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77" w:rsidRDefault="009B44CE">
      <w:pPr>
        <w:pStyle w:val="Style1"/>
        <w:widowControl/>
        <w:spacing w:before="67"/>
        <w:ind w:left="269"/>
        <w:rPr>
          <w:rStyle w:val="FontStyle13"/>
        </w:rPr>
      </w:pPr>
      <w:r>
        <w:rPr>
          <w:rStyle w:val="FontStyle13"/>
        </w:rPr>
        <w:t>МИНИСТЕРСТВО ПРОСВЕЩЕНИЯ РОССИЙСКОЙ ФЕДЕРАЦИИ Министерство образования и науки Карачаево-Черкесской Республики Управление образования мэрии муниципального образования города Черкесска</w:t>
      </w:r>
    </w:p>
    <w:p w:rsidR="00FD5A77" w:rsidRDefault="009B44CE">
      <w:pPr>
        <w:pStyle w:val="Style1"/>
        <w:widowControl/>
        <w:spacing w:before="168" w:line="240" w:lineRule="auto"/>
        <w:rPr>
          <w:rStyle w:val="FontStyle13"/>
        </w:rPr>
      </w:pPr>
      <w:r>
        <w:rPr>
          <w:rStyle w:val="FontStyle13"/>
        </w:rPr>
        <w:t>МКОУ «Гимназия №13 г. Черкесска»</w:t>
      </w:r>
    </w:p>
    <w:p w:rsidR="00FD5A77" w:rsidRDefault="00FD5A77">
      <w:pPr>
        <w:pStyle w:val="Style5"/>
        <w:widowControl/>
        <w:spacing w:line="240" w:lineRule="exact"/>
        <w:rPr>
          <w:sz w:val="20"/>
          <w:szCs w:val="20"/>
        </w:rPr>
      </w:pPr>
    </w:p>
    <w:p w:rsidR="00FD5A77" w:rsidRDefault="009B44CE">
      <w:pPr>
        <w:pStyle w:val="Style5"/>
        <w:widowControl/>
        <w:tabs>
          <w:tab w:val="left" w:pos="3461"/>
          <w:tab w:val="left" w:pos="6926"/>
        </w:tabs>
        <w:spacing w:before="29" w:line="274" w:lineRule="exact"/>
        <w:rPr>
          <w:rStyle w:val="FontStyle12"/>
        </w:rPr>
      </w:pPr>
      <w:proofErr w:type="gramStart"/>
      <w:r>
        <w:rPr>
          <w:rStyle w:val="FontStyle12"/>
        </w:rPr>
        <w:t>РАССМОТРЕНО</w:t>
      </w:r>
      <w:proofErr w:type="gramEnd"/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СОГЛАСОВАНО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УТВЕРЖДЕН^^^</w:t>
      </w:r>
    </w:p>
    <w:p w:rsidR="00FD5A77" w:rsidRDefault="00797FF3">
      <w:pPr>
        <w:framePr w:h="432" w:hSpace="38" w:wrap="auto" w:vAnchor="text" w:hAnchor="text" w:x="-3" w:y="246"/>
        <w:widowControl/>
      </w:pPr>
      <w:r>
        <w:rPr>
          <w:noProof/>
        </w:rPr>
        <w:drawing>
          <wp:inline distT="0" distB="0" distL="0" distR="0">
            <wp:extent cx="60960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77" w:rsidRDefault="009B44CE">
      <w:pPr>
        <w:pStyle w:val="Style5"/>
        <w:widowControl/>
        <w:tabs>
          <w:tab w:val="left" w:pos="3470"/>
          <w:tab w:val="left" w:pos="6926"/>
        </w:tabs>
        <w:spacing w:line="274" w:lineRule="exact"/>
        <w:jc w:val="both"/>
        <w:rPr>
          <w:rStyle w:val="FontStyle12"/>
        </w:rPr>
      </w:pPr>
      <w:r>
        <w:rPr>
          <w:rStyle w:val="FontStyle12"/>
        </w:rPr>
        <w:t>Руководителем МО</w:t>
      </w:r>
      <w:r>
        <w:rPr>
          <w:rStyle w:val="FontStyle12"/>
          <w:sz w:val="20"/>
          <w:szCs w:val="20"/>
        </w:rPr>
        <w:tab/>
      </w:r>
      <w:proofErr w:type="spellStart"/>
      <w:r>
        <w:rPr>
          <w:rStyle w:val="FontStyle12"/>
        </w:rPr>
        <w:t>Зам</w:t>
      </w:r>
      <w:proofErr w:type="gramStart"/>
      <w:r>
        <w:rPr>
          <w:rStyle w:val="FontStyle12"/>
        </w:rPr>
        <w:t>.д</w:t>
      </w:r>
      <w:proofErr w:type="gramEnd"/>
      <w:r>
        <w:rPr>
          <w:rStyle w:val="FontStyle12"/>
        </w:rPr>
        <w:t>иректдра</w:t>
      </w:r>
      <w:proofErr w:type="spellEnd"/>
      <w:r>
        <w:rPr>
          <w:rStyle w:val="FontStyle12"/>
        </w:rPr>
        <w:t xml:space="preserve"> по УВР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Директор МКОУ «Гимназия</w:t>
      </w:r>
    </w:p>
    <w:p w:rsidR="00FD5A77" w:rsidRDefault="009B44CE">
      <w:pPr>
        <w:pStyle w:val="Style3"/>
        <w:widowControl/>
        <w:tabs>
          <w:tab w:val="left" w:pos="2918"/>
          <w:tab w:val="left" w:pos="4301"/>
        </w:tabs>
        <w:ind w:left="542"/>
        <w:jc w:val="left"/>
        <w:rPr>
          <w:rStyle w:val="FontStyle12"/>
        </w:rPr>
      </w:pPr>
      <w:r>
        <w:rPr>
          <w:rStyle w:val="FontStyle12"/>
        </w:rPr>
        <w:t>Попова Ж.В</w:t>
      </w:r>
      <w:r>
        <w:rPr>
          <w:rStyle w:val="FontStyle12"/>
          <w:sz w:val="20"/>
          <w:szCs w:val="20"/>
        </w:rPr>
        <w:tab/>
      </w:r>
      <w:r>
        <w:rPr>
          <w:rStyle w:val="FontStyle14"/>
          <w:spacing w:val="-30"/>
          <w:u w:val="single"/>
        </w:rPr>
        <w:t>{${.ч</w:t>
      </w:r>
      <w:r>
        <w:rPr>
          <w:rStyle w:val="FontStyle14"/>
          <w:spacing w:val="0"/>
          <w:sz w:val="20"/>
          <w:szCs w:val="20"/>
        </w:rPr>
        <w:tab/>
      </w:r>
      <w:proofErr w:type="spellStart"/>
      <w:r>
        <w:rPr>
          <w:rStyle w:val="FontStyle12"/>
        </w:rPr>
        <w:t>Хапаева</w:t>
      </w:r>
      <w:proofErr w:type="spellEnd"/>
      <w:r>
        <w:rPr>
          <w:rStyle w:val="FontStyle12"/>
        </w:rPr>
        <w:t xml:space="preserve"> Р.</w:t>
      </w:r>
      <w:proofErr w:type="gramStart"/>
      <w:r>
        <w:rPr>
          <w:rStyle w:val="FontStyle12"/>
        </w:rPr>
        <w:t>Р</w:t>
      </w:r>
      <w:proofErr w:type="gramEnd"/>
      <w:r>
        <w:rPr>
          <w:rStyle w:val="FontStyle12"/>
        </w:rPr>
        <w:t xml:space="preserve">     J^^^|^</w:t>
      </w:r>
      <w:proofErr w:type="spellStart"/>
      <w:r>
        <w:rPr>
          <w:rStyle w:val="FontStyle12"/>
        </w:rPr>
        <w:t>fepкeccкa</w:t>
      </w:r>
      <w:proofErr w:type="spellEnd"/>
      <w:r>
        <w:rPr>
          <w:rStyle w:val="FontStyle12"/>
        </w:rPr>
        <w:t>\^</w:t>
      </w:r>
      <w:r>
        <w:rPr>
          <w:rStyle w:val="FontStyle12"/>
          <w:vertAlign w:val="superscript"/>
        </w:rPr>
        <w:t>,</w:t>
      </w:r>
      <w:r>
        <w:rPr>
          <w:rStyle w:val="FontStyle12"/>
        </w:rPr>
        <w:t>'</w:t>
      </w:r>
    </w:p>
    <w:p w:rsidR="00FD5A77" w:rsidRDefault="009B44CE">
      <w:pPr>
        <w:pStyle w:val="Style3"/>
        <w:widowControl/>
        <w:ind w:left="7709"/>
        <w:jc w:val="left"/>
        <w:rPr>
          <w:rStyle w:val="FontStyle12"/>
        </w:rPr>
      </w:pPr>
      <w:proofErr w:type="spellStart"/>
      <w:r>
        <w:rPr>
          <w:rStyle w:val="FontStyle12"/>
        </w:rPr>
        <w:t>Цекова</w:t>
      </w:r>
      <w:proofErr w:type="spellEnd"/>
      <w:r>
        <w:rPr>
          <w:rStyle w:val="FontStyle12"/>
        </w:rPr>
        <w:t xml:space="preserve"> Р.</w:t>
      </w:r>
      <w:proofErr w:type="gramStart"/>
      <w:r>
        <w:rPr>
          <w:rStyle w:val="FontStyle12"/>
        </w:rPr>
        <w:t>Р</w:t>
      </w:r>
      <w:proofErr w:type="gramEnd"/>
    </w:p>
    <w:p w:rsidR="00FD5A77" w:rsidRDefault="009B44CE">
      <w:pPr>
        <w:pStyle w:val="Style5"/>
        <w:widowControl/>
        <w:tabs>
          <w:tab w:val="left" w:pos="3466"/>
          <w:tab w:val="left" w:pos="6926"/>
        </w:tabs>
        <w:spacing w:line="278" w:lineRule="exact"/>
        <w:rPr>
          <w:rStyle w:val="FontStyle12"/>
        </w:rPr>
      </w:pPr>
      <w:r>
        <w:rPr>
          <w:rStyle w:val="FontStyle12"/>
        </w:rPr>
        <w:t>Протокол №1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Протокол № 1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Приказ №</w:t>
      </w:r>
    </w:p>
    <w:p w:rsidR="00FD5A77" w:rsidRDefault="009B44CE">
      <w:pPr>
        <w:pStyle w:val="Style5"/>
        <w:widowControl/>
        <w:tabs>
          <w:tab w:val="left" w:pos="3466"/>
          <w:tab w:val="left" w:pos="6931"/>
        </w:tabs>
        <w:spacing w:line="278" w:lineRule="exact"/>
        <w:jc w:val="both"/>
        <w:rPr>
          <w:rStyle w:val="FontStyle12"/>
        </w:rPr>
      </w:pPr>
      <w:r>
        <w:rPr>
          <w:rStyle w:val="FontStyle12"/>
        </w:rPr>
        <w:t xml:space="preserve">от </w:t>
      </w:r>
      <w:r>
        <w:rPr>
          <w:rStyle w:val="FontStyle12"/>
          <w:u w:val="single"/>
        </w:rPr>
        <w:t>30 .08. 2023 г.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 xml:space="preserve">от </w:t>
      </w:r>
      <w:r>
        <w:rPr>
          <w:rStyle w:val="FontStyle12"/>
          <w:u w:val="single"/>
        </w:rPr>
        <w:t>31.08.2023</w:t>
      </w:r>
      <w:r>
        <w:rPr>
          <w:rStyle w:val="FontStyle12"/>
        </w:rPr>
        <w:t xml:space="preserve"> г.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 xml:space="preserve">от </w:t>
      </w:r>
      <w:r>
        <w:rPr>
          <w:rStyle w:val="FontStyle12"/>
          <w:u w:val="single"/>
        </w:rPr>
        <w:t>01.09.2023</w:t>
      </w:r>
      <w:r>
        <w:rPr>
          <w:rStyle w:val="FontStyle12"/>
        </w:rPr>
        <w:t xml:space="preserve"> г.</w:t>
      </w:r>
    </w:p>
    <w:p w:rsidR="00FD5A77" w:rsidRDefault="00797FF3">
      <w:pPr>
        <w:widowControl/>
        <w:ind w:left="7253" w:right="768"/>
      </w:pPr>
      <w:r>
        <w:rPr>
          <w:noProof/>
        </w:rPr>
        <w:drawing>
          <wp:inline distT="0" distB="0" distL="0" distR="0">
            <wp:extent cx="126682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9B44CE">
      <w:pPr>
        <w:pStyle w:val="Style1"/>
        <w:widowControl/>
        <w:spacing w:before="53" w:line="240" w:lineRule="auto"/>
        <w:rPr>
          <w:rStyle w:val="FontStyle13"/>
        </w:rPr>
      </w:pPr>
      <w:r>
        <w:rPr>
          <w:rStyle w:val="FontStyle13"/>
        </w:rPr>
        <w:t>РАБОЧАЯ ПРОГРАММА</w:t>
      </w:r>
    </w:p>
    <w:p w:rsidR="00FD5A77" w:rsidRDefault="009B44CE">
      <w:pPr>
        <w:pStyle w:val="Style2"/>
        <w:widowControl/>
        <w:spacing w:before="240" w:line="240" w:lineRule="auto"/>
        <w:rPr>
          <w:rStyle w:val="FontStyle11"/>
          <w:lang w:eastAsia="en-US"/>
        </w:rPr>
      </w:pPr>
      <w:r w:rsidRPr="00797FF3">
        <w:rPr>
          <w:rStyle w:val="FontStyle11"/>
          <w:lang w:eastAsia="en-US"/>
        </w:rPr>
        <w:t>(</w:t>
      </w:r>
      <w:r>
        <w:rPr>
          <w:rStyle w:val="FontStyle11"/>
          <w:lang w:val="en-US" w:eastAsia="en-US"/>
        </w:rPr>
        <w:t>ID</w:t>
      </w:r>
      <w:r w:rsidRPr="00797FF3">
        <w:rPr>
          <w:rStyle w:val="FontStyle11"/>
          <w:lang w:eastAsia="en-US"/>
        </w:rPr>
        <w:t xml:space="preserve"> </w:t>
      </w:r>
      <w:r>
        <w:rPr>
          <w:rStyle w:val="FontStyle11"/>
          <w:lang w:eastAsia="en-US"/>
        </w:rPr>
        <w:t>382390)</w:t>
      </w:r>
    </w:p>
    <w:p w:rsidR="00FD5A77" w:rsidRDefault="00FD5A77">
      <w:pPr>
        <w:pStyle w:val="Style1"/>
        <w:widowControl/>
        <w:spacing w:line="240" w:lineRule="exact"/>
        <w:ind w:left="2650" w:right="2534"/>
        <w:rPr>
          <w:sz w:val="20"/>
          <w:szCs w:val="20"/>
        </w:rPr>
      </w:pPr>
    </w:p>
    <w:p w:rsidR="00FD5A77" w:rsidRDefault="009B44CE">
      <w:pPr>
        <w:pStyle w:val="Style1"/>
        <w:widowControl/>
        <w:spacing w:before="130"/>
        <w:ind w:left="2650" w:right="2534"/>
        <w:rPr>
          <w:rStyle w:val="FontStyle13"/>
        </w:rPr>
      </w:pPr>
      <w:r>
        <w:rPr>
          <w:rStyle w:val="FontStyle13"/>
        </w:rPr>
        <w:t>учебного предмета «Обществознание» (базовый уровень)</w:t>
      </w:r>
    </w:p>
    <w:p w:rsidR="00797FF3" w:rsidRDefault="009B44CE" w:rsidP="00797FF3">
      <w:pPr>
        <w:pStyle w:val="Style2"/>
        <w:widowControl/>
        <w:spacing w:before="24"/>
        <w:ind w:left="3154" w:right="3034"/>
        <w:rPr>
          <w:rStyle w:val="FontStyle11"/>
        </w:rPr>
      </w:pPr>
      <w:r>
        <w:rPr>
          <w:rStyle w:val="FontStyle11"/>
        </w:rPr>
        <w:t>для обучающихся 10-11 классов</w:t>
      </w:r>
    </w:p>
    <w:p w:rsidR="00797FF3" w:rsidRPr="00797FF3" w:rsidRDefault="00797FF3" w:rsidP="00797FF3">
      <w:pPr>
        <w:pStyle w:val="Style1"/>
        <w:widowControl/>
        <w:spacing w:before="130"/>
        <w:ind w:left="2650" w:right="2534"/>
        <w:rPr>
          <w:rStyle w:val="FontStyle11"/>
          <w:bCs/>
        </w:rPr>
      </w:pPr>
      <w:r w:rsidRPr="00797FF3">
        <w:rPr>
          <w:rStyle w:val="FontStyle13"/>
          <w:b w:val="0"/>
        </w:rPr>
        <w:t xml:space="preserve">для 11 класса среднего общего </w:t>
      </w:r>
      <w:r>
        <w:rPr>
          <w:rStyle w:val="FontStyle13"/>
          <w:b w:val="0"/>
        </w:rPr>
        <w:t xml:space="preserve">     </w:t>
      </w:r>
      <w:r w:rsidRPr="00797FF3">
        <w:rPr>
          <w:rStyle w:val="FontStyle13"/>
          <w:b w:val="0"/>
        </w:rPr>
        <w:t>образования</w:t>
      </w:r>
    </w:p>
    <w:p w:rsidR="00FD5A77" w:rsidRDefault="009B44CE" w:rsidP="00797FF3">
      <w:pPr>
        <w:pStyle w:val="Style2"/>
        <w:widowControl/>
        <w:spacing w:before="24"/>
        <w:ind w:left="3154" w:right="3034"/>
        <w:rPr>
          <w:rStyle w:val="FontStyle12"/>
        </w:rPr>
      </w:pPr>
      <w:r>
        <w:rPr>
          <w:rStyle w:val="FontStyle12"/>
        </w:rPr>
        <w:t>на 2023-2024 учебный год</w:t>
      </w:r>
    </w:p>
    <w:p w:rsidR="00FD5A77" w:rsidRDefault="00FD5A77">
      <w:pPr>
        <w:pStyle w:val="Style3"/>
        <w:widowControl/>
        <w:spacing w:line="240" w:lineRule="exact"/>
        <w:ind w:left="5530"/>
        <w:rPr>
          <w:sz w:val="20"/>
          <w:szCs w:val="20"/>
        </w:rPr>
      </w:pPr>
    </w:p>
    <w:p w:rsidR="00FD5A77" w:rsidRDefault="00797FF3" w:rsidP="00797FF3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FD5A77" w:rsidRDefault="00797FF3" w:rsidP="00797FF3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FD5A77" w:rsidRDefault="009B44CE">
      <w:pPr>
        <w:pStyle w:val="Style3"/>
        <w:widowControl/>
        <w:spacing w:before="158"/>
        <w:ind w:left="5530"/>
        <w:rPr>
          <w:rStyle w:val="FontStyle12"/>
        </w:rPr>
      </w:pPr>
      <w:r>
        <w:rPr>
          <w:rStyle w:val="FontStyle12"/>
        </w:rPr>
        <w:t>Составитель: Попова Жанна Васильевна учитель истории и обществознания</w:t>
      </w:r>
    </w:p>
    <w:p w:rsidR="00FD5A77" w:rsidRDefault="00FD5A77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FD5A77" w:rsidRDefault="00FD5A77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FD5A77" w:rsidRDefault="00FD5A77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FD5A77" w:rsidRDefault="00FD5A77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FD5A77" w:rsidRDefault="00FD5A77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FD5A77" w:rsidRDefault="00FD5A77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790E08" w:rsidRDefault="00790E08" w:rsidP="00790E08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790E08" w:rsidRDefault="00790E08" w:rsidP="00790E08">
      <w:pPr>
        <w:ind w:left="120"/>
      </w:pPr>
      <w:r>
        <w:rPr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89"/>
        <w:gridCol w:w="819"/>
        <w:gridCol w:w="1276"/>
        <w:gridCol w:w="1316"/>
        <w:gridCol w:w="987"/>
        <w:gridCol w:w="2161"/>
        <w:gridCol w:w="1551"/>
      </w:tblGrid>
      <w:tr w:rsidR="00790E08" w:rsidTr="00790E08">
        <w:trPr>
          <w:trHeight w:val="144"/>
          <w:tblCellSpacing w:w="20" w:type="nil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  <w:p w:rsidR="00790E08" w:rsidRDefault="00790E08" w:rsidP="00C05317">
            <w:pPr>
              <w:ind w:left="135"/>
            </w:pPr>
          </w:p>
        </w:tc>
        <w:tc>
          <w:tcPr>
            <w:tcW w:w="2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790E08" w:rsidRDefault="00790E08" w:rsidP="00C05317">
            <w:pPr>
              <w:ind w:left="135"/>
            </w:pPr>
          </w:p>
        </w:tc>
        <w:tc>
          <w:tcPr>
            <w:tcW w:w="3411" w:type="dxa"/>
            <w:gridSpan w:val="3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790E08" w:rsidRDefault="00790E08" w:rsidP="00C05317">
            <w:pPr>
              <w:ind w:left="135"/>
            </w:pPr>
          </w:p>
        </w:tc>
        <w:tc>
          <w:tcPr>
            <w:tcW w:w="2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90E08" w:rsidRDefault="00790E08" w:rsidP="00C05317">
            <w:pPr>
              <w:ind w:left="135"/>
            </w:pPr>
          </w:p>
        </w:tc>
        <w:tc>
          <w:tcPr>
            <w:tcW w:w="1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b/>
                <w:color w:val="000000"/>
              </w:rPr>
              <w:t xml:space="preserve">Примечание (корректировка) </w:t>
            </w:r>
          </w:p>
          <w:p w:rsidR="00790E08" w:rsidRDefault="00790E08" w:rsidP="00C05317">
            <w:pPr>
              <w:ind w:left="135"/>
            </w:pPr>
          </w:p>
        </w:tc>
      </w:tr>
      <w:tr w:rsidR="00790E08" w:rsidTr="00790E08">
        <w:trPr>
          <w:trHeight w:val="2701"/>
          <w:tblCellSpacing w:w="20" w:type="nil"/>
        </w:trPr>
        <w:tc>
          <w:tcPr>
            <w:tcW w:w="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08" w:rsidRDefault="00790E08" w:rsidP="00C05317"/>
        </w:tc>
        <w:tc>
          <w:tcPr>
            <w:tcW w:w="21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08" w:rsidRDefault="00790E08" w:rsidP="00C05317"/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790E08" w:rsidRDefault="00790E08" w:rsidP="00C05317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790E08" w:rsidRDefault="00790E08" w:rsidP="00C05317">
            <w:pPr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790E08" w:rsidRDefault="00790E08" w:rsidP="00C05317">
            <w:pPr>
              <w:ind w:left="135"/>
            </w:pPr>
          </w:p>
        </w:tc>
        <w:tc>
          <w:tcPr>
            <w:tcW w:w="9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08" w:rsidRDefault="00790E08" w:rsidP="00C05317"/>
        </w:tc>
        <w:tc>
          <w:tcPr>
            <w:tcW w:w="2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08" w:rsidRDefault="00790E08" w:rsidP="00C05317"/>
        </w:tc>
        <w:tc>
          <w:tcPr>
            <w:tcW w:w="1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08" w:rsidRDefault="00790E08" w:rsidP="00C05317"/>
        </w:tc>
      </w:tr>
      <w:tr w:rsidR="00790E08" w:rsidTr="00790E0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790E08" w:rsidRPr="00D16590" w:rsidRDefault="00790E08" w:rsidP="00C05317">
            <w:pPr>
              <w:rPr>
                <w:highlight w:val="yellow"/>
              </w:rPr>
            </w:pPr>
            <w:r w:rsidRPr="00D16590">
              <w:rPr>
                <w:color w:val="000000"/>
                <w:highlight w:val="yellow"/>
              </w:rPr>
              <w:t>40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790E08" w:rsidRPr="00D16590" w:rsidRDefault="00790E08" w:rsidP="00C05317">
            <w:pPr>
              <w:ind w:left="135"/>
              <w:rPr>
                <w:highlight w:val="yellow"/>
              </w:rPr>
            </w:pPr>
            <w:r w:rsidRPr="00D16590">
              <w:rPr>
                <w:color w:val="000000"/>
                <w:highlight w:val="yellow"/>
              </w:rPr>
              <w:t>Конституционные права и свободы человека и гражданина Российской Федерации (Обществознание в профессии)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90E08" w:rsidRPr="00D16590" w:rsidRDefault="00790E08" w:rsidP="00C05317">
            <w:pPr>
              <w:ind w:left="135"/>
              <w:jc w:val="center"/>
              <w:rPr>
                <w:highlight w:val="yellow"/>
              </w:rPr>
            </w:pPr>
            <w:r w:rsidRPr="00D16590">
              <w:rPr>
                <w:color w:val="000000"/>
                <w:highlight w:val="yellow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0E08" w:rsidRPr="00D16590" w:rsidRDefault="00790E08" w:rsidP="00C05317">
            <w:pPr>
              <w:ind w:left="135"/>
              <w:jc w:val="center"/>
              <w:rPr>
                <w:highlight w:val="yellow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90E08" w:rsidRPr="00D16590" w:rsidRDefault="00790E08" w:rsidP="00C05317">
            <w:pPr>
              <w:ind w:left="135"/>
              <w:jc w:val="center"/>
              <w:rPr>
                <w:highlight w:val="yellow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90E08" w:rsidRPr="00D16590" w:rsidRDefault="00790E08" w:rsidP="00C05317">
            <w:pPr>
              <w:ind w:left="135"/>
              <w:rPr>
                <w:highlight w:val="yellow"/>
              </w:rPr>
            </w:pP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790E08" w:rsidRPr="00D16590" w:rsidRDefault="00790E08" w:rsidP="00C05317">
            <w:pPr>
              <w:ind w:left="135"/>
              <w:rPr>
                <w:highlight w:val="yellow"/>
              </w:rPr>
            </w:pPr>
            <w:r w:rsidRPr="00D16590">
              <w:rPr>
                <w:color w:val="000000"/>
                <w:highlight w:val="yellow"/>
              </w:rPr>
              <w:t xml:space="preserve">Библиотека ЦОК </w:t>
            </w:r>
            <w:hyperlink r:id="rId9">
              <w:r w:rsidRPr="00D16590">
                <w:rPr>
                  <w:color w:val="0000FF"/>
                  <w:highlight w:val="yellow"/>
                  <w:u w:val="single"/>
                </w:rPr>
                <w:t>https://m.edsoo.ru/f8405614</w:t>
              </w:r>
            </w:hyperlink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</w:tr>
      <w:tr w:rsidR="00790E08" w:rsidTr="00790E0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r>
              <w:rPr>
                <w:color w:val="000000"/>
              </w:rPr>
              <w:t>41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color w:val="000000"/>
              </w:rPr>
              <w:t>Конституционные обязанности гражданина Российской Федерации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</w:tr>
      <w:tr w:rsidR="00790E08" w:rsidTr="00790E0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r>
              <w:rPr>
                <w:color w:val="000000"/>
              </w:rPr>
              <w:t>42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color w:val="000000"/>
              </w:rPr>
              <w:t>Механизмы защиты прав человека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https://m.edsoo.ru/f84096d8</w:t>
              </w:r>
            </w:hyperlink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</w:tr>
      <w:tr w:rsidR="00790E08" w:rsidTr="00790E0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r>
              <w:rPr>
                <w:color w:val="000000"/>
              </w:rPr>
              <w:t>43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color w:val="000000"/>
              </w:rPr>
              <w:t>Правовое регулирование гражданских правоотношений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https://m.edsoo.ru/f8407658</w:t>
              </w:r>
            </w:hyperlink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</w:tr>
      <w:tr w:rsidR="00790E08" w:rsidTr="00790E0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r>
              <w:rPr>
                <w:color w:val="000000"/>
              </w:rPr>
              <w:t>44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color w:val="000000"/>
              </w:rPr>
              <w:t>Организационно-правовые формы юридических лиц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https://m.edsoo.ru/f8407e0a</w:t>
              </w:r>
            </w:hyperlink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</w:tr>
      <w:tr w:rsidR="00790E08" w:rsidTr="00790E0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r>
              <w:rPr>
                <w:color w:val="000000"/>
              </w:rPr>
              <w:t>45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color w:val="000000"/>
              </w:rPr>
              <w:t>Правовое регулирование семейных правоотношений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  <w:tc>
          <w:tcPr>
            <w:tcW w:w="2161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https://m.edsoo.ru/f8407fe0</w:t>
              </w:r>
            </w:hyperlink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</w:pPr>
          </w:p>
        </w:tc>
      </w:tr>
    </w:tbl>
    <w:p w:rsidR="00790E08" w:rsidRPr="00D276D1" w:rsidRDefault="00790E08" w:rsidP="00790E08"/>
    <w:p w:rsidR="00790E08" w:rsidRDefault="00790E08" w:rsidP="00790E08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790E08" w:rsidRDefault="00790E08" w:rsidP="00790E08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FD5A77" w:rsidRDefault="00FD5A77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FD5A77" w:rsidRDefault="00FD5A77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FD5A77" w:rsidRDefault="00FD5A77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790E08" w:rsidRDefault="00790E08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790E08" w:rsidRDefault="00790E08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FD5A77" w:rsidRDefault="00FD5A77">
      <w:pPr>
        <w:pStyle w:val="Style4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FD5A77" w:rsidRDefault="009B44CE">
      <w:pPr>
        <w:pStyle w:val="Style1"/>
        <w:widowControl/>
        <w:spacing w:before="67"/>
        <w:ind w:left="269"/>
        <w:rPr>
          <w:rStyle w:val="FontStyle13"/>
        </w:rPr>
      </w:pPr>
      <w:r>
        <w:rPr>
          <w:rStyle w:val="FontStyle13"/>
        </w:rPr>
        <w:lastRenderedPageBreak/>
        <w:t>МИНИСТЕРСТВО ПРОСВЕЩЕНИЯ РОССИЙСКОЙ ФЕДЕРАЦИИ Министерство образования и науки Карачаево-Черкесской Республики Управление образования мэрии муниципального образования города Черкесска</w:t>
      </w:r>
    </w:p>
    <w:p w:rsidR="00FD5A77" w:rsidRDefault="009B44CE">
      <w:pPr>
        <w:pStyle w:val="Style1"/>
        <w:widowControl/>
        <w:spacing w:before="163" w:after="307" w:line="240" w:lineRule="auto"/>
        <w:rPr>
          <w:rStyle w:val="FontStyle13"/>
        </w:rPr>
      </w:pPr>
      <w:r>
        <w:rPr>
          <w:rStyle w:val="FontStyle13"/>
        </w:rPr>
        <w:t>МКОУ «Гимназия №13 г. Черкесска»</w:t>
      </w:r>
    </w:p>
    <w:p w:rsidR="00FD5A77" w:rsidRDefault="00FD5A77">
      <w:pPr>
        <w:pStyle w:val="Style1"/>
        <w:widowControl/>
        <w:spacing w:before="163" w:after="307" w:line="240" w:lineRule="auto"/>
        <w:rPr>
          <w:rStyle w:val="FontStyle13"/>
        </w:rPr>
        <w:sectPr w:rsidR="00FD5A77">
          <w:footerReference w:type="default" r:id="rId14"/>
          <w:type w:val="continuous"/>
          <w:pgSz w:w="11905" w:h="16837"/>
          <w:pgMar w:top="792" w:right="581" w:bottom="1399" w:left="1306" w:header="720" w:footer="720" w:gutter="0"/>
          <w:cols w:space="60"/>
          <w:noEndnote/>
        </w:sectPr>
      </w:pPr>
    </w:p>
    <w:p w:rsidR="00FD5A77" w:rsidRDefault="00797FF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2136775</wp:posOffset>
                </wp:positionH>
                <wp:positionV relativeFrom="paragraph">
                  <wp:posOffset>704215</wp:posOffset>
                </wp:positionV>
                <wp:extent cx="1051560" cy="417830"/>
                <wp:effectExtent l="0" t="0" r="0" b="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A77" w:rsidRDefault="009B44CE">
                            <w:pPr>
                              <w:pStyle w:val="Style5"/>
                              <w:widowControl/>
                              <w:spacing w:line="278" w:lineRule="exact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Протокол № 1 от 31.08.2023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25pt;margin-top:55.45pt;width:82.8pt;height:32.9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wXrg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" filled="f" stroked="f">
                <v:textbox inset="0,0,0,0">
                  <w:txbxContent>
                    <w:p w:rsidR="00FD5A77" w:rsidRDefault="009B44CE">
                      <w:pPr>
                        <w:pStyle w:val="Style5"/>
                        <w:widowControl/>
                        <w:spacing w:line="278" w:lineRule="exact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Протокол № 1 от 31.08.2023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FD5A77" w:rsidRDefault="00797FF3">
      <w:pPr>
        <w:framePr w:h="470" w:hSpace="38" w:wrap="auto" w:vAnchor="text" w:hAnchor="text" w:x="-3" w:y="471"/>
        <w:widowControl/>
      </w:pPr>
      <w:r>
        <w:rPr>
          <w:noProof/>
        </w:rPr>
        <w:drawing>
          <wp:inline distT="0" distB="0" distL="0" distR="0">
            <wp:extent cx="600075" cy="295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77" w:rsidRDefault="009B44CE">
      <w:pPr>
        <w:pStyle w:val="Style5"/>
        <w:widowControl/>
        <w:spacing w:line="278" w:lineRule="exact"/>
        <w:rPr>
          <w:rStyle w:val="FontStyle12"/>
        </w:rPr>
      </w:pPr>
      <w:r>
        <w:rPr>
          <w:rStyle w:val="FontStyle12"/>
        </w:rPr>
        <w:t>РАССМОТРЕНО Руководителем МО</w:t>
      </w:r>
    </w:p>
    <w:p w:rsidR="00FD5A77" w:rsidRDefault="009B44CE">
      <w:pPr>
        <w:pStyle w:val="Style3"/>
        <w:widowControl/>
        <w:spacing w:line="278" w:lineRule="exact"/>
        <w:ind w:left="547"/>
        <w:jc w:val="left"/>
        <w:rPr>
          <w:rStyle w:val="FontStyle12"/>
        </w:rPr>
      </w:pPr>
      <w:r>
        <w:rPr>
          <w:rStyle w:val="FontStyle12"/>
        </w:rPr>
        <w:t>Попова Ж.</w:t>
      </w:r>
      <w:proofErr w:type="gramStart"/>
      <w:r>
        <w:rPr>
          <w:rStyle w:val="FontStyle12"/>
        </w:rPr>
        <w:t>В</w:t>
      </w:r>
      <w:proofErr w:type="gramEnd"/>
    </w:p>
    <w:p w:rsidR="00FD5A77" w:rsidRDefault="00FD5A77">
      <w:pPr>
        <w:pStyle w:val="Style5"/>
        <w:widowControl/>
        <w:spacing w:line="240" w:lineRule="exact"/>
        <w:rPr>
          <w:sz w:val="20"/>
          <w:szCs w:val="20"/>
        </w:rPr>
      </w:pPr>
    </w:p>
    <w:p w:rsidR="00FD5A77" w:rsidRDefault="009B44CE">
      <w:pPr>
        <w:pStyle w:val="Style5"/>
        <w:widowControl/>
        <w:spacing w:before="24" w:line="278" w:lineRule="exact"/>
        <w:rPr>
          <w:rStyle w:val="FontStyle12"/>
        </w:rPr>
      </w:pPr>
      <w:r>
        <w:rPr>
          <w:rStyle w:val="FontStyle12"/>
        </w:rPr>
        <w:t>Протокол №1 от 30 .08. 2023 г.</w:t>
      </w:r>
    </w:p>
    <w:p w:rsidR="00FD5A77" w:rsidRDefault="009B44CE">
      <w:pPr>
        <w:pStyle w:val="Style5"/>
        <w:widowControl/>
        <w:tabs>
          <w:tab w:val="left" w:leader="underscore" w:pos="658"/>
          <w:tab w:val="left" w:pos="3480"/>
        </w:tabs>
        <w:spacing w:before="5" w:line="278" w:lineRule="exact"/>
        <w:rPr>
          <w:rStyle w:val="FontStyle12"/>
        </w:rPr>
      </w:pPr>
      <w:r>
        <w:rPr>
          <w:rStyle w:val="FontStyle12"/>
        </w:rPr>
        <w:br w:type="column"/>
      </w:r>
      <w:r>
        <w:rPr>
          <w:rStyle w:val="FontStyle12"/>
        </w:rPr>
        <w:lastRenderedPageBreak/>
        <w:t>СОГЛАСОВАНО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УТВЕРЖДЕНО</w:t>
      </w:r>
      <w:r>
        <w:rPr>
          <w:rStyle w:val="FontStyle12"/>
        </w:rPr>
        <w:br/>
        <w:t>Замдиректора по УВР              ^</w:t>
      </w:r>
      <w:proofErr w:type="spellStart"/>
      <w:r>
        <w:rPr>
          <w:rStyle w:val="FontStyle12"/>
        </w:rPr>
        <w:t>п£ктШ</w:t>
      </w:r>
      <w:proofErr w:type="spellEnd"/>
      <w:r>
        <w:rPr>
          <w:rStyle w:val="FontStyle12"/>
        </w:rPr>
        <w:t xml:space="preserve"> МКОУ «Гимназия</w:t>
      </w:r>
      <w:r>
        <w:rPr>
          <w:rStyle w:val="FontStyle12"/>
        </w:rPr>
        <w:br/>
      </w:r>
      <w:r>
        <w:rPr>
          <w:rStyle w:val="FontStyle14"/>
          <w:spacing w:val="0"/>
        </w:rPr>
        <w:tab/>
      </w:r>
      <w:r w:rsidRPr="00797FF3">
        <w:rPr>
          <w:rStyle w:val="FontStyle14"/>
          <w:u w:val="single"/>
        </w:rPr>
        <w:t>{</w:t>
      </w:r>
      <w:proofErr w:type="spellStart"/>
      <w:r>
        <w:rPr>
          <w:rStyle w:val="FontStyle14"/>
          <w:u w:val="single"/>
          <w:lang w:val="en-US"/>
        </w:rPr>
        <w:t>nkil</w:t>
      </w:r>
      <w:proofErr w:type="spellEnd"/>
      <w:r w:rsidRPr="00797FF3">
        <w:rPr>
          <w:rStyle w:val="FontStyle14"/>
        </w:rPr>
        <w:t xml:space="preserve">       </w:t>
      </w:r>
      <w:proofErr w:type="spellStart"/>
      <w:r>
        <w:rPr>
          <w:rStyle w:val="FontStyle12"/>
        </w:rPr>
        <w:t>Хапаева</w:t>
      </w:r>
      <w:proofErr w:type="spellEnd"/>
      <w:r>
        <w:rPr>
          <w:rStyle w:val="FontStyle12"/>
        </w:rPr>
        <w:t xml:space="preserve"> Р.Р     </w:t>
      </w:r>
      <w:r>
        <w:rPr>
          <w:rStyle w:val="FontStyle12"/>
          <w:spacing w:val="-20"/>
        </w:rPr>
        <w:t>№1</w:t>
      </w:r>
      <w:r>
        <w:rPr>
          <w:rStyle w:val="FontStyle12"/>
        </w:rPr>
        <w:t xml:space="preserve">3 </w:t>
      </w:r>
      <w:proofErr w:type="spellStart"/>
      <w:r>
        <w:rPr>
          <w:rStyle w:val="FontStyle12"/>
        </w:rPr>
        <w:t>г</w:t>
      </w:r>
      <w:proofErr w:type="gramStart"/>
      <w:r>
        <w:rPr>
          <w:rStyle w:val="FontStyle12"/>
        </w:rPr>
        <w:t>.Ч</w:t>
      </w:r>
      <w:proofErr w:type="gramEnd"/>
      <w:r>
        <w:rPr>
          <w:rStyle w:val="FontStyle12"/>
        </w:rPr>
        <w:t>еркесс</w:t>
      </w:r>
      <w:proofErr w:type="spellEnd"/>
      <w:r>
        <w:rPr>
          <w:rStyle w:val="FontStyle12"/>
        </w:rPr>
        <w:t>^^^</w:t>
      </w:r>
    </w:p>
    <w:p w:rsidR="00FD5A77" w:rsidRDefault="009B44CE">
      <w:pPr>
        <w:pStyle w:val="Style3"/>
        <w:widowControl/>
        <w:spacing w:line="278" w:lineRule="exact"/>
        <w:rPr>
          <w:rStyle w:val="FontStyle12"/>
        </w:rPr>
      </w:pPr>
      <w:r>
        <w:rPr>
          <w:rStyle w:val="FontStyle17"/>
        </w:rPr>
        <w:t>б</w:t>
      </w:r>
      <w:r w:rsidRPr="00797FF3">
        <w:rPr>
          <w:rStyle w:val="FontStyle16"/>
        </w:rPr>
        <w:t>[</w:t>
      </w:r>
      <w:r>
        <w:rPr>
          <w:rStyle w:val="FontStyle16"/>
          <w:lang w:val="en-US"/>
        </w:rPr>
        <w:t>l</w:t>
      </w:r>
      <w:r w:rsidRPr="00797FF3">
        <w:rPr>
          <w:rStyle w:val="FontStyle15"/>
          <w:u w:val="single"/>
        </w:rPr>
        <w:t>^^^</w:t>
      </w:r>
      <w:proofErr w:type="spellStart"/>
      <w:r>
        <w:rPr>
          <w:rStyle w:val="FontStyle15"/>
          <w:u w:val="single"/>
          <w:lang w:val="en-US"/>
        </w:rPr>
        <w:t>aat</w:t>
      </w:r>
      <w:proofErr w:type="spellEnd"/>
      <w:r w:rsidRPr="00797FF3">
        <w:rPr>
          <w:rStyle w:val="FontStyle15"/>
          <w:u w:val="single"/>
        </w:rPr>
        <w:t>^^</w:t>
      </w:r>
      <w:r w:rsidRPr="00797FF3">
        <w:rPr>
          <w:rStyle w:val="FontStyle15"/>
        </w:rPr>
        <w:t xml:space="preserve">   </w:t>
      </w:r>
      <w:proofErr w:type="spellStart"/>
      <w:r>
        <w:rPr>
          <w:rStyle w:val="FontStyle12"/>
        </w:rPr>
        <w:t>Цёкова</w:t>
      </w:r>
      <w:proofErr w:type="spellEnd"/>
      <w:r>
        <w:rPr>
          <w:rStyle w:val="FontStyle12"/>
        </w:rPr>
        <w:t xml:space="preserve"> Р.</w:t>
      </w:r>
      <w:proofErr w:type="gramStart"/>
      <w:r>
        <w:rPr>
          <w:rStyle w:val="FontStyle12"/>
        </w:rPr>
        <w:t>Р</w:t>
      </w:r>
      <w:proofErr w:type="gramEnd"/>
    </w:p>
    <w:p w:rsidR="00FD5A77" w:rsidRPr="00797FF3" w:rsidRDefault="009B44CE">
      <w:pPr>
        <w:pStyle w:val="Style3"/>
        <w:widowControl/>
        <w:tabs>
          <w:tab w:val="left" w:pos="3802"/>
        </w:tabs>
        <w:ind w:left="1910"/>
        <w:jc w:val="both"/>
        <w:rPr>
          <w:rStyle w:val="FontStyle11"/>
        </w:rPr>
      </w:pPr>
      <w:r>
        <w:rPr>
          <w:rStyle w:val="FontStyle12"/>
        </w:rPr>
        <w:t>Приказ №</w:t>
      </w:r>
      <w:r>
        <w:rPr>
          <w:rStyle w:val="FontStyle12"/>
          <w:sz w:val="20"/>
          <w:szCs w:val="20"/>
        </w:rPr>
        <w:tab/>
      </w:r>
      <w:r>
        <w:rPr>
          <w:rStyle w:val="FontStyle11"/>
          <w:lang w:val="en-US"/>
        </w:rPr>
        <w:t>J</w:t>
      </w:r>
    </w:p>
    <w:p w:rsidR="00FD5A77" w:rsidRDefault="009B44CE">
      <w:pPr>
        <w:pStyle w:val="Style3"/>
        <w:widowControl/>
        <w:ind w:left="1906"/>
        <w:jc w:val="left"/>
        <w:rPr>
          <w:rStyle w:val="FontStyle12"/>
        </w:rPr>
      </w:pPr>
      <w:r>
        <w:rPr>
          <w:rStyle w:val="FontStyle12"/>
        </w:rPr>
        <w:t xml:space="preserve">от </w:t>
      </w:r>
      <w:r>
        <w:rPr>
          <w:rStyle w:val="FontStyle12"/>
          <w:u w:val="single"/>
        </w:rPr>
        <w:t>01.09. 2023</w:t>
      </w:r>
      <w:r>
        <w:rPr>
          <w:rStyle w:val="FontStyle12"/>
        </w:rPr>
        <w:t xml:space="preserve"> г.</w:t>
      </w:r>
    </w:p>
    <w:p w:rsidR="00FD5A77" w:rsidRDefault="00FD5A77">
      <w:pPr>
        <w:pStyle w:val="Style3"/>
        <w:widowControl/>
        <w:ind w:left="1906"/>
        <w:jc w:val="left"/>
        <w:rPr>
          <w:rStyle w:val="FontStyle12"/>
        </w:rPr>
        <w:sectPr w:rsidR="00FD5A77">
          <w:type w:val="continuous"/>
          <w:pgSz w:w="11905" w:h="16837"/>
          <w:pgMar w:top="774" w:right="728" w:bottom="1411" w:left="1347" w:header="720" w:footer="720" w:gutter="0"/>
          <w:cols w:num="2" w:space="720" w:equalWidth="0">
            <w:col w:w="2721" w:space="730"/>
            <w:col w:w="6379"/>
          </w:cols>
          <w:noEndnote/>
        </w:sect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FD5A77">
      <w:pPr>
        <w:pStyle w:val="Style1"/>
        <w:widowControl/>
        <w:spacing w:line="240" w:lineRule="exact"/>
        <w:rPr>
          <w:sz w:val="20"/>
          <w:szCs w:val="20"/>
        </w:rPr>
      </w:pPr>
    </w:p>
    <w:p w:rsidR="00FD5A77" w:rsidRDefault="009B44CE">
      <w:pPr>
        <w:pStyle w:val="Style1"/>
        <w:widowControl/>
        <w:spacing w:before="24" w:line="240" w:lineRule="auto"/>
        <w:rPr>
          <w:rStyle w:val="FontStyle13"/>
        </w:rPr>
      </w:pPr>
      <w:r>
        <w:rPr>
          <w:rStyle w:val="FontStyle13"/>
        </w:rPr>
        <w:t>РАБОЧАЯ ПРОГРАММА</w:t>
      </w:r>
    </w:p>
    <w:p w:rsidR="00797FF3" w:rsidRDefault="00797FF3" w:rsidP="00797FF3">
      <w:pPr>
        <w:spacing w:line="408" w:lineRule="auto"/>
        <w:jc w:val="center"/>
      </w:pPr>
      <w:r>
        <w:rPr>
          <w:b/>
          <w:color w:val="000000"/>
          <w:sz w:val="28"/>
        </w:rPr>
        <w:t>РАБОЧАЯ ПРОГРАММА</w:t>
      </w:r>
    </w:p>
    <w:p w:rsidR="00797FF3" w:rsidRDefault="00797FF3" w:rsidP="00797FF3">
      <w:pPr>
        <w:spacing w:line="408" w:lineRule="auto"/>
        <w:jc w:val="center"/>
      </w:pPr>
      <w:r>
        <w:rPr>
          <w:color w:val="000000"/>
          <w:sz w:val="28"/>
        </w:rPr>
        <w:t>(ID 307055)</w:t>
      </w:r>
    </w:p>
    <w:p w:rsidR="00797FF3" w:rsidRDefault="00797FF3" w:rsidP="00797FF3">
      <w:pPr>
        <w:jc w:val="center"/>
      </w:pPr>
    </w:p>
    <w:p w:rsidR="00797FF3" w:rsidRDefault="00797FF3" w:rsidP="00797FF3">
      <w:pPr>
        <w:spacing w:line="408" w:lineRule="auto"/>
        <w:jc w:val="center"/>
      </w:pPr>
      <w:r>
        <w:rPr>
          <w:b/>
          <w:color w:val="000000"/>
          <w:sz w:val="28"/>
        </w:rPr>
        <w:t>учебного предмета «Обществознание»</w:t>
      </w:r>
    </w:p>
    <w:p w:rsidR="00797FF3" w:rsidRDefault="00797FF3" w:rsidP="00797FF3">
      <w:pPr>
        <w:spacing w:line="408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6-9 классов </w:t>
      </w:r>
    </w:p>
    <w:p w:rsidR="00797FF3" w:rsidRDefault="00797FF3" w:rsidP="00797FF3">
      <w:pPr>
        <w:spacing w:line="408" w:lineRule="auto"/>
        <w:jc w:val="center"/>
      </w:pPr>
      <w:r>
        <w:rPr>
          <w:color w:val="000000"/>
          <w:sz w:val="28"/>
        </w:rPr>
        <w:t>для 9 класса основного общего образования</w:t>
      </w:r>
    </w:p>
    <w:p w:rsidR="00797FF3" w:rsidRPr="00520332" w:rsidRDefault="00797FF3" w:rsidP="00797FF3">
      <w:pPr>
        <w:shd w:val="clear" w:color="auto" w:fill="FFFFFF"/>
        <w:ind w:firstLine="227"/>
        <w:jc w:val="center"/>
        <w:rPr>
          <w:rFonts w:eastAsia="Times New Roman"/>
        </w:rPr>
      </w:pPr>
      <w:r>
        <w:rPr>
          <w:rFonts w:eastAsia="Times New Roman"/>
        </w:rPr>
        <w:t>на 2023-2024</w:t>
      </w:r>
      <w:r w:rsidRPr="00520332">
        <w:rPr>
          <w:rFonts w:eastAsia="Times New Roman"/>
        </w:rPr>
        <w:t> учебный год</w:t>
      </w:r>
    </w:p>
    <w:p w:rsidR="00FD5A77" w:rsidRDefault="00FD5A77">
      <w:pPr>
        <w:pStyle w:val="Style3"/>
        <w:widowControl/>
        <w:spacing w:line="240" w:lineRule="exact"/>
        <w:ind w:left="5530"/>
        <w:rPr>
          <w:sz w:val="20"/>
          <w:szCs w:val="20"/>
        </w:rPr>
      </w:pPr>
    </w:p>
    <w:p w:rsidR="00FD5A77" w:rsidRDefault="00FD5A77">
      <w:pPr>
        <w:pStyle w:val="Style3"/>
        <w:widowControl/>
        <w:spacing w:line="240" w:lineRule="exact"/>
        <w:ind w:left="5530"/>
        <w:rPr>
          <w:sz w:val="20"/>
          <w:szCs w:val="20"/>
        </w:rPr>
      </w:pPr>
    </w:p>
    <w:p w:rsidR="00FD5A77" w:rsidRDefault="00FD5A77">
      <w:pPr>
        <w:pStyle w:val="Style3"/>
        <w:widowControl/>
        <w:spacing w:line="240" w:lineRule="exact"/>
        <w:ind w:left="5530"/>
        <w:rPr>
          <w:sz w:val="20"/>
          <w:szCs w:val="20"/>
        </w:rPr>
      </w:pPr>
    </w:p>
    <w:p w:rsidR="00FD5A77" w:rsidRDefault="009B44CE">
      <w:pPr>
        <w:pStyle w:val="Style3"/>
        <w:widowControl/>
        <w:spacing w:before="144" w:line="278" w:lineRule="exact"/>
        <w:ind w:left="5530"/>
        <w:rPr>
          <w:rStyle w:val="FontStyle12"/>
        </w:rPr>
      </w:pPr>
      <w:r>
        <w:rPr>
          <w:rStyle w:val="FontStyle12"/>
        </w:rPr>
        <w:t>Сост</w:t>
      </w:r>
      <w:r w:rsidR="00A76C16">
        <w:rPr>
          <w:rStyle w:val="FontStyle12"/>
        </w:rPr>
        <w:t>авитель: Попова Жанна Васильевна</w:t>
      </w:r>
      <w:r>
        <w:rPr>
          <w:rStyle w:val="FontStyle12"/>
        </w:rPr>
        <w:t xml:space="preserve"> учит</w:t>
      </w:r>
      <w:r w:rsidR="00797FF3">
        <w:rPr>
          <w:rStyle w:val="FontStyle12"/>
        </w:rPr>
        <w:t>ель истории и обществознания</w:t>
      </w:r>
    </w:p>
    <w:p w:rsidR="00FD5A77" w:rsidRDefault="00FD5A77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FD5A77" w:rsidRDefault="00FD5A77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FD5A77" w:rsidRDefault="00FD5A77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FD5A77" w:rsidRDefault="00FD5A77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FD5A77" w:rsidRDefault="00FD5A77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FD5A77" w:rsidRDefault="00FD5A77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790E08" w:rsidRDefault="00790E08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790E08" w:rsidRDefault="00790E08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790E08" w:rsidRDefault="00790E08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790E08" w:rsidRDefault="00790E08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790E08" w:rsidRDefault="00790E08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790E08" w:rsidRDefault="00790E08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790E08" w:rsidRDefault="00790E08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p w:rsidR="00790E08" w:rsidRPr="008E0B36" w:rsidRDefault="00790E08" w:rsidP="00790E08">
      <w:pPr>
        <w:jc w:val="center"/>
        <w:rPr>
          <w:sz w:val="26"/>
          <w:szCs w:val="26"/>
        </w:rPr>
      </w:pPr>
      <w:r w:rsidRPr="008E0B36">
        <w:rPr>
          <w:b/>
          <w:color w:val="000000"/>
          <w:sz w:val="26"/>
          <w:szCs w:val="26"/>
        </w:rPr>
        <w:lastRenderedPageBreak/>
        <w:t>9 КЛАСС</w:t>
      </w:r>
    </w:p>
    <w:tbl>
      <w:tblPr>
        <w:tblW w:w="1049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007"/>
        <w:gridCol w:w="992"/>
        <w:gridCol w:w="992"/>
        <w:gridCol w:w="1134"/>
        <w:gridCol w:w="1134"/>
        <w:gridCol w:w="1843"/>
        <w:gridCol w:w="1701"/>
      </w:tblGrid>
      <w:tr w:rsidR="00790E08" w:rsidRPr="008E0B36" w:rsidTr="00790E0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  <w:r w:rsidRPr="008E0B36">
              <w:rPr>
                <w:b/>
                <w:color w:val="000000"/>
              </w:rPr>
              <w:t xml:space="preserve">№ </w:t>
            </w:r>
            <w:proofErr w:type="gramStart"/>
            <w:r w:rsidRPr="008E0B36">
              <w:rPr>
                <w:b/>
                <w:color w:val="000000"/>
              </w:rPr>
              <w:t>п</w:t>
            </w:r>
            <w:proofErr w:type="gramEnd"/>
            <w:r w:rsidRPr="008E0B36">
              <w:rPr>
                <w:b/>
                <w:color w:val="000000"/>
              </w:rPr>
              <w:t xml:space="preserve">/п </w:t>
            </w:r>
          </w:p>
          <w:p w:rsidR="00790E08" w:rsidRPr="008E0B36" w:rsidRDefault="00790E08" w:rsidP="00C05317">
            <w:pPr>
              <w:ind w:left="135"/>
            </w:pPr>
          </w:p>
        </w:tc>
        <w:tc>
          <w:tcPr>
            <w:tcW w:w="2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  <w:r w:rsidRPr="008E0B36">
              <w:rPr>
                <w:b/>
                <w:color w:val="000000"/>
              </w:rPr>
              <w:t xml:space="preserve">Тема урока </w:t>
            </w:r>
          </w:p>
          <w:p w:rsidR="00790E08" w:rsidRPr="008E0B36" w:rsidRDefault="00790E08" w:rsidP="00C05317">
            <w:pPr>
              <w:ind w:left="135"/>
              <w:jc w:val="center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jc w:val="center"/>
            </w:pPr>
            <w:r w:rsidRPr="008E0B36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  <w:r w:rsidRPr="008E0B36">
              <w:rPr>
                <w:b/>
                <w:color w:val="000000"/>
              </w:rPr>
              <w:t>Дата изучения</w:t>
            </w:r>
          </w:p>
          <w:p w:rsidR="00790E08" w:rsidRPr="008E0B36" w:rsidRDefault="00790E08" w:rsidP="00C05317">
            <w:pPr>
              <w:ind w:left="135"/>
              <w:jc w:val="center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  <w:r w:rsidRPr="008E0B36">
              <w:rPr>
                <w:b/>
                <w:color w:val="000000"/>
              </w:rPr>
              <w:t>Электронные цифровые образовательные ресурсы</w:t>
            </w:r>
          </w:p>
          <w:p w:rsidR="00790E08" w:rsidRPr="008E0B36" w:rsidRDefault="00790E08" w:rsidP="00C05317">
            <w:pPr>
              <w:ind w:left="135"/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  <w:r w:rsidRPr="008E0B36">
              <w:rPr>
                <w:b/>
                <w:color w:val="000000"/>
              </w:rPr>
              <w:t>Примечание (корректировка)</w:t>
            </w:r>
          </w:p>
          <w:p w:rsidR="00790E08" w:rsidRPr="008E0B36" w:rsidRDefault="00790E08" w:rsidP="00C05317">
            <w:pPr>
              <w:ind w:left="135"/>
              <w:jc w:val="center"/>
            </w:pPr>
          </w:p>
        </w:tc>
      </w:tr>
      <w:tr w:rsidR="00790E08" w:rsidRPr="008E0B36" w:rsidTr="00790E0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08" w:rsidRPr="008E0B36" w:rsidRDefault="00790E08" w:rsidP="00C05317"/>
        </w:tc>
        <w:tc>
          <w:tcPr>
            <w:tcW w:w="20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08" w:rsidRPr="008E0B36" w:rsidRDefault="00790E08" w:rsidP="00C0531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  <w:rPr>
                <w:sz w:val="16"/>
                <w:szCs w:val="16"/>
              </w:rPr>
            </w:pPr>
            <w:r w:rsidRPr="008E0B36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790E08" w:rsidRPr="008E0B36" w:rsidRDefault="00790E08" w:rsidP="00C05317">
            <w:pPr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  <w:rPr>
                <w:b/>
                <w:color w:val="000000"/>
                <w:sz w:val="16"/>
                <w:szCs w:val="16"/>
              </w:rPr>
            </w:pPr>
            <w:r w:rsidRPr="008E0B36">
              <w:rPr>
                <w:b/>
                <w:color w:val="000000"/>
                <w:sz w:val="16"/>
                <w:szCs w:val="16"/>
              </w:rPr>
              <w:t>Контроль</w:t>
            </w:r>
          </w:p>
          <w:p w:rsidR="00790E08" w:rsidRDefault="00790E08" w:rsidP="00C05317">
            <w:pPr>
              <w:ind w:left="13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н</w:t>
            </w:r>
            <w:r w:rsidRPr="008E0B36">
              <w:rPr>
                <w:b/>
                <w:color w:val="000000"/>
                <w:sz w:val="16"/>
                <w:szCs w:val="16"/>
              </w:rPr>
              <w:t>ые</w:t>
            </w:r>
            <w:proofErr w:type="spellEnd"/>
          </w:p>
          <w:p w:rsidR="00790E08" w:rsidRPr="008E0B36" w:rsidRDefault="00790E08" w:rsidP="00C05317">
            <w:pPr>
              <w:ind w:left="135"/>
              <w:jc w:val="center"/>
              <w:rPr>
                <w:sz w:val="16"/>
                <w:szCs w:val="16"/>
              </w:rPr>
            </w:pPr>
            <w:r w:rsidRPr="008E0B36">
              <w:rPr>
                <w:b/>
                <w:color w:val="000000"/>
                <w:sz w:val="16"/>
                <w:szCs w:val="16"/>
              </w:rPr>
              <w:t>работы</w:t>
            </w:r>
          </w:p>
          <w:p w:rsidR="00790E08" w:rsidRPr="008E0B36" w:rsidRDefault="00790E08" w:rsidP="00C05317">
            <w:pPr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8E0B36">
              <w:rPr>
                <w:b/>
                <w:color w:val="000000"/>
                <w:sz w:val="16"/>
                <w:szCs w:val="16"/>
              </w:rPr>
              <w:t>Практиче</w:t>
            </w:r>
            <w:proofErr w:type="spellEnd"/>
          </w:p>
          <w:p w:rsidR="00790E08" w:rsidRPr="008E0B36" w:rsidRDefault="00790E08" w:rsidP="00C05317">
            <w:pPr>
              <w:ind w:left="135"/>
              <w:jc w:val="center"/>
              <w:rPr>
                <w:sz w:val="16"/>
                <w:szCs w:val="16"/>
              </w:rPr>
            </w:pPr>
            <w:proofErr w:type="spellStart"/>
            <w:r w:rsidRPr="008E0B36">
              <w:rPr>
                <w:b/>
                <w:color w:val="000000"/>
                <w:sz w:val="16"/>
                <w:szCs w:val="16"/>
              </w:rPr>
              <w:t>ские</w:t>
            </w:r>
            <w:proofErr w:type="spellEnd"/>
            <w:r w:rsidRPr="008E0B36">
              <w:rPr>
                <w:b/>
                <w:color w:val="000000"/>
                <w:sz w:val="16"/>
                <w:szCs w:val="16"/>
              </w:rPr>
              <w:t xml:space="preserve"> работы</w:t>
            </w:r>
          </w:p>
          <w:p w:rsidR="00790E08" w:rsidRPr="008E0B36" w:rsidRDefault="00790E08" w:rsidP="00C05317">
            <w:pPr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790E08" w:rsidRPr="008E0B36" w:rsidRDefault="00790E08" w:rsidP="00C05317">
            <w:pPr>
              <w:jc w:val="center"/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</w:tcPr>
          <w:p w:rsidR="00790E08" w:rsidRPr="008E0B36" w:rsidRDefault="00790E08" w:rsidP="00C05317"/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790E08" w:rsidRPr="008E0B36" w:rsidRDefault="00790E08" w:rsidP="00C05317"/>
        </w:tc>
      </w:tr>
      <w:tr w:rsidR="00790E08" w:rsidRPr="0088408C" w:rsidTr="00790E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r w:rsidRPr="008E0B36">
              <w:rPr>
                <w:color w:val="000000"/>
              </w:rPr>
              <w:t>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  <w:r w:rsidRPr="008E0B36">
              <w:rPr>
                <w:color w:val="000000"/>
              </w:rPr>
              <w:t>Политика и политическая власть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  <w:r w:rsidRPr="008E0B36">
              <w:rPr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  <w:r w:rsidRPr="008E0B36">
              <w:rPr>
                <w:color w:val="000000"/>
              </w:rPr>
              <w:t xml:space="preserve">Урок "Политика и власть" (РЭШ) </w:t>
            </w:r>
            <w:hyperlink r:id="rId16">
              <w:r w:rsidRPr="008E0B36">
                <w:rPr>
                  <w:color w:val="0000FF"/>
                  <w:u w:val="single"/>
                </w:rPr>
                <w:t>https://resh.edu.ru/subject/lesson/2961/start/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</w:p>
        </w:tc>
      </w:tr>
      <w:tr w:rsidR="00790E08" w:rsidRPr="0088408C" w:rsidTr="00790E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r w:rsidRPr="008E0B36">
              <w:rPr>
                <w:color w:val="000000"/>
              </w:rPr>
              <w:t>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  <w:r w:rsidRPr="008E0B36">
              <w:rPr>
                <w:color w:val="000000"/>
              </w:rPr>
              <w:t>Государство — политическая организация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  <w:r w:rsidRPr="008E0B36">
              <w:rPr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rPr>
                <w:color w:val="000000"/>
              </w:rPr>
            </w:pPr>
            <w:r w:rsidRPr="008E0B36">
              <w:rPr>
                <w:color w:val="000000"/>
              </w:rPr>
              <w:t xml:space="preserve">Библиотека ЦОК </w:t>
            </w:r>
            <w:hyperlink r:id="rId17">
              <w:r w:rsidRPr="008E0B36">
                <w:rPr>
                  <w:color w:val="0000FF"/>
                  <w:u w:val="single"/>
                </w:rPr>
                <w:t>https://m.edsoo.ru/f5ec4652</w:t>
              </w:r>
            </w:hyperlink>
            <w:r w:rsidRPr="008E0B36">
              <w:rPr>
                <w:color w:val="000000"/>
              </w:rPr>
              <w:t xml:space="preserve"> </w:t>
            </w:r>
          </w:p>
          <w:p w:rsidR="00790E08" w:rsidRPr="008E0B36" w:rsidRDefault="00790E08" w:rsidP="00C05317">
            <w:pPr>
              <w:ind w:left="135"/>
            </w:pPr>
            <w:r w:rsidRPr="008E0B36">
              <w:rPr>
                <w:color w:val="000000"/>
              </w:rPr>
              <w:t xml:space="preserve">Урок "Государство" (РЭШ) </w:t>
            </w:r>
            <w:hyperlink r:id="rId18">
              <w:r w:rsidRPr="008E0B36">
                <w:rPr>
                  <w:color w:val="0000FF"/>
                  <w:u w:val="single"/>
                </w:rPr>
                <w:t>https://resh.edu.ru/subject/lesson/2960/start/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</w:p>
        </w:tc>
      </w:tr>
      <w:tr w:rsidR="00790E08" w:rsidRPr="0088408C" w:rsidTr="00790E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r w:rsidRPr="008E0B36">
              <w:rPr>
                <w:color w:val="000000"/>
              </w:rPr>
              <w:t>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  <w:r w:rsidRPr="008E0B36">
              <w:rPr>
                <w:color w:val="000000"/>
              </w:rPr>
              <w:t>Политические режимы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  <w:r w:rsidRPr="008E0B36">
              <w:rPr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rPr>
                <w:color w:val="000000"/>
              </w:rPr>
            </w:pPr>
            <w:r w:rsidRPr="008E0B36">
              <w:rPr>
                <w:color w:val="000000"/>
              </w:rPr>
              <w:t xml:space="preserve">Библиотека ЦОК </w:t>
            </w:r>
            <w:hyperlink r:id="rId19">
              <w:r w:rsidRPr="008E0B36">
                <w:rPr>
                  <w:color w:val="0000FF"/>
                  <w:u w:val="single"/>
                </w:rPr>
                <w:t>https://m.edsoo.ru/f5ec47ec</w:t>
              </w:r>
            </w:hyperlink>
            <w:r w:rsidRPr="008E0B36">
              <w:rPr>
                <w:color w:val="000000"/>
              </w:rPr>
              <w:t xml:space="preserve"> </w:t>
            </w:r>
          </w:p>
          <w:p w:rsidR="00790E08" w:rsidRPr="008E0B36" w:rsidRDefault="00790E08" w:rsidP="00C05317">
            <w:pPr>
              <w:ind w:left="135"/>
            </w:pPr>
            <w:r w:rsidRPr="008E0B36">
              <w:rPr>
                <w:color w:val="000000"/>
              </w:rPr>
              <w:t xml:space="preserve">Урок "Политический режим" (РЭШ) </w:t>
            </w:r>
            <w:hyperlink r:id="rId20">
              <w:r w:rsidRPr="008E0B36">
                <w:rPr>
                  <w:color w:val="0000FF"/>
                  <w:u w:val="single"/>
                </w:rPr>
                <w:t>https://resh.edu.ru/subject/lesson/2959/start/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</w:p>
        </w:tc>
      </w:tr>
      <w:tr w:rsidR="00790E08" w:rsidRPr="0088408C" w:rsidTr="00790E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r w:rsidRPr="008E0B36">
              <w:rPr>
                <w:color w:val="000000"/>
              </w:rPr>
              <w:t>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90E08" w:rsidRPr="00B43417" w:rsidRDefault="00790E08" w:rsidP="00C05317">
            <w:pPr>
              <w:ind w:left="135"/>
              <w:rPr>
                <w:highlight w:val="yellow"/>
              </w:rPr>
            </w:pPr>
            <w:r w:rsidRPr="00B43417">
              <w:rPr>
                <w:color w:val="000000"/>
                <w:highlight w:val="yellow"/>
              </w:rPr>
              <w:t>Формы политического участия. Выборы, референдум (обществознание в профессии)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Pr="00B43417" w:rsidRDefault="00790E08" w:rsidP="00C05317">
            <w:pPr>
              <w:ind w:left="135"/>
              <w:jc w:val="center"/>
              <w:rPr>
                <w:highlight w:val="yellow"/>
              </w:rPr>
            </w:pPr>
            <w:r w:rsidRPr="00B43417">
              <w:rPr>
                <w:color w:val="000000"/>
                <w:highlight w:val="yellow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Pr="00B43417" w:rsidRDefault="00790E08" w:rsidP="00C05317">
            <w:pPr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0E08" w:rsidRPr="00B43417" w:rsidRDefault="00790E08" w:rsidP="00C05317">
            <w:pPr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0E08" w:rsidRPr="00B43417" w:rsidRDefault="00790E08" w:rsidP="00C05317">
            <w:pPr>
              <w:ind w:left="135"/>
              <w:rPr>
                <w:highlight w:val="yellow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0E08" w:rsidRPr="00B43417" w:rsidRDefault="00790E08" w:rsidP="00C05317">
            <w:pPr>
              <w:ind w:left="135"/>
              <w:rPr>
                <w:color w:val="000000"/>
                <w:highlight w:val="yellow"/>
              </w:rPr>
            </w:pPr>
            <w:r w:rsidRPr="00B43417">
              <w:rPr>
                <w:color w:val="000000"/>
                <w:highlight w:val="yellow"/>
              </w:rPr>
              <w:t xml:space="preserve">Библиотека ЦОК </w:t>
            </w:r>
            <w:hyperlink r:id="rId21">
              <w:r w:rsidRPr="00B43417">
                <w:rPr>
                  <w:color w:val="0000FF"/>
                  <w:highlight w:val="yellow"/>
                  <w:u w:val="single"/>
                </w:rPr>
                <w:t>https://m.edsoo.ru/f5ec4aee</w:t>
              </w:r>
            </w:hyperlink>
            <w:r w:rsidRPr="00B43417">
              <w:rPr>
                <w:color w:val="000000"/>
                <w:highlight w:val="yellow"/>
              </w:rPr>
              <w:t xml:space="preserve"> </w:t>
            </w:r>
          </w:p>
          <w:p w:rsidR="00790E08" w:rsidRPr="00B43417" w:rsidRDefault="00790E08" w:rsidP="00C05317">
            <w:pPr>
              <w:ind w:left="135"/>
              <w:rPr>
                <w:highlight w:val="yellow"/>
              </w:rPr>
            </w:pPr>
            <w:r w:rsidRPr="00B43417">
              <w:rPr>
                <w:color w:val="000000"/>
                <w:highlight w:val="yellow"/>
              </w:rPr>
              <w:t xml:space="preserve">Урок "Формы политического участия граждан" (МЭШ) </w:t>
            </w:r>
            <w:hyperlink r:id="rId22">
              <w:r w:rsidRPr="00B43417">
                <w:rPr>
                  <w:color w:val="0000FF"/>
                  <w:highlight w:val="yellow"/>
                  <w:u w:val="single"/>
                </w:rPr>
                <w:t>https://uchebnik.mos.ru/material_view/lesson_templates/1997044?menuReferrer=catalogue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</w:p>
        </w:tc>
      </w:tr>
      <w:tr w:rsidR="00790E08" w:rsidRPr="0088408C" w:rsidTr="00790E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r w:rsidRPr="008E0B36">
              <w:rPr>
                <w:color w:val="000000"/>
              </w:rPr>
              <w:t>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  <w:r w:rsidRPr="008E0B36">
              <w:rPr>
                <w:color w:val="000000"/>
              </w:rPr>
              <w:t xml:space="preserve">Политические </w:t>
            </w:r>
            <w:r w:rsidRPr="008E0B36">
              <w:rPr>
                <w:color w:val="000000"/>
              </w:rPr>
              <w:lastRenderedPageBreak/>
              <w:t>партии, их роль в демократическом обществе. Общественн</w:t>
            </w:r>
            <w:proofErr w:type="gramStart"/>
            <w:r w:rsidRPr="008E0B36">
              <w:rPr>
                <w:color w:val="000000"/>
              </w:rPr>
              <w:t>о-</w:t>
            </w:r>
            <w:proofErr w:type="gramEnd"/>
            <w:r w:rsidRPr="008E0B36">
              <w:rPr>
                <w:color w:val="000000"/>
              </w:rPr>
              <w:t xml:space="preserve"> политические организации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  <w:r w:rsidRPr="008E0B36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0E08" w:rsidRDefault="00790E08" w:rsidP="00C05317">
            <w:pPr>
              <w:ind w:left="135"/>
              <w:rPr>
                <w:color w:val="000000"/>
              </w:rPr>
            </w:pPr>
            <w:r w:rsidRPr="008E0B36">
              <w:rPr>
                <w:color w:val="000000"/>
              </w:rPr>
              <w:t xml:space="preserve">Библиотека </w:t>
            </w:r>
            <w:r w:rsidRPr="008E0B36">
              <w:rPr>
                <w:color w:val="000000"/>
              </w:rPr>
              <w:lastRenderedPageBreak/>
              <w:t xml:space="preserve">ЦОК </w:t>
            </w:r>
            <w:hyperlink r:id="rId23">
              <w:r w:rsidRPr="008E0B36">
                <w:rPr>
                  <w:color w:val="0000FF"/>
                  <w:u w:val="single"/>
                </w:rPr>
                <w:t>https://m.edsoo.ru/f5ec4c9c</w:t>
              </w:r>
            </w:hyperlink>
            <w:r w:rsidRPr="008E0B36">
              <w:rPr>
                <w:color w:val="000000"/>
              </w:rPr>
              <w:t xml:space="preserve"> </w:t>
            </w:r>
          </w:p>
          <w:p w:rsidR="00790E08" w:rsidRPr="008E0B36" w:rsidRDefault="00790E08" w:rsidP="00C05317">
            <w:pPr>
              <w:ind w:left="135"/>
            </w:pPr>
            <w:r w:rsidRPr="008E0B36">
              <w:rPr>
                <w:color w:val="000000"/>
              </w:rPr>
              <w:t xml:space="preserve">Урок "Участие граждан в политической жизни. Политические партии и движения" (РЭШ) </w:t>
            </w:r>
            <w:hyperlink r:id="rId24">
              <w:r w:rsidRPr="008E0B36">
                <w:rPr>
                  <w:color w:val="0000FF"/>
                  <w:u w:val="single"/>
                </w:rPr>
                <w:t>https://resh.edu.ru/subject/lesson/2957/start/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0E08" w:rsidRPr="008E0B36" w:rsidRDefault="00790E08" w:rsidP="00C05317">
            <w:pPr>
              <w:ind w:left="135"/>
            </w:pPr>
          </w:p>
        </w:tc>
      </w:tr>
    </w:tbl>
    <w:p w:rsidR="00790E08" w:rsidRDefault="00790E08">
      <w:pPr>
        <w:pStyle w:val="Style6"/>
        <w:widowControl/>
        <w:spacing w:line="240" w:lineRule="exact"/>
        <w:ind w:left="4853"/>
        <w:jc w:val="both"/>
        <w:rPr>
          <w:sz w:val="20"/>
          <w:szCs w:val="20"/>
        </w:rPr>
      </w:pPr>
    </w:p>
    <w:sectPr w:rsidR="00790E08" w:rsidSect="00790E08">
      <w:type w:val="continuous"/>
      <w:pgSz w:w="11905" w:h="16837"/>
      <w:pgMar w:top="774" w:right="848" w:bottom="1411" w:left="13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BA" w:rsidRDefault="00CE30BA">
      <w:r>
        <w:separator/>
      </w:r>
    </w:p>
  </w:endnote>
  <w:endnote w:type="continuationSeparator" w:id="0">
    <w:p w:rsidR="00CE30BA" w:rsidRDefault="00CE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77" w:rsidRDefault="009B44CE">
    <w:pPr>
      <w:pStyle w:val="Style1"/>
      <w:widowControl/>
      <w:spacing w:line="240" w:lineRule="auto"/>
      <w:ind w:left="4085"/>
      <w:jc w:val="both"/>
      <w:rPr>
        <w:rStyle w:val="FontStyle13"/>
      </w:rPr>
    </w:pPr>
    <w:r>
      <w:rPr>
        <w:rStyle w:val="FontStyle13"/>
      </w:rPr>
      <w:t>Черкесск,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BA" w:rsidRDefault="00CE30BA">
      <w:r>
        <w:separator/>
      </w:r>
    </w:p>
  </w:footnote>
  <w:footnote w:type="continuationSeparator" w:id="0">
    <w:p w:rsidR="00CE30BA" w:rsidRDefault="00CE3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F3"/>
    <w:rsid w:val="000C2F9E"/>
    <w:rsid w:val="005E63A9"/>
    <w:rsid w:val="006D2CBA"/>
    <w:rsid w:val="00790E08"/>
    <w:rsid w:val="00797FF3"/>
    <w:rsid w:val="009B44CE"/>
    <w:rsid w:val="00A40DC0"/>
    <w:rsid w:val="00A76C16"/>
    <w:rsid w:val="00AB6122"/>
    <w:rsid w:val="00CE30BA"/>
    <w:rsid w:val="00F651E9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42" w:lineRule="exact"/>
      <w:jc w:val="center"/>
    </w:pPr>
  </w:style>
  <w:style w:type="paragraph" w:customStyle="1" w:styleId="Style2">
    <w:name w:val="Style2"/>
    <w:basedOn w:val="a"/>
    <w:uiPriority w:val="99"/>
    <w:pPr>
      <w:spacing w:line="509" w:lineRule="exact"/>
      <w:jc w:val="center"/>
    </w:pPr>
  </w:style>
  <w:style w:type="paragraph" w:customStyle="1" w:styleId="Style3">
    <w:name w:val="Style3"/>
    <w:basedOn w:val="a"/>
    <w:uiPriority w:val="99"/>
    <w:pPr>
      <w:spacing w:line="274" w:lineRule="exact"/>
      <w:jc w:val="righ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pacing w:val="5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w w:val="60"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6D2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42" w:lineRule="exact"/>
      <w:jc w:val="center"/>
    </w:pPr>
  </w:style>
  <w:style w:type="paragraph" w:customStyle="1" w:styleId="Style2">
    <w:name w:val="Style2"/>
    <w:basedOn w:val="a"/>
    <w:uiPriority w:val="99"/>
    <w:pPr>
      <w:spacing w:line="509" w:lineRule="exact"/>
      <w:jc w:val="center"/>
    </w:pPr>
  </w:style>
  <w:style w:type="paragraph" w:customStyle="1" w:styleId="Style3">
    <w:name w:val="Style3"/>
    <w:basedOn w:val="a"/>
    <w:uiPriority w:val="99"/>
    <w:pPr>
      <w:spacing w:line="274" w:lineRule="exact"/>
      <w:jc w:val="righ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pacing w:val="5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w w:val="60"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6D2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.edsoo.ru/f8407fe0" TargetMode="External"/><Relationship Id="rId18" Type="http://schemas.openxmlformats.org/officeDocument/2006/relationships/hyperlink" Target="https://resh.edu.ru/subject/lesson/2960/star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f5ec4ae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f8407e0a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2961/start/" TargetMode="External"/><Relationship Id="rId20" Type="http://schemas.openxmlformats.org/officeDocument/2006/relationships/hyperlink" Target="https://resh.edu.ru/subject/lesson/2959/start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f8407658" TargetMode="External"/><Relationship Id="rId24" Type="http://schemas.openxmlformats.org/officeDocument/2006/relationships/hyperlink" Target="https://resh.edu.ru/subject/lesson/2957/star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m.edsoo.ru/f5ec4c9c" TargetMode="External"/><Relationship Id="rId10" Type="http://schemas.openxmlformats.org/officeDocument/2006/relationships/hyperlink" Target="https://m.edsoo.ru/f84096d8" TargetMode="External"/><Relationship Id="rId19" Type="http://schemas.openxmlformats.org/officeDocument/2006/relationships/hyperlink" Target="https://m.edsoo.ru/f5ec47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05614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uchebnik.mos.ru/material_view/lesson_templates/1997044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2024-03-25T17:10:00Z</dcterms:created>
  <dcterms:modified xsi:type="dcterms:W3CDTF">2024-03-25T17:10:00Z</dcterms:modified>
</cp:coreProperties>
</file>