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E6" w:rsidRPr="008B5F28" w:rsidRDefault="005630E6" w:rsidP="005630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u w:val="single"/>
          <w:lang w:eastAsia="ru-RU"/>
        </w:rPr>
      </w:pPr>
      <w:r w:rsidRPr="008B5F2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u w:val="single"/>
          <w:lang w:eastAsia="ru-RU"/>
        </w:rPr>
        <w:t>Требования к школьной форме.</w:t>
      </w:r>
    </w:p>
    <w:p w:rsidR="005630E6" w:rsidRPr="005630E6" w:rsidRDefault="005630E6" w:rsidP="005630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36"/>
          <w:szCs w:val="36"/>
          <w:u w:val="single"/>
          <w:lang w:eastAsia="ru-RU"/>
        </w:rPr>
      </w:pPr>
    </w:p>
    <w:p w:rsidR="005630E6" w:rsidRPr="00D770D2" w:rsidRDefault="005630E6" w:rsidP="005630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770D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Согласно </w:t>
      </w:r>
      <w:proofErr w:type="gramStart"/>
      <w:r w:rsidRPr="00D770D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Уставу</w:t>
      </w:r>
      <w:proofErr w:type="gramEnd"/>
      <w:r w:rsidRPr="00D770D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в гимназии-обязательная единая форма.</w:t>
      </w:r>
    </w:p>
    <w:p w:rsidR="005630E6" w:rsidRPr="00146F05" w:rsidRDefault="005630E6" w:rsidP="005630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5630E6" w:rsidRPr="00D770D2" w:rsidRDefault="005630E6" w:rsidP="005630E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770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Стиль одежды – деловой, классический.</w:t>
      </w:r>
    </w:p>
    <w:p w:rsidR="005630E6" w:rsidRPr="00D770D2" w:rsidRDefault="005630E6" w:rsidP="005630E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770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Школьная форма подразделяе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тся на парадную, повседневную и </w:t>
      </w:r>
      <w:r w:rsidRPr="00D770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спортивную.</w:t>
      </w:r>
    </w:p>
    <w:p w:rsidR="005630E6" w:rsidRPr="00146F05" w:rsidRDefault="005630E6" w:rsidP="005630E6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630E6" w:rsidRPr="00D770D2" w:rsidRDefault="005630E6" w:rsidP="005630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46F05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 xml:space="preserve">                  </w:t>
      </w:r>
      <w:r w:rsidRPr="00D770D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Парадная форма:</w:t>
      </w:r>
    </w:p>
    <w:p w:rsidR="005630E6" w:rsidRPr="000D46A8" w:rsidRDefault="005630E6" w:rsidP="005630E6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u w:val="single"/>
          <w:lang w:eastAsia="ru-RU"/>
        </w:rPr>
      </w:pPr>
      <w:r w:rsidRPr="000D46A8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u w:val="single"/>
          <w:lang w:eastAsia="ru-RU"/>
        </w:rPr>
        <w:t>Девочки   1-11 классов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блуза рубашечного покроя.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Цветовая гамма тёмно-синяя. Жакет, жилет, юбка, брюки. 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Колготки белого или телесного цвета. 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Обувь – классические туфли, каблук не выше 5 см.</w:t>
      </w:r>
    </w:p>
    <w:p w:rsidR="005630E6" w:rsidRPr="000D46A8" w:rsidRDefault="005630E6" w:rsidP="005630E6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u w:val="single"/>
          <w:lang w:eastAsia="ru-RU"/>
        </w:rPr>
      </w:pPr>
      <w:r w:rsidRPr="000D46A8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u w:val="single"/>
          <w:lang w:eastAsia="ru-RU"/>
        </w:rPr>
        <w:t>Мальчики 1-11 классов  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рубашка.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Цветовая гамма тёмно-синяя: пиджак, жилет, брюки.  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Галстуки, бабочки и т.п. по желанию. 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Обувь – классические туфли или мокасины.</w:t>
      </w:r>
    </w:p>
    <w:p w:rsidR="005630E6" w:rsidRPr="00D770D2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146F05"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  <w:t xml:space="preserve">                    </w:t>
      </w:r>
      <w:r w:rsidRPr="00D770D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Повседневная форма:</w:t>
      </w:r>
    </w:p>
    <w:p w:rsidR="005630E6" w:rsidRPr="000D46A8" w:rsidRDefault="005630E6" w:rsidP="005630E6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u w:val="single"/>
          <w:lang w:eastAsia="ru-RU"/>
        </w:rPr>
      </w:pPr>
      <w:r w:rsidRPr="000D46A8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u w:val="single"/>
          <w:lang w:eastAsia="ru-RU"/>
        </w:rPr>
        <w:t>Мальчики 1-11 классы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Цветовая гамма темно-синяя; пиджак, брюки, жилет.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Водолазка/рубашка (однотонная, светло-голубого цвета). </w:t>
      </w:r>
    </w:p>
    <w:p w:rsidR="005630E6" w:rsidRPr="000D46A8" w:rsidRDefault="005630E6" w:rsidP="005630E6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7"/>
          <w:szCs w:val="27"/>
          <w:u w:val="single"/>
          <w:lang w:eastAsia="ru-RU"/>
        </w:rPr>
      </w:pPr>
      <w:r w:rsidRPr="000D46A8">
        <w:rPr>
          <w:rFonts w:ascii="Times New Roman" w:eastAsia="Times New Roman" w:hAnsi="Times New Roman" w:cs="Times New Roman"/>
          <w:b/>
          <w:color w:val="002060"/>
          <w:kern w:val="36"/>
          <w:sz w:val="27"/>
          <w:szCs w:val="27"/>
          <w:u w:val="single"/>
          <w:lang w:eastAsia="ru-RU"/>
        </w:rPr>
        <w:t>Девочки 1-5 классы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Цветовая гамма темно-синяя: жакет, жилет, юбка не выше 10 см от колена/сарафан.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Блузка/ водолазка (однотонная, светло-голубого цвета)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Колготки светлые или приглушенных тонов без яркого рисунка.</w:t>
      </w:r>
    </w:p>
    <w:p w:rsidR="005630E6" w:rsidRPr="000D46A8" w:rsidRDefault="005630E6" w:rsidP="0056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0D46A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Мальчики, юноши 5-11 классы</w:t>
      </w:r>
      <w:r w:rsidRPr="000D46A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 </w:t>
      </w:r>
    </w:p>
    <w:p w:rsidR="005630E6" w:rsidRDefault="005630E6" w:rsidP="0056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630E6" w:rsidRPr="000D46A8" w:rsidRDefault="005630E6" w:rsidP="0056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Цветовая гамма: темно-синяя; брюки, жилет/пиджак.</w:t>
      </w:r>
    </w:p>
    <w:p w:rsidR="005630E6" w:rsidRPr="000D46A8" w:rsidRDefault="005630E6" w:rsidP="0056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Водолазка/рубашка (однотонная, светло-голубого цвета).</w:t>
      </w:r>
    </w:p>
    <w:p w:rsidR="005630E6" w:rsidRPr="000D46A8" w:rsidRDefault="005630E6" w:rsidP="0056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Обувь - классические туфли или мокасины. </w:t>
      </w:r>
    </w:p>
    <w:p w:rsidR="005630E6" w:rsidRPr="000D46A8" w:rsidRDefault="005630E6" w:rsidP="0056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0D46A8" w:rsidRDefault="005630E6" w:rsidP="005630E6">
      <w:pPr>
        <w:shd w:val="clear" w:color="auto" w:fill="FFFFFF"/>
        <w:tabs>
          <w:tab w:val="left" w:pos="41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  <w:r w:rsidRPr="000D46A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Девочки, девушки 6-11 классы</w:t>
      </w:r>
      <w:r w:rsidRPr="000D46A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ab/>
      </w:r>
    </w:p>
    <w:p w:rsidR="005630E6" w:rsidRPr="000D46A8" w:rsidRDefault="005630E6" w:rsidP="0056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Цветовая гамма: темно-синяя. Юбка не выше 10 см от колена/брюки, жилет/пиджак.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Блузка, водолазка (однотонная, светло-голубого цвета).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Обувь - классические туфли, каблук не выше 5 см.</w:t>
      </w:r>
    </w:p>
    <w:p w:rsidR="005630E6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8496B0" w:themeColor="text2" w:themeTint="99"/>
          <w:sz w:val="20"/>
          <w:szCs w:val="20"/>
          <w:lang w:eastAsia="ru-RU"/>
        </w:rPr>
      </w:pPr>
      <w:r w:rsidRPr="00FB0EA2">
        <w:rPr>
          <w:rFonts w:ascii="Times New Roman" w:eastAsia="Times New Roman" w:hAnsi="Times New Roman" w:cs="Times New Roman"/>
          <w:color w:val="8496B0" w:themeColor="text2" w:themeTint="99"/>
          <w:sz w:val="20"/>
          <w:szCs w:val="20"/>
          <w:lang w:eastAsia="ru-RU"/>
        </w:rPr>
        <w:t xml:space="preserve">                                  </w:t>
      </w:r>
    </w:p>
    <w:p w:rsidR="005630E6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8496B0" w:themeColor="text2" w:themeTint="99"/>
          <w:sz w:val="20"/>
          <w:szCs w:val="20"/>
          <w:lang w:eastAsia="ru-RU"/>
        </w:rPr>
      </w:pPr>
    </w:p>
    <w:p w:rsidR="005630E6" w:rsidRPr="000D46A8" w:rsidRDefault="005630E6" w:rsidP="005630E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bookmarkStart w:id="0" w:name="_GoBack"/>
      <w:r w:rsidRPr="000D46A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Спортивная форма:</w:t>
      </w:r>
    </w:p>
    <w:bookmarkEnd w:id="0"/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футболки белого цвета; спортивные шорты, брюки, спортивную сменную обувь для помещений.</w:t>
      </w:r>
    </w:p>
    <w:p w:rsidR="005630E6" w:rsidRPr="000D46A8" w:rsidRDefault="005630E6" w:rsidP="0056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Для занятий на открытом воздухе (в зависимости от погодных условий): спортивные футболки белого цвета, спортивные шорты, спортивный костюм, спортивную обувь. </w:t>
      </w:r>
    </w:p>
    <w:p w:rsidR="005630E6" w:rsidRPr="000D46A8" w:rsidRDefault="005630E6" w:rsidP="005630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Спортивные костюмы надеваются только для уроков физической культуры и на время</w:t>
      </w: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проведения спортивных праздников, соревнований.</w:t>
      </w: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0E6" w:rsidRPr="000D46A8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Одежда обучающихся должна соответствовать погоде и месту проведения учебных занятий, температурному режиму в помещении. Внешний вид и одежда должны соответствовать общепринятым в обществе нормам делового стиля и носить светский характер.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30E6" w:rsidRPr="00D770D2" w:rsidRDefault="005630E6" w:rsidP="005630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70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 учащиеся 1 - 11 классов должны иметь сменную обувь. Сменная обувь должна быть чистой, выдержанной в деловом стиле.</w:t>
      </w:r>
    </w:p>
    <w:p w:rsidR="005630E6" w:rsidRPr="00146F05" w:rsidRDefault="005630E6" w:rsidP="005630E6">
      <w:pPr>
        <w:rPr>
          <w:rFonts w:ascii="Times New Roman" w:hAnsi="Times New Roman" w:cs="Times New Roman"/>
        </w:rPr>
      </w:pPr>
    </w:p>
    <w:p w:rsidR="005630E6" w:rsidRPr="00146F05" w:rsidRDefault="005630E6" w:rsidP="005630E6">
      <w:pPr>
        <w:rPr>
          <w:rFonts w:ascii="Times New Roman" w:hAnsi="Times New Roman" w:cs="Times New Roman"/>
        </w:rPr>
      </w:pPr>
    </w:p>
    <w:p w:rsidR="005630E6" w:rsidRPr="00146F05" w:rsidRDefault="005630E6" w:rsidP="005630E6">
      <w:pPr>
        <w:rPr>
          <w:rFonts w:ascii="Times New Roman" w:hAnsi="Times New Roman" w:cs="Times New Roman"/>
        </w:rPr>
      </w:pPr>
    </w:p>
    <w:p w:rsidR="005630E6" w:rsidRPr="00146F05" w:rsidRDefault="005630E6" w:rsidP="005630E6">
      <w:pPr>
        <w:rPr>
          <w:rFonts w:ascii="Times New Roman" w:hAnsi="Times New Roman" w:cs="Times New Roman"/>
        </w:rPr>
      </w:pPr>
    </w:p>
    <w:p w:rsidR="005630E6" w:rsidRPr="00146F05" w:rsidRDefault="005630E6" w:rsidP="005630E6">
      <w:pPr>
        <w:rPr>
          <w:rFonts w:ascii="Times New Roman" w:hAnsi="Times New Roman" w:cs="Times New Roman"/>
        </w:rPr>
      </w:pPr>
    </w:p>
    <w:p w:rsidR="005630E6" w:rsidRPr="00146F05" w:rsidRDefault="005630E6" w:rsidP="005630E6">
      <w:pPr>
        <w:rPr>
          <w:rFonts w:ascii="Times New Roman" w:hAnsi="Times New Roman" w:cs="Times New Roman"/>
        </w:rPr>
      </w:pPr>
    </w:p>
    <w:p w:rsidR="00FF280A" w:rsidRDefault="000D46A8"/>
    <w:sectPr w:rsidR="00FF280A" w:rsidSect="005630E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514A"/>
    <w:multiLevelType w:val="multilevel"/>
    <w:tmpl w:val="861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54"/>
    <w:rsid w:val="000D46A8"/>
    <w:rsid w:val="005630E6"/>
    <w:rsid w:val="00837054"/>
    <w:rsid w:val="008B5F28"/>
    <w:rsid w:val="00971F1E"/>
    <w:rsid w:val="00B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C5CC"/>
  <w15:chartTrackingRefBased/>
  <w15:docId w15:val="{934CCBFE-8547-48FF-B96F-1D921A72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писарев</dc:creator>
  <cp:keywords/>
  <dc:description/>
  <cp:lastModifiedBy>Светлана</cp:lastModifiedBy>
  <cp:revision>5</cp:revision>
  <cp:lastPrinted>2019-01-20T18:33:00Z</cp:lastPrinted>
  <dcterms:created xsi:type="dcterms:W3CDTF">2019-01-20T15:30:00Z</dcterms:created>
  <dcterms:modified xsi:type="dcterms:W3CDTF">2021-03-24T17:07:00Z</dcterms:modified>
</cp:coreProperties>
</file>