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92AEC">
      <w:pPr>
        <w:shd w:val="clear" w:color="auto" w:fill="FFFFFF"/>
        <w:spacing w:before="300" w:after="210" w:line="479" w:lineRule="atLeast"/>
        <w:outlineLvl w:val="1"/>
        <w:rPr>
          <w:rFonts w:ascii="Montserrat" w:hAnsi="Montserrat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14:paraId="302E4309">
      <w:pPr>
        <w:shd w:val="clear" w:color="auto" w:fill="FFFFFF"/>
        <w:spacing w:before="90" w:after="210" w:line="240" w:lineRule="auto"/>
        <w:jc w:val="center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 «Гимназия №13 г. Черкесска»  объявляет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набор учащихся в первые классы</w:t>
      </w:r>
    </w:p>
    <w:p w14:paraId="78A911E4">
      <w:pPr>
        <w:shd w:val="clear" w:color="auto" w:fill="FFFFFF"/>
        <w:spacing w:before="90" w:after="210" w:line="240" w:lineRule="auto"/>
        <w:jc w:val="center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на 2025-2026 учебный год</w:t>
      </w:r>
    </w:p>
    <w:p w14:paraId="5695CCCD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(ст.67 ФЗ-273 «Об образовании в Российской Федерации»).</w:t>
      </w:r>
    </w:p>
    <w:p w14:paraId="0F054C9A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      Время приема документов в рабочие дни с 14.00  до 17.00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Документы   детей,   прописанных   в   микрорайоне   гимназии,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принимаются с 1 апреля 2025 г. по 30 июня 2025 г.</w:t>
      </w:r>
    </w:p>
    <w:p w14:paraId="74AA874B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Для детей, не зарегистрированных на закрепленной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территории, прием заявлений начинается с 7 июля 2025 г. (при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наличии свободных мест).</w:t>
      </w:r>
    </w:p>
    <w:p w14:paraId="09AB8322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u w:val="single"/>
          <w:lang w:eastAsia="ru-RU"/>
        </w:rPr>
        <w:t>Документы для поступления в 1 класс</w:t>
      </w:r>
    </w:p>
    <w:p w14:paraId="176B9DF6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-ПАПКА с файлами (прозрачный скоросшиватель);</w:t>
      </w:r>
    </w:p>
    <w:p w14:paraId="1F76E87B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-ЛИЧНОЕ ЗАЯВЛЕНИЕ РОДИТЕЛЕЙ (на бланке гимназии);</w:t>
      </w:r>
    </w:p>
    <w:p w14:paraId="7BA3544B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-ОРИГИНАЛ И КСЕРОКОПИЯ СВИДЕТЕЛЬСТВА О РОЖДЕНИИ РЕБЕНКА;</w:t>
      </w:r>
    </w:p>
    <w:p w14:paraId="3376245D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-ФОТОГРАФИЯ (3x4) – 3 ШТ.;</w:t>
      </w:r>
    </w:p>
    <w:p w14:paraId="20323F9C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-ПОДЛИННИК И КСЕРОКОПИЯ ПАСПОРТА ОДНОГО ИЗ РОДИТЕЛЕЙ С ПРОПИСКОЙ;</w:t>
      </w:r>
    </w:p>
    <w:p w14:paraId="533CF2C6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-ОРИГИНАЛ И КСЕРОКОПИЯ СВИДЕТЕЛЬСТВА О РЕГИСТРАЦИИ РЕБЕНКА ПО МЕСТУ ЖИТЕЛЬСТВА НА ЗАКРЕПЛЕННОЙ ТЕРРИТОРИИ;</w:t>
      </w:r>
    </w:p>
    <w:p w14:paraId="393C40AD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-МЕДИЦИНСКИЙ ПОЛИС (ксерокопия);</w:t>
      </w:r>
    </w:p>
    <w:p w14:paraId="6B18A71D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-СНИЛС ребенка (ксерокопия)</w:t>
      </w:r>
    </w:p>
    <w:p w14:paraId="0DDB8FDD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-МЕДИЦИНСКАЯ КАРТА (после выпуска из д/с, не позднее 20 августа)</w:t>
      </w:r>
    </w:p>
    <w:p w14:paraId="0D23FF8B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-СОГЛАСИЕ НА ОБРАБОТКУ ПЕРСОНАЛЬНЫХ ДАННЫХ (на бланке гимназии)</w:t>
      </w:r>
    </w:p>
    <w:p w14:paraId="62F12094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-ЗАЯВЛЕНИЕ ОБ ИЗУЧЕНИИ КОНКРЕТНОГО РОДНОГО ЯЗЫКА (на бланке гимназии)</w:t>
      </w:r>
    </w:p>
    <w:p w14:paraId="2BF341AE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Примечание: Для детей, не зарегистрированных на закрепленной территории, но чьи дети старшие полнородные и неполнородные братья и сестры обучаются в школе, (справка об обучении в данной школе) необходимо предоставить копию свидетельства о рождении брата и сестры. Для детей, чьи родители относятся к льготной категории, предоставляется копия любых документов, которые подтверждают право</w:t>
      </w:r>
    </w:p>
    <w:p w14:paraId="317399C5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внеочередного и первоочередного приема.</w:t>
      </w:r>
    </w:p>
    <w:p w14:paraId="1AB50257">
      <w:pPr>
        <w:shd w:val="clear" w:color="auto" w:fill="FFFFFF"/>
        <w:spacing w:before="90" w:after="210" w:line="240" w:lineRule="auto"/>
        <w:jc w:val="center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Приём в 1 класс на 2025-2026 учебный год</w:t>
      </w:r>
    </w:p>
    <w:p w14:paraId="5FADCFBF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Планируемое количество – 4 класса </w:t>
      </w:r>
    </w:p>
    <w:p w14:paraId="40EB2279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 Количество учащихся – 100 человек  </w:t>
      </w:r>
    </w:p>
    <w:p w14:paraId="44B59FC5">
      <w:pPr>
        <w:shd w:val="clear" w:color="auto" w:fill="FFFFFF"/>
        <w:spacing w:before="90" w:after="210" w:line="240" w:lineRule="auto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  ГПД</w:t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 xml:space="preserve"> 1-х классов 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 -2 группы</w:t>
      </w:r>
    </w:p>
    <w:p w14:paraId="5A50245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D8"/>
    <w:rsid w:val="00173DD8"/>
    <w:rsid w:val="0053695B"/>
    <w:rsid w:val="79B2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336</Words>
  <Characters>1920</Characters>
  <Lines>16</Lines>
  <Paragraphs>4</Paragraphs>
  <TotalTime>5</TotalTime>
  <ScaleCrop>false</ScaleCrop>
  <LinksUpToDate>false</LinksUpToDate>
  <CharactersWithSpaces>2252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2025-03-25T17:50:00Z</dcterms:created>
  <dc:creator>Учитель</dc:creator>
  <cp:lastModifiedBy>Учитель</cp:lastModifiedBy>
  <dcterms:modified xsi:type="dcterms:W3CDTF">2025-03-27T07:29:47Z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14CF8E5450724DE2AE7864B70AD99A25_12</vt:lpwstr>
  </property>
</Properties>
</file>