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5.0 -->
  <w:body>
    <w:p w:rsidR="009E444B" w:rsidRPr="003103B9" w:rsidP="009E444B">
      <w:pPr>
        <w:spacing w:after="0" w:line="360" w:lineRule="auto"/>
        <w:jc w:val="center"/>
        <w:rPr>
          <w:rFonts w:ascii="Times New Roman" w:eastAsia="OfficinaSansBoldITC" w:hAnsi="Times New Roman"/>
          <w:b/>
          <w:sz w:val="28"/>
          <w:szCs w:val="28"/>
          <w:lang w:val="ru-RU"/>
        </w:rPr>
      </w:pPr>
      <w:r w:rsidRPr="003103B9">
        <w:rPr>
          <w:rFonts w:ascii="Times New Roman" w:eastAsia="OfficinaSansBoldITC" w:hAnsi="Times New Roman"/>
          <w:b/>
          <w:sz w:val="28"/>
          <w:szCs w:val="28"/>
        </w:rPr>
        <w:t>II</w:t>
      </w:r>
      <w:r w:rsidRPr="003103B9">
        <w:rPr>
          <w:rFonts w:ascii="Times New Roman" w:eastAsia="OfficinaSansBoldITC" w:hAnsi="Times New Roman"/>
          <w:b/>
          <w:sz w:val="28"/>
          <w:szCs w:val="28"/>
          <w:lang w:val="ru-RU"/>
        </w:rPr>
        <w:t>. Целевой раздел ФОП ООО</w:t>
      </w:r>
    </w:p>
    <w:p w:rsidR="009E444B" w:rsidRPr="003103B9" w:rsidP="009E444B">
      <w:pPr>
        <w:spacing w:after="0" w:line="360" w:lineRule="auto"/>
        <w:jc w:val="center"/>
        <w:rPr>
          <w:rFonts w:ascii="Times New Roman" w:hAnsi="Times New Roman"/>
          <w:b/>
          <w:sz w:val="28"/>
          <w:szCs w:val="28"/>
          <w:lang w:val="ru-RU"/>
        </w:rPr>
      </w:pP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 Пояснительная записка.</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16.2. </w:t>
      </w:r>
      <w:r w:rsidRPr="003103B9">
        <w:rPr>
          <w:rFonts w:ascii="Times New Roman" w:eastAsia="SchoolBookSanPin" w:hAnsi="Times New Roman"/>
          <w:bCs/>
          <w:sz w:val="28"/>
          <w:szCs w:val="28"/>
          <w:lang w:val="ru-RU"/>
        </w:rPr>
        <w:t>Целями</w:t>
      </w:r>
      <w:r w:rsidRPr="003103B9">
        <w:rPr>
          <w:rFonts w:ascii="Times New Roman" w:eastAsia="SchoolBookSanPin" w:hAnsi="Times New Roman"/>
          <w:sz w:val="28"/>
          <w:szCs w:val="28"/>
          <w:lang w:val="ru-RU"/>
        </w:rPr>
        <w:t xml:space="preserve"> реализации ФОП ООО являются:</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16.3. Достижение поставленных целей реализации ФОП ООО предусматривает решение следующих основных задач: </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w:t>
      </w:r>
      <w:r w:rsidRPr="003103B9">
        <w:rPr>
          <w:rFonts w:ascii="Times New Roman" w:eastAsia="SchoolBookSanPin" w:hAnsi="Times New Roman"/>
          <w:sz w:val="28"/>
          <w:szCs w:val="28"/>
          <w:lang w:val="ru-RU"/>
        </w:rPr>
        <w:t xml:space="preserve">особенностями его развития и состояния здоровья; </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безопасности.</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16.4. ФОП ООО учитывает следующие </w:t>
      </w:r>
      <w:r w:rsidRPr="003103B9">
        <w:rPr>
          <w:rFonts w:ascii="Times New Roman" w:eastAsia="SchoolBookSanPin" w:hAnsi="Times New Roman"/>
          <w:bCs/>
          <w:sz w:val="28"/>
          <w:szCs w:val="28"/>
          <w:lang w:val="ru-RU"/>
        </w:rPr>
        <w:t>принципы</w:t>
      </w:r>
      <w:r w:rsidRPr="003103B9">
        <w:rPr>
          <w:rFonts w:ascii="Times New Roman" w:eastAsia="SchoolBookSanPin" w:hAnsi="Times New Roman"/>
          <w:sz w:val="28"/>
          <w:szCs w:val="28"/>
          <w:lang w:val="ru-RU"/>
        </w:rPr>
        <w:t>:</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учёта ФГОС ООО: ФОП ООО базируется на требованиях, предъявляемых ФГОС ООО к целям, содержанию, планируемым результатам</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условиям обучения на уровне основного общего образования; </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самоконтроль);</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учетом мнения родителей (законных представителей) обучающегося;</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системно-деятельностный подход, предполагающий ориентацию</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освоения мира личности, формирование его готовности к саморазвитию</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непрерывному образованию;</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учета индивидуальных возрастных, психологических</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достижения;</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9E444B" w:rsidRPr="003103B9" w:rsidP="009E444B">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принцип интеграции обучения и воспитания: ФОП ООО предусматривает связь урочной и внеурочной деятельности,</w:t>
      </w:r>
      <w:r w:rsidRPr="003103B9">
        <w:rPr>
          <w:sz w:val="28"/>
          <w:szCs w:val="28"/>
          <w:lang w:val="ru-RU"/>
        </w:rPr>
        <w:t xml:space="preserve"> </w:t>
      </w:r>
      <w:r w:rsidRPr="003103B9">
        <w:rPr>
          <w:rFonts w:ascii="Times New Roman" w:eastAsia="SchoolBookSanPin" w:hAnsi="Times New Roman"/>
          <w:sz w:val="28"/>
          <w:szCs w:val="28"/>
          <w:lang w:val="ru-RU"/>
        </w:rPr>
        <w:t xml:space="preserve">предполагающий направленность учебного процесса на достижение личностных результатов </w:t>
      </w:r>
      <w:r w:rsidRPr="003103B9">
        <w:rPr>
          <w:rFonts w:ascii="Times New Roman" w:eastAsia="SchoolBookSanPin" w:hAnsi="Times New Roman"/>
          <w:sz w:val="28"/>
          <w:szCs w:val="28"/>
          <w:lang w:val="ru-RU"/>
        </w:rPr>
        <w:t>освоения образовательной программы;</w:t>
      </w:r>
    </w:p>
    <w:p w:rsidR="009E444B" w:rsidRPr="003103B9" w:rsidP="009E444B">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принцип </w:t>
      </w:r>
      <w:r w:rsidRPr="003103B9">
        <w:rPr>
          <w:rFonts w:ascii="Times New Roman" w:eastAsia="SchoolBookSanPin" w:hAnsi="Times New Roman"/>
          <w:sz w:val="28"/>
          <w:szCs w:val="28"/>
          <w:lang w:val="ru-RU"/>
        </w:rPr>
        <w:t>здоровьесбережения</w:t>
      </w:r>
      <w:r w:rsidRPr="003103B9">
        <w:rPr>
          <w:rFonts w:ascii="Times New Roman" w:eastAsia="SchoolBookSanPin" w:hAnsi="Times New Roman"/>
          <w:sz w:val="28"/>
          <w:szCs w:val="28"/>
          <w:lang w:val="ru-RU"/>
        </w:rPr>
        <w:t>: при организации образовательной деятельности</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изменениями, внесенными постановлением Главного государственного санитарного врача </w:t>
      </w:r>
      <w:r w:rsidRPr="003103B9" w:rsidR="00676BD5">
        <w:rPr>
          <w:rFonts w:ascii="Times New Roman" w:eastAsia="SchoolBookSanPin" w:hAnsi="Times New Roman"/>
          <w:sz w:val="28"/>
          <w:szCs w:val="28"/>
          <w:lang w:val="ru-RU"/>
        </w:rPr>
        <w:t>Российской</w:t>
      </w:r>
      <w:r w:rsidRPr="003103B9">
        <w:rPr>
          <w:rFonts w:ascii="Times New Roman" w:eastAsia="SchoolBookSanPin" w:hAnsi="Times New Roman"/>
          <w:sz w:val="28"/>
          <w:szCs w:val="28"/>
          <w:lang w:val="ru-RU"/>
        </w:rPr>
        <w:t xml:space="preserve"> Федерации от 30 декабря 2022 г. № 24 (зарегистрирован Министерством юстиции Российской Федерации 9 марта 2023 г., </w:t>
      </w:r>
      <w:r w:rsidRPr="003103B9" w:rsidR="00676BD5">
        <w:rPr>
          <w:rFonts w:ascii="Times New Roman" w:eastAsia="SchoolBookSanPin" w:hAnsi="Times New Roman"/>
          <w:sz w:val="28"/>
          <w:szCs w:val="28"/>
          <w:lang w:val="ru-RU"/>
        </w:rPr>
        <w:t>регистрационный</w:t>
      </w:r>
      <w:r w:rsidRPr="003103B9">
        <w:rPr>
          <w:rFonts w:ascii="Times New Roman" w:eastAsia="SchoolBookSanPin" w:hAnsi="Times New Roman"/>
          <w:sz w:val="28"/>
          <w:szCs w:val="28"/>
          <w:lang w:val="ru-RU"/>
        </w:rPr>
        <w:t xml:space="preserve">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оздоровления детей и молодежи», утвержденными постановлением Главного государственного санитарного врача Российской Федерации от 28 сентября 2020 г.</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28 (зарегистрировано Министерством юстиции Российской Федерации</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18 декабря 2020 г., регистрационный № 61573), действующими до 1 января 2027 г. (далее – Санитарно-эпидемиологические требования).</w:t>
      </w:r>
    </w:p>
    <w:p w:rsidR="009E444B" w:rsidRPr="003103B9" w:rsidP="009E444B">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w:t>
      </w:r>
      <w:r w:rsidR="00676BD5">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E444B" w:rsidRPr="003103B9" w:rsidP="009E444B">
      <w:pPr>
        <w:spacing w:after="0" w:line="353"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16.6. </w:t>
      </w:r>
      <w:r w:rsidRPr="003103B9">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Style w:val="FootnoteReference"/>
          <w:rFonts w:ascii="Times New Roman" w:hAnsi="Times New Roman"/>
          <w:sz w:val="28"/>
          <w:szCs w:val="28"/>
          <w:lang w:val="ru-RU"/>
        </w:rPr>
        <w:footnoteReference w:id="2"/>
      </w:r>
      <w:r w:rsidRPr="003103B9">
        <w:rPr>
          <w:rFonts w:ascii="Times New Roman" w:hAnsi="Times New Roman"/>
          <w:sz w:val="28"/>
          <w:szCs w:val="28"/>
          <w:lang w:val="ru-RU"/>
        </w:rPr>
        <w:t>.</w:t>
      </w:r>
    </w:p>
    <w:p w:rsidR="00965658" w:rsidRPr="009E444B">
      <w:pPr>
        <w:rPr>
          <w:lang w:val="ru-RU"/>
        </w:rPr>
        <w:sectPr>
          <w:pgSz w:w="11906" w:h="16838"/>
          <w:pgMar w:top="1134" w:right="850" w:bottom="1134" w:left="1701" w:header="708" w:footer="708" w:gutter="0"/>
          <w:cols w:space="708"/>
          <w:docGrid w:linePitch="360"/>
        </w:sectPr>
      </w:pPr>
    </w:p>
    <w:p w:rsidR="008F004C" w:rsidRPr="003103B9" w:rsidP="008F004C">
      <w:pPr>
        <w:spacing w:after="0" w:line="360" w:lineRule="auto"/>
        <w:ind w:firstLine="709"/>
        <w:jc w:val="both"/>
        <w:rPr>
          <w:rFonts w:ascii="Times New Roman" w:hAnsi="Times New Roman"/>
          <w:sz w:val="28"/>
          <w:szCs w:val="28"/>
          <w:lang w:val="ru-RU"/>
        </w:rPr>
      </w:pPr>
      <w:r w:rsidRPr="003103B9">
        <w:rPr>
          <w:rFonts w:ascii="Times New Roman" w:hAnsi="Times New Roman"/>
          <w:sz w:val="28"/>
          <w:szCs w:val="28"/>
          <w:lang w:val="ru-RU"/>
        </w:rPr>
        <w:t>17. Планируемые результаты освоения ФОП ООО.</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17.1. Планируемые результаты освоения ФОП ООО соответствуют современным целям основного общего образования, представленным</w:t>
      </w:r>
      <w:r w:rsidR="0084557C">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во ФГОС ООО как система личностных, метапредметных и предметных достижений обучающегося. </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17.2. Требования к личностным результатам освоения обучающимися</w:t>
      </w:r>
      <w:r w:rsidR="0084557C">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84557C">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w:t>
      </w:r>
      <w:r w:rsidR="0084557C">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84557C">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Личностные результаты освоения ФОП ООО отражают готовность обучающихся руководствоваться системой позитивных ценностных ориентаций</w:t>
      </w:r>
      <w:r w:rsidR="0084557C">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17.3. Метапредметные результаты включают:</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освоение обучающимися межпредметных понятий (используются</w:t>
      </w:r>
      <w:r w:rsidR="0084557C">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w:t>
      </w:r>
      <w:r w:rsidRPr="003103B9">
        <w:rPr>
          <w:rFonts w:ascii="Times New Roman" w:eastAsia="SchoolBookSanPin" w:hAnsi="Times New Roman"/>
          <w:sz w:val="28"/>
          <w:szCs w:val="28"/>
          <w:lang w:val="ru-RU"/>
        </w:rPr>
        <w:t>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17.4. Метапредметные результаты сгруппированы по трем направлениям</w:t>
      </w:r>
      <w:r w:rsidR="0084557C">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познавательными универсальными учебными действиями;</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коммуникативными универсальными учебными действиями;</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регулятивными универсальными учебными действиями.</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17.5. Предметные результаты включают: </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освоение обучающимися в ходе изучения учебного предмета научных </w:t>
      </w:r>
      <w:r w:rsidRPr="003103B9">
        <w:rPr>
          <w:rFonts w:ascii="Times New Roman" w:eastAsia="SchoolBookSanPin" w:hAnsi="Times New Roman"/>
          <w:sz w:val="28"/>
          <w:szCs w:val="28"/>
          <w:lang w:val="ru-RU"/>
        </w:rPr>
        <w:t>знаний, умений и способов действий, специфических для соответствующей предметной области; предпосылки научного типа мышления;</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84557C">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создании учебных и социальных проектов.</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Требования к предметным результатам:</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8F004C" w:rsidRPr="003103B9" w:rsidP="008F004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965658" w:rsidRPr="008F004C">
      <w:pPr>
        <w:rPr>
          <w:lang w:val="ru-RU"/>
        </w:rPr>
        <w:sectPr>
          <w:type w:val="nextPage"/>
          <w:pgSz w:w="11906" w:h="16838"/>
          <w:pgMar w:top="1134" w:right="850" w:bottom="1134" w:left="1701" w:header="708" w:footer="708" w:gutter="0"/>
          <w:pgNumType w:start="1"/>
          <w:cols w:space="708"/>
          <w:docGrid w:linePitch="360"/>
        </w:sectPr>
      </w:pP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 Система оценки достижения планируемых результатов освоения</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ФОП ООО.</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103B9">
        <w:rPr>
          <w:rFonts w:ascii="Times New Roman" w:eastAsia="SchoolBookSanPin" w:hAnsi="Times New Roman"/>
          <w:bCs/>
          <w:sz w:val="28"/>
          <w:szCs w:val="28"/>
          <w:lang w:val="ru-RU"/>
        </w:rPr>
        <w:t xml:space="preserve">функциями </w:t>
      </w:r>
      <w:r w:rsidRPr="003103B9">
        <w:rPr>
          <w:rFonts w:ascii="Times New Roman" w:eastAsia="SchoolBookSanPin" w:hAnsi="Times New Roman"/>
          <w:sz w:val="28"/>
          <w:szCs w:val="28"/>
          <w:lang w:val="ru-RU"/>
        </w:rPr>
        <w:t xml:space="preserve">являются: </w:t>
      </w:r>
      <w:r w:rsidRPr="003103B9">
        <w:rPr>
          <w:rFonts w:ascii="Times New Roman" w:eastAsia="SchoolBookSanPin" w:hAnsi="Times New Roman"/>
          <w:bCs/>
          <w:sz w:val="28"/>
          <w:szCs w:val="28"/>
          <w:lang w:val="ru-RU"/>
        </w:rPr>
        <w:t xml:space="preserve">ориентация образовательного процесса </w:t>
      </w:r>
      <w:r w:rsidRPr="003103B9">
        <w:rPr>
          <w:rFonts w:ascii="Times New Roman" w:eastAsia="SchoolBookSanPin" w:hAnsi="Times New Roman"/>
          <w:sz w:val="28"/>
          <w:szCs w:val="28"/>
          <w:lang w:val="ru-RU"/>
        </w:rPr>
        <w:t>на достижение планируемых результатов освоения ФОП ООО</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обеспечение эффективной </w:t>
      </w:r>
      <w:r w:rsidRPr="003103B9">
        <w:rPr>
          <w:rFonts w:ascii="Times New Roman" w:eastAsia="SchoolBookSanPin" w:hAnsi="Times New Roman"/>
          <w:bCs/>
          <w:sz w:val="28"/>
          <w:szCs w:val="28"/>
          <w:lang w:val="ru-RU"/>
        </w:rPr>
        <w:t>обратной связи</w:t>
      </w:r>
      <w:r w:rsidRPr="003103B9">
        <w:rPr>
          <w:rFonts w:ascii="Times New Roman" w:eastAsia="SchoolBookSanPin" w:hAnsi="Times New Roman"/>
          <w:sz w:val="28"/>
          <w:szCs w:val="28"/>
          <w:lang w:val="ru-RU"/>
        </w:rPr>
        <w:t xml:space="preserve">, позволяющей осуществлять </w:t>
      </w:r>
      <w:r w:rsidRPr="003103B9">
        <w:rPr>
          <w:rFonts w:ascii="Times New Roman" w:eastAsia="SchoolBookSanPin" w:hAnsi="Times New Roman"/>
          <w:bCs/>
          <w:sz w:val="28"/>
          <w:szCs w:val="28"/>
          <w:lang w:val="ru-RU"/>
        </w:rPr>
        <w:t>управление образовательным процессом.</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18.2. </w:t>
      </w:r>
      <w:r w:rsidRPr="003103B9">
        <w:rPr>
          <w:rFonts w:ascii="Times New Roman" w:eastAsia="SchoolBookSanPin" w:hAnsi="Times New Roman"/>
          <w:bCs/>
          <w:sz w:val="28"/>
          <w:szCs w:val="28"/>
          <w:lang w:val="ru-RU"/>
        </w:rPr>
        <w:t>Основными направлениями и целями оценочной деятельности</w:t>
      </w:r>
      <w:r w:rsidR="00C92279">
        <w:rPr>
          <w:rFonts w:ascii="Times New Roman" w:eastAsia="SchoolBookSanPin" w:hAnsi="Times New Roman"/>
          <w:bCs/>
          <w:sz w:val="28"/>
          <w:szCs w:val="28"/>
          <w:lang w:val="ru-RU"/>
        </w:rPr>
        <w:t xml:space="preserve"> </w:t>
      </w:r>
      <w:r w:rsidRPr="003103B9">
        <w:rPr>
          <w:rFonts w:ascii="Times New Roman" w:eastAsia="SchoolBookSanPin" w:hAnsi="Times New Roman"/>
          <w:sz w:val="28"/>
          <w:szCs w:val="28"/>
          <w:lang w:val="ru-RU"/>
        </w:rPr>
        <w:t>в образовательной организации являются:</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18.3. </w:t>
      </w:r>
      <w:r w:rsidRPr="003103B9">
        <w:rPr>
          <w:rFonts w:ascii="Times New Roman" w:eastAsia="SchoolBookSanPin" w:hAnsi="Times New Roman"/>
          <w:bCs/>
          <w:sz w:val="28"/>
          <w:szCs w:val="28"/>
          <w:lang w:val="ru-RU"/>
        </w:rPr>
        <w:t>Основным объектом системы оценки</w:t>
      </w:r>
      <w:r w:rsidRPr="003103B9">
        <w:rPr>
          <w:rFonts w:ascii="Times New Roman" w:eastAsia="SchoolBookSanPin" w:hAnsi="Times New Roman"/>
          <w:sz w:val="28"/>
          <w:szCs w:val="28"/>
          <w:lang w:val="ru-RU"/>
        </w:rPr>
        <w:t>, её содержательной</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sz w:val="28"/>
          <w:szCs w:val="28"/>
          <w:lang w:val="ru-RU"/>
        </w:rPr>
        <w:t>критериальной</w:t>
      </w:r>
      <w:r w:rsidRPr="003103B9">
        <w:rPr>
          <w:rFonts w:ascii="Times New Roman" w:eastAsia="SchoolBookSanPin" w:hAnsi="Times New Roman"/>
          <w:sz w:val="28"/>
          <w:szCs w:val="28"/>
          <w:lang w:val="ru-RU"/>
        </w:rPr>
        <w:t xml:space="preserve">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18.4. </w:t>
      </w:r>
      <w:r w:rsidRPr="003103B9">
        <w:rPr>
          <w:rFonts w:ascii="Times New Roman" w:eastAsia="SchoolBookSanPin" w:hAnsi="Times New Roman"/>
          <w:bCs/>
          <w:sz w:val="28"/>
          <w:szCs w:val="28"/>
          <w:lang w:val="ru-RU"/>
        </w:rPr>
        <w:t xml:space="preserve">Внутренняя оценка </w:t>
      </w:r>
      <w:r w:rsidRPr="003103B9">
        <w:rPr>
          <w:rFonts w:ascii="Times New Roman" w:eastAsia="SchoolBookSanPin" w:hAnsi="Times New Roman"/>
          <w:sz w:val="28"/>
          <w:szCs w:val="28"/>
          <w:lang w:val="ru-RU"/>
        </w:rPr>
        <w:t>включает:</w:t>
      </w:r>
    </w:p>
    <w:p w:rsidR="00667E7F" w:rsidRPr="003103B9" w:rsidP="00667E7F">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стартовую диагностику;</w:t>
      </w:r>
    </w:p>
    <w:p w:rsidR="00667E7F" w:rsidRPr="003103B9" w:rsidP="00667E7F">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текущую и тематическую оценку;</w:t>
      </w:r>
    </w:p>
    <w:p w:rsidR="00667E7F" w:rsidRPr="003103B9" w:rsidP="00667E7F">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итоговую оценку;</w:t>
      </w:r>
    </w:p>
    <w:p w:rsidR="00667E7F" w:rsidRPr="003103B9" w:rsidP="00667E7F">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промежуточную аттестацию;</w:t>
      </w:r>
    </w:p>
    <w:p w:rsidR="00667E7F" w:rsidRPr="003103B9" w:rsidP="00667E7F">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психолого-педагогическое наблюдение;</w:t>
      </w:r>
    </w:p>
    <w:p w:rsidR="00667E7F" w:rsidRPr="003103B9" w:rsidP="00667E7F">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внутренний мониторинг образовательных достижений обучающихся.</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18.5. Внешняя оценка включает:</w:t>
      </w:r>
    </w:p>
    <w:p w:rsidR="00667E7F" w:rsidRPr="003103B9" w:rsidP="00667E7F">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независимую оценку качества подготовки обучающихся</w:t>
      </w:r>
      <w:r>
        <w:rPr>
          <w:rStyle w:val="FootnoteReference"/>
          <w:rFonts w:ascii="Times New Roman" w:eastAsia="SchoolBookSanPin" w:hAnsi="Times New Roman"/>
          <w:sz w:val="28"/>
          <w:szCs w:val="28"/>
          <w:lang w:val="ru-RU"/>
        </w:rPr>
        <w:footnoteReference w:id="3"/>
      </w:r>
      <w:r w:rsidRPr="003103B9">
        <w:rPr>
          <w:rFonts w:ascii="Times New Roman" w:eastAsia="SchoolBookSanPin" w:hAnsi="Times New Roman"/>
          <w:sz w:val="28"/>
          <w:szCs w:val="28"/>
          <w:lang w:val="ru-RU"/>
        </w:rPr>
        <w:t>;</w:t>
      </w:r>
    </w:p>
    <w:p w:rsidR="00667E7F" w:rsidRPr="003103B9" w:rsidP="00667E7F">
      <w:pPr>
        <w:tabs>
          <w:tab w:val="left" w:pos="709"/>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итоговую аттестацию</w:t>
      </w:r>
      <w:r>
        <w:rPr>
          <w:rStyle w:val="FootnoteReference"/>
          <w:rFonts w:ascii="Times New Roman" w:eastAsia="SchoolBookSanPin" w:hAnsi="Times New Roman"/>
          <w:sz w:val="28"/>
          <w:szCs w:val="28"/>
          <w:lang w:val="ru-RU"/>
        </w:rPr>
        <w:footnoteReference w:id="4"/>
      </w:r>
      <w:r w:rsidRPr="003103B9">
        <w:rPr>
          <w:rFonts w:ascii="Times New Roman" w:eastAsia="SchoolBookSanPin" w:hAnsi="Times New Roman"/>
          <w:sz w:val="28"/>
          <w:szCs w:val="28"/>
          <w:lang w:val="ru-RU"/>
        </w:rPr>
        <w:t>.</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18.7. </w:t>
      </w:r>
      <w:r w:rsidRPr="003103B9">
        <w:rPr>
          <w:rFonts w:ascii="Times New Roman" w:eastAsia="SchoolBookSanPin" w:hAnsi="Times New Roman"/>
          <w:bCs/>
          <w:sz w:val="28"/>
          <w:szCs w:val="28"/>
          <w:lang w:val="ru-RU"/>
        </w:rPr>
        <w:t xml:space="preserve">Системно-деятельностный подход </w:t>
      </w:r>
      <w:r w:rsidRPr="003103B9">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18.8. </w:t>
      </w:r>
      <w:r w:rsidRPr="003103B9">
        <w:rPr>
          <w:rFonts w:ascii="Times New Roman" w:eastAsia="SchoolBookSanPin" w:hAnsi="Times New Roman"/>
          <w:bCs/>
          <w:sz w:val="28"/>
          <w:szCs w:val="28"/>
          <w:lang w:val="ru-RU"/>
        </w:rPr>
        <w:t xml:space="preserve">Уровневый подход </w:t>
      </w:r>
      <w:r w:rsidRPr="003103B9">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18.10. Комплексный подход </w:t>
      </w:r>
      <w:r w:rsidRPr="003103B9">
        <w:rPr>
          <w:rFonts w:ascii="Times New Roman" w:eastAsia="SchoolBookSanPin" w:hAnsi="Times New Roman"/>
          <w:sz w:val="28"/>
          <w:szCs w:val="28"/>
          <w:lang w:val="ru-RU"/>
        </w:rPr>
        <w:t>к оценке образовательных достижений реализуется через:</w:t>
      </w:r>
    </w:p>
    <w:p w:rsidR="00667E7F" w:rsidRPr="003103B9" w:rsidP="00667E7F">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оценку предметных и метапредметных результатов;</w:t>
      </w:r>
    </w:p>
    <w:p w:rsidR="00667E7F" w:rsidRPr="003103B9" w:rsidP="00667E7F">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использование комплекса оценочных процедур для выявления динамики </w:t>
      </w:r>
      <w:r w:rsidRPr="003103B9">
        <w:rPr>
          <w:rFonts w:ascii="Times New Roman" w:eastAsia="SchoolBookSanPin" w:hAnsi="Times New Roman"/>
          <w:sz w:val="28"/>
          <w:szCs w:val="28"/>
          <w:lang w:val="ru-RU"/>
        </w:rPr>
        <w:t>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67E7F" w:rsidRPr="003103B9" w:rsidP="00667E7F">
      <w:pPr>
        <w:tabs>
          <w:tab w:val="left" w:pos="851"/>
        </w:tabs>
        <w:spacing w:after="0" w:line="360" w:lineRule="auto"/>
        <w:ind w:firstLine="709"/>
        <w:jc w:val="both"/>
        <w:rPr>
          <w:rFonts w:ascii="Times New Roman" w:eastAsia="SchoolBookSanPin" w:hAnsi="Times New Roman"/>
          <w:color w:val="FF0000"/>
          <w:sz w:val="28"/>
          <w:szCs w:val="28"/>
          <w:lang w:val="ru-RU"/>
        </w:rPr>
      </w:pPr>
      <w:r w:rsidRPr="003103B9">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3103B9">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67E7F" w:rsidRPr="003103B9" w:rsidP="00667E7F">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sidRPr="003103B9">
        <w:rPr>
          <w:rFonts w:ascii="Times New Roman" w:eastAsia="SchoolBookSanPin" w:hAnsi="Times New Roman"/>
          <w:sz w:val="28"/>
          <w:szCs w:val="28"/>
          <w:lang w:val="ru-RU"/>
        </w:rPr>
        <w:t>взаимооценка</w:t>
      </w:r>
      <w:r w:rsidRPr="003103B9">
        <w:rPr>
          <w:rFonts w:ascii="Times New Roman" w:eastAsia="SchoolBookSanPin" w:hAnsi="Times New Roman"/>
          <w:sz w:val="28"/>
          <w:szCs w:val="28"/>
          <w:lang w:val="ru-RU"/>
        </w:rPr>
        <w:t>);</w:t>
      </w:r>
    </w:p>
    <w:p w:rsidR="00667E7F" w:rsidRPr="003103B9" w:rsidP="00667E7F">
      <w:pPr>
        <w:tabs>
          <w:tab w:val="left" w:pos="851"/>
        </w:tabs>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использование мониторинга динамических показателей освоения умений</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3103B9">
        <w:rPr>
          <w:rFonts w:ascii="Times New Roman" w:hAnsi="Times New Roman"/>
          <w:sz w:val="28"/>
          <w:szCs w:val="28"/>
          <w:lang w:val="ru-RU"/>
        </w:rPr>
        <w:t xml:space="preserve"> </w:t>
      </w:r>
    </w:p>
    <w:p w:rsidR="00667E7F" w:rsidRPr="003103B9" w:rsidP="00667E7F">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t>18.11. </w:t>
      </w:r>
      <w:r w:rsidRPr="003103B9">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67E7F" w:rsidRPr="003103B9" w:rsidP="00667E7F">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t>18.12. </w:t>
      </w:r>
      <w:r w:rsidRPr="003103B9">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67E7F" w:rsidRPr="003103B9" w:rsidP="00667E7F">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t>18.13. </w:t>
      </w:r>
      <w:r w:rsidRPr="003103B9">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92279">
        <w:rPr>
          <w:rFonts w:ascii="Times New Roman" w:hAnsi="Times New Roman"/>
          <w:sz w:val="28"/>
          <w:szCs w:val="28"/>
          <w:lang w:val="ru-RU"/>
        </w:rPr>
        <w:t xml:space="preserve"> </w:t>
      </w:r>
      <w:r w:rsidRPr="003103B9">
        <w:rPr>
          <w:rFonts w:ascii="Times New Roman" w:hAnsi="Times New Roman"/>
          <w:sz w:val="28"/>
          <w:szCs w:val="28"/>
          <w:lang w:val="ru-RU"/>
        </w:rPr>
        <w:t xml:space="preserve">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w:t>
      </w:r>
      <w:r w:rsidRPr="003103B9">
        <w:rPr>
          <w:rFonts w:ascii="Times New Roman" w:hAnsi="Times New Roman"/>
          <w:sz w:val="28"/>
          <w:szCs w:val="28"/>
          <w:lang w:val="ru-RU"/>
        </w:rPr>
        <w:t>результаты обучения; способности проводить осознанный выбор своей образовательной траектории, в том числе выбор профессии.</w:t>
      </w:r>
    </w:p>
    <w:p w:rsidR="00667E7F" w:rsidRPr="003103B9" w:rsidP="00667E7F">
      <w:pPr>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bCs/>
          <w:sz w:val="28"/>
          <w:szCs w:val="28"/>
          <w:lang w:val="ru-RU"/>
        </w:rPr>
        <w:t>18.14. </w:t>
      </w:r>
      <w:r w:rsidRPr="003103B9">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67E7F" w:rsidRPr="003103B9" w:rsidP="00667E7F">
      <w:pPr>
        <w:spacing w:after="0" w:line="360" w:lineRule="auto"/>
        <w:ind w:firstLine="709"/>
        <w:jc w:val="both"/>
        <w:rPr>
          <w:rFonts w:ascii="Times New Roman" w:eastAsia="SchoolBookSanPin" w:hAnsi="Times New Roman"/>
          <w:color w:val="FF0000"/>
          <w:sz w:val="28"/>
          <w:szCs w:val="28"/>
          <w:lang w:val="ru-RU"/>
        </w:rPr>
      </w:pPr>
      <w:r w:rsidRPr="003103B9">
        <w:rPr>
          <w:rFonts w:ascii="Times New Roman" w:eastAsia="SchoolBookSanPin" w:hAnsi="Times New Roman"/>
          <w:bCs/>
          <w:sz w:val="28"/>
          <w:szCs w:val="28"/>
          <w:lang w:val="ru-RU"/>
        </w:rPr>
        <w:t>18.15. При о</w:t>
      </w:r>
      <w:r w:rsidRPr="003103B9">
        <w:rPr>
          <w:rFonts w:ascii="Times New Roman" w:eastAsia="SchoolBookSanPin" w:hAnsi="Times New Roman"/>
          <w:sz w:val="28"/>
          <w:szCs w:val="28"/>
          <w:lang w:val="ru-RU"/>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18.16. </w:t>
      </w:r>
      <w:r w:rsidRPr="003103B9">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18.17. </w:t>
      </w:r>
      <w:r w:rsidRPr="003103B9">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сверстниками, передавать информацию и отображать предметное содержание</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их выполнение, ставить новые учебные задачи, проявлять познавательную инициативу в учебном сотрудничестве, осуществлять </w:t>
      </w:r>
      <w:r w:rsidRPr="003103B9">
        <w:rPr>
          <w:rFonts w:ascii="Times New Roman" w:eastAsia="SchoolBookSanPin" w:hAnsi="Times New Roman"/>
          <w:sz w:val="28"/>
          <w:szCs w:val="28"/>
          <w:lang w:val="ru-RU"/>
        </w:rPr>
        <w:t>констатирующий</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18.18. </w:t>
      </w:r>
      <w:r w:rsidRPr="003103B9">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познавательных универсальных учебных действий.</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18.19. </w:t>
      </w:r>
      <w:r w:rsidRPr="003103B9">
        <w:rPr>
          <w:rFonts w:ascii="Times New Roman" w:eastAsia="SchoolBookSanPin" w:hAnsi="Times New Roman"/>
          <w:sz w:val="28"/>
          <w:szCs w:val="28"/>
          <w:lang w:val="ru-RU"/>
        </w:rPr>
        <w:t>Формы оценки:</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читательской грамотности ‒ письменная работа</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межпредметной основе;</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цифровой грамотности ‒ практическая работа в сочетании</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письменной (компьютеризованной) частью;</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для проверки сформированности регулятивных, коммуникативных</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познавательных универсальных учебных действий – экспертная оценка процесса</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18.20. </w:t>
      </w:r>
      <w:r w:rsidRPr="003103B9">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18.20.1. </w:t>
      </w:r>
      <w:r w:rsidRPr="003103B9">
        <w:rPr>
          <w:rFonts w:ascii="Times New Roman" w:eastAsia="SchoolBookSanPin" w:hAnsi="Times New Roman"/>
          <w:sz w:val="28"/>
          <w:szCs w:val="28"/>
          <w:lang w:val="ru-RU"/>
        </w:rPr>
        <w:t>Выбор темы проекта осуществляется обучающимися.</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18.20.2. </w:t>
      </w:r>
      <w:r w:rsidRPr="003103B9">
        <w:rPr>
          <w:rFonts w:ascii="Times New Roman" w:eastAsia="SchoolBookSanPin" w:hAnsi="Times New Roman"/>
          <w:sz w:val="28"/>
          <w:szCs w:val="28"/>
          <w:lang w:val="ru-RU"/>
        </w:rPr>
        <w:t>Результатом проекта является одна из следующих работ:</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материальный объект, макет, иное конструкторское изделие;</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отчётные материалы по социальному проекту.</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18.20.3. </w:t>
      </w:r>
      <w:r w:rsidRPr="003103B9">
        <w:rPr>
          <w:rFonts w:ascii="Times New Roman" w:eastAsia="SchoolBookSanPin" w:hAnsi="Times New Roman"/>
          <w:sz w:val="28"/>
          <w:szCs w:val="28"/>
          <w:lang w:val="ru-RU"/>
        </w:rPr>
        <w:t>Требования к организации проектной деятельности, к содержанию</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18.20.4. </w:t>
      </w:r>
      <w:r w:rsidRPr="003103B9">
        <w:rPr>
          <w:rFonts w:ascii="Times New Roman" w:eastAsia="SchoolBookSanPin" w:hAnsi="Times New Roman"/>
          <w:sz w:val="28"/>
          <w:szCs w:val="28"/>
          <w:lang w:val="ru-RU"/>
        </w:rPr>
        <w:t>Проект оценивается по критериям сформированности:</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или темой использовать имеющиеся знания и способы действий;</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коммуникативных универсальных учебных действий: умение ясно </w:t>
      </w:r>
      <w:r w:rsidRPr="003103B9">
        <w:rPr>
          <w:rFonts w:ascii="Times New Roman" w:eastAsia="SchoolBookSanPin" w:hAnsi="Times New Roman"/>
          <w:sz w:val="28"/>
          <w:szCs w:val="28"/>
          <w:lang w:val="ru-RU"/>
        </w:rPr>
        <w:t>изложить</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18.25. Особенности оценки по отдельному учебному предмету фиксируются</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приложении к ООП ООО.</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67E7F" w:rsidRPr="003103B9" w:rsidP="00667E7F">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список итоговых планируемых результатов с указанием этапов</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67E7F" w:rsidRPr="003103B9" w:rsidP="00667E7F">
      <w:pPr>
        <w:tabs>
          <w:tab w:val="left" w:pos="851"/>
        </w:tabs>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требования к выставлению отметок за промежуточную аттестацию</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(при необходимости – с учётом степени значимости отметок за отдельные оценочные процедуры);</w:t>
      </w:r>
    </w:p>
    <w:p w:rsidR="00667E7F" w:rsidRPr="003103B9" w:rsidP="00667E7F">
      <w:pPr>
        <w:tabs>
          <w:tab w:val="left" w:pos="851"/>
        </w:tabs>
        <w:spacing w:after="0" w:line="360" w:lineRule="auto"/>
        <w:ind w:firstLine="709"/>
        <w:jc w:val="both"/>
        <w:rPr>
          <w:rFonts w:ascii="Times New Roman" w:hAnsi="Times New Roman"/>
          <w:sz w:val="28"/>
          <w:szCs w:val="28"/>
          <w:lang w:val="ru-RU"/>
        </w:rPr>
      </w:pPr>
      <w:r w:rsidRPr="003103B9">
        <w:rPr>
          <w:rFonts w:ascii="Times New Roman" w:eastAsia="SchoolBookSanPin" w:hAnsi="Times New Roman"/>
          <w:sz w:val="28"/>
          <w:szCs w:val="28"/>
          <w:lang w:val="ru-RU"/>
        </w:rPr>
        <w:t>график контрольных мероприятий.</w:t>
      </w:r>
      <w:r w:rsidRPr="003103B9">
        <w:rPr>
          <w:rFonts w:ascii="Times New Roman" w:hAnsi="Times New Roman"/>
          <w:sz w:val="28"/>
          <w:szCs w:val="28"/>
          <w:lang w:val="ru-RU"/>
        </w:rPr>
        <w:t xml:space="preserve"> </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18.26. </w:t>
      </w:r>
      <w:r w:rsidRPr="003103B9">
        <w:rPr>
          <w:rFonts w:ascii="Times New Roman" w:eastAsia="SchoolBookSanPin" w:hAnsi="Times New Roman"/>
          <w:bCs/>
          <w:sz w:val="28"/>
          <w:szCs w:val="28"/>
          <w:lang w:val="ru-RU"/>
        </w:rPr>
        <w:t xml:space="preserve">Стартовая диагностика </w:t>
      </w:r>
      <w:r w:rsidRPr="003103B9">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18.26.1. Стартовая диагностика проводится</w:t>
      </w:r>
      <w:r w:rsidRPr="003103B9">
        <w:rPr>
          <w:rFonts w:ascii="Times New Roman" w:eastAsia="SchoolBookSanPin" w:hAnsi="Times New Roman"/>
          <w:sz w:val="28"/>
          <w:szCs w:val="28"/>
          <w:lang w:val="ru-RU"/>
        </w:rPr>
        <w:t xml:space="preserve"> в первый год изучения предмета</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на уровне основного общего образования и является основой для оценки динамики образовательных достижений обучающихся. </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18.26.2. </w:t>
      </w:r>
      <w:r w:rsidRPr="003103B9">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18.26.3. </w:t>
      </w:r>
      <w:r w:rsidRPr="003103B9">
        <w:rPr>
          <w:rFonts w:ascii="Times New Roman" w:eastAsia="SchoolBookSanPin" w:hAnsi="Times New Roman"/>
          <w:sz w:val="28"/>
          <w:szCs w:val="28"/>
          <w:lang w:val="ru-RU"/>
        </w:rPr>
        <w:t>Стартовая диагностика проводится педагогическими работниками</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18.27. При текущей оценке оценивается </w:t>
      </w:r>
      <w:r w:rsidRPr="003103B9">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18.27.1. </w:t>
      </w:r>
      <w:r w:rsidRPr="003103B9">
        <w:rPr>
          <w:rFonts w:ascii="Times New Roman" w:eastAsia="SchoolBookSanPin" w:hAnsi="Times New Roman"/>
          <w:sz w:val="28"/>
          <w:szCs w:val="28"/>
          <w:lang w:val="ru-RU"/>
        </w:rPr>
        <w:t xml:space="preserve">Текущая оценка может быть </w:t>
      </w:r>
      <w:r w:rsidRPr="003103B9">
        <w:rPr>
          <w:rFonts w:ascii="Times New Roman" w:eastAsia="SchoolBookSanPin" w:hAnsi="Times New Roman"/>
          <w:bCs/>
          <w:sz w:val="28"/>
          <w:szCs w:val="28"/>
          <w:lang w:val="ru-RU"/>
        </w:rPr>
        <w:t>формирующей (</w:t>
      </w:r>
      <w:r w:rsidRPr="003103B9">
        <w:rPr>
          <w:rFonts w:ascii="Times New Roman" w:eastAsia="SchoolBookSanPin" w:hAnsi="Times New Roman"/>
          <w:sz w:val="28"/>
          <w:szCs w:val="28"/>
          <w:lang w:val="ru-RU"/>
        </w:rPr>
        <w:t>поддерживающей</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3103B9">
        <w:rPr>
          <w:rFonts w:ascii="Times New Roman" w:eastAsia="SchoolBookSanPin" w:hAnsi="Times New Roman"/>
          <w:bCs/>
          <w:sz w:val="28"/>
          <w:szCs w:val="28"/>
          <w:lang w:val="ru-RU"/>
        </w:rPr>
        <w:t>диагностической</w:t>
      </w:r>
      <w:r w:rsidRPr="003103B9">
        <w:rPr>
          <w:rFonts w:ascii="Times New Roman" w:eastAsia="SchoolBookSanPin" w:hAnsi="Times New Roman"/>
          <w:sz w:val="28"/>
          <w:szCs w:val="28"/>
          <w:lang w:val="ru-RU"/>
        </w:rPr>
        <w:t>, способствующей выявлению</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обучении.</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18.27.2. </w:t>
      </w:r>
      <w:r w:rsidRPr="003103B9">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18.27.3. </w:t>
      </w:r>
      <w:r w:rsidRPr="003103B9">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r w:rsidRPr="003103B9">
        <w:rPr>
          <w:rFonts w:ascii="Times New Roman" w:eastAsia="SchoolBookSanPin" w:hAnsi="Times New Roman"/>
          <w:sz w:val="28"/>
          <w:szCs w:val="28"/>
          <w:lang w:val="ru-RU"/>
        </w:rPr>
        <w:t>взаимооценка</w:t>
      </w:r>
      <w:r w:rsidRPr="003103B9">
        <w:rPr>
          <w:rFonts w:ascii="Times New Roman" w:eastAsia="SchoolBookSanPin" w:hAnsi="Times New Roman"/>
          <w:sz w:val="28"/>
          <w:szCs w:val="28"/>
          <w:lang w:val="ru-RU"/>
        </w:rPr>
        <w:t xml:space="preserve">, рефлексия, листы продвижения и другие) с учётом особенностей учебного предмета. </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18.27.4. </w:t>
      </w:r>
      <w:r w:rsidRPr="003103B9">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18.29. Внутренний мониторинг включает следующие процедуры:</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стартовая диагностика;</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уровня достижения предметных и метапредметных результатов;</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уровня функциональной грамотности;</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667E7F" w:rsidRPr="003103B9" w:rsidP="00667E7F">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для текущей коррекции учебного процесса и его индивидуализации</w:t>
      </w:r>
      <w:r w:rsidR="00C9227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(или) для повышения квалификации педагогического работника.</w:t>
      </w:r>
    </w:p>
    <w:p w:rsidR="00965658" w:rsidRPr="00667E7F">
      <w:pPr>
        <w:rPr>
          <w:lang w:val="ru-RU"/>
        </w:rPr>
        <w:sectPr>
          <w:type w:val="nextPage"/>
          <w:pgSz w:w="11906" w:h="16838"/>
          <w:pgMar w:top="1134" w:right="850" w:bottom="1134" w:left="1701" w:header="708" w:footer="708" w:gutter="0"/>
          <w:pgNumType w:start="1"/>
          <w:cols w:space="708"/>
          <w:docGrid w:linePitch="360"/>
        </w:sectPr>
      </w:pPr>
    </w:p>
    <w:p w:rsidR="00302C81" w:rsidRPr="00302C81" w:rsidP="00302C81">
      <w:pPr>
        <w:widowControl w:val="0"/>
        <w:tabs>
          <w:tab w:val="left" w:pos="6420"/>
        </w:tabs>
        <w:spacing w:after="200" w:line="276" w:lineRule="auto"/>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 xml:space="preserve">                                                                                                           </w:t>
      </w:r>
      <w:r w:rsidRPr="00302C81">
        <w:rPr>
          <w:rFonts w:ascii="Times New Roman" w:eastAsia="Calibri" w:hAnsi="Times New Roman" w:cs="Times New Roman"/>
          <w:sz w:val="24"/>
          <w:szCs w:val="24"/>
          <w:lang w:val="ru-RU" w:eastAsia="en-US" w:bidi="ar-SA"/>
        </w:rPr>
        <w:t>ПРИЛОЖЕНИЕ 1</w:t>
      </w:r>
    </w:p>
    <w:p w:rsidR="00302C81" w:rsidRPr="00302C81" w:rsidP="00302C81">
      <w:pPr>
        <w:widowControl w:val="0"/>
        <w:tabs>
          <w:tab w:val="left" w:pos="6420"/>
        </w:tabs>
        <w:spacing w:after="200" w:line="276" w:lineRule="auto"/>
        <w:rPr>
          <w:rFonts w:ascii="Times New Roman" w:eastAsia="Calibri" w:hAnsi="Times New Roman" w:cs="Times New Roman"/>
          <w:sz w:val="24"/>
          <w:szCs w:val="24"/>
          <w:lang w:val="ru-RU" w:eastAsia="en-US" w:bidi="ar-SA"/>
        </w:rPr>
      </w:pPr>
      <w:r w:rsidRPr="00302C81">
        <w:rPr>
          <w:rFonts w:ascii="Times New Roman" w:eastAsia="Calibri" w:hAnsi="Times New Roman" w:cs="Times New Roman"/>
          <w:sz w:val="24"/>
          <w:szCs w:val="24"/>
          <w:lang w:val="ru-RU" w:eastAsia="en-US" w:bidi="ar-SA"/>
        </w:rPr>
        <w:t xml:space="preserve">                                                                                                           К РАЗДЕЛУ </w:t>
      </w:r>
      <w:r w:rsidRPr="005C1EBA">
        <w:rPr>
          <w:rFonts w:ascii="Times New Roman" w:eastAsia="Calibri" w:hAnsi="Times New Roman" w:cs="Times New Roman"/>
          <w:sz w:val="24"/>
          <w:szCs w:val="24"/>
          <w:lang w:val="en-US" w:eastAsia="en-US" w:bidi="ar-SA"/>
        </w:rPr>
        <w:t>III</w:t>
      </w:r>
      <w:r w:rsidRPr="005C1EBA">
        <w:rPr>
          <w:rFonts w:ascii="Times New Roman" w:eastAsia="Calibri" w:hAnsi="Times New Roman" w:cs="Times New Roman"/>
          <w:sz w:val="24"/>
          <w:szCs w:val="24"/>
          <w:lang w:val="ru-RU" w:eastAsia="en-US" w:bidi="ar-SA"/>
        </w:rPr>
        <w:t xml:space="preserve"> </w:t>
      </w:r>
      <w:r w:rsidRPr="00302C81">
        <w:rPr>
          <w:rFonts w:ascii="Times New Roman" w:eastAsia="Calibri" w:hAnsi="Times New Roman" w:cs="Times New Roman"/>
          <w:sz w:val="24"/>
          <w:szCs w:val="24"/>
          <w:lang w:val="ru-RU" w:eastAsia="en-US" w:bidi="ar-SA"/>
        </w:rPr>
        <w:t xml:space="preserve">  ФОП ООО</w:t>
      </w:r>
    </w:p>
    <w:p w:rsidR="00302C81" w:rsidRPr="00302C81" w:rsidP="00302C81">
      <w:pPr>
        <w:widowControl w:val="0"/>
        <w:spacing w:after="200" w:line="276" w:lineRule="auto"/>
        <w:rPr>
          <w:rFonts w:ascii="Times New Roman" w:eastAsia="Calibri" w:hAnsi="Times New Roman" w:cs="Times New Roman"/>
          <w:sz w:val="24"/>
          <w:szCs w:val="24"/>
          <w:lang w:val="ru-RU" w:eastAsia="en-US" w:bidi="ar-SA"/>
        </w:rPr>
      </w:pPr>
    </w:p>
    <w:p w:rsidR="00302C81" w:rsidRPr="00302C81" w:rsidP="00302C81">
      <w:pPr>
        <w:widowControl w:val="0"/>
        <w:spacing w:after="200" w:line="276" w:lineRule="auto"/>
        <w:rPr>
          <w:rFonts w:ascii="Times New Roman" w:eastAsia="Calibri" w:hAnsi="Times New Roman" w:cs="Times New Roman"/>
          <w:sz w:val="24"/>
          <w:szCs w:val="24"/>
          <w:lang w:val="ru-RU" w:eastAsia="en-US" w:bidi="ar-SA"/>
        </w:rPr>
      </w:pPr>
    </w:p>
    <w:p w:rsidR="00302C81" w:rsidRPr="00302C81" w:rsidP="00302C81">
      <w:pPr>
        <w:widowControl w:val="0"/>
        <w:spacing w:after="200" w:line="276" w:lineRule="auto"/>
        <w:rPr>
          <w:rFonts w:ascii="Times New Roman" w:eastAsia="Calibri" w:hAnsi="Times New Roman" w:cs="Times New Roman"/>
          <w:sz w:val="24"/>
          <w:szCs w:val="24"/>
          <w:lang w:val="ru-RU" w:eastAsia="en-US" w:bidi="ar-SA"/>
        </w:rPr>
      </w:pPr>
    </w:p>
    <w:p w:rsidR="00302C81" w:rsidRPr="00302C81" w:rsidP="00302C81">
      <w:pPr>
        <w:widowControl w:val="0"/>
        <w:tabs>
          <w:tab w:val="left" w:pos="960"/>
        </w:tabs>
        <w:spacing w:after="200" w:line="276" w:lineRule="auto"/>
        <w:rPr>
          <w:rFonts w:ascii="Times New Roman" w:eastAsia="Calibri" w:hAnsi="Times New Roman" w:cs="Times New Roman"/>
          <w:sz w:val="24"/>
          <w:szCs w:val="24"/>
          <w:lang w:val="ru-RU" w:eastAsia="en-US" w:bidi="ar-SA"/>
        </w:rPr>
      </w:pPr>
    </w:p>
    <w:p w:rsidR="00302C81" w:rsidRPr="00302C81" w:rsidP="00302C81">
      <w:pPr>
        <w:widowControl w:val="0"/>
        <w:tabs>
          <w:tab w:val="left" w:pos="960"/>
        </w:tabs>
        <w:spacing w:after="200" w:line="276" w:lineRule="auto"/>
        <w:rPr>
          <w:rFonts w:ascii="Times New Roman" w:eastAsia="Calibri" w:hAnsi="Times New Roman" w:cs="Times New Roman"/>
          <w:sz w:val="24"/>
          <w:szCs w:val="24"/>
          <w:lang w:val="ru-RU" w:eastAsia="en-US" w:bidi="ar-SA"/>
        </w:rPr>
      </w:pPr>
    </w:p>
    <w:p w:rsidR="00302C81" w:rsidRPr="00302C81" w:rsidP="00302C81">
      <w:pPr>
        <w:widowControl w:val="0"/>
        <w:tabs>
          <w:tab w:val="left" w:pos="960"/>
        </w:tabs>
        <w:spacing w:after="200" w:line="276" w:lineRule="auto"/>
        <w:jc w:val="center"/>
        <w:rPr>
          <w:rFonts w:ascii="Times New Roman" w:eastAsia="Calibri" w:hAnsi="Times New Roman" w:cs="Times New Roman"/>
          <w:b/>
          <w:sz w:val="44"/>
          <w:szCs w:val="44"/>
          <w:lang w:val="ru-RU" w:eastAsia="en-US" w:bidi="ar-SA"/>
        </w:rPr>
      </w:pPr>
      <w:r w:rsidRPr="00302C81">
        <w:rPr>
          <w:rFonts w:ascii="Times New Roman" w:eastAsia="Calibri" w:hAnsi="Times New Roman" w:cs="Times New Roman"/>
          <w:b/>
          <w:sz w:val="44"/>
          <w:szCs w:val="44"/>
          <w:lang w:val="ru-RU" w:eastAsia="en-US" w:bidi="ar-SA"/>
        </w:rPr>
        <w:t>ФЕДЕРАЛЬНАЯ РАБОЧАЯ ПРОГРАММА</w:t>
      </w: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r w:rsidRPr="00302C81">
        <w:rPr>
          <w:rFonts w:ascii="Times New Roman" w:eastAsia="Calibri" w:hAnsi="Times New Roman" w:cs="Times New Roman"/>
          <w:b/>
          <w:sz w:val="44"/>
          <w:szCs w:val="44"/>
          <w:lang w:val="ru-RU" w:eastAsia="en-US" w:bidi="ar-SA"/>
        </w:rPr>
        <w:t xml:space="preserve">ПО </w:t>
      </w:r>
      <w:r w:rsidRPr="00302C81">
        <w:rPr>
          <w:rFonts w:ascii="Times New Roman" w:eastAsia="Calibri" w:hAnsi="Times New Roman" w:cs="Times New Roman"/>
          <w:b/>
          <w:sz w:val="44"/>
          <w:szCs w:val="44"/>
          <w:lang w:val="ru-RU" w:eastAsia="en-US" w:bidi="ar-SA"/>
        </w:rPr>
        <w:t>РУССКОМУ ЯЗЫКУ</w:t>
      </w: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p>
    <w:p w:rsid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p>
    <w:p w:rsidR="00302C81" w:rsidRPr="00302C81" w:rsidP="00302C81">
      <w:pPr>
        <w:widowControl w:val="0"/>
        <w:tabs>
          <w:tab w:val="left" w:pos="960"/>
          <w:tab w:val="left" w:pos="8565"/>
        </w:tabs>
        <w:spacing w:after="200" w:line="276" w:lineRule="auto"/>
        <w:jc w:val="center"/>
        <w:rPr>
          <w:rFonts w:ascii="Times New Roman" w:eastAsia="Calibri" w:hAnsi="Times New Roman" w:cs="Times New Roman"/>
          <w:b/>
          <w:sz w:val="44"/>
          <w:szCs w:val="44"/>
          <w:lang w:val="ru-RU" w:eastAsia="en-US" w:bidi="ar-SA"/>
        </w:rPr>
      </w:pPr>
      <w:bookmarkStart w:id="0" w:name="_GoBack"/>
      <w:bookmarkEnd w:id="0"/>
    </w:p>
    <w:p w:rsidR="00910A37" w:rsidRPr="003103B9" w:rsidP="00910A37">
      <w:pPr>
        <w:pStyle w:val="Heading1"/>
        <w:keepNext/>
        <w:keepLines/>
        <w:widowControl w:val="0"/>
        <w:pBdr>
          <w:bottom w:val="none" w:sz="0" w:space="0" w:color="auto"/>
        </w:pBdr>
        <w:tabs>
          <w:tab w:val="left" w:pos="1276"/>
        </w:tabs>
        <w:spacing w:before="0" w:after="0" w:line="353" w:lineRule="auto"/>
        <w:ind w:firstLine="708"/>
        <w:jc w:val="both"/>
        <w:rPr>
          <w:rFonts w:ascii="Times New Roman" w:eastAsia="Times New Roman" w:hAnsi="Times New Roman" w:cs="Times New Roman"/>
          <w:b w:val="0"/>
          <w:sz w:val="28"/>
          <w:szCs w:val="28"/>
          <w:lang w:val="ru-RU" w:eastAsia="x-none" w:bidi="ar-SA"/>
        </w:rPr>
      </w:pPr>
      <w:r w:rsidRPr="003103B9">
        <w:rPr>
          <w:rFonts w:ascii="Times New Roman" w:eastAsia="SchoolBookSanPin" w:hAnsi="Times New Roman" w:cs="Times New Roman"/>
          <w:b w:val="0"/>
          <w:sz w:val="28"/>
          <w:szCs w:val="28"/>
          <w:lang w:val="ru-RU" w:eastAsia="x-none" w:bidi="ar-SA"/>
        </w:rPr>
        <w:t>19. Федеральная рабочая программа по учебному предмету «Русский язык».</w:t>
      </w:r>
      <w:r w:rsidRPr="003103B9">
        <w:rPr>
          <w:rFonts w:ascii="Times New Roman" w:eastAsia="Times New Roman" w:hAnsi="Times New Roman" w:cs="Times New Roman"/>
          <w:b w:val="0"/>
          <w:sz w:val="28"/>
          <w:szCs w:val="28"/>
          <w:lang w:val="ru-RU" w:eastAsia="x-none" w:bidi="ar-SA"/>
        </w:rPr>
        <w:t xml:space="preserve">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w:t>
      </w:r>
      <w:r w:rsidRPr="003103B9">
        <w:rPr>
          <w:rFonts w:ascii="Times New Roman" w:eastAsia="Calibri"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Федеральная рабочая программа по учебному предмету «Русский язык» (предметная область «Русский язык и литература»)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к определению планируемых результатов.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19.4. Планируемые результаты освоения программы по русскому языку включают личностные, </w:t>
      </w:r>
      <w:r w:rsidRPr="003103B9">
        <w:rPr>
          <w:rFonts w:ascii="Times New Roman" w:eastAsia="SchoolBookSanPin" w:hAnsi="Times New Roman" w:cs="Times New Roman"/>
          <w:sz w:val="28"/>
          <w:szCs w:val="28"/>
          <w:lang w:val="ru-RU" w:eastAsia="en-US" w:bidi="ar-SA"/>
        </w:rPr>
        <w:t>метапредметные</w:t>
      </w:r>
      <w:r w:rsidRPr="003103B9">
        <w:rPr>
          <w:rFonts w:ascii="Times New Roman" w:eastAsia="SchoolBookSanPin" w:hAnsi="Times New Roman" w:cs="Times New Roman"/>
          <w:sz w:val="28"/>
          <w:szCs w:val="28"/>
          <w:lang w:val="ru-RU" w:eastAsia="en-US" w:bidi="ar-SA"/>
        </w:rPr>
        <w:t xml:space="preserve"> результаты за весь период обучения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на уровне основного общего образования, а также предметные достижения обучающегося за каждый год обучения.</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19.5. Пояснительная записка.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19.5.1. </w:t>
      </w:r>
      <w:r w:rsidRPr="003103B9">
        <w:rPr>
          <w:rFonts w:ascii="Times New Roman" w:eastAsia="SchoolBookSanPin" w:hAnsi="Times New Roman" w:cs="Times New Roman"/>
          <w:sz w:val="28"/>
          <w:szCs w:val="28"/>
          <w:lang w:val="ru-RU" w:eastAsia="en-US" w:bidi="ar-SA"/>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на современные тенденции в системе образования и активные методики обучения.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19.5.2. </w:t>
      </w:r>
      <w:r w:rsidRPr="003103B9">
        <w:rPr>
          <w:rFonts w:ascii="Times New Roman" w:eastAsia="SchoolBookSanPin" w:hAnsi="Times New Roman" w:cs="Times New Roman"/>
          <w:sz w:val="28"/>
          <w:szCs w:val="28"/>
          <w:lang w:val="ru-RU" w:eastAsia="en-US" w:bidi="ar-SA"/>
        </w:rPr>
        <w:t xml:space="preserve">Программа по русскому языку </w:t>
      </w:r>
      <w:r w:rsidRPr="003103B9">
        <w:rPr>
          <w:rFonts w:ascii="Times New Roman" w:eastAsia="SchoolBookSanPin" w:hAnsi="Times New Roman" w:cs="Times New Roman"/>
          <w:position w:val="1"/>
          <w:sz w:val="28"/>
          <w:szCs w:val="28"/>
          <w:lang w:val="ru-RU" w:eastAsia="en-US" w:bidi="ar-SA"/>
        </w:rPr>
        <w:t>позволит учителю:</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реализовать в процессе преподавания русского языка современные подходы</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к достижению личностных, </w:t>
      </w:r>
      <w:r w:rsidRPr="003103B9">
        <w:rPr>
          <w:rFonts w:ascii="Times New Roman" w:eastAsia="SchoolBookSanPin" w:hAnsi="Times New Roman" w:cs="Times New Roman"/>
          <w:position w:val="1"/>
          <w:sz w:val="28"/>
          <w:szCs w:val="28"/>
          <w:lang w:val="ru-RU" w:eastAsia="en-US" w:bidi="ar-SA"/>
        </w:rPr>
        <w:t>метапредметных</w:t>
      </w:r>
      <w:r w:rsidRPr="003103B9">
        <w:rPr>
          <w:rFonts w:ascii="Times New Roman" w:eastAsia="SchoolBookSanPin" w:hAnsi="Times New Roman" w:cs="Times New Roman"/>
          <w:position w:val="1"/>
          <w:sz w:val="28"/>
          <w:szCs w:val="28"/>
          <w:lang w:val="ru-RU" w:eastAsia="en-US" w:bidi="ar-SA"/>
        </w:rPr>
        <w:t xml:space="preserve"> и предметных результатов обучения, сформулированных в ФГОС ООО;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определить и структурировать планируемые результаты обучения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содержание русского языка по годам обучения в соответствии с ФГОС ООО;</w:t>
      </w:r>
      <w:r w:rsidRPr="003103B9">
        <w:rPr>
          <w:rFonts w:ascii="Times New Roman" w:eastAsia="SchoolBookSanPin" w:hAnsi="Times New Roman" w:cs="Times New Roman"/>
          <w:sz w:val="28"/>
          <w:szCs w:val="28"/>
          <w:lang w:val="ru-RU" w:eastAsia="en-US" w:bidi="ar-SA"/>
        </w:rPr>
        <w:t xml:space="preserve">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разработать календарно-тематическое планирование с учётом особенностей конкретного класса.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19.5.3. </w:t>
      </w:r>
      <w:r w:rsidRPr="003103B9">
        <w:rPr>
          <w:rFonts w:ascii="Times New Roman" w:eastAsia="SchoolBookSanPin" w:hAnsi="Times New Roman" w:cs="Times New Roman"/>
          <w:sz w:val="28"/>
          <w:szCs w:val="28"/>
          <w:lang w:val="ru-RU" w:eastAsia="en-US" w:bidi="ar-SA"/>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их социально-экономической, культурной и духовной консолидации.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Высокая функциональная значимость русского языка и выполнение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его существования и функциональных разновидностях, понимание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ситуациях общения определяют успешность социализации личности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возможности её самореализации в различных жизненно важных для человека областях.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19.5.4. </w:t>
      </w:r>
      <w:r w:rsidRPr="003103B9">
        <w:rPr>
          <w:rFonts w:ascii="Times New Roman" w:eastAsia="SchoolBookSanPin" w:hAnsi="Times New Roman" w:cs="Times New Roman"/>
          <w:sz w:val="28"/>
          <w:szCs w:val="28"/>
          <w:lang w:val="ru-RU" w:eastAsia="en-US" w:bidi="ar-SA"/>
        </w:rPr>
        <w:t>Обучение русскому языку направлено на совершенствование нравственной и коммуникативной культуры обучающегося, развитие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его интеллектуальных и творческих способностей, мышления, памяти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воображения, навыков самостоятельной учебной деятельности, самообразования.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19.5.5. </w:t>
      </w:r>
      <w:r w:rsidRPr="003103B9">
        <w:rPr>
          <w:rFonts w:ascii="Times New Roman" w:eastAsia="SchoolBookSanPin" w:hAnsi="Times New Roman" w:cs="Times New Roman"/>
          <w:sz w:val="28"/>
          <w:szCs w:val="28"/>
          <w:lang w:val="ru-RU" w:eastAsia="en-US" w:bidi="ar-SA"/>
        </w:rPr>
        <w:t>Содержание программы по русскому языку ориентировано также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19.5.6. </w:t>
      </w:r>
      <w:r w:rsidRPr="003103B9">
        <w:rPr>
          <w:rFonts w:ascii="Times New Roman" w:eastAsia="SchoolBookSanPin" w:hAnsi="Times New Roman" w:cs="Times New Roman"/>
          <w:sz w:val="28"/>
          <w:szCs w:val="28"/>
          <w:lang w:val="ru-RU" w:eastAsia="en-US" w:bidi="ar-SA"/>
        </w:rPr>
        <w:t>Изучение русского языка направлено на достижение следующих целей: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разных сферах человеческой деятельности, проявление уважения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к общероссийской и русской культуре, к культуре и языкам всех народов Российской Федерации;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к речевому самосовершенствованию;</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совершенствование речевой деятельности, коммуникативных умений, обеспечивающих эффективное взаимодействие с окружающими людьми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развитие функциональной грамотности в части формирования умений </w:t>
      </w:r>
      <w:r w:rsidRPr="003103B9">
        <w:rPr>
          <w:rFonts w:ascii="Times New Roman" w:eastAsia="SchoolBookSanPin" w:hAnsi="Times New Roman" w:cs="Times New Roman"/>
          <w:sz w:val="28"/>
          <w:szCs w:val="28"/>
          <w:lang w:val="ru-RU" w:eastAsia="en-US" w:bidi="ar-SA"/>
        </w:rPr>
        <w:t xml:space="preserve">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r w:rsidRPr="003103B9">
        <w:rPr>
          <w:rFonts w:ascii="Times New Roman" w:eastAsia="SchoolBookSanPin" w:hAnsi="Times New Roman" w:cs="Times New Roman"/>
          <w:sz w:val="28"/>
          <w:szCs w:val="28"/>
          <w:lang w:val="ru-RU" w:eastAsia="en-US" w:bidi="ar-SA"/>
        </w:rPr>
        <w:t>несплошной</w:t>
      </w:r>
      <w:r w:rsidRPr="003103B9">
        <w:rPr>
          <w:rFonts w:ascii="Times New Roman" w:eastAsia="SchoolBookSanPin" w:hAnsi="Times New Roman" w:cs="Times New Roman"/>
          <w:sz w:val="28"/>
          <w:szCs w:val="28"/>
          <w:lang w:val="ru-RU" w:eastAsia="en-US" w:bidi="ar-SA"/>
        </w:rPr>
        <w:t xml:space="preserve"> текст, </w:t>
      </w:r>
      <w:r w:rsidRPr="003103B9">
        <w:rPr>
          <w:rFonts w:ascii="Times New Roman" w:eastAsia="SchoolBookSanPin" w:hAnsi="Times New Roman" w:cs="Times New Roman"/>
          <w:sz w:val="28"/>
          <w:szCs w:val="28"/>
          <w:lang w:val="ru-RU" w:eastAsia="en-US" w:bidi="ar-SA"/>
        </w:rPr>
        <w:t>инфографика</w:t>
      </w:r>
      <w:r w:rsidRPr="003103B9">
        <w:rPr>
          <w:rFonts w:ascii="Times New Roman" w:eastAsia="SchoolBookSanPin" w:hAnsi="Times New Roman" w:cs="Times New Roman"/>
          <w:sz w:val="28"/>
          <w:szCs w:val="28"/>
          <w:lang w:val="ru-RU" w:eastAsia="en-US" w:bidi="ar-SA"/>
        </w:rPr>
        <w:t xml:space="preserve"> и другие), осваивать стратегии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OfficinaSansBoldITC" w:hAnsi="Times New Roman" w:cs="Times New Roman"/>
          <w:sz w:val="28"/>
          <w:szCs w:val="28"/>
          <w:lang w:val="ru-RU" w:eastAsia="en-US" w:bidi="ar-SA"/>
        </w:rPr>
        <w:t>19.5.7. В соответствии с ФГОС ООО учебный предмет «Русский язык» входит</w:t>
      </w:r>
      <w:r w:rsidR="00CD0BF2">
        <w:rPr>
          <w:rFonts w:ascii="Times New Roman" w:eastAsia="OfficinaSansBoldITC" w:hAnsi="Times New Roman" w:cs="Times New Roman"/>
          <w:sz w:val="28"/>
          <w:szCs w:val="28"/>
          <w:lang w:val="ru-RU" w:eastAsia="en-US" w:bidi="ar-SA"/>
        </w:rPr>
        <w:t xml:space="preserve"> </w:t>
      </w:r>
      <w:r w:rsidRPr="003103B9">
        <w:rPr>
          <w:rFonts w:ascii="Times New Roman" w:eastAsia="OfficinaSansBoldITC" w:hAnsi="Times New Roman" w:cs="Times New Roman"/>
          <w:sz w:val="28"/>
          <w:szCs w:val="28"/>
          <w:lang w:val="ru-RU" w:eastAsia="en-US" w:bidi="ar-SA"/>
        </w:rPr>
        <w:t>в предметную область «Русский язык и литература» и является обязательным</w:t>
      </w:r>
      <w:r w:rsidR="00CD0BF2">
        <w:rPr>
          <w:rFonts w:ascii="Times New Roman" w:eastAsia="OfficinaSansBoldITC" w:hAnsi="Times New Roman" w:cs="Times New Roman"/>
          <w:sz w:val="28"/>
          <w:szCs w:val="28"/>
          <w:lang w:val="ru-RU" w:eastAsia="en-US" w:bidi="ar-SA"/>
        </w:rPr>
        <w:t xml:space="preserve"> </w:t>
      </w:r>
      <w:r w:rsidRPr="003103B9">
        <w:rPr>
          <w:rFonts w:ascii="Times New Roman" w:eastAsia="OfficinaSansBoldITC" w:hAnsi="Times New Roman" w:cs="Times New Roman"/>
          <w:sz w:val="28"/>
          <w:szCs w:val="28"/>
          <w:lang w:val="ru-RU" w:eastAsia="en-US" w:bidi="ar-SA"/>
        </w:rPr>
        <w:t xml:space="preserve">для изучения. </w:t>
      </w:r>
      <w:r w:rsidRPr="003103B9">
        <w:rPr>
          <w:rFonts w:ascii="Times New Roman" w:eastAsia="SchoolBookSanPin" w:hAnsi="Times New Roman" w:cs="Times New Roman"/>
          <w:sz w:val="28"/>
          <w:szCs w:val="28"/>
          <w:lang w:val="ru-RU" w:eastAsia="en-US" w:bidi="ar-SA"/>
        </w:rPr>
        <w:t>Общее число часов, рекомендованных для изучения русского языка, –</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714 часов: в 5 классе – 170 часов (5 часов в неделю), в 6 классе – 204 часа (6 часов</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неделю), в 7 классе 136 часов (4 часа в неделю), в 8 классе – 102 часа (3 часа</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неделю), в 9 классе – 102 часа (3 часа в неделю).</w:t>
      </w:r>
    </w:p>
    <w:p w:rsidR="00910A37" w:rsidRPr="003103B9" w:rsidP="00910A37">
      <w:pPr>
        <w:widowControl w:val="0"/>
        <w:spacing w:after="0" w:line="353" w:lineRule="auto"/>
        <w:ind w:firstLine="709"/>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 Содержание обучения в 5 классе.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19.6.1. Общие сведения о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Богатство и выразительность русского языка. Лингвистика как наука о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Основные разделы лингвистики.</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19.6.2. Язык и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Язык и речь. Речь устная и письменная, монологическая и диалогическая, </w:t>
      </w:r>
      <w:r w:rsidRPr="003103B9">
        <w:rPr>
          <w:rFonts w:ascii="Times New Roman" w:eastAsia="SchoolBookSanPin" w:hAnsi="Times New Roman" w:cs="Times New Roman"/>
          <w:sz w:val="28"/>
          <w:szCs w:val="28"/>
          <w:lang w:val="ru-RU" w:eastAsia="en-US" w:bidi="ar-SA"/>
        </w:rPr>
        <w:t>полилог</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Виды речевой деятельности (говорение, слушание, чтение, письмо),</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их особенности.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Устный пересказ прочитанного или прослушанного текста, в том числе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изменением лица рассказчика.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Участие в диалоге на лингвистические темы (в рамках изученного) и темы</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на основе жизненных наблюдений.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Речевые формулы приветствия, прощания, просьбы, благодарности.</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Сочинения различных видов с использованием жизненного и читательского опыта, сюжетной картины (в том числе сочинения-миниатюры).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Виды </w:t>
      </w:r>
      <w:r w:rsidRPr="003103B9">
        <w:rPr>
          <w:rFonts w:ascii="Times New Roman" w:eastAsia="SchoolBookSanPin" w:hAnsi="Times New Roman" w:cs="Times New Roman"/>
          <w:sz w:val="28"/>
          <w:szCs w:val="28"/>
          <w:lang w:val="ru-RU" w:eastAsia="en-US" w:bidi="ar-SA"/>
        </w:rPr>
        <w:t>аудирования</w:t>
      </w:r>
      <w:r w:rsidRPr="003103B9">
        <w:rPr>
          <w:rFonts w:ascii="Times New Roman" w:eastAsia="SchoolBookSanPin" w:hAnsi="Times New Roman" w:cs="Times New Roman"/>
          <w:sz w:val="28"/>
          <w:szCs w:val="28"/>
          <w:lang w:val="ru-RU" w:eastAsia="en-US" w:bidi="ar-SA"/>
        </w:rPr>
        <w:t>: выборочное, ознакомительное, детальное. Виды чтения: изучающее, ознакомительное, просмотровое, поисковое.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19.6.3. Текст.</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Текст и его основные признаки. Тема и главная мысль текста. </w:t>
      </w:r>
      <w:r w:rsidRPr="003103B9">
        <w:rPr>
          <w:rFonts w:ascii="Times New Roman" w:eastAsia="SchoolBookSanPin" w:hAnsi="Times New Roman" w:cs="Times New Roman"/>
          <w:sz w:val="28"/>
          <w:szCs w:val="28"/>
          <w:lang w:val="ru-RU" w:eastAsia="en-US" w:bidi="ar-SA"/>
        </w:rPr>
        <w:t>Микротема</w:t>
      </w:r>
      <w:r w:rsidRPr="003103B9">
        <w:rPr>
          <w:rFonts w:ascii="Times New Roman" w:eastAsia="SchoolBookSanPin" w:hAnsi="Times New Roman" w:cs="Times New Roman"/>
          <w:sz w:val="28"/>
          <w:szCs w:val="28"/>
          <w:lang w:val="ru-RU" w:eastAsia="en-US" w:bidi="ar-SA"/>
        </w:rPr>
        <w:t xml:space="preserve"> текста. Ключевые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Функционально-смысловые типы речи: описание, повествование, рассуждение; их особенности.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Композиционная структура текста. Абзац как средство членения текста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на композиционно-смысловые части.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Средства связи предложений и частей текста: формы слова, однокоренные слова, синонимы, антонимы, личные местоимения, повтор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Повествование как тип речи. Рассказ.</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Смысловой анализ текста: его композиционных особенностей, </w:t>
      </w:r>
      <w:r w:rsidRPr="003103B9">
        <w:rPr>
          <w:rFonts w:ascii="Times New Roman" w:eastAsia="SchoolBookSanPin" w:hAnsi="Times New Roman" w:cs="Times New Roman"/>
          <w:position w:val="1"/>
          <w:sz w:val="28"/>
          <w:szCs w:val="28"/>
          <w:lang w:val="ru-RU" w:eastAsia="en-US" w:bidi="ar-SA"/>
        </w:rPr>
        <w:t>микротем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абзацев, способов и средств связи предложений в тексте; использование языковых средств выразительности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Подробное, выборочное и сжатое изложение </w:t>
      </w:r>
      <w:r w:rsidRPr="003103B9">
        <w:rPr>
          <w:rFonts w:ascii="Times New Roman" w:eastAsia="SchoolBookSanPin" w:hAnsi="Times New Roman" w:cs="Times New Roman"/>
          <w:position w:val="1"/>
          <w:sz w:val="28"/>
          <w:szCs w:val="28"/>
          <w:lang w:val="ru-RU" w:eastAsia="en-US" w:bidi="ar-SA"/>
        </w:rPr>
        <w:t>содержания</w:t>
      </w:r>
      <w:r w:rsidRPr="003103B9">
        <w:rPr>
          <w:rFonts w:ascii="Times New Roman" w:eastAsia="SchoolBookSanPin" w:hAnsi="Times New Roman" w:cs="Times New Roman"/>
          <w:position w:val="1"/>
          <w:sz w:val="28"/>
          <w:szCs w:val="28"/>
          <w:lang w:val="ru-RU" w:eastAsia="en-US" w:bidi="ar-SA"/>
        </w:rPr>
        <w:t xml:space="preserve"> прочитанного</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или прослушанного текста. Изложение содержания текста с изменением лица рассказчика.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Информационная переработка текста: простой и сложный план текста.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19.6.4. Функциональные разновидности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Общее представление о функциональных разновидностях языка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(о разговорной речи, функциональных стилях, языке художественной литературы).</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19.6.5. Система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19.6.5.1. </w:t>
      </w:r>
      <w:r w:rsidRPr="003103B9">
        <w:rPr>
          <w:rFonts w:ascii="Times New Roman" w:eastAsia="SchoolBookSanPin" w:hAnsi="Times New Roman" w:cs="Times New Roman"/>
          <w:bCs/>
          <w:sz w:val="28"/>
          <w:szCs w:val="28"/>
          <w:lang w:val="ru-RU" w:eastAsia="en-US" w:bidi="ar-SA"/>
        </w:rPr>
        <w:t>Фонетика. Графика. Орфоэпия.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Фонетика и графика как разделы лингвистики.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Звук как единица языка. Смыслоразличительная роль звука.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Система гласных звуков.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Система согласных звуков.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Изменение звуков в речевом потоке. Элементы фонетической транскрипции.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Слог. Ударение. Свойства русского ударения.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Соотношение звуков и букв.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Фонетический анализ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Способы обозначения [й’], мягкости согласных.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Основные выразительные средства фонетики.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Прописные и строчные буквы.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Интонация, её функции. Основные элементы интонации.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19.6.5.2. </w:t>
      </w:r>
      <w:r w:rsidRPr="003103B9">
        <w:rPr>
          <w:rFonts w:ascii="Times New Roman" w:eastAsia="SchoolBookSanPin" w:hAnsi="Times New Roman" w:cs="Times New Roman"/>
          <w:bCs/>
          <w:position w:val="1"/>
          <w:sz w:val="28"/>
          <w:szCs w:val="28"/>
          <w:lang w:val="ru-RU" w:eastAsia="en-US" w:bidi="ar-SA"/>
        </w:rPr>
        <w:t>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Орфография как раздел лингвистики.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Понятие «орфограмма». Буквенные и небуквенные орфограммы.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разделительных </w:t>
      </w:r>
      <w:r w:rsidRPr="003103B9">
        <w:rPr>
          <w:rFonts w:ascii="Times New Roman" w:eastAsia="SchoolBookSanPin" w:hAnsi="Times New Roman" w:cs="Times New Roman"/>
          <w:bCs/>
          <w:position w:val="1"/>
          <w:sz w:val="28"/>
          <w:szCs w:val="28"/>
          <w:lang w:val="ru-RU" w:eastAsia="en-US" w:bidi="ar-SA"/>
        </w:rPr>
        <w:t xml:space="preserve">ъ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ь</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19.6.5.3. </w:t>
      </w:r>
      <w:r w:rsidRPr="003103B9">
        <w:rPr>
          <w:rFonts w:ascii="Times New Roman" w:eastAsia="SchoolBookSanPin" w:hAnsi="Times New Roman" w:cs="Times New Roman"/>
          <w:bCs/>
          <w:position w:val="1"/>
          <w:sz w:val="28"/>
          <w:szCs w:val="28"/>
          <w:lang w:val="ru-RU" w:eastAsia="en-US" w:bidi="ar-SA"/>
        </w:rPr>
        <w:t>Лексикология.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Лексикология как раздел лингвистики.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Основные способы толкования лексического значения слова (подбор однокоренных слов; подбор синонимов и антонимов);</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основные способы разъяснения значения слова (по контексту, с помощью толкового словаря).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Слова однозначные и многозначные. Прямое и переносное значения слова. Тематические группы слов. Обозначение родовых и видовых понятий.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Синонимы. Антонимы. Омонимы. Паронимы.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Лексический анализ слов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19.6.5.4. </w:t>
      </w:r>
      <w:r w:rsidRPr="003103B9">
        <w:rPr>
          <w:rFonts w:ascii="Times New Roman" w:eastAsia="SchoolBookSanPin" w:hAnsi="Times New Roman" w:cs="Times New Roman"/>
          <w:bCs/>
          <w:position w:val="1"/>
          <w:sz w:val="28"/>
          <w:szCs w:val="28"/>
          <w:lang w:val="ru-RU" w:eastAsia="en-US" w:bidi="ar-SA"/>
        </w:rPr>
        <w:t>Морфемика</w:t>
      </w:r>
      <w:r w:rsidRPr="003103B9">
        <w:rPr>
          <w:rFonts w:ascii="Times New Roman" w:eastAsia="SchoolBookSanPin" w:hAnsi="Times New Roman" w:cs="Times New Roman"/>
          <w:bCs/>
          <w:position w:val="1"/>
          <w:sz w:val="28"/>
          <w:szCs w:val="28"/>
          <w:lang w:val="ru-RU" w:eastAsia="en-US" w:bidi="ar-SA"/>
        </w:rPr>
        <w:t>. 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Морфемика</w:t>
      </w:r>
      <w:r w:rsidRPr="003103B9">
        <w:rPr>
          <w:rFonts w:ascii="Times New Roman" w:eastAsia="SchoolBookSanPin" w:hAnsi="Times New Roman" w:cs="Times New Roman"/>
          <w:position w:val="1"/>
          <w:sz w:val="28"/>
          <w:szCs w:val="28"/>
          <w:lang w:val="ru-RU" w:eastAsia="en-US" w:bidi="ar-SA"/>
        </w:rPr>
        <w:t xml:space="preserve"> как раздел лингвистики.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Морфема как минимальная значимая единица языка. Основа слова. </w:t>
      </w:r>
      <w:r w:rsidRPr="003103B9">
        <w:rPr>
          <w:rFonts w:ascii="Times New Roman" w:eastAsia="SchoolBookSanPin" w:hAnsi="Times New Roman" w:cs="Times New Roman"/>
          <w:position w:val="1"/>
          <w:sz w:val="28"/>
          <w:szCs w:val="28"/>
          <w:lang w:val="ru-RU" w:eastAsia="en-US" w:bidi="ar-SA"/>
        </w:rPr>
        <w:t>Виды морфем (корень, приставка, суффикс, окончание).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Чередование звуков в морфемах (в том числе чередование гласных с нулём звука).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Морфемный анализ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Уместное использование слов с суффиксами оценки в собственной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Правописание корней с безударными проверяемыми, непроверяемыми гласными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Правописание корней с проверяемыми, непроверяемыми, непроизносимыми согласными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w:t>
      </w:r>
      <w:r w:rsidRPr="003103B9">
        <w:rPr>
          <w:rFonts w:ascii="Times New Roman" w:eastAsia="SchoolBookSanPin" w:hAnsi="Times New Roman" w:cs="Times New Roman"/>
          <w:bCs/>
          <w:position w:val="1"/>
          <w:sz w:val="28"/>
          <w:szCs w:val="28"/>
          <w:lang w:val="ru-RU" w:eastAsia="en-US" w:bidi="ar-SA"/>
        </w:rPr>
        <w:t xml:space="preserve">ё – о </w:t>
      </w:r>
      <w:r w:rsidRPr="003103B9">
        <w:rPr>
          <w:rFonts w:ascii="Times New Roman" w:eastAsia="SchoolBookSanPin" w:hAnsi="Times New Roman" w:cs="Times New Roman"/>
          <w:position w:val="1"/>
          <w:sz w:val="28"/>
          <w:szCs w:val="28"/>
          <w:lang w:val="ru-RU" w:eastAsia="en-US" w:bidi="ar-SA"/>
        </w:rPr>
        <w:t>после шипящих в корне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неизменяемых при письме приставок и приставок на </w:t>
      </w:r>
      <w:r w:rsidRPr="003103B9">
        <w:rPr>
          <w:rFonts w:ascii="Times New Roman" w:eastAsia="SchoolBookSanPin" w:hAnsi="Times New Roman" w:cs="Times New Roman"/>
          <w:bCs/>
          <w:position w:val="1"/>
          <w:sz w:val="28"/>
          <w:szCs w:val="28"/>
          <w:lang w:val="ru-RU" w:eastAsia="en-US" w:bidi="ar-SA"/>
        </w:rPr>
        <w:t xml:space="preserve">-з </w:t>
      </w: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с</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w:t>
      </w:r>
      <w:r w:rsidRPr="003103B9">
        <w:rPr>
          <w:rFonts w:ascii="Times New Roman" w:eastAsia="SchoolBookSanPin" w:hAnsi="Times New Roman" w:cs="Times New Roman"/>
          <w:bCs/>
          <w:position w:val="1"/>
          <w:sz w:val="28"/>
          <w:szCs w:val="28"/>
          <w:lang w:val="ru-RU" w:eastAsia="en-US" w:bidi="ar-SA"/>
        </w:rPr>
        <w:t xml:space="preserve">ы – и </w:t>
      </w:r>
      <w:r w:rsidRPr="003103B9">
        <w:rPr>
          <w:rFonts w:ascii="Times New Roman" w:eastAsia="SchoolBookSanPin" w:hAnsi="Times New Roman" w:cs="Times New Roman"/>
          <w:position w:val="1"/>
          <w:sz w:val="28"/>
          <w:szCs w:val="28"/>
          <w:lang w:val="ru-RU" w:eastAsia="en-US" w:bidi="ar-SA"/>
        </w:rPr>
        <w:t>после приставок.</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w:t>
      </w:r>
      <w:r w:rsidRPr="003103B9">
        <w:rPr>
          <w:rFonts w:ascii="Times New Roman" w:eastAsia="SchoolBookSanPin" w:hAnsi="Times New Roman" w:cs="Times New Roman"/>
          <w:bCs/>
          <w:position w:val="1"/>
          <w:sz w:val="28"/>
          <w:szCs w:val="28"/>
          <w:lang w:val="ru-RU" w:eastAsia="en-US" w:bidi="ar-SA"/>
        </w:rPr>
        <w:t xml:space="preserve">ы – и </w:t>
      </w:r>
      <w:r w:rsidRPr="003103B9">
        <w:rPr>
          <w:rFonts w:ascii="Times New Roman" w:eastAsia="SchoolBookSanPin" w:hAnsi="Times New Roman" w:cs="Times New Roman"/>
          <w:position w:val="1"/>
          <w:sz w:val="28"/>
          <w:szCs w:val="28"/>
          <w:lang w:val="ru-RU" w:eastAsia="en-US" w:bidi="ar-SA"/>
        </w:rPr>
        <w:t xml:space="preserve">после </w:t>
      </w:r>
      <w:r w:rsidRPr="003103B9">
        <w:rPr>
          <w:rFonts w:ascii="Times New Roman" w:eastAsia="SchoolBookSanPin" w:hAnsi="Times New Roman" w:cs="Times New Roman"/>
          <w:bCs/>
          <w:position w:val="1"/>
          <w:sz w:val="28"/>
          <w:szCs w:val="28"/>
          <w:lang w:val="ru-RU" w:eastAsia="en-US" w:bidi="ar-SA"/>
        </w:rPr>
        <w:t>ц</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Орфографический анализ слова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19.6.5.5. </w:t>
      </w:r>
      <w:r w:rsidRPr="003103B9">
        <w:rPr>
          <w:rFonts w:ascii="Times New Roman" w:eastAsia="SchoolBookSanPin" w:hAnsi="Times New Roman" w:cs="Times New Roman"/>
          <w:bCs/>
          <w:position w:val="1"/>
          <w:sz w:val="28"/>
          <w:szCs w:val="28"/>
          <w:lang w:val="ru-RU" w:eastAsia="en-US" w:bidi="ar-SA"/>
        </w:rPr>
        <w:t>Морфология. Культура речи. 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Морфология как раздел грамматики. Грамматическое значение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Части речи как лексико-грамматические разряды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Система частей речи в русском языке. Самостоятельные и служебные части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 xml:space="preserve">19.6.5.6. </w:t>
      </w:r>
      <w:r w:rsidRPr="003103B9">
        <w:rPr>
          <w:rFonts w:ascii="Times New Roman" w:eastAsia="SchoolBookSanPin" w:hAnsi="Times New Roman" w:cs="Times New Roman"/>
          <w:bCs/>
          <w:position w:val="1"/>
          <w:sz w:val="28"/>
          <w:szCs w:val="28"/>
          <w:lang w:val="ru-RU" w:eastAsia="en-US" w:bidi="ar-SA"/>
        </w:rPr>
        <w:t>Имя существительное.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Род, число, падеж имени существительного.</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Имена существительные общего рода.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Имена существительные, имеющие форму только единственного или только множественного числа.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Типы склонения имён существительных. Разносклоняемые имена существительные. Несклоняемые имена существительные.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Морфологический анализ имён существительных. Нормы произношения, нормы постановки ударения, нормы словоизменения имён существительных</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собственных имён существительных. Правописание </w:t>
      </w:r>
      <w:r w:rsidRPr="003103B9">
        <w:rPr>
          <w:rFonts w:ascii="Times New Roman" w:eastAsia="SchoolBookSanPin" w:hAnsi="Times New Roman" w:cs="Times New Roman"/>
          <w:bCs/>
          <w:position w:val="1"/>
          <w:sz w:val="28"/>
          <w:szCs w:val="28"/>
          <w:lang w:val="ru-RU" w:eastAsia="en-US" w:bidi="ar-SA"/>
        </w:rPr>
        <w:t xml:space="preserve">ь </w:t>
      </w:r>
      <w:r w:rsidRPr="003103B9">
        <w:rPr>
          <w:rFonts w:ascii="Times New Roman" w:eastAsia="SchoolBookSanPin" w:hAnsi="Times New Roman" w:cs="Times New Roman"/>
          <w:position w:val="1"/>
          <w:sz w:val="28"/>
          <w:szCs w:val="28"/>
          <w:lang w:val="ru-RU" w:eastAsia="en-US" w:bidi="ar-SA"/>
        </w:rPr>
        <w:t>на конце имён существительных после шипящих.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Правописание безударных окончаний имён существительных. Правописание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о – е </w:t>
      </w: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ё</w:t>
      </w:r>
      <w:r w:rsidRPr="003103B9">
        <w:rPr>
          <w:rFonts w:ascii="Times New Roman" w:eastAsia="SchoolBookSanPin" w:hAnsi="Times New Roman" w:cs="Times New Roman"/>
          <w:position w:val="1"/>
          <w:sz w:val="28"/>
          <w:szCs w:val="28"/>
          <w:lang w:val="ru-RU" w:eastAsia="en-US" w:bidi="ar-SA"/>
        </w:rPr>
        <w:t xml:space="preserve">) после шипящих и </w:t>
      </w:r>
      <w:r w:rsidRPr="003103B9">
        <w:rPr>
          <w:rFonts w:ascii="Times New Roman" w:eastAsia="SchoolBookSanPin" w:hAnsi="Times New Roman" w:cs="Times New Roman"/>
          <w:bCs/>
          <w:position w:val="1"/>
          <w:sz w:val="28"/>
          <w:szCs w:val="28"/>
          <w:lang w:val="ru-RU" w:eastAsia="en-US" w:bidi="ar-SA"/>
        </w:rPr>
        <w:t xml:space="preserve">ц </w:t>
      </w:r>
      <w:r w:rsidRPr="003103B9">
        <w:rPr>
          <w:rFonts w:ascii="Times New Roman" w:eastAsia="SchoolBookSanPin" w:hAnsi="Times New Roman" w:cs="Times New Roman"/>
          <w:position w:val="1"/>
          <w:sz w:val="28"/>
          <w:szCs w:val="28"/>
          <w:lang w:val="ru-RU" w:eastAsia="en-US" w:bidi="ar-SA"/>
        </w:rPr>
        <w:t>в суффиксах и окончаниях имён существительных.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суффиксов </w:t>
      </w:r>
      <w:r w:rsidRPr="003103B9">
        <w:rPr>
          <w:rFonts w:ascii="Times New Roman" w:eastAsia="SchoolBookSanPin" w:hAnsi="Times New Roman" w:cs="Times New Roman"/>
          <w:bCs/>
          <w:position w:val="1"/>
          <w:sz w:val="28"/>
          <w:szCs w:val="28"/>
          <w:lang w:val="ru-RU" w:eastAsia="en-US" w:bidi="ar-SA"/>
        </w:rPr>
        <w:t>-чик- – -</w:t>
      </w:r>
      <w:r w:rsidRPr="003103B9">
        <w:rPr>
          <w:rFonts w:ascii="Times New Roman" w:eastAsia="SchoolBookSanPin" w:hAnsi="Times New Roman" w:cs="Times New Roman"/>
          <w:bCs/>
          <w:position w:val="1"/>
          <w:sz w:val="28"/>
          <w:szCs w:val="28"/>
          <w:lang w:val="ru-RU" w:eastAsia="en-US" w:bidi="ar-SA"/>
        </w:rPr>
        <w:t>щик</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ек</w:t>
      </w:r>
      <w:r w:rsidRPr="003103B9">
        <w:rPr>
          <w:rFonts w:ascii="Times New Roman" w:eastAsia="SchoolBookSanPin" w:hAnsi="Times New Roman" w:cs="Times New Roman"/>
          <w:bCs/>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ик</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чик-</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имён существительных.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корней с </w:t>
      </w:r>
      <w:r w:rsidRPr="003103B9">
        <w:rPr>
          <w:rFonts w:ascii="Times New Roman" w:eastAsia="SchoolBookSanPin" w:hAnsi="Times New Roman" w:cs="Times New Roman"/>
          <w:position w:val="1"/>
          <w:sz w:val="28"/>
          <w:szCs w:val="28"/>
          <w:lang w:val="ru-RU" w:eastAsia="en-US" w:bidi="ar-SA"/>
        </w:rPr>
        <w:t>чередованием</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а </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о</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лаг</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лож</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раст</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ращ</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рос</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гар</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гор</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зар</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зор</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-клан- – -клон-</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-скак- – -</w:t>
      </w:r>
      <w:r w:rsidRPr="003103B9">
        <w:rPr>
          <w:rFonts w:ascii="Times New Roman" w:eastAsia="SchoolBookSanPin" w:hAnsi="Times New Roman" w:cs="Times New Roman"/>
          <w:bCs/>
          <w:position w:val="1"/>
          <w:sz w:val="28"/>
          <w:szCs w:val="28"/>
          <w:lang w:val="ru-RU" w:eastAsia="en-US" w:bidi="ar-SA"/>
        </w:rPr>
        <w:t>скоч</w:t>
      </w:r>
      <w:r w:rsidRPr="003103B9">
        <w:rPr>
          <w:rFonts w:ascii="Times New Roman" w:eastAsia="SchoolBookSanPin" w:hAnsi="Times New Roman" w:cs="Times New Roman"/>
          <w:bCs/>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Слитное и раздельное написание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с именами существительными.</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Орфографический анализ имён существительных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19.6.5.7. </w:t>
      </w:r>
      <w:r w:rsidRPr="003103B9">
        <w:rPr>
          <w:rFonts w:ascii="Times New Roman" w:eastAsia="SchoolBookSanPin" w:hAnsi="Times New Roman" w:cs="Times New Roman"/>
          <w:bCs/>
          <w:position w:val="1"/>
          <w:sz w:val="28"/>
          <w:szCs w:val="28"/>
          <w:lang w:val="ru-RU" w:eastAsia="en-US" w:bidi="ar-SA"/>
        </w:rPr>
        <w:t>Имя прилагательное.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Имена прилагательные полные и краткие, их синтаксические функции.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Склонение имён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Морфологический анализ имён прилагательных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Нормы словоизменения, произношения имён прилагательных, постановки ударения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Правописание безударных окончаний имён прилагательных. Правописание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о – е </w:t>
      </w:r>
      <w:r w:rsidRPr="003103B9">
        <w:rPr>
          <w:rFonts w:ascii="Times New Roman" w:eastAsia="SchoolBookSanPin" w:hAnsi="Times New Roman" w:cs="Times New Roman"/>
          <w:position w:val="1"/>
          <w:sz w:val="28"/>
          <w:szCs w:val="28"/>
          <w:lang w:val="ru-RU" w:eastAsia="en-US" w:bidi="ar-SA"/>
        </w:rPr>
        <w:t xml:space="preserve">после шипящих и </w:t>
      </w:r>
      <w:r w:rsidRPr="003103B9">
        <w:rPr>
          <w:rFonts w:ascii="Times New Roman" w:eastAsia="SchoolBookSanPin" w:hAnsi="Times New Roman" w:cs="Times New Roman"/>
          <w:bCs/>
          <w:position w:val="1"/>
          <w:sz w:val="28"/>
          <w:szCs w:val="28"/>
          <w:lang w:val="ru-RU" w:eastAsia="en-US" w:bidi="ar-SA"/>
        </w:rPr>
        <w:t xml:space="preserve">ц </w:t>
      </w:r>
      <w:r w:rsidRPr="003103B9">
        <w:rPr>
          <w:rFonts w:ascii="Times New Roman" w:eastAsia="SchoolBookSanPin" w:hAnsi="Times New Roman" w:cs="Times New Roman"/>
          <w:position w:val="1"/>
          <w:sz w:val="28"/>
          <w:szCs w:val="28"/>
          <w:lang w:val="ru-RU" w:eastAsia="en-US" w:bidi="ar-SA"/>
        </w:rPr>
        <w:t>в суффиксах и окончаниях имён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Правописание кратких форм имён прилагательных с основой на шипящий.</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Слитное и раздельное написание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с именами прилагательными.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Орфографический анализ имён прилагательных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19.6.5.8. </w:t>
      </w:r>
      <w:r w:rsidRPr="003103B9">
        <w:rPr>
          <w:rFonts w:ascii="Times New Roman" w:eastAsia="SchoolBookSanPin" w:hAnsi="Times New Roman" w:cs="Times New Roman"/>
          <w:bCs/>
          <w:position w:val="1"/>
          <w:sz w:val="28"/>
          <w:szCs w:val="28"/>
          <w:lang w:val="ru-RU" w:eastAsia="en-US" w:bidi="ar-SA"/>
        </w:rPr>
        <w:t>Глагол.</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Глагол как часть речи. Общее грамматическое значение, морфологические признаки и синтаксические функции глагола.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Роль глагола в словосочетании и предложении, в речи.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Глаголы совершенного и несовершенного вида, возвратные и невозвратные.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Инфинитив и его грамматические свойства. Основа инфинитива, основа настоящего (будущего простого) времени глагола.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Спряжение глагола.</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Морфологический анализ глаголов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Нормы словоизменения глаголов, постановки ударения в глагольных формах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корней с чередованием </w:t>
      </w:r>
      <w:r w:rsidRPr="003103B9">
        <w:rPr>
          <w:rFonts w:ascii="Times New Roman" w:eastAsia="SchoolBookSanPin" w:hAnsi="Times New Roman" w:cs="Times New Roman"/>
          <w:bCs/>
          <w:position w:val="1"/>
          <w:sz w:val="28"/>
          <w:szCs w:val="28"/>
          <w:lang w:val="ru-RU" w:eastAsia="en-US" w:bidi="ar-SA"/>
        </w:rPr>
        <w:t xml:space="preserve">е </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и: </w:t>
      </w: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бер</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бир</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блест</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блист</w:t>
      </w:r>
      <w:r w:rsidRPr="003103B9">
        <w:rPr>
          <w:rFonts w:ascii="Times New Roman" w:eastAsia="SchoolBookSanPin" w:hAnsi="Times New Roman" w:cs="Times New Roman"/>
          <w:position w:val="1"/>
          <w:sz w:val="28"/>
          <w:szCs w:val="28"/>
          <w:lang w:val="ru-RU" w:eastAsia="en-US" w:bidi="ar-SA"/>
        </w:rPr>
        <w:t>-,</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дер</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дир</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жег</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жиг</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мер</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мир</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пер</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пир</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стел</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стил</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тер</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тир</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Использование </w:t>
      </w:r>
      <w:r w:rsidRPr="003103B9">
        <w:rPr>
          <w:rFonts w:ascii="Times New Roman" w:eastAsia="SchoolBookSanPin" w:hAnsi="Times New Roman" w:cs="Times New Roman"/>
          <w:bCs/>
          <w:position w:val="1"/>
          <w:sz w:val="28"/>
          <w:szCs w:val="28"/>
          <w:lang w:val="ru-RU" w:eastAsia="en-US" w:bidi="ar-SA"/>
        </w:rPr>
        <w:t xml:space="preserve">ь </w:t>
      </w:r>
      <w:r w:rsidRPr="003103B9">
        <w:rPr>
          <w:rFonts w:ascii="Times New Roman" w:eastAsia="SchoolBookSanPin" w:hAnsi="Times New Roman" w:cs="Times New Roman"/>
          <w:position w:val="1"/>
          <w:sz w:val="28"/>
          <w:szCs w:val="28"/>
          <w:lang w:val="ru-RU" w:eastAsia="en-US" w:bidi="ar-SA"/>
        </w:rPr>
        <w:t>как показателя грамматической формы в инфинитиве,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форме 2-го лица единственного числа после шипящих.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тся</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ться</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в глаголах, суффиксов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ова</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ева</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ыва</w:t>
      </w:r>
      <w:r w:rsidRPr="003103B9">
        <w:rPr>
          <w:rFonts w:ascii="Times New Roman" w:eastAsia="SchoolBookSanPin" w:hAnsi="Times New Roman" w:cs="Times New Roman"/>
          <w:bCs/>
          <w:position w:val="1"/>
          <w:sz w:val="28"/>
          <w:szCs w:val="28"/>
          <w:lang w:val="ru-RU" w:eastAsia="en-US" w:bidi="ar-SA"/>
        </w:rPr>
        <w:t>- – -ива-</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Правописание безударных личных окончаний глагола.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гласной перед суффиксом </w:t>
      </w:r>
      <w:r w:rsidRPr="003103B9">
        <w:rPr>
          <w:rFonts w:ascii="Times New Roman" w:eastAsia="SchoolBookSanPin" w:hAnsi="Times New Roman" w:cs="Times New Roman"/>
          <w:bCs/>
          <w:position w:val="1"/>
          <w:sz w:val="28"/>
          <w:szCs w:val="28"/>
          <w:lang w:val="ru-RU" w:eastAsia="en-US" w:bidi="ar-SA"/>
        </w:rPr>
        <w:t xml:space="preserve">-л- </w:t>
      </w:r>
      <w:r w:rsidRPr="003103B9">
        <w:rPr>
          <w:rFonts w:ascii="Times New Roman" w:eastAsia="SchoolBookSanPin" w:hAnsi="Times New Roman" w:cs="Times New Roman"/>
          <w:position w:val="1"/>
          <w:sz w:val="28"/>
          <w:szCs w:val="28"/>
          <w:lang w:val="ru-RU" w:eastAsia="en-US" w:bidi="ar-SA"/>
        </w:rPr>
        <w:t>в формах прошедшего времени глагола.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Слитное и раздельное написание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с глаголами.</w:t>
      </w:r>
    </w:p>
    <w:p w:rsidR="00910A37" w:rsidRPr="003103B9" w:rsidP="00910A37">
      <w:pPr>
        <w:widowControl w:val="0"/>
        <w:spacing w:after="0" w:line="353" w:lineRule="auto"/>
        <w:ind w:firstLine="709"/>
        <w:jc w:val="both"/>
        <w:rPr>
          <w:rFonts w:ascii="Times New Roman" w:eastAsia="SchoolBookSanPin" w:hAnsi="Times New Roman" w:cs="Times New Roman"/>
          <w:bCs/>
          <w:position w:val="1"/>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Орфографический анализ глаголов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 xml:space="preserve">19.6.5.9. </w:t>
      </w:r>
      <w:r w:rsidRPr="003103B9">
        <w:rPr>
          <w:rFonts w:ascii="Times New Roman" w:eastAsia="SchoolBookSanPin" w:hAnsi="Times New Roman" w:cs="Times New Roman"/>
          <w:bCs/>
          <w:position w:val="1"/>
          <w:sz w:val="28"/>
          <w:szCs w:val="28"/>
          <w:lang w:val="ru-RU" w:eastAsia="en-US" w:bidi="ar-SA"/>
        </w:rPr>
        <w:t>Синтаксис. Культура речи. Пунктуация.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Синтаксис как раздел грамматики. Словосочетание и предложение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как единицы синтаксиса.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Словосочетание и его признаки. Основные виды словосочетаний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по морфологическим свойствам главного слова (именные, глагольные, </w:t>
      </w:r>
      <w:r w:rsidRPr="003103B9">
        <w:rPr>
          <w:rFonts w:ascii="Times New Roman" w:eastAsia="SchoolBookSanPin" w:hAnsi="Times New Roman" w:cs="Times New Roman"/>
          <w:position w:val="1"/>
          <w:sz w:val="28"/>
          <w:szCs w:val="28"/>
          <w:lang w:val="ru-RU" w:eastAsia="en-US" w:bidi="ar-SA"/>
        </w:rPr>
        <w:t>наречные). Средства связи слов в словосочетании.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Синтаксический анализ словосочетания.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Предложение и его признаки. Виды предложений по цели высказывания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эмоциональной окраске. Смысловые и интонационные особенности повествовательных, вопросительных, побудительных; восклицательных</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невосклицательных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Главные члены предложения (грамматическая основа). Подлежащее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способы его выражения: именем существительным или местоимением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Тире между подлежащим и сказуемым.</w:t>
      </w:r>
    </w:p>
    <w:p w:rsidR="00910A37" w:rsidRPr="003103B9" w:rsidP="00910A37">
      <w:pPr>
        <w:widowControl w:val="0"/>
        <w:tabs>
          <w:tab w:val="left" w:pos="1940"/>
          <w:tab w:val="left" w:pos="3980"/>
          <w:tab w:val="left" w:pos="4340"/>
        </w:tabs>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Предложения распространённые и нераспространённые.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Второстепенные члены предложения: определение, дополнение, обстоятельство. Определение и типичные средства его </w:t>
      </w:r>
      <w:r w:rsidRPr="003103B9">
        <w:rPr>
          <w:rFonts w:ascii="Times New Roman" w:eastAsia="SchoolBookSanPin" w:hAnsi="Times New Roman" w:cs="Times New Roman"/>
          <w:position w:val="1"/>
          <w:sz w:val="28"/>
          <w:szCs w:val="28"/>
          <w:lang w:val="ru-RU" w:eastAsia="en-US" w:bidi="ar-SA"/>
        </w:rPr>
        <w:t>выраже</w:t>
      </w:r>
      <w:r w:rsidRPr="003103B9">
        <w:rPr>
          <w:rFonts w:ascii="Times New Roman" w:eastAsia="SchoolBookSanPin" w:hAnsi="Times New Roman" w:cs="Times New Roman"/>
          <w:sz w:val="28"/>
          <w:szCs w:val="28"/>
          <w:lang w:val="ru-RU" w:eastAsia="en-US" w:bidi="ar-SA"/>
        </w:rPr>
        <w:t>ния</w:t>
      </w:r>
      <w:r w:rsidRPr="003103B9">
        <w:rPr>
          <w:rFonts w:ascii="Times New Roman" w:eastAsia="SchoolBookSanPin" w:hAnsi="Times New Roman" w:cs="Times New Roman"/>
          <w:sz w:val="28"/>
          <w:szCs w:val="28"/>
          <w:lang w:val="ru-RU" w:eastAsia="en-US" w:bidi="ar-SA"/>
        </w:rPr>
        <w:t>.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103B9">
        <w:rPr>
          <w:rFonts w:ascii="Times New Roman" w:eastAsia="SchoolBookSanPin" w:hAnsi="Times New Roman" w:cs="Times New Roman"/>
          <w:bCs/>
          <w:sz w:val="28"/>
          <w:szCs w:val="28"/>
          <w:lang w:val="ru-RU" w:eastAsia="en-US" w:bidi="ar-SA"/>
        </w:rPr>
        <w:t>и</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союзами</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а</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но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однако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зато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 xml:space="preserve">да </w:t>
      </w:r>
      <w:r w:rsidRPr="003103B9">
        <w:rPr>
          <w:rFonts w:ascii="Times New Roman" w:eastAsia="SchoolBookSanPin" w:hAnsi="Times New Roman" w:cs="Times New Roman"/>
          <w:sz w:val="28"/>
          <w:szCs w:val="28"/>
          <w:lang w:val="ru-RU" w:eastAsia="en-US" w:bidi="ar-SA"/>
        </w:rPr>
        <w:t xml:space="preserve">(в значении </w:t>
      </w:r>
      <w:r w:rsidRPr="003103B9">
        <w:rPr>
          <w:rFonts w:ascii="Times New Roman" w:eastAsia="SchoolBookSanPin" w:hAnsi="Times New Roman" w:cs="Times New Roman"/>
          <w:bCs/>
          <w:sz w:val="28"/>
          <w:szCs w:val="28"/>
          <w:lang w:val="ru-RU" w:eastAsia="en-US" w:bidi="ar-SA"/>
        </w:rPr>
        <w:t>и</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 xml:space="preserve">да </w:t>
      </w:r>
      <w:r w:rsidRPr="003103B9">
        <w:rPr>
          <w:rFonts w:ascii="Times New Roman" w:eastAsia="SchoolBookSanPin" w:hAnsi="Times New Roman" w:cs="Times New Roman"/>
          <w:sz w:val="28"/>
          <w:szCs w:val="28"/>
          <w:lang w:val="ru-RU" w:eastAsia="en-US" w:bidi="ar-SA"/>
        </w:rPr>
        <w:t xml:space="preserve">(в значении </w:t>
      </w:r>
      <w:r w:rsidRPr="003103B9">
        <w:rPr>
          <w:rFonts w:ascii="Times New Roman" w:eastAsia="SchoolBookSanPin" w:hAnsi="Times New Roman" w:cs="Times New Roman"/>
          <w:bCs/>
          <w:sz w:val="28"/>
          <w:szCs w:val="28"/>
          <w:lang w:val="ru-RU" w:eastAsia="en-US" w:bidi="ar-SA"/>
        </w:rPr>
        <w:t>но</w:t>
      </w:r>
      <w:r w:rsidRPr="003103B9">
        <w:rPr>
          <w:rFonts w:ascii="Times New Roman" w:eastAsia="SchoolBookSanPin" w:hAnsi="Times New Roman" w:cs="Times New Roman"/>
          <w:sz w:val="28"/>
          <w:szCs w:val="28"/>
          <w:lang w:val="ru-RU" w:eastAsia="en-US" w:bidi="ar-SA"/>
        </w:rPr>
        <w:t>). Предложения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обобщающим словом при однородных членах.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Предложения с обращением, особенности интонации. Обращение и средства его выражения.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Синтаксический анализ простого и простого осложнённого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Пунктуационное оформление предложений, осложнённых однородными членами, связанными бессоюзной связью, одиночным союзом </w:t>
      </w:r>
      <w:r w:rsidRPr="003103B9">
        <w:rPr>
          <w:rFonts w:ascii="Times New Roman" w:eastAsia="SchoolBookSanPin" w:hAnsi="Times New Roman" w:cs="Times New Roman"/>
          <w:bCs/>
          <w:sz w:val="28"/>
          <w:szCs w:val="28"/>
          <w:lang w:val="ru-RU" w:eastAsia="en-US" w:bidi="ar-SA"/>
        </w:rPr>
        <w:t>и</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союзами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а</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но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однако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зато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 xml:space="preserve">да </w:t>
      </w:r>
      <w:r w:rsidRPr="003103B9">
        <w:rPr>
          <w:rFonts w:ascii="Times New Roman" w:eastAsia="SchoolBookSanPin" w:hAnsi="Times New Roman" w:cs="Times New Roman"/>
          <w:sz w:val="28"/>
          <w:szCs w:val="28"/>
          <w:lang w:val="ru-RU" w:eastAsia="en-US" w:bidi="ar-SA"/>
        </w:rPr>
        <w:t xml:space="preserve">(в значении </w:t>
      </w:r>
      <w:r w:rsidRPr="003103B9">
        <w:rPr>
          <w:rFonts w:ascii="Times New Roman" w:eastAsia="SchoolBookSanPin" w:hAnsi="Times New Roman" w:cs="Times New Roman"/>
          <w:bCs/>
          <w:sz w:val="28"/>
          <w:szCs w:val="28"/>
          <w:lang w:val="ru-RU" w:eastAsia="en-US" w:bidi="ar-SA"/>
        </w:rPr>
        <w:t>и</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 xml:space="preserve">да </w:t>
      </w:r>
      <w:r w:rsidRPr="003103B9">
        <w:rPr>
          <w:rFonts w:ascii="Times New Roman" w:eastAsia="SchoolBookSanPin" w:hAnsi="Times New Roman" w:cs="Times New Roman"/>
          <w:sz w:val="28"/>
          <w:szCs w:val="28"/>
          <w:lang w:val="ru-RU" w:eastAsia="en-US" w:bidi="ar-SA"/>
        </w:rPr>
        <w:t xml:space="preserve">(в значении </w:t>
      </w:r>
      <w:r w:rsidRPr="003103B9">
        <w:rPr>
          <w:rFonts w:ascii="Times New Roman" w:eastAsia="SchoolBookSanPin" w:hAnsi="Times New Roman" w:cs="Times New Roman"/>
          <w:bCs/>
          <w:sz w:val="28"/>
          <w:szCs w:val="28"/>
          <w:lang w:val="ru-RU" w:eastAsia="en-US" w:bidi="ar-SA"/>
        </w:rPr>
        <w:t>но</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Предложения простые и сложные. Сложные предложения с бессоюзной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союзной связью. Предложения сложносочинённые и сложноподчинённые (общее представление, практическое усвоение).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Пунктуационное оформление сложных предложений, состоящих из частей, связанных бессоюзной связью и союзами </w:t>
      </w:r>
      <w:r w:rsidRPr="003103B9">
        <w:rPr>
          <w:rFonts w:ascii="Times New Roman" w:eastAsia="SchoolBookSanPin" w:hAnsi="Times New Roman" w:cs="Times New Roman"/>
          <w:bCs/>
          <w:sz w:val="28"/>
          <w:szCs w:val="28"/>
          <w:lang w:val="ru-RU" w:eastAsia="en-US" w:bidi="ar-SA"/>
        </w:rPr>
        <w:t>и</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но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а</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однако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зато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да</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Предложения с прямой речью.</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Пунктуационное оформление предложений с прямой речью.</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Диалог.</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Пунктуационное оформление диалога при письме.</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Пунктуация как раздел лингвистики.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Пунктуационный анализ предложения (в рамках изученного).</w:t>
      </w:r>
    </w:p>
    <w:p w:rsidR="00910A37" w:rsidRPr="003103B9" w:rsidP="00910A37">
      <w:pPr>
        <w:widowControl w:val="0"/>
        <w:spacing w:after="0" w:line="353" w:lineRule="auto"/>
        <w:ind w:firstLine="709"/>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 Содержание обучения в 6 классе.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19.7.1. Общие сведения о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Русский язык – государственный язык Российской Федерации и язык межнационального общения.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Понятие о литературном языке.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19.7.2. Язык и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Монолог-описание, монолог-повествование, монолог-рассуждение; сообщение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на лингвистическую тему.</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Виды диалога: побуждение к действию, обмен мнениями.</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19.7.3. Текст.</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Смысловой анализ текста: его композиционных особенностей, </w:t>
      </w:r>
      <w:r w:rsidRPr="003103B9">
        <w:rPr>
          <w:rFonts w:ascii="Times New Roman" w:eastAsia="SchoolBookSanPin" w:hAnsi="Times New Roman" w:cs="Times New Roman"/>
          <w:sz w:val="28"/>
          <w:szCs w:val="28"/>
          <w:lang w:val="ru-RU" w:eastAsia="en-US" w:bidi="ar-SA"/>
        </w:rPr>
        <w:t>микротем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абзацев, способов и средств связи предложений в тексте; использование языковых средств выразительности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Описание как тип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Описание внешности человека.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Описание помещения.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Описание природы.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Описание местности.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Описание действий.</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19.7.4. Функциональные разновидности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Официально-деловой стиль. Заявление. Расписка. Научный стиль. Словарная статья. Научное сообщение.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 xml:space="preserve">19.7.5. Система языка. </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19.7.5.1. Лексикология. Культура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Лексика русского языка с точки зрения её происхождения: исконно русские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заимствованные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Лексика русского языка с точки зрения принадлежности к активному</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пассивному запасу: неологизмы, устаревшие слова (историзмы и архаизмы).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Стилистические пласты лексики: стилистически нейтральная, высокая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сниженная лексика.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Лексический анализ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Фразеологизмы. Их признаки и значение. Употребление лексических средств</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соответствии с ситуацией общения.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Оценка своей и чужой речи с точки зрения точного, уместного</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выразительного словоупотребления.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Эпитеты, метафоры, олицетворения.</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Лексические словари.</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19.7.5.2. Словообразование. Культура речи. 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Формообразующие и словообразующие морфемы. Производящая основа.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Основные способы образования слов в русском языке (приставочный, суффиксальный, приставочно-суффиксальный, </w:t>
      </w:r>
      <w:r w:rsidRPr="003103B9">
        <w:rPr>
          <w:rFonts w:ascii="Times New Roman" w:eastAsia="SchoolBookSanPin" w:hAnsi="Times New Roman" w:cs="Times New Roman"/>
          <w:sz w:val="28"/>
          <w:szCs w:val="28"/>
          <w:lang w:val="ru-RU" w:eastAsia="en-US" w:bidi="ar-SA"/>
        </w:rPr>
        <w:t>бессуффиксный</w:t>
      </w:r>
      <w:r w:rsidRPr="003103B9">
        <w:rPr>
          <w:rFonts w:ascii="Times New Roman" w:eastAsia="SchoolBookSanPin" w:hAnsi="Times New Roman" w:cs="Times New Roman"/>
          <w:sz w:val="28"/>
          <w:szCs w:val="28"/>
          <w:lang w:val="ru-RU" w:eastAsia="en-US" w:bidi="ar-SA"/>
        </w:rPr>
        <w:t xml:space="preserve">, сложение, </w:t>
      </w:r>
      <w:r w:rsidRPr="003103B9">
        <w:rPr>
          <w:rFonts w:ascii="Times New Roman" w:eastAsia="SchoolBookSanPin" w:hAnsi="Times New Roman" w:cs="Times New Roman"/>
          <w:sz w:val="28"/>
          <w:szCs w:val="28"/>
          <w:lang w:val="ru-RU" w:eastAsia="en-US" w:bidi="ar-SA"/>
        </w:rPr>
        <w:t>переход из одной части речи в другую).</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Понятие об этимологии (общее представление).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Морфемный и словообразовательный анализ слов. Правописание сложных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сложносокращённых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Правописания корня -</w:t>
      </w:r>
      <w:r w:rsidRPr="003103B9">
        <w:rPr>
          <w:rFonts w:ascii="Times New Roman" w:eastAsia="SchoolBookSanPin" w:hAnsi="Times New Roman" w:cs="Times New Roman"/>
          <w:bCs/>
          <w:sz w:val="28"/>
          <w:szCs w:val="28"/>
          <w:lang w:val="ru-RU" w:eastAsia="en-US" w:bidi="ar-SA"/>
        </w:rPr>
        <w:t>кас</w:t>
      </w:r>
      <w:r w:rsidRPr="003103B9">
        <w:rPr>
          <w:rFonts w:ascii="Times New Roman" w:eastAsia="SchoolBookSanPin" w:hAnsi="Times New Roman" w:cs="Times New Roman"/>
          <w:sz w:val="28"/>
          <w:szCs w:val="28"/>
          <w:lang w:val="ru-RU" w:eastAsia="en-US" w:bidi="ar-SA"/>
        </w:rPr>
        <w:t>- – -</w:t>
      </w:r>
      <w:r w:rsidRPr="003103B9">
        <w:rPr>
          <w:rFonts w:ascii="Times New Roman" w:eastAsia="SchoolBookSanPin" w:hAnsi="Times New Roman" w:cs="Times New Roman"/>
          <w:bCs/>
          <w:sz w:val="28"/>
          <w:szCs w:val="28"/>
          <w:lang w:val="ru-RU" w:eastAsia="en-US" w:bidi="ar-SA"/>
        </w:rPr>
        <w:t>кос</w:t>
      </w:r>
      <w:r w:rsidRPr="003103B9">
        <w:rPr>
          <w:rFonts w:ascii="Times New Roman" w:eastAsia="SchoolBookSanPin" w:hAnsi="Times New Roman" w:cs="Times New Roman"/>
          <w:sz w:val="28"/>
          <w:szCs w:val="28"/>
          <w:lang w:val="ru-RU" w:eastAsia="en-US" w:bidi="ar-SA"/>
        </w:rPr>
        <w:t xml:space="preserve">- с </w:t>
      </w:r>
      <w:r w:rsidRPr="003103B9">
        <w:rPr>
          <w:rFonts w:ascii="Times New Roman" w:eastAsia="SchoolBookSanPin" w:hAnsi="Times New Roman" w:cs="Times New Roman"/>
          <w:sz w:val="28"/>
          <w:szCs w:val="28"/>
          <w:lang w:val="ru-RU" w:eastAsia="en-US" w:bidi="ar-SA"/>
        </w:rPr>
        <w:t>чередованием</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а </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о</w:t>
      </w:r>
      <w:r w:rsidRPr="003103B9">
        <w:rPr>
          <w:rFonts w:ascii="Times New Roman" w:eastAsia="SchoolBookSanPin" w:hAnsi="Times New Roman" w:cs="Times New Roman"/>
          <w:position w:val="1"/>
          <w:sz w:val="28"/>
          <w:szCs w:val="28"/>
          <w:lang w:val="ru-RU" w:eastAsia="en-US" w:bidi="ar-SA"/>
        </w:rPr>
        <w:t xml:space="preserve">, гласных в приставках </w:t>
      </w:r>
      <w:r w:rsidRPr="003103B9">
        <w:rPr>
          <w:rFonts w:ascii="Times New Roman" w:eastAsia="SchoolBookSanPin" w:hAnsi="Times New Roman" w:cs="Times New Roman"/>
          <w:bCs/>
          <w:position w:val="1"/>
          <w:sz w:val="28"/>
          <w:szCs w:val="28"/>
          <w:lang w:val="ru-RU" w:eastAsia="en-US" w:bidi="ar-SA"/>
        </w:rPr>
        <w:t>пре</w:t>
      </w:r>
      <w:r w:rsidRPr="003103B9">
        <w:rPr>
          <w:rFonts w:ascii="Times New Roman" w:eastAsia="SchoolBookSanPin" w:hAnsi="Times New Roman" w:cs="Times New Roman"/>
          <w:position w:val="1"/>
          <w:sz w:val="28"/>
          <w:szCs w:val="28"/>
          <w:lang w:val="ru-RU" w:eastAsia="en-US" w:bidi="ar-SA"/>
        </w:rPr>
        <w:t xml:space="preserve">- и </w:t>
      </w:r>
      <w:r w:rsidRPr="003103B9">
        <w:rPr>
          <w:rFonts w:ascii="Times New Roman" w:eastAsia="SchoolBookSanPin" w:hAnsi="Times New Roman" w:cs="Times New Roman"/>
          <w:bCs/>
          <w:position w:val="1"/>
          <w:sz w:val="28"/>
          <w:szCs w:val="28"/>
          <w:lang w:val="ru-RU" w:eastAsia="en-US" w:bidi="ar-SA"/>
        </w:rPr>
        <w:t>при</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Орфографический анализ слов (в рамках изученного).</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19.7.5.3. Морфология. Культура речи. 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19.7.5.3.1. </w:t>
      </w:r>
      <w:r w:rsidRPr="003103B9">
        <w:rPr>
          <w:rFonts w:ascii="Times New Roman" w:eastAsia="SchoolBookSanPin" w:hAnsi="Times New Roman" w:cs="Times New Roman"/>
          <w:bCs/>
          <w:sz w:val="28"/>
          <w:szCs w:val="28"/>
          <w:lang w:val="ru-RU" w:eastAsia="en-US" w:bidi="ar-SA"/>
        </w:rPr>
        <w:t>Имя существительное.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Особенности словообразования.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Нормы произношения имён существительных, нормы постановки ударения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Нормы словоизменения имён существительных.</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Морфологический анализ имён существительных.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Правила слитного и дефисного написания </w:t>
      </w:r>
      <w:r w:rsidRPr="003103B9">
        <w:rPr>
          <w:rFonts w:ascii="Times New Roman" w:eastAsia="SchoolBookSanPin" w:hAnsi="Times New Roman" w:cs="Times New Roman"/>
          <w:bCs/>
          <w:position w:val="1"/>
          <w:sz w:val="28"/>
          <w:szCs w:val="28"/>
          <w:lang w:val="ru-RU" w:eastAsia="en-US" w:bidi="ar-SA"/>
        </w:rPr>
        <w:t>пол</w:t>
      </w:r>
      <w:r w:rsidRPr="003103B9">
        <w:rPr>
          <w:rFonts w:ascii="Times New Roman" w:eastAsia="SchoolBookSanPin" w:hAnsi="Times New Roman" w:cs="Times New Roman"/>
          <w:position w:val="1"/>
          <w:sz w:val="28"/>
          <w:szCs w:val="28"/>
          <w:lang w:val="ru-RU" w:eastAsia="en-US" w:bidi="ar-SA"/>
        </w:rPr>
        <w:t>- и</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полу</w:t>
      </w:r>
      <w:r w:rsidRPr="003103B9">
        <w:rPr>
          <w:rFonts w:ascii="Times New Roman" w:eastAsia="SchoolBookSanPin" w:hAnsi="Times New Roman" w:cs="Times New Roman"/>
          <w:position w:val="1"/>
          <w:sz w:val="28"/>
          <w:szCs w:val="28"/>
          <w:lang w:val="ru-RU" w:eastAsia="en-US" w:bidi="ar-SA"/>
        </w:rPr>
        <w:t>- со словами.</w:t>
      </w:r>
    </w:p>
    <w:p w:rsidR="00910A37" w:rsidRPr="003103B9" w:rsidP="00910A37">
      <w:pPr>
        <w:widowControl w:val="0"/>
        <w:spacing w:after="0" w:line="353" w:lineRule="auto"/>
        <w:ind w:firstLine="709"/>
        <w:jc w:val="both"/>
        <w:rPr>
          <w:rFonts w:ascii="Times New Roman" w:eastAsia="SchoolBookSanPin" w:hAnsi="Times New Roman" w:cs="Times New Roman"/>
          <w:bCs/>
          <w:position w:val="1"/>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Орфографический анализ имён существительных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19.7.5.3.2. </w:t>
      </w:r>
      <w:r w:rsidRPr="003103B9">
        <w:rPr>
          <w:rFonts w:ascii="Times New Roman" w:eastAsia="SchoolBookSanPin" w:hAnsi="Times New Roman" w:cs="Times New Roman"/>
          <w:bCs/>
          <w:position w:val="1"/>
          <w:sz w:val="28"/>
          <w:szCs w:val="28"/>
          <w:lang w:val="ru-RU" w:eastAsia="en-US" w:bidi="ar-SA"/>
        </w:rPr>
        <w:t>Имя прилагательное.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Качественные, относительные и притяжательные имена прилагательные.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Степени сравнения качественных имён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Словообразование имён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Морфологический анализ имён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w:t>
      </w:r>
      <w:r w:rsidRPr="003103B9">
        <w:rPr>
          <w:rFonts w:ascii="Times New Roman" w:eastAsia="SchoolBookSanPin" w:hAnsi="Times New Roman" w:cs="Times New Roman"/>
          <w:bCs/>
          <w:position w:val="1"/>
          <w:sz w:val="28"/>
          <w:szCs w:val="28"/>
          <w:lang w:val="ru-RU" w:eastAsia="en-US" w:bidi="ar-SA"/>
        </w:rPr>
        <w:t xml:space="preserve">н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нн</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именах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Правописание суффиксов -</w:t>
      </w:r>
      <w:r w:rsidRPr="003103B9">
        <w:rPr>
          <w:rFonts w:ascii="Times New Roman" w:eastAsia="SchoolBookSanPin" w:hAnsi="Times New Roman" w:cs="Times New Roman"/>
          <w:bCs/>
          <w:position w:val="1"/>
          <w:sz w:val="28"/>
          <w:szCs w:val="28"/>
          <w:lang w:val="ru-RU" w:eastAsia="en-US" w:bidi="ar-SA"/>
        </w:rPr>
        <w:t>к</w:t>
      </w:r>
      <w:r w:rsidRPr="003103B9">
        <w:rPr>
          <w:rFonts w:ascii="Times New Roman" w:eastAsia="SchoolBookSanPin" w:hAnsi="Times New Roman" w:cs="Times New Roman"/>
          <w:position w:val="1"/>
          <w:sz w:val="28"/>
          <w:szCs w:val="28"/>
          <w:lang w:val="ru-RU" w:eastAsia="en-US" w:bidi="ar-SA"/>
        </w:rPr>
        <w:t>- и -</w:t>
      </w:r>
      <w:r w:rsidRPr="003103B9">
        <w:rPr>
          <w:rFonts w:ascii="Times New Roman" w:eastAsia="SchoolBookSanPin" w:hAnsi="Times New Roman" w:cs="Times New Roman"/>
          <w:bCs/>
          <w:position w:val="1"/>
          <w:sz w:val="28"/>
          <w:szCs w:val="28"/>
          <w:lang w:val="ru-RU" w:eastAsia="en-US" w:bidi="ar-SA"/>
        </w:rPr>
        <w:t>ск</w:t>
      </w:r>
      <w:r w:rsidRPr="003103B9">
        <w:rPr>
          <w:rFonts w:ascii="Times New Roman" w:eastAsia="SchoolBookSanPin" w:hAnsi="Times New Roman" w:cs="Times New Roman"/>
          <w:position w:val="1"/>
          <w:sz w:val="28"/>
          <w:szCs w:val="28"/>
          <w:lang w:val="ru-RU" w:eastAsia="en-US" w:bidi="ar-SA"/>
        </w:rPr>
        <w:t>- имён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Правописание сложных имён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Нормы произношения имён прилагательных, нормы ударения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Орфографический анализ имени прилагательного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19.7.5.3.3. </w:t>
      </w:r>
      <w:r w:rsidRPr="003103B9">
        <w:rPr>
          <w:rFonts w:ascii="Times New Roman" w:eastAsia="SchoolBookSanPin" w:hAnsi="Times New Roman" w:cs="Times New Roman"/>
          <w:bCs/>
          <w:position w:val="1"/>
          <w:sz w:val="28"/>
          <w:szCs w:val="28"/>
          <w:lang w:val="ru-RU" w:eastAsia="en-US" w:bidi="ar-SA"/>
        </w:rPr>
        <w:t>Имя числительное.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Общее грамматическое значение имени числительного. Синтаксические </w:t>
      </w:r>
      <w:r w:rsidRPr="003103B9">
        <w:rPr>
          <w:rFonts w:ascii="Times New Roman" w:eastAsia="SchoolBookSanPin" w:hAnsi="Times New Roman" w:cs="Times New Roman"/>
          <w:position w:val="1"/>
          <w:sz w:val="28"/>
          <w:szCs w:val="28"/>
          <w:lang w:val="ru-RU" w:eastAsia="en-US" w:bidi="ar-SA"/>
        </w:rPr>
        <w:t>функции имён числительных.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Разряды имён числительных по значению: количественные</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целые, дробные, собирательные), порядковые числительные.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Разряды имён числительных по строению: простые, сложные, составные числительные.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Словообразование имён числительных.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Склонение количественных и порядковых имён числительных.</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Правильное образование форм имён числительных.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Правильное употребление собирательных имён числительных.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Морфологический анализ имён числительных.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Правила правописания имён числительных: написание </w:t>
      </w:r>
      <w:r w:rsidRPr="003103B9">
        <w:rPr>
          <w:rFonts w:ascii="Times New Roman" w:eastAsia="SchoolBookSanPin" w:hAnsi="Times New Roman" w:cs="Times New Roman"/>
          <w:bCs/>
          <w:position w:val="1"/>
          <w:sz w:val="28"/>
          <w:szCs w:val="28"/>
          <w:lang w:val="ru-RU" w:eastAsia="en-US" w:bidi="ar-SA"/>
        </w:rPr>
        <w:t xml:space="preserve">ь </w:t>
      </w:r>
      <w:r w:rsidRPr="003103B9">
        <w:rPr>
          <w:rFonts w:ascii="Times New Roman" w:eastAsia="SchoolBookSanPin" w:hAnsi="Times New Roman" w:cs="Times New Roman"/>
          <w:position w:val="1"/>
          <w:sz w:val="28"/>
          <w:szCs w:val="28"/>
          <w:lang w:val="ru-RU" w:eastAsia="en-US" w:bidi="ar-SA"/>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10A37" w:rsidRPr="003103B9" w:rsidP="00910A37">
      <w:pPr>
        <w:widowControl w:val="0"/>
        <w:spacing w:after="0" w:line="353" w:lineRule="auto"/>
        <w:ind w:firstLine="709"/>
        <w:jc w:val="both"/>
        <w:rPr>
          <w:rFonts w:ascii="Times New Roman" w:eastAsia="SchoolBookSanPin" w:hAnsi="Times New Roman" w:cs="Times New Roman"/>
          <w:bCs/>
          <w:position w:val="1"/>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Орфографический анализ имён числительных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19.7.5.3.4. </w:t>
      </w:r>
      <w:r w:rsidRPr="003103B9">
        <w:rPr>
          <w:rFonts w:ascii="Times New Roman" w:eastAsia="SchoolBookSanPin" w:hAnsi="Times New Roman" w:cs="Times New Roman"/>
          <w:bCs/>
          <w:position w:val="1"/>
          <w:sz w:val="28"/>
          <w:szCs w:val="28"/>
          <w:lang w:val="ru-RU" w:eastAsia="en-US" w:bidi="ar-SA"/>
        </w:rPr>
        <w:t>Местоимение.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Общее грамматическое значение местоимения. Синтаксические функции местоимений. Роль местоимений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Склонение местоимений.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Словообразование местоимений.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Морфологический анализ местоимений.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тексте.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Правила правописания местоимений: правописание местоимений с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ни</w:t>
      </w:r>
      <w:r w:rsidRPr="003103B9">
        <w:rPr>
          <w:rFonts w:ascii="Times New Roman" w:eastAsia="SchoolBookSanPin" w:hAnsi="Times New Roman" w:cs="Times New Roman"/>
          <w:position w:val="1"/>
          <w:sz w:val="28"/>
          <w:szCs w:val="28"/>
          <w:lang w:val="ru-RU" w:eastAsia="en-US" w:bidi="ar-SA"/>
        </w:rPr>
        <w:t>; слитное, раздельное и дефисное написание местоимений.</w:t>
      </w:r>
    </w:p>
    <w:p w:rsidR="00910A37" w:rsidRPr="003103B9" w:rsidP="00910A37">
      <w:pPr>
        <w:widowControl w:val="0"/>
        <w:spacing w:after="0" w:line="353" w:lineRule="auto"/>
        <w:ind w:firstLine="709"/>
        <w:jc w:val="both"/>
        <w:rPr>
          <w:rFonts w:ascii="Times New Roman" w:eastAsia="SchoolBookSanPin" w:hAnsi="Times New Roman" w:cs="Times New Roman"/>
          <w:bCs/>
          <w:position w:val="1"/>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Орфографический анализ местоимений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19.7.5.3.5. </w:t>
      </w:r>
      <w:r w:rsidRPr="003103B9">
        <w:rPr>
          <w:rFonts w:ascii="Times New Roman" w:eastAsia="SchoolBookSanPin" w:hAnsi="Times New Roman" w:cs="Times New Roman"/>
          <w:bCs/>
          <w:position w:val="1"/>
          <w:sz w:val="28"/>
          <w:szCs w:val="28"/>
          <w:lang w:val="ru-RU" w:eastAsia="en-US" w:bidi="ar-SA"/>
        </w:rPr>
        <w:t>Глагол.</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Переходные и непереходные глаголы.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Разноспрягаемые глаголы.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Безличные глаголы. Использование личных глаголов в безличном значении.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r w:rsidRPr="003103B9">
        <w:rPr>
          <w:rFonts w:ascii="Times New Roman" w:eastAsia="SchoolBookSanPin" w:hAnsi="Times New Roman" w:cs="Times New Roman"/>
          <w:position w:val="1"/>
          <w:sz w:val="28"/>
          <w:szCs w:val="28"/>
          <w:lang w:val="ru-RU" w:eastAsia="en-US" w:bidi="ar-SA"/>
        </w:rPr>
        <w:t>Видо</w:t>
      </w:r>
      <w:r w:rsidRPr="003103B9">
        <w:rPr>
          <w:rFonts w:ascii="Times New Roman" w:eastAsia="SchoolBookSanPin" w:hAnsi="Times New Roman" w:cs="Times New Roman"/>
          <w:position w:val="1"/>
          <w:sz w:val="28"/>
          <w:szCs w:val="28"/>
          <w:lang w:val="ru-RU" w:eastAsia="en-US" w:bidi="ar-SA"/>
        </w:rPr>
        <w:t>-временная</w:t>
      </w:r>
      <w:r w:rsidRPr="003103B9">
        <w:rPr>
          <w:rFonts w:ascii="Times New Roman" w:eastAsia="SchoolBookSanPin" w:hAnsi="Times New Roman" w:cs="Times New Roman"/>
          <w:position w:val="1"/>
          <w:sz w:val="28"/>
          <w:szCs w:val="28"/>
          <w:lang w:val="ru-RU" w:eastAsia="en-US" w:bidi="ar-SA"/>
        </w:rPr>
        <w:t xml:space="preserve"> соотнесённость глагольных форм в тексте.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Морфологический анализ глаголов.</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Использование </w:t>
      </w:r>
      <w:r w:rsidRPr="003103B9">
        <w:rPr>
          <w:rFonts w:ascii="Times New Roman" w:eastAsia="SchoolBookSanPin" w:hAnsi="Times New Roman" w:cs="Times New Roman"/>
          <w:bCs/>
          <w:position w:val="1"/>
          <w:sz w:val="28"/>
          <w:szCs w:val="28"/>
          <w:lang w:val="ru-RU" w:eastAsia="en-US" w:bidi="ar-SA"/>
        </w:rPr>
        <w:t xml:space="preserve">ь </w:t>
      </w:r>
      <w:r w:rsidRPr="003103B9">
        <w:rPr>
          <w:rFonts w:ascii="Times New Roman" w:eastAsia="SchoolBookSanPin" w:hAnsi="Times New Roman" w:cs="Times New Roman"/>
          <w:position w:val="1"/>
          <w:sz w:val="28"/>
          <w:szCs w:val="28"/>
          <w:lang w:val="ru-RU" w:eastAsia="en-US" w:bidi="ar-SA"/>
        </w:rPr>
        <w:t>как показателя грамматической формы в повелительном наклонении глагола.</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Орфографический анализ глаголов (в рамках изученного).</w:t>
      </w:r>
    </w:p>
    <w:p w:rsidR="00910A37" w:rsidRPr="003103B9" w:rsidP="00910A37">
      <w:pPr>
        <w:widowControl w:val="0"/>
        <w:spacing w:after="0" w:line="353" w:lineRule="auto"/>
        <w:ind w:firstLine="709"/>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 Содержание обучения в 7 классе.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19.8.1. Общие сведения о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Русский язык как развивающееся явление. Взаимосвязь языка, культуры</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истории народа.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19.8.2. Язык и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Монолог-описание, монолог-рассуждение, монолог-повествование.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Виды диалога: побуждение к действию, обмен мнениями, запрос информации, сообщение информации.</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19.8.3. Текст.</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Текст как речевое произведение. Основные признаки текста (</w:t>
      </w:r>
      <w:r w:rsidRPr="003103B9">
        <w:rPr>
          <w:rFonts w:ascii="Times New Roman" w:eastAsia="SchoolBookSanPin" w:hAnsi="Times New Roman" w:cs="Times New Roman"/>
          <w:position w:val="1"/>
          <w:sz w:val="28"/>
          <w:szCs w:val="28"/>
          <w:lang w:val="ru-RU" w:eastAsia="en-US" w:bidi="ar-SA"/>
        </w:rPr>
        <w:t>обобщение).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Структура текста. Абзац.</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Информационная переработка текста: план текста (простой, сложный; назывной, вопросный, тезисный); главная и второстепенная информация текста.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Способы и средства связи предложений в тексте (обобщение).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Языковые средства выразительности в тексте: фонетические</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звукопись), словообразовательные, лексические (обобщение).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Рассуждение как функционально-смысловой тип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Структурные особенности текста-рассуждения.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Смысловой анализ текста: его композиционных особенностей, </w:t>
      </w:r>
      <w:r w:rsidRPr="003103B9">
        <w:rPr>
          <w:rFonts w:ascii="Times New Roman" w:eastAsia="SchoolBookSanPin" w:hAnsi="Times New Roman" w:cs="Times New Roman"/>
          <w:position w:val="1"/>
          <w:sz w:val="28"/>
          <w:szCs w:val="28"/>
          <w:lang w:val="ru-RU" w:eastAsia="en-US" w:bidi="ar-SA"/>
        </w:rPr>
        <w:t>микротем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абзацев, способов и средств связи предложений в тексте; использование языковых средств выразительности (в рамках изученного).</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19.8.4. Функциональные разновидности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Публицистический стиль. Сфера употребления, функции, языковые особенности.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Жанры публицистического стиля (репортаж, заметка, интервью).</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Употребление языковых средств выразительности в текстах публицистического стиля.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Официально-деловой стиль. Сфера употребления, функции, языковые особенности. Инструкция.</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 xml:space="preserve">19.8.5. Система языка. </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19.8.5.1. Морфология. Культура речи. 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Морфология как раздел науки о языке (обобщение).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19.8.5.2. </w:t>
      </w:r>
      <w:r w:rsidRPr="003103B9">
        <w:rPr>
          <w:rFonts w:ascii="Times New Roman" w:eastAsia="SchoolBookSanPin" w:hAnsi="Times New Roman" w:cs="Times New Roman"/>
          <w:bCs/>
          <w:position w:val="1"/>
          <w:sz w:val="28"/>
          <w:szCs w:val="28"/>
          <w:lang w:val="ru-RU" w:eastAsia="en-US" w:bidi="ar-SA"/>
        </w:rPr>
        <w:t>Причастие.</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Причастие как особая форма глагола. Признаки глагола и имени прилагательного в причастии. Синтаксические функции причастия, роль в речи.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Причастный оборот. Знаки препинания в предложениях с причастным оборотом.</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Действительные и страдательные причастия.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Полные и краткие формы страдательных причастий.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103B9">
        <w:rPr>
          <w:rFonts w:ascii="Times New Roman" w:eastAsia="SchoolBookSanPin" w:hAnsi="Times New Roman" w:cs="Times New Roman"/>
          <w:bCs/>
          <w:position w:val="1"/>
          <w:sz w:val="28"/>
          <w:szCs w:val="28"/>
          <w:lang w:val="ru-RU" w:eastAsia="en-US" w:bidi="ar-SA"/>
        </w:rPr>
        <w:t>висящий — висячий</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горящий — горячий</w:t>
      </w:r>
      <w:r w:rsidRPr="003103B9">
        <w:rPr>
          <w:rFonts w:ascii="Times New Roman" w:eastAsia="SchoolBookSanPin" w:hAnsi="Times New Roman" w:cs="Times New Roman"/>
          <w:position w:val="1"/>
          <w:sz w:val="28"/>
          <w:szCs w:val="28"/>
          <w:lang w:val="ru-RU" w:eastAsia="en-US" w:bidi="ar-SA"/>
        </w:rPr>
        <w:t>). Ударение в некоторых формах причастий.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Морфологический анализ причастий.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гласных в суффиксах причастий. Правописание </w:t>
      </w:r>
      <w:r w:rsidRPr="003103B9">
        <w:rPr>
          <w:rFonts w:ascii="Times New Roman" w:eastAsia="SchoolBookSanPin" w:hAnsi="Times New Roman" w:cs="Times New Roman"/>
          <w:bCs/>
          <w:position w:val="1"/>
          <w:sz w:val="28"/>
          <w:szCs w:val="28"/>
          <w:lang w:val="ru-RU" w:eastAsia="en-US" w:bidi="ar-SA"/>
        </w:rPr>
        <w:t xml:space="preserve">н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нн</w:t>
      </w:r>
      <w:r w:rsidR="00CD0BF2">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суффиксах причастий и отглагольных имён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Слитное и раздельное написание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с причастиями.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Орфографический анализ причастий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Синтаксический и пунктуационный анализ предложений с причастным оборотом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19.8.5.3. </w:t>
      </w:r>
      <w:r w:rsidRPr="003103B9">
        <w:rPr>
          <w:rFonts w:ascii="Times New Roman" w:eastAsia="SchoolBookSanPin" w:hAnsi="Times New Roman" w:cs="Times New Roman"/>
          <w:bCs/>
          <w:position w:val="1"/>
          <w:sz w:val="28"/>
          <w:szCs w:val="28"/>
          <w:lang w:val="ru-RU" w:eastAsia="en-US" w:bidi="ar-SA"/>
        </w:rPr>
        <w:t>Деепричастие.</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Деепричастие как особая форма глагола. Признаки глагола и наречия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деепричастии. Синтаксическая функция деепричастия, роль в речи.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с одиночными деепричастиями и деепричастными оборотами.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Деепричастия совершенного и несовершенного вида. Постановка ударения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деепричастиях.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Морфологический анализ деепричастий.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Правописание гласных в суффиксах деепричастий. Слитное и раздельное написание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с деепричастиями.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Орфографический анализ деепричастий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Синтаксический и пунктуационный анализ предложений с деепричастным оборотом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19.8.5.4. </w:t>
      </w:r>
      <w:r w:rsidRPr="003103B9">
        <w:rPr>
          <w:rFonts w:ascii="Times New Roman" w:eastAsia="SchoolBookSanPin" w:hAnsi="Times New Roman" w:cs="Times New Roman"/>
          <w:bCs/>
          <w:position w:val="1"/>
          <w:sz w:val="28"/>
          <w:szCs w:val="28"/>
          <w:lang w:val="ru-RU" w:eastAsia="en-US" w:bidi="ar-SA"/>
        </w:rPr>
        <w:t>Наречие.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Общее грамматическое значение наречий. </w:t>
      </w:r>
      <w:r w:rsidRPr="003103B9">
        <w:rPr>
          <w:rFonts w:ascii="Times New Roman" w:eastAsia="SchoolBookSanPin" w:hAnsi="Times New Roman" w:cs="Times New Roman"/>
          <w:sz w:val="28"/>
          <w:szCs w:val="28"/>
          <w:lang w:val="ru-RU" w:eastAsia="en-US" w:bidi="ar-SA"/>
        </w:rPr>
        <w:t>Синтаксические свойства наречий. Роль в речи.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Разряды наречий по значению. Простая и составная формы сравнительной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и превосходной степеней сравнения наречий. </w:t>
      </w:r>
      <w:r w:rsidRPr="003103B9">
        <w:rPr>
          <w:rFonts w:ascii="Times New Roman" w:eastAsia="SchoolBookSanPin" w:hAnsi="Times New Roman" w:cs="Times New Roman"/>
          <w:sz w:val="28"/>
          <w:szCs w:val="28"/>
          <w:lang w:val="ru-RU" w:eastAsia="en-US" w:bidi="ar-SA"/>
        </w:rPr>
        <w:t>Нормы постановки ударения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наречиях, нормы произношения наречий. Нормы образования степеней сравнения наречий.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Словообразование наречий.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Морфологический анализ наречий.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Правописание наречий: слитное, раздельное, дефисное написание; слитное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и раздельное написание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 xml:space="preserve">с наречиями; </w:t>
      </w:r>
      <w:r w:rsidRPr="003103B9">
        <w:rPr>
          <w:rFonts w:ascii="Times New Roman" w:eastAsia="SchoolBookSanPin" w:hAnsi="Times New Roman" w:cs="Times New Roman"/>
          <w:bCs/>
          <w:position w:val="1"/>
          <w:sz w:val="28"/>
          <w:szCs w:val="28"/>
          <w:lang w:val="ru-RU" w:eastAsia="en-US" w:bidi="ar-SA"/>
        </w:rPr>
        <w:t xml:space="preserve">н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нн</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наречиях на -</w:t>
      </w:r>
      <w:r w:rsidRPr="003103B9">
        <w:rPr>
          <w:rFonts w:ascii="Times New Roman" w:eastAsia="SchoolBookSanPin" w:hAnsi="Times New Roman" w:cs="Times New Roman"/>
          <w:bCs/>
          <w:position w:val="1"/>
          <w:sz w:val="28"/>
          <w:szCs w:val="28"/>
          <w:lang w:val="ru-RU" w:eastAsia="en-US" w:bidi="ar-SA"/>
        </w:rPr>
        <w:t xml:space="preserve">о </w:t>
      </w: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е</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правописание суффиксов -</w:t>
      </w:r>
      <w:r w:rsidRPr="003103B9">
        <w:rPr>
          <w:rFonts w:ascii="Times New Roman" w:eastAsia="SchoolBookSanPin" w:hAnsi="Times New Roman" w:cs="Times New Roman"/>
          <w:bCs/>
          <w:position w:val="1"/>
          <w:sz w:val="28"/>
          <w:szCs w:val="28"/>
          <w:lang w:val="ru-RU" w:eastAsia="en-US" w:bidi="ar-SA"/>
        </w:rPr>
        <w:t xml:space="preserve">а </w:t>
      </w:r>
      <w:r w:rsidRPr="003103B9">
        <w:rPr>
          <w:rFonts w:ascii="Times New Roman" w:eastAsia="SchoolBookSanPin" w:hAnsi="Times New Roman" w:cs="Times New Roman"/>
          <w:position w:val="1"/>
          <w:sz w:val="28"/>
          <w:szCs w:val="28"/>
          <w:lang w:val="ru-RU" w:eastAsia="en-US" w:bidi="ar-SA"/>
        </w:rPr>
        <w:t>и -</w:t>
      </w:r>
      <w:r w:rsidRPr="003103B9">
        <w:rPr>
          <w:rFonts w:ascii="Times New Roman" w:eastAsia="SchoolBookSanPin" w:hAnsi="Times New Roman" w:cs="Times New Roman"/>
          <w:bCs/>
          <w:position w:val="1"/>
          <w:sz w:val="28"/>
          <w:szCs w:val="28"/>
          <w:lang w:val="ru-RU" w:eastAsia="en-US" w:bidi="ar-SA"/>
        </w:rPr>
        <w:t xml:space="preserve">о </w:t>
      </w:r>
      <w:r w:rsidRPr="003103B9">
        <w:rPr>
          <w:rFonts w:ascii="Times New Roman" w:eastAsia="SchoolBookSanPin" w:hAnsi="Times New Roman" w:cs="Times New Roman"/>
          <w:position w:val="1"/>
          <w:sz w:val="28"/>
          <w:szCs w:val="28"/>
          <w:lang w:val="ru-RU" w:eastAsia="en-US" w:bidi="ar-SA"/>
        </w:rPr>
        <w:t>наречий</w:t>
      </w:r>
      <w:r w:rsidRPr="003103B9">
        <w:rPr>
          <w:rFonts w:ascii="Times New Roman" w:eastAsia="SchoolBookSanPin" w:hAnsi="Times New Roman" w:cs="Times New Roman"/>
          <w:position w:val="1"/>
          <w:sz w:val="28"/>
          <w:szCs w:val="28"/>
          <w:lang w:val="ru-RU" w:eastAsia="en-US" w:bidi="ar-SA"/>
        </w:rPr>
        <w:t xml:space="preserve"> с приставками </w:t>
      </w:r>
      <w:r w:rsidRPr="003103B9">
        <w:rPr>
          <w:rFonts w:ascii="Times New Roman" w:eastAsia="SchoolBookSanPin" w:hAnsi="Times New Roman" w:cs="Times New Roman"/>
          <w:bCs/>
          <w:position w:val="1"/>
          <w:sz w:val="28"/>
          <w:szCs w:val="28"/>
          <w:lang w:val="ru-RU" w:eastAsia="en-US" w:bidi="ar-SA"/>
        </w:rPr>
        <w:t>из-</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до-</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с-</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в-</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на-</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за-</w:t>
      </w:r>
      <w:r w:rsidRPr="003103B9">
        <w:rPr>
          <w:rFonts w:ascii="Times New Roman" w:eastAsia="SchoolBookSanPin" w:hAnsi="Times New Roman" w:cs="Times New Roman"/>
          <w:position w:val="1"/>
          <w:sz w:val="28"/>
          <w:szCs w:val="28"/>
          <w:lang w:val="ru-RU" w:eastAsia="en-US" w:bidi="ar-SA"/>
        </w:rPr>
        <w:t>;</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употребление </w:t>
      </w:r>
      <w:r w:rsidRPr="003103B9">
        <w:rPr>
          <w:rFonts w:ascii="Times New Roman" w:eastAsia="SchoolBookSanPin" w:hAnsi="Times New Roman" w:cs="Times New Roman"/>
          <w:bCs/>
          <w:position w:val="1"/>
          <w:sz w:val="28"/>
          <w:szCs w:val="28"/>
          <w:lang w:val="ru-RU" w:eastAsia="en-US" w:bidi="ar-SA"/>
        </w:rPr>
        <w:t xml:space="preserve">ь </w:t>
      </w:r>
      <w:r w:rsidRPr="003103B9">
        <w:rPr>
          <w:rFonts w:ascii="Times New Roman" w:eastAsia="SchoolBookSanPin" w:hAnsi="Times New Roman" w:cs="Times New Roman"/>
          <w:position w:val="1"/>
          <w:sz w:val="28"/>
          <w:szCs w:val="28"/>
          <w:lang w:val="ru-RU" w:eastAsia="en-US" w:bidi="ar-SA"/>
        </w:rPr>
        <w:t>после шипящих на конце наречий; правописание суффиксов наречий -</w:t>
      </w:r>
      <w:r w:rsidRPr="003103B9">
        <w:rPr>
          <w:rFonts w:ascii="Times New Roman" w:eastAsia="SchoolBookSanPin" w:hAnsi="Times New Roman" w:cs="Times New Roman"/>
          <w:bCs/>
          <w:position w:val="1"/>
          <w:sz w:val="28"/>
          <w:szCs w:val="28"/>
          <w:lang w:val="ru-RU" w:eastAsia="en-US" w:bidi="ar-SA"/>
        </w:rPr>
        <w:t xml:space="preserve">о </w:t>
      </w:r>
      <w:r w:rsidRPr="003103B9">
        <w:rPr>
          <w:rFonts w:ascii="Times New Roman" w:eastAsia="SchoolBookSanPin" w:hAnsi="Times New Roman" w:cs="Times New Roman"/>
          <w:position w:val="1"/>
          <w:sz w:val="28"/>
          <w:szCs w:val="28"/>
          <w:lang w:val="ru-RU" w:eastAsia="en-US" w:bidi="ar-SA"/>
        </w:rPr>
        <w:t>и -</w:t>
      </w:r>
      <w:r w:rsidRPr="003103B9">
        <w:rPr>
          <w:rFonts w:ascii="Times New Roman" w:eastAsia="SchoolBookSanPin" w:hAnsi="Times New Roman" w:cs="Times New Roman"/>
          <w:bCs/>
          <w:position w:val="1"/>
          <w:sz w:val="28"/>
          <w:szCs w:val="28"/>
          <w:lang w:val="ru-RU" w:eastAsia="en-US" w:bidi="ar-SA"/>
        </w:rPr>
        <w:t xml:space="preserve">е </w:t>
      </w:r>
      <w:r w:rsidRPr="003103B9">
        <w:rPr>
          <w:rFonts w:ascii="Times New Roman" w:eastAsia="SchoolBookSanPin" w:hAnsi="Times New Roman" w:cs="Times New Roman"/>
          <w:position w:val="1"/>
          <w:sz w:val="28"/>
          <w:szCs w:val="28"/>
          <w:lang w:val="ru-RU" w:eastAsia="en-US" w:bidi="ar-SA"/>
        </w:rPr>
        <w:t>после шипящих.</w:t>
      </w:r>
    </w:p>
    <w:p w:rsidR="00910A37" w:rsidRPr="003103B9" w:rsidP="00910A37">
      <w:pPr>
        <w:widowControl w:val="0"/>
        <w:spacing w:after="0" w:line="353" w:lineRule="auto"/>
        <w:ind w:firstLine="709"/>
        <w:jc w:val="both"/>
        <w:rPr>
          <w:rFonts w:ascii="Times New Roman" w:eastAsia="SchoolBookSanPin" w:hAnsi="Times New Roman" w:cs="Times New Roman"/>
          <w:bCs/>
          <w:position w:val="1"/>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Орфографический анализ наречий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19.8.5.5. </w:t>
      </w:r>
      <w:r w:rsidRPr="003103B9">
        <w:rPr>
          <w:rFonts w:ascii="Times New Roman" w:eastAsia="SchoolBookSanPin" w:hAnsi="Times New Roman" w:cs="Times New Roman"/>
          <w:bCs/>
          <w:position w:val="1"/>
          <w:sz w:val="28"/>
          <w:szCs w:val="28"/>
          <w:lang w:val="ru-RU" w:eastAsia="en-US" w:bidi="ar-SA"/>
        </w:rPr>
        <w:t>Слова категории состояния.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Вопрос о словах категории состояния в системе частей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Общее грамматическое значение, морфологические признаки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синтаксическая функция слов категории состояния. Роль слов категории состояния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19.8.5.6. </w:t>
      </w:r>
      <w:r w:rsidRPr="003103B9">
        <w:rPr>
          <w:rFonts w:ascii="Times New Roman" w:eastAsia="SchoolBookSanPin" w:hAnsi="Times New Roman" w:cs="Times New Roman"/>
          <w:bCs/>
          <w:position w:val="1"/>
          <w:sz w:val="28"/>
          <w:szCs w:val="28"/>
          <w:lang w:val="ru-RU" w:eastAsia="en-US" w:bidi="ar-SA"/>
        </w:rPr>
        <w:t>Служебные части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Общая характеристика служебных частей речи. Отличие самостоятельных частей речи от служебных.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19.8.5.7. </w:t>
      </w:r>
      <w:r w:rsidRPr="003103B9">
        <w:rPr>
          <w:rFonts w:ascii="Times New Roman" w:eastAsia="SchoolBookSanPin" w:hAnsi="Times New Roman" w:cs="Times New Roman"/>
          <w:bCs/>
          <w:position w:val="1"/>
          <w:sz w:val="28"/>
          <w:szCs w:val="28"/>
          <w:lang w:val="ru-RU" w:eastAsia="en-US" w:bidi="ar-SA"/>
        </w:rPr>
        <w:t>Предлог.</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Предлог как служебная часть речи. Грамматические функции предлогов.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Разряды предлогов по происхождению: предлоги производные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непроизводные. Разряды предлогов по строению: предлоги простые и составные.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Морфологический анализ предлогов.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Нормы употребления имён существительных и местоимений с предлогами. Правильное использование предлогов </w:t>
      </w:r>
      <w:r w:rsidRPr="003103B9">
        <w:rPr>
          <w:rFonts w:ascii="Times New Roman" w:eastAsia="SchoolBookSanPin" w:hAnsi="Times New Roman" w:cs="Times New Roman"/>
          <w:bCs/>
          <w:position w:val="1"/>
          <w:sz w:val="28"/>
          <w:szCs w:val="28"/>
          <w:lang w:val="ru-RU" w:eastAsia="en-US" w:bidi="ar-SA"/>
        </w:rPr>
        <w:t>из–с</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в–на</w:t>
      </w:r>
      <w:r w:rsidRPr="003103B9">
        <w:rPr>
          <w:rFonts w:ascii="Times New Roman" w:eastAsia="SchoolBookSanPin" w:hAnsi="Times New Roman" w:cs="Times New Roman"/>
          <w:position w:val="1"/>
          <w:sz w:val="28"/>
          <w:szCs w:val="28"/>
          <w:lang w:val="ru-RU" w:eastAsia="en-US" w:bidi="ar-SA"/>
        </w:rPr>
        <w:t xml:space="preserve">. Правильное образование предложно-падежных форм с предлогами </w:t>
      </w:r>
      <w:r w:rsidRPr="003103B9">
        <w:rPr>
          <w:rFonts w:ascii="Times New Roman" w:eastAsia="SchoolBookSanPin" w:hAnsi="Times New Roman" w:cs="Times New Roman"/>
          <w:bCs/>
          <w:position w:val="1"/>
          <w:sz w:val="28"/>
          <w:szCs w:val="28"/>
          <w:lang w:val="ru-RU" w:eastAsia="en-US" w:bidi="ar-SA"/>
        </w:rPr>
        <w:t>по</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благодаря</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согласно</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вопреки</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наперерез</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Правописание производных предлогов.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19.8.5.8. </w:t>
      </w:r>
      <w:r w:rsidRPr="003103B9">
        <w:rPr>
          <w:rFonts w:ascii="Times New Roman" w:eastAsia="SchoolBookSanPin" w:hAnsi="Times New Roman" w:cs="Times New Roman"/>
          <w:bCs/>
          <w:position w:val="1"/>
          <w:sz w:val="28"/>
          <w:szCs w:val="28"/>
          <w:lang w:val="ru-RU" w:eastAsia="en-US" w:bidi="ar-SA"/>
        </w:rPr>
        <w:t>Союз.</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Союз как служебная часть речи. Союз как средство связи однородных членов предложения и частей сложного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Морфологический анализ союзов.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Правописание союзов.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Знаки препинания в сложных союзных предложениях (в рамках изученного). Знаки препинания в предложениях с союзом </w:t>
      </w:r>
      <w:r w:rsidRPr="003103B9">
        <w:rPr>
          <w:rFonts w:ascii="Times New Roman" w:eastAsia="SchoolBookSanPin" w:hAnsi="Times New Roman" w:cs="Times New Roman"/>
          <w:bCs/>
          <w:position w:val="1"/>
          <w:sz w:val="28"/>
          <w:szCs w:val="28"/>
          <w:lang w:val="ru-RU" w:eastAsia="en-US" w:bidi="ar-SA"/>
        </w:rPr>
        <w:t>и</w:t>
      </w:r>
      <w:r w:rsidRPr="003103B9">
        <w:rPr>
          <w:rFonts w:ascii="Times New Roman" w:eastAsia="SchoolBookSanPin" w:hAnsi="Times New Roman" w:cs="Times New Roman"/>
          <w:position w:val="1"/>
          <w:sz w:val="28"/>
          <w:szCs w:val="28"/>
          <w:lang w:val="ru-RU" w:eastAsia="en-US" w:bidi="ar-SA"/>
        </w:rPr>
        <w:t>, связывающим однородные члены</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части сложного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19.8.5.9. </w:t>
      </w:r>
      <w:r w:rsidRPr="003103B9">
        <w:rPr>
          <w:rFonts w:ascii="Times New Roman" w:eastAsia="SchoolBookSanPin" w:hAnsi="Times New Roman" w:cs="Times New Roman"/>
          <w:bCs/>
          <w:position w:val="1"/>
          <w:sz w:val="28"/>
          <w:szCs w:val="28"/>
          <w:lang w:val="ru-RU" w:eastAsia="en-US" w:bidi="ar-SA"/>
        </w:rPr>
        <w:t>Частица.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Разряды частиц по значению и употреблению: формообразующие, отрицательные, модальные.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Морфологический анализ частиц.</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Смысловые различия частиц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ни</w:t>
      </w:r>
      <w:r w:rsidRPr="003103B9">
        <w:rPr>
          <w:rFonts w:ascii="Times New Roman" w:eastAsia="SchoolBookSanPin" w:hAnsi="Times New Roman" w:cs="Times New Roman"/>
          <w:position w:val="1"/>
          <w:sz w:val="28"/>
          <w:szCs w:val="28"/>
          <w:lang w:val="ru-RU" w:eastAsia="en-US" w:bidi="ar-SA"/>
        </w:rPr>
        <w:t>. Использование частиц</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 xml:space="preserve">ни </w:t>
      </w:r>
      <w:r w:rsidRPr="003103B9">
        <w:rPr>
          <w:rFonts w:ascii="Times New Roman" w:eastAsia="SchoolBookSanPin" w:hAnsi="Times New Roman" w:cs="Times New Roman"/>
          <w:position w:val="1"/>
          <w:sz w:val="28"/>
          <w:szCs w:val="28"/>
          <w:lang w:val="ru-RU" w:eastAsia="en-US" w:bidi="ar-SA"/>
        </w:rPr>
        <w:t xml:space="preserve">в письменной речи. Различение приставки </w:t>
      </w:r>
      <w:r w:rsidRPr="003103B9">
        <w:rPr>
          <w:rFonts w:ascii="Times New Roman" w:eastAsia="SchoolBookSanPin" w:hAnsi="Times New Roman" w:cs="Times New Roman"/>
          <w:bCs/>
          <w:position w:val="1"/>
          <w:sz w:val="28"/>
          <w:szCs w:val="28"/>
          <w:lang w:val="ru-RU" w:eastAsia="en-US" w:bidi="ar-SA"/>
        </w:rPr>
        <w:t>не</w:t>
      </w: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position w:val="1"/>
          <w:sz w:val="28"/>
          <w:szCs w:val="28"/>
          <w:lang w:val="ru-RU" w:eastAsia="en-US" w:bidi="ar-SA"/>
        </w:rPr>
        <w:t xml:space="preserve"> и частицы </w:t>
      </w:r>
      <w:r w:rsidRPr="003103B9">
        <w:rPr>
          <w:rFonts w:ascii="Times New Roman" w:eastAsia="SchoolBookSanPin" w:hAnsi="Times New Roman" w:cs="Times New Roman"/>
          <w:bCs/>
          <w:position w:val="1"/>
          <w:sz w:val="28"/>
          <w:szCs w:val="28"/>
          <w:lang w:val="ru-RU" w:eastAsia="en-US" w:bidi="ar-SA"/>
        </w:rPr>
        <w:t>не</w:t>
      </w:r>
      <w:r w:rsidRPr="003103B9">
        <w:rPr>
          <w:rFonts w:ascii="Times New Roman" w:eastAsia="SchoolBookSanPin" w:hAnsi="Times New Roman" w:cs="Times New Roman"/>
          <w:position w:val="1"/>
          <w:sz w:val="28"/>
          <w:szCs w:val="28"/>
          <w:lang w:val="ru-RU" w:eastAsia="en-US" w:bidi="ar-SA"/>
        </w:rPr>
        <w:t>. Слитное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и раздельное написание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 xml:space="preserve">с разными частями речи (обобщение). Правописание частиц </w:t>
      </w:r>
      <w:r w:rsidRPr="003103B9">
        <w:rPr>
          <w:rFonts w:ascii="Times New Roman" w:eastAsia="SchoolBookSanPin" w:hAnsi="Times New Roman" w:cs="Times New Roman"/>
          <w:bCs/>
          <w:position w:val="1"/>
          <w:sz w:val="28"/>
          <w:szCs w:val="28"/>
          <w:lang w:val="ru-RU" w:eastAsia="en-US" w:bidi="ar-SA"/>
        </w:rPr>
        <w:t>бы</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ли</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же </w:t>
      </w:r>
      <w:r w:rsidRPr="003103B9">
        <w:rPr>
          <w:rFonts w:ascii="Times New Roman" w:eastAsia="SchoolBookSanPin" w:hAnsi="Times New Roman" w:cs="Times New Roman"/>
          <w:position w:val="1"/>
          <w:sz w:val="28"/>
          <w:szCs w:val="28"/>
          <w:lang w:val="ru-RU" w:eastAsia="en-US" w:bidi="ar-SA"/>
        </w:rPr>
        <w:t>с</w:t>
      </w:r>
      <w:r w:rsidRPr="003103B9">
        <w:rPr>
          <w:rFonts w:ascii="Times New Roman" w:eastAsia="SchoolBookSanPin" w:hAnsi="Times New Roman" w:cs="Times New Roman"/>
          <w:position w:val="1"/>
          <w:sz w:val="28"/>
          <w:szCs w:val="28"/>
          <w:lang w:val="ru-RU" w:eastAsia="en-US" w:bidi="ar-SA"/>
        </w:rPr>
        <w:t xml:space="preserve"> другими словами. Дефисное написание частиц -</w:t>
      </w:r>
      <w:r w:rsidRPr="003103B9">
        <w:rPr>
          <w:rFonts w:ascii="Times New Roman" w:eastAsia="SchoolBookSanPin" w:hAnsi="Times New Roman" w:cs="Times New Roman"/>
          <w:bCs/>
          <w:position w:val="1"/>
          <w:sz w:val="28"/>
          <w:szCs w:val="28"/>
          <w:lang w:val="ru-RU" w:eastAsia="en-US" w:bidi="ar-SA"/>
        </w:rPr>
        <w:t>то</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таки</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ка</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19.8.5.10. </w:t>
      </w:r>
      <w:r w:rsidRPr="003103B9">
        <w:rPr>
          <w:rFonts w:ascii="Times New Roman" w:eastAsia="SchoolBookSanPin" w:hAnsi="Times New Roman" w:cs="Times New Roman"/>
          <w:bCs/>
          <w:position w:val="1"/>
          <w:sz w:val="28"/>
          <w:szCs w:val="28"/>
          <w:lang w:val="ru-RU" w:eastAsia="en-US" w:bidi="ar-SA"/>
        </w:rPr>
        <w:t>Междометия и звукоподражательные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Междометия как особая группа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Разряды междометий по значению (выражающие чувства, побуждающие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к действию, этикетные междометия); междометия производные и непроизводные.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Морфологический анализ междометий.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Звукоподражательные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Использование междометий и звукоподражательных слов в разговорной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художественной речи как средства создания экспрессии. Интонационное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пунктуационное выделение междометий и звукоподражательных слов</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предложении.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Омонимия слов разных частей речи. Грамматическая омонимия. Использование грамматических омонимов в речи.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 Содержание обучения в 8 классе.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19.9.1. </w:t>
      </w:r>
      <w:r w:rsidRPr="003103B9">
        <w:rPr>
          <w:rFonts w:ascii="Times New Roman" w:eastAsia="OfficinaSansBoldITC" w:hAnsi="Times New Roman" w:cs="Times New Roman"/>
          <w:sz w:val="28"/>
          <w:szCs w:val="28"/>
          <w:lang w:val="ru-RU" w:eastAsia="en-US" w:bidi="ar-SA"/>
        </w:rPr>
        <w:t>Общие сведения о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Русский язык в кругу других славянских языков.</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19.9.2. </w:t>
      </w:r>
      <w:r w:rsidRPr="003103B9">
        <w:rPr>
          <w:rFonts w:ascii="Times New Roman" w:eastAsia="OfficinaSansBoldITC" w:hAnsi="Times New Roman" w:cs="Times New Roman"/>
          <w:sz w:val="28"/>
          <w:szCs w:val="28"/>
          <w:lang w:val="ru-RU" w:eastAsia="en-US" w:bidi="ar-SA"/>
        </w:rPr>
        <w:t>Язык и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Монолог-описание, монолог-рассуждение, монолог-повествование; выступление с научным сообщением.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Диалог.</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19.9.3. </w:t>
      </w:r>
      <w:r w:rsidRPr="003103B9">
        <w:rPr>
          <w:rFonts w:ascii="Times New Roman" w:eastAsia="OfficinaSansBoldITC" w:hAnsi="Times New Roman" w:cs="Times New Roman"/>
          <w:sz w:val="28"/>
          <w:szCs w:val="28"/>
          <w:lang w:val="ru-RU" w:eastAsia="en-US" w:bidi="ar-SA"/>
        </w:rPr>
        <w:t>Текст.</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Текст и его основные признаки.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Особенности функционально-смысловых типов речи (повествование, описание, рассуждение).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19.9.4. </w:t>
      </w:r>
      <w:r w:rsidRPr="003103B9">
        <w:rPr>
          <w:rFonts w:ascii="Times New Roman" w:eastAsia="OfficinaSansBoldITC" w:hAnsi="Times New Roman" w:cs="Times New Roman"/>
          <w:sz w:val="28"/>
          <w:szCs w:val="28"/>
          <w:lang w:val="ru-RU" w:eastAsia="en-US" w:bidi="ar-SA"/>
        </w:rPr>
        <w:t>Функциональные разновидности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Официально-деловой стиль. Сфера употребления, функции, языковые особенности.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Жанры официально-делового стиля (заявление, объяснительная записка, автобиография, характеристика).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Научный стиль. Сфера употребления, функции, языковые особенности.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19.9.5. </w:t>
      </w:r>
      <w:r w:rsidRPr="003103B9">
        <w:rPr>
          <w:rFonts w:ascii="Times New Roman" w:eastAsia="OfficinaSansBoldITC" w:hAnsi="Times New Roman" w:cs="Times New Roman"/>
          <w:sz w:val="28"/>
          <w:szCs w:val="28"/>
          <w:lang w:val="ru-RU" w:eastAsia="en-US" w:bidi="ar-SA"/>
        </w:rPr>
        <w:t>Система языка.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19.9.5.1. </w:t>
      </w:r>
      <w:r w:rsidRPr="003103B9">
        <w:rPr>
          <w:rFonts w:ascii="Times New Roman" w:eastAsia="OfficinaSansBoldITC" w:hAnsi="Times New Roman" w:cs="Times New Roman"/>
          <w:sz w:val="28"/>
          <w:szCs w:val="28"/>
          <w:lang w:val="ru-RU" w:eastAsia="en-US" w:bidi="ar-SA"/>
        </w:rPr>
        <w:t>Синтаксис. Культура речи. Пунктуация.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Синтаксис как раздел лингвистики.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Словосочетание и предложение как единицы синтаксиса.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Пунктуация. Функции знаков препинания.</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19.9.5.2. </w:t>
      </w:r>
      <w:r w:rsidRPr="003103B9">
        <w:rPr>
          <w:rFonts w:ascii="Times New Roman" w:eastAsia="OfficinaSansBoldITC" w:hAnsi="Times New Roman" w:cs="Times New Roman"/>
          <w:sz w:val="28"/>
          <w:szCs w:val="28"/>
          <w:lang w:val="ru-RU" w:eastAsia="en-US" w:bidi="ar-SA"/>
        </w:rPr>
        <w:t>Словосочетание.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Основные признаки словосочетания.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Виды словосочетаний по морфологическим свойствам главного слова: глагольные, именные, наречные.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Типы подчинительной связи слов в словосочетании: согласование, управление, примыкание.</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Синтаксический анализ словосочетаний.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Грамматическая синонимия словосочетаний. Нормы построения словосочетаний.</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19.9.5.3. </w:t>
      </w:r>
      <w:r w:rsidRPr="003103B9">
        <w:rPr>
          <w:rFonts w:ascii="Times New Roman" w:eastAsia="OfficinaSansBoldITC" w:hAnsi="Times New Roman" w:cs="Times New Roman"/>
          <w:sz w:val="28"/>
          <w:szCs w:val="28"/>
          <w:lang w:val="ru-RU" w:eastAsia="en-US" w:bidi="ar-SA"/>
        </w:rPr>
        <w:t>Предложение.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Предложение. Основные признаки предложения: смысловая и интонационная законченность, грамматическая </w:t>
      </w:r>
      <w:r w:rsidRPr="003103B9">
        <w:rPr>
          <w:rFonts w:ascii="Times New Roman" w:eastAsia="SchoolBookSanPin" w:hAnsi="Times New Roman" w:cs="Times New Roman"/>
          <w:sz w:val="28"/>
          <w:szCs w:val="28"/>
          <w:lang w:val="ru-RU" w:eastAsia="en-US" w:bidi="ar-SA"/>
        </w:rPr>
        <w:t>оформленность</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Употребление языковых форм выражения побуждения в побудительных предложениях.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Средства оформления предложения в устной и письменной речи (интонация, логическое ударение, знаки препинания).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Виды предложений по количеству грамматических основ (</w:t>
      </w:r>
      <w:r w:rsidRPr="003103B9">
        <w:rPr>
          <w:rFonts w:ascii="Times New Roman" w:eastAsia="SchoolBookSanPin" w:hAnsi="Times New Roman" w:cs="Times New Roman"/>
          <w:position w:val="1"/>
          <w:sz w:val="28"/>
          <w:szCs w:val="28"/>
          <w:lang w:val="ru-RU" w:eastAsia="en-US" w:bidi="ar-SA"/>
        </w:rPr>
        <w:t>простые, сложные).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Виды простых предложений по наличию главных членов</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двусоставные, односоставные).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Виды предложений по наличию второстепенных членов (распространённые, нераспространённые).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Предложения полные и неполные.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Употребление неполных предложений в диалогической речи, соблюдение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устной речи интонации неполного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Грамматические, интонационные и пунктуационные особенности предложений со словами </w:t>
      </w:r>
      <w:r w:rsidRPr="003103B9">
        <w:rPr>
          <w:rFonts w:ascii="Times New Roman" w:eastAsia="SchoolBookSanPin" w:hAnsi="Times New Roman" w:cs="Times New Roman"/>
          <w:bCs/>
          <w:position w:val="1"/>
          <w:sz w:val="28"/>
          <w:szCs w:val="28"/>
          <w:lang w:val="ru-RU" w:eastAsia="en-US" w:bidi="ar-SA"/>
        </w:rPr>
        <w:t>да</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нет</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Нормы построения простого предложения, использования инверсии.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19.9.5.4. </w:t>
      </w:r>
      <w:r w:rsidRPr="003103B9">
        <w:rPr>
          <w:rFonts w:ascii="Times New Roman" w:eastAsia="SchoolBookSanPin" w:hAnsi="Times New Roman" w:cs="Times New Roman"/>
          <w:bCs/>
          <w:position w:val="1"/>
          <w:sz w:val="28"/>
          <w:szCs w:val="28"/>
          <w:lang w:val="ru-RU" w:eastAsia="en-US" w:bidi="ar-SA"/>
        </w:rPr>
        <w:t>Двусоставное предложение.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19.9.5.4.1. </w:t>
      </w:r>
      <w:r w:rsidRPr="003103B9">
        <w:rPr>
          <w:rFonts w:ascii="Times New Roman" w:eastAsia="SchoolBookSanPin" w:hAnsi="Times New Roman" w:cs="Times New Roman"/>
          <w:bCs/>
          <w:position w:val="1"/>
          <w:sz w:val="28"/>
          <w:szCs w:val="28"/>
          <w:lang w:val="ru-RU" w:eastAsia="en-US" w:bidi="ar-SA"/>
        </w:rPr>
        <w:t>Главные члены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Подлежащее и сказуемое как главные члены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Способы выражения подлежащего.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Виды сказуемого (простое глагольное, составное глагольное, составное именное) и способы его выражения.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Тире между подлежащим и сказуемым.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Нормы согласования сказуемого с подлежащим, выраженным словосочетанием, сложносокращёнными словами, словами </w:t>
      </w:r>
      <w:r w:rsidRPr="003103B9">
        <w:rPr>
          <w:rFonts w:ascii="Times New Roman" w:eastAsia="SchoolBookSanPin" w:hAnsi="Times New Roman" w:cs="Times New Roman"/>
          <w:bCs/>
          <w:position w:val="1"/>
          <w:sz w:val="28"/>
          <w:szCs w:val="28"/>
          <w:lang w:val="ru-RU" w:eastAsia="en-US" w:bidi="ar-SA"/>
        </w:rPr>
        <w:t>большинство – меньшинство</w:t>
      </w:r>
      <w:r w:rsidRPr="003103B9">
        <w:rPr>
          <w:rFonts w:ascii="Times New Roman" w:eastAsia="SchoolBookSanPin" w:hAnsi="Times New Roman" w:cs="Times New Roman"/>
          <w:position w:val="1"/>
          <w:sz w:val="28"/>
          <w:szCs w:val="28"/>
          <w:lang w:val="ru-RU" w:eastAsia="en-US" w:bidi="ar-SA"/>
        </w:rPr>
        <w:t>, количественными сочетаниями.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19.9.5.4.2. </w:t>
      </w:r>
      <w:r w:rsidRPr="003103B9">
        <w:rPr>
          <w:rFonts w:ascii="Times New Roman" w:eastAsia="SchoolBookSanPin" w:hAnsi="Times New Roman" w:cs="Times New Roman"/>
          <w:bCs/>
          <w:position w:val="1"/>
          <w:sz w:val="28"/>
          <w:szCs w:val="28"/>
          <w:lang w:val="ru-RU" w:eastAsia="en-US" w:bidi="ar-SA"/>
        </w:rPr>
        <w:t>Второстепенные члены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Второстепенные члены предложения, их виды.</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Определение как второстепенный член предложения. Определения согласованные и несогласованные.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Приложение как особый вид определения. Дополнение как второстепенный член предложения. Дополнения прямые и косвенные.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19.9.5.5. </w:t>
      </w:r>
      <w:r w:rsidRPr="003103B9">
        <w:rPr>
          <w:rFonts w:ascii="Times New Roman" w:eastAsia="SchoolBookSanPin" w:hAnsi="Times New Roman" w:cs="Times New Roman"/>
          <w:bCs/>
          <w:sz w:val="28"/>
          <w:szCs w:val="28"/>
          <w:lang w:val="ru-RU" w:eastAsia="en-US" w:bidi="ar-SA"/>
        </w:rPr>
        <w:t>Односоставные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Односоставные предложения, их грамматические признаки.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Грамматические различия односоставных предложений и двусоставных неполных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Виды односоставных предложений: назывные, определённо-личные, неопределённо-личные, обобщённо-личные, безличные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Синтаксическая синонимия односоставных и двусоставных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Употребление односоставных предложений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19.9.5.6. </w:t>
      </w:r>
      <w:r w:rsidRPr="003103B9">
        <w:rPr>
          <w:rFonts w:ascii="Times New Roman" w:eastAsia="SchoolBookSanPin" w:hAnsi="Times New Roman" w:cs="Times New Roman"/>
          <w:bCs/>
          <w:position w:val="1"/>
          <w:sz w:val="28"/>
          <w:szCs w:val="28"/>
          <w:lang w:val="ru-RU" w:eastAsia="en-US" w:bidi="ar-SA"/>
        </w:rPr>
        <w:t>Простое осложнённое предложение.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19.9.5.6.1. </w:t>
      </w:r>
      <w:r w:rsidRPr="003103B9">
        <w:rPr>
          <w:rFonts w:ascii="Times New Roman" w:eastAsia="SchoolBookSanPin" w:hAnsi="Times New Roman" w:cs="Times New Roman"/>
          <w:bCs/>
          <w:position w:val="1"/>
          <w:sz w:val="28"/>
          <w:szCs w:val="28"/>
          <w:lang w:val="ru-RU" w:eastAsia="en-US" w:bidi="ar-SA"/>
        </w:rPr>
        <w:t>Предложения с однородными членами.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Однородные члены предложения, их признаки, средства связи.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Союзная и бессоюзная связь однородных членов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Однородные и неоднородные определения.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Предложения с обобщающими словами при однородных членах.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Нормы построения предложений с однородными членами, связанными двойными союзами </w:t>
      </w:r>
      <w:r w:rsidRPr="003103B9">
        <w:rPr>
          <w:rFonts w:ascii="Times New Roman" w:eastAsia="SchoolBookSanPin" w:hAnsi="Times New Roman" w:cs="Times New Roman"/>
          <w:bCs/>
          <w:position w:val="1"/>
          <w:sz w:val="28"/>
          <w:szCs w:val="28"/>
          <w:lang w:val="ru-RU" w:eastAsia="en-US" w:bidi="ar-SA"/>
        </w:rPr>
        <w:t>не только… но и</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как…так 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Правила постановки знаков препинания в предложениях с однородными членами, связанными попарно, с помощью повторяющихся союзов</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и...</w:t>
      </w:r>
      <w:r w:rsidRPr="003103B9">
        <w:rPr>
          <w:rFonts w:ascii="Times New Roman" w:eastAsia="SchoolBookSanPin" w:hAnsi="Times New Roman" w:cs="Times New Roman"/>
          <w:bCs/>
          <w:position w:val="1"/>
          <w:sz w:val="28"/>
          <w:szCs w:val="28"/>
          <w:lang w:val="ru-RU" w:eastAsia="en-US" w:bidi="ar-SA"/>
        </w:rPr>
        <w:t xml:space="preserve"> и</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или... или</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либ</w:t>
      </w:r>
      <w:r w:rsidRPr="003103B9">
        <w:rPr>
          <w:rFonts w:ascii="Times New Roman" w:eastAsia="SchoolBookSanPin" w:hAnsi="Times New Roman" w:cs="Times New Roman"/>
          <w:bCs/>
          <w:position w:val="1"/>
          <w:sz w:val="28"/>
          <w:szCs w:val="28"/>
          <w:lang w:val="en-US" w:eastAsia="en-US" w:bidi="ar-SA"/>
        </w:rPr>
        <w:t>o</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либ</w:t>
      </w:r>
      <w:r w:rsidRPr="003103B9">
        <w:rPr>
          <w:rFonts w:ascii="Times New Roman" w:eastAsia="SchoolBookSanPin" w:hAnsi="Times New Roman" w:cs="Times New Roman"/>
          <w:bCs/>
          <w:position w:val="1"/>
          <w:sz w:val="28"/>
          <w:szCs w:val="28"/>
          <w:lang w:val="en-US" w:eastAsia="en-US" w:bidi="ar-SA"/>
        </w:rPr>
        <w:t>o</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ни...ни</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т</w:t>
      </w:r>
      <w:r w:rsidRPr="003103B9">
        <w:rPr>
          <w:rFonts w:ascii="Times New Roman" w:eastAsia="SchoolBookSanPin" w:hAnsi="Times New Roman" w:cs="Times New Roman"/>
          <w:bCs/>
          <w:position w:val="1"/>
          <w:sz w:val="28"/>
          <w:szCs w:val="28"/>
          <w:lang w:val="en-US" w:eastAsia="en-US" w:bidi="ar-SA"/>
        </w:rPr>
        <w:t>o</w:t>
      </w:r>
      <w:r w:rsidRPr="003103B9">
        <w:rPr>
          <w:rFonts w:ascii="Times New Roman" w:eastAsia="SchoolBookSanPin" w:hAnsi="Times New Roman" w:cs="Times New Roman"/>
          <w:bCs/>
          <w:position w:val="1"/>
          <w:sz w:val="28"/>
          <w:szCs w:val="28"/>
          <w:lang w:val="ru-RU" w:eastAsia="en-US" w:bidi="ar-SA"/>
        </w:rPr>
        <w:t>... т</w:t>
      </w:r>
      <w:r w:rsidRPr="003103B9">
        <w:rPr>
          <w:rFonts w:ascii="Times New Roman" w:eastAsia="SchoolBookSanPin" w:hAnsi="Times New Roman" w:cs="Times New Roman"/>
          <w:bCs/>
          <w:position w:val="1"/>
          <w:sz w:val="28"/>
          <w:szCs w:val="28"/>
          <w:lang w:val="en-US" w:eastAsia="en-US" w:bidi="ar-SA"/>
        </w:rPr>
        <w:t>o</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Правила постановки знаков препинания в предложениях с обобщающими словами при однородных членах.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Правила постановки знаков препинания в простом и сложном предложениях</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с союзом </w:t>
      </w:r>
      <w:r w:rsidRPr="003103B9">
        <w:rPr>
          <w:rFonts w:ascii="Times New Roman" w:eastAsia="SchoolBookSanPin" w:hAnsi="Times New Roman" w:cs="Times New Roman"/>
          <w:bCs/>
          <w:position w:val="1"/>
          <w:sz w:val="28"/>
          <w:szCs w:val="28"/>
          <w:lang w:val="ru-RU" w:eastAsia="en-US" w:bidi="ar-SA"/>
        </w:rPr>
        <w:t>и</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19.9.5.6.2. </w:t>
      </w:r>
      <w:r w:rsidRPr="003103B9">
        <w:rPr>
          <w:rFonts w:ascii="Times New Roman" w:eastAsia="SchoolBookSanPin" w:hAnsi="Times New Roman" w:cs="Times New Roman"/>
          <w:bCs/>
          <w:position w:val="1"/>
          <w:sz w:val="28"/>
          <w:szCs w:val="28"/>
          <w:lang w:val="ru-RU" w:eastAsia="en-US" w:bidi="ar-SA"/>
        </w:rPr>
        <w:t>Предложения с обособленными членами.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Уточняющие члены предложения, пояснительные и присоединительные конструкции.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Правила постановки знаков препинания в предложениях со сравнительным оборотом; правила обособления согласованных</w:t>
      </w:r>
      <w:r w:rsidRPr="003103B9">
        <w:rPr>
          <w:rFonts w:ascii="Times New Roman" w:eastAsia="SchoolBookSanPin" w:hAnsi="Times New Roman" w:cs="Times New Roman"/>
          <w:sz w:val="28"/>
          <w:szCs w:val="28"/>
          <w:lang w:val="ru-RU" w:eastAsia="en-US" w:bidi="ar-SA"/>
        </w:rPr>
        <w:t xml:space="preserve"> и несогласованных определений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том числе приложений), дополнений, обстоятельств, уточняющих членов, пояснительных и присоединительных конструкций.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19.9.5.6.3. </w:t>
      </w:r>
      <w:r w:rsidRPr="003103B9">
        <w:rPr>
          <w:rFonts w:ascii="Times New Roman" w:eastAsia="SchoolBookSanPin" w:hAnsi="Times New Roman" w:cs="Times New Roman"/>
          <w:bCs/>
          <w:sz w:val="28"/>
          <w:szCs w:val="28"/>
          <w:lang w:val="ru-RU" w:eastAsia="en-US" w:bidi="ar-SA"/>
        </w:rPr>
        <w:t>Предложения с обращениями, вводными и вставными конструкциями.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Обращение. Основные функции обращения. Распространённое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нераспространённое обращение.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Вводные конструкции.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Вставные конструкции.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Омонимия членов предложения и вводных слов, словосочетаний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Нормы построения предложений с вводными словами и предложениями, вставными конструкциями, обращениями (распространёнными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нераспространёнными), междометиями.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Правила постановки знаков препинания в предложениях с вводными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вставными конструкциями, обращениями и междометиями.</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Синтаксический и пунктуационный анализ простых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OfficinaSansBoldITC" w:hAnsi="Times New Roman" w:cs="Times New Roman"/>
          <w:sz w:val="28"/>
          <w:szCs w:val="28"/>
          <w:lang w:val="ru-RU" w:eastAsia="en-US" w:bidi="ar-SA"/>
        </w:rPr>
        <w:t>19.10.</w:t>
      </w:r>
      <w:r w:rsidRPr="003103B9">
        <w:rPr>
          <w:rFonts w:ascii="Times New Roman" w:eastAsia="SchoolBookSanPin" w:hAnsi="Times New Roman" w:cs="Times New Roman"/>
          <w:position w:val="1"/>
          <w:sz w:val="28"/>
          <w:szCs w:val="28"/>
          <w:lang w:val="ru-RU" w:eastAsia="en-US" w:bidi="ar-SA"/>
        </w:rPr>
        <w:t xml:space="preserve"> Содержание обучения в 9 классе. </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19.10.1.</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OfficinaSansBoldITC" w:hAnsi="Times New Roman" w:cs="Times New Roman"/>
          <w:sz w:val="28"/>
          <w:szCs w:val="28"/>
          <w:lang w:val="ru-RU" w:eastAsia="en-US" w:bidi="ar-SA"/>
        </w:rPr>
        <w:t>Общие сведения о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Роль русского языка в Российской Федерации. Русский язык в современном мире.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19.10.2.</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OfficinaSansBoldITC" w:hAnsi="Times New Roman" w:cs="Times New Roman"/>
          <w:sz w:val="28"/>
          <w:szCs w:val="28"/>
          <w:lang w:val="ru-RU" w:eastAsia="en-US" w:bidi="ar-SA"/>
        </w:rPr>
        <w:t>Язык и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Речь устная и письменная, монологическая и диалогическая, </w:t>
      </w:r>
      <w:r w:rsidRPr="003103B9">
        <w:rPr>
          <w:rFonts w:ascii="Times New Roman" w:eastAsia="SchoolBookSanPin" w:hAnsi="Times New Roman" w:cs="Times New Roman"/>
          <w:sz w:val="28"/>
          <w:szCs w:val="28"/>
          <w:lang w:val="ru-RU" w:eastAsia="en-US" w:bidi="ar-SA"/>
        </w:rPr>
        <w:t>полилог</w:t>
      </w:r>
      <w:r w:rsidRPr="003103B9">
        <w:rPr>
          <w:rFonts w:ascii="Times New Roman" w:eastAsia="SchoolBookSanPin" w:hAnsi="Times New Roman" w:cs="Times New Roman"/>
          <w:sz w:val="28"/>
          <w:szCs w:val="28"/>
          <w:lang w:val="ru-RU" w:eastAsia="en-US" w:bidi="ar-SA"/>
        </w:rPr>
        <w:t xml:space="preserve"> (повторение).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Виды речевой деятельности: говорение, письмо, </w:t>
      </w:r>
      <w:r w:rsidRPr="003103B9">
        <w:rPr>
          <w:rFonts w:ascii="Times New Roman" w:eastAsia="SchoolBookSanPin" w:hAnsi="Times New Roman" w:cs="Times New Roman"/>
          <w:sz w:val="28"/>
          <w:szCs w:val="28"/>
          <w:lang w:val="ru-RU" w:eastAsia="en-US" w:bidi="ar-SA"/>
        </w:rPr>
        <w:t>аудирование</w:t>
      </w:r>
      <w:r w:rsidRPr="003103B9">
        <w:rPr>
          <w:rFonts w:ascii="Times New Roman" w:eastAsia="SchoolBookSanPin" w:hAnsi="Times New Roman" w:cs="Times New Roman"/>
          <w:sz w:val="28"/>
          <w:szCs w:val="28"/>
          <w:lang w:val="ru-RU" w:eastAsia="en-US" w:bidi="ar-SA"/>
        </w:rPr>
        <w:t>, чтение (повторение).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Виды </w:t>
      </w:r>
      <w:r w:rsidRPr="003103B9">
        <w:rPr>
          <w:rFonts w:ascii="Times New Roman" w:eastAsia="SchoolBookSanPin" w:hAnsi="Times New Roman" w:cs="Times New Roman"/>
          <w:sz w:val="28"/>
          <w:szCs w:val="28"/>
          <w:lang w:val="ru-RU" w:eastAsia="en-US" w:bidi="ar-SA"/>
        </w:rPr>
        <w:t>аудирования</w:t>
      </w:r>
      <w:r w:rsidRPr="003103B9">
        <w:rPr>
          <w:rFonts w:ascii="Times New Roman" w:eastAsia="SchoolBookSanPin" w:hAnsi="Times New Roman" w:cs="Times New Roman"/>
          <w:sz w:val="28"/>
          <w:szCs w:val="28"/>
          <w:lang w:val="ru-RU" w:eastAsia="en-US" w:bidi="ar-SA"/>
        </w:rPr>
        <w:t>: выборочное, ознакомительное, детальное.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Виды чтения: изучающее, ознакомительное, просмотровое, поисковое.</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Подробное, сжатое, выборочное изложение прочитанного или прослушанного текста.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Соблюдение орфоэпических, лексических, грамматических, стилистических норм русского литературного языка; орфографических, пунктуационных правил</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речевой практике при создании устных и письменных высказываний.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Приёмы работы с учебной книгой, лингвистическими словарями, </w:t>
      </w:r>
      <w:r w:rsidRPr="003103B9">
        <w:rPr>
          <w:rFonts w:ascii="Times New Roman" w:eastAsia="SchoolBookSanPin" w:hAnsi="Times New Roman" w:cs="Times New Roman"/>
          <w:sz w:val="28"/>
          <w:szCs w:val="28"/>
          <w:lang w:val="ru-RU" w:eastAsia="en-US" w:bidi="ar-SA"/>
        </w:rPr>
        <w:t>справочной литературой.</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19.10.3.</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OfficinaSansBoldITC" w:hAnsi="Times New Roman" w:cs="Times New Roman"/>
          <w:sz w:val="28"/>
          <w:szCs w:val="28"/>
          <w:lang w:val="ru-RU" w:eastAsia="en-US" w:bidi="ar-SA"/>
        </w:rPr>
        <w:t>Текст.</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Сочетание разных функционально-смысловых типов речи в тексте,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том числе сочетание элементов разных функциональных разновидностей языка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художественном произведении.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Особенности употребления языковых средств выразительности в текстах, принадлежащих к различным функционально-смысловым типам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Информационная переработка текста.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19.10.4.</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OfficinaSansBoldITC" w:hAnsi="Times New Roman" w:cs="Times New Roman"/>
          <w:sz w:val="28"/>
          <w:szCs w:val="28"/>
          <w:lang w:val="ru-RU" w:eastAsia="en-US" w:bidi="ar-SA"/>
        </w:rPr>
        <w:t>Функциональные разновидности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а также языковых средств других функциональных разновидностей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Основные изобразительно-выразительные средства русского языка,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их использование в речи (метафора, эпитет, сравнение, гипербола, олицетворение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другие).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19.10.5.</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OfficinaSansBoldITC" w:hAnsi="Times New Roman" w:cs="Times New Roman"/>
          <w:sz w:val="28"/>
          <w:szCs w:val="28"/>
          <w:lang w:val="ru-RU" w:eastAsia="en-US" w:bidi="ar-SA"/>
        </w:rPr>
        <w:t>Синтаксис. Культура речи. Пунктуация.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19.10.5.1.</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sz w:val="28"/>
          <w:szCs w:val="28"/>
          <w:lang w:val="ru-RU" w:eastAsia="en-US" w:bidi="ar-SA"/>
        </w:rPr>
        <w:t>Сложное предложение.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Понятие о сложном предложении (повторение).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Классификация сложных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Смысловое, структурное и интонационное единство частей сложного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19.10.5.2.</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Сложносочинённое предложение.</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Понятие о сложносочинённом предложении, его строении.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Виды сложносочинённых предложений. Средства связи частей сложносочинённого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Интонационные особенности сложносочинённых предложений с разными смысловыми отношениями между частями.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Употребление сложносочинённых предложений в речи. Грамматическая синонимия сложносочинённых предложений и простых предложений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однородными членами.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Нормы построения сложносочинённого предложения; правила постановки знаков препинания в сложных предложениях.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Синтаксический и пунктуационный анализ сложносочинённых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19.10.5.3.</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sz w:val="28"/>
          <w:szCs w:val="28"/>
          <w:lang w:val="ru-RU" w:eastAsia="en-US" w:bidi="ar-SA"/>
        </w:rPr>
        <w:t>Сложноподчинённое предложение.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Понятие о сложноподчинённом предложении. Главная и придаточная части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Союзы и союзные слова. Различия подчинительных союзов и союзных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Грамматическая синонимия сложноподчинённых предложений и простых предложений с обособленными членами.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степени и сравнительными.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103B9">
        <w:rPr>
          <w:rFonts w:ascii="Times New Roman" w:eastAsia="SchoolBookSanPin" w:hAnsi="Times New Roman" w:cs="Times New Roman"/>
          <w:bCs/>
          <w:position w:val="1"/>
          <w:sz w:val="28"/>
          <w:szCs w:val="28"/>
          <w:lang w:val="ru-RU" w:eastAsia="en-US" w:bidi="ar-SA"/>
        </w:rPr>
        <w:t>чтобы</w:t>
      </w:r>
      <w:r w:rsidRPr="003103B9">
        <w:rPr>
          <w:rFonts w:ascii="Times New Roman" w:eastAsia="SchoolBookSanPin" w:hAnsi="Times New Roman" w:cs="Times New Roman"/>
          <w:position w:val="1"/>
          <w:sz w:val="28"/>
          <w:szCs w:val="28"/>
          <w:lang w:val="ru-RU" w:eastAsia="en-US" w:bidi="ar-SA"/>
        </w:rPr>
        <w:t xml:space="preserve">, союзными словами </w:t>
      </w:r>
      <w:r w:rsidRPr="003103B9">
        <w:rPr>
          <w:rFonts w:ascii="Times New Roman" w:eastAsia="SchoolBookSanPin" w:hAnsi="Times New Roman" w:cs="Times New Roman"/>
          <w:bCs/>
          <w:position w:val="1"/>
          <w:sz w:val="28"/>
          <w:szCs w:val="28"/>
          <w:lang w:val="ru-RU" w:eastAsia="en-US" w:bidi="ar-SA"/>
        </w:rPr>
        <w:t>какой</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который</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Типичные грамматические ошибки при построении сложноподчинённых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Сложноподчинённые предложения с несколькими придаточными. Однородное, неоднородное и последовательное подчинение придаточных частей.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Правила постановки знаков препинания в сложноподчинённых предложениях.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Синтаксический и пунктуационный анализ сложноподчинённых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19.10.5.4.</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sz w:val="28"/>
          <w:szCs w:val="28"/>
          <w:lang w:val="ru-RU" w:eastAsia="en-US" w:bidi="ar-SA"/>
        </w:rPr>
        <w:t>Бессоюзное сложное предложение.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Понятие о бессоюзном сложном предложении.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Бессоюзные сложные предложения со значением перечисления. Запятая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точка с запятой в бессоюзном сложном предложении.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Бессоюзные сложные предложения со значением причины, пояснения, дополнения. Двоеточие в бессоюзном сложном предложении.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Синтаксический и пунктуационный анализ бессоюзных сложных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19.10.5.5.</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Сложные предложения с разными видами союзной и бессоюзной связи.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Типы сложных предложений с разными видами связи.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Синтаксический и пунктуационный анализ сложных предложений с разными видами союзной и бессоюзной связи.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19.10.5.6.</w:t>
      </w:r>
      <w:r w:rsidRPr="003103B9">
        <w:rPr>
          <w:rFonts w:ascii="Times New Roman" w:eastAsia="SchoolBookSanPin" w:hAnsi="Times New Roman" w:cs="Times New Roman"/>
          <w:position w:val="1"/>
          <w:sz w:val="28"/>
          <w:szCs w:val="28"/>
          <w:lang w:val="ru-RU" w:eastAsia="en-US" w:bidi="ar-SA"/>
        </w:rPr>
        <w:t> </w:t>
      </w:r>
      <w:r w:rsidRPr="003103B9">
        <w:rPr>
          <w:rFonts w:ascii="Times New Roman" w:eastAsia="SchoolBookSanPin" w:hAnsi="Times New Roman" w:cs="Times New Roman"/>
          <w:bCs/>
          <w:position w:val="1"/>
          <w:sz w:val="28"/>
          <w:szCs w:val="28"/>
          <w:lang w:val="ru-RU" w:eastAsia="en-US" w:bidi="ar-SA"/>
        </w:rPr>
        <w:t>Прямая и косвенная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Прямая и косвенная речь. Синонимия предложений с прямой и косвенной речью.</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Цитирование. Способы включения цитат в высказывание.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Применение знаний по синтаксису и пунктуации в практике правописания.</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19.11. Планируемые результаты освоения программы по русскому языку</w:t>
      </w:r>
      <w:r w:rsidR="00CD0BF2">
        <w:rPr>
          <w:rFonts w:ascii="Times New Roman" w:eastAsia="OfficinaSansBoldITC" w:hAnsi="Times New Roman" w:cs="Times New Roman"/>
          <w:sz w:val="28"/>
          <w:szCs w:val="28"/>
          <w:lang w:val="ru-RU" w:eastAsia="en-US" w:bidi="ar-SA"/>
        </w:rPr>
        <w:t xml:space="preserve"> </w:t>
      </w:r>
      <w:r w:rsidRPr="003103B9">
        <w:rPr>
          <w:rFonts w:ascii="Times New Roman" w:eastAsia="OfficinaSansBoldITC" w:hAnsi="Times New Roman" w:cs="Times New Roman"/>
          <w:sz w:val="28"/>
          <w:szCs w:val="28"/>
          <w:lang w:val="ru-RU" w:eastAsia="en-US" w:bidi="ar-SA"/>
        </w:rPr>
        <w:t>на уровне основного общего образования.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19.11.1. Личностные результаты освоения </w:t>
      </w:r>
      <w:r w:rsidRPr="003103B9">
        <w:rPr>
          <w:rFonts w:ascii="Times New Roman" w:eastAsia="OfficinaSansBoldITC" w:hAnsi="Times New Roman" w:cs="Times New Roman"/>
          <w:sz w:val="28"/>
          <w:szCs w:val="28"/>
          <w:lang w:val="ru-RU" w:eastAsia="en-US" w:bidi="ar-SA"/>
        </w:rPr>
        <w:t>программы по русскому языку</w:t>
      </w:r>
      <w:r w:rsidR="00CD0BF2">
        <w:rPr>
          <w:rFonts w:ascii="Times New Roman" w:eastAsia="OfficinaSansBoldITC" w:hAnsi="Times New Roman" w:cs="Times New Roman"/>
          <w:sz w:val="28"/>
          <w:szCs w:val="28"/>
          <w:lang w:val="ru-RU" w:eastAsia="en-US" w:bidi="ar-SA"/>
        </w:rPr>
        <w:t xml:space="preserve"> </w:t>
      </w:r>
      <w:r w:rsidRPr="003103B9">
        <w:rPr>
          <w:rFonts w:ascii="Times New Roman" w:eastAsia="OfficinaSansBoldITC" w:hAnsi="Times New Roman" w:cs="Times New Roman"/>
          <w:sz w:val="28"/>
          <w:szCs w:val="28"/>
          <w:lang w:val="ru-RU" w:eastAsia="en-US" w:bidi="ar-SA"/>
        </w:rPr>
        <w:t>на уровне основного общего образования</w:t>
      </w:r>
      <w:r w:rsidRPr="003103B9">
        <w:rPr>
          <w:rFonts w:ascii="Times New Roman" w:eastAsia="SchoolBookSanPin" w:hAnsi="Times New Roman" w:cs="Times New Roman"/>
          <w:sz w:val="28"/>
          <w:szCs w:val="28"/>
          <w:lang w:val="ru-RU" w:eastAsia="en-US" w:bidi="ar-SA"/>
        </w:rPr>
        <w:t xml:space="preserve"> достигаются в единстве учебной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1) гражданского воспитания: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неприятие любых форм экстремизма, дискриминации; понимание роли </w:t>
      </w:r>
      <w:r w:rsidRPr="003103B9">
        <w:rPr>
          <w:rFonts w:ascii="Times New Roman" w:eastAsia="SchoolBookSanPin" w:hAnsi="Times New Roman" w:cs="Times New Roman"/>
          <w:position w:val="1"/>
          <w:sz w:val="28"/>
          <w:szCs w:val="28"/>
          <w:lang w:val="ru-RU" w:eastAsia="en-US" w:bidi="ar-SA"/>
        </w:rPr>
        <w:t>различных социальных институтов в жизни человека;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к разнообразной совместной деятельности, стремление к взаимопониманию</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r w:rsidRPr="003103B9">
        <w:rPr>
          <w:rFonts w:ascii="Times New Roman" w:eastAsia="SchoolBookSanPin" w:hAnsi="Times New Roman" w:cs="Times New Roman"/>
          <w:position w:val="1"/>
          <w:sz w:val="28"/>
          <w:szCs w:val="28"/>
          <w:lang w:val="ru-RU" w:eastAsia="en-US" w:bidi="ar-SA"/>
        </w:rPr>
        <w:t>волонтёрство</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2) патриотического воспитания: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осознание российской гражданской идентичности в поликультурном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многоконфессиональном обществе, понимание</w:t>
      </w:r>
      <w:r w:rsidRPr="003103B9">
        <w:rPr>
          <w:rFonts w:ascii="Times New Roman" w:eastAsia="SchoolBookSanPin" w:hAnsi="Times New Roman" w:cs="Times New Roman"/>
          <w:sz w:val="28"/>
          <w:szCs w:val="28"/>
          <w:lang w:val="ru-RU" w:eastAsia="en-US" w:bidi="ar-SA"/>
        </w:rPr>
        <w:t xml:space="preserve"> роли русского языка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как государственного языка Российской Федерации и языка межнационального общения народов России, проявление интереса к познанию русского языка,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к истории и культуре Российской Федерации, культуре своего края, народов России,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ценностное отношение к русскому языку, к достижениям своей Родины – России,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памятникам, традициям разных народов, проживающих в родной стране;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3) духовно-нравственного воспитания: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общественного пространства;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4) эстетического воспитания: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восприимчивость к разным видам искусства, традициям и творчеству </w:t>
      </w:r>
      <w:r w:rsidRPr="003103B9">
        <w:rPr>
          <w:rFonts w:ascii="Times New Roman" w:eastAsia="SchoolBookSanPin" w:hAnsi="Times New Roman" w:cs="Times New Roman"/>
          <w:position w:val="1"/>
          <w:sz w:val="28"/>
          <w:szCs w:val="28"/>
          <w:lang w:val="ru-RU" w:eastAsia="en-US" w:bidi="ar-SA"/>
        </w:rPr>
        <w:t>своего</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осознание важности русского языка как средства коммуникации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самовыражения; понимание ценности отечественного и мирового искусства, роли этнических культурных традиций и народного творчества, стремление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к самовыражению в разных видах искусства;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5) физического воспитания, формирования культуры здоровья</w:t>
      </w:r>
      <w:r w:rsidR="00CD0BF2">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и эмоционального благополучия:</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осознание ценности жизни с использованием собственного жизненного</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читательского опыта, ответственного отношения к своему здоровью и установки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способность адаптироваться к стрессовым ситуациям и меняю</w:t>
      </w:r>
      <w:r w:rsidRPr="003103B9">
        <w:rPr>
          <w:rFonts w:ascii="Times New Roman" w:eastAsia="SchoolBookSanPin" w:hAnsi="Times New Roman" w:cs="Times New Roman"/>
          <w:sz w:val="28"/>
          <w:szCs w:val="28"/>
          <w:lang w:val="ru-RU" w:eastAsia="en-US" w:bidi="ar-SA"/>
        </w:rPr>
        <w:t>щимся</w:t>
      </w:r>
      <w:r w:rsidRPr="003103B9">
        <w:rPr>
          <w:rFonts w:ascii="Times New Roman" w:eastAsia="SchoolBookSanPin" w:hAnsi="Times New Roman" w:cs="Times New Roman"/>
          <w:sz w:val="28"/>
          <w:szCs w:val="28"/>
          <w:lang w:val="ru-RU" w:eastAsia="en-US" w:bidi="ar-SA"/>
        </w:rPr>
        <w:t xml:space="preserve"> социальным, информационным и природным условиям, в том числе осмысляя собственный опыт и выстраивая дальнейшие цели;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умение принимать себя и других, не осуждая;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w:t>
      </w:r>
      <w:r w:rsidRPr="003103B9">
        <w:rPr>
          <w:rFonts w:ascii="Times New Roman" w:eastAsia="SchoolBookSanPin" w:hAnsi="Times New Roman" w:cs="Times New Roman"/>
          <w:position w:val="1"/>
          <w:sz w:val="28"/>
          <w:szCs w:val="28"/>
          <w:lang w:val="ru-RU" w:eastAsia="en-US" w:bidi="ar-SA"/>
        </w:rPr>
        <w:t>сформированность</w:t>
      </w:r>
      <w:r w:rsidRPr="003103B9">
        <w:rPr>
          <w:rFonts w:ascii="Times New Roman" w:eastAsia="SchoolBookSanPin" w:hAnsi="Times New Roman" w:cs="Times New Roman"/>
          <w:position w:val="1"/>
          <w:sz w:val="28"/>
          <w:szCs w:val="28"/>
          <w:lang w:val="ru-RU" w:eastAsia="en-US" w:bidi="ar-SA"/>
        </w:rPr>
        <w:t xml:space="preserve"> навыков рефлексии, признание своего права на ошибку</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такого же права другого человека;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6) трудового воспитания: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установка на активное участие в решении практических задач (в рамках </w:t>
      </w:r>
      <w:r w:rsidRPr="003103B9">
        <w:rPr>
          <w:rFonts w:ascii="Times New Roman" w:eastAsia="SchoolBookSanPin" w:hAnsi="Times New Roman" w:cs="Times New Roman"/>
          <w:position w:val="1"/>
          <w:sz w:val="28"/>
          <w:szCs w:val="28"/>
          <w:lang w:val="ru-RU" w:eastAsia="en-US" w:bidi="ar-SA"/>
        </w:rPr>
        <w:t xml:space="preserve">семьи, </w:t>
      </w:r>
      <w:r w:rsidRPr="003103B9">
        <w:rPr>
          <w:rFonts w:ascii="Times New Roman" w:eastAsia="SchoolBookSanPin" w:hAnsi="Times New Roman" w:cs="Times New Roman"/>
          <w:position w:val="1"/>
          <w:sz w:val="28"/>
          <w:szCs w:val="28"/>
          <w:lang w:val="ru-RU" w:eastAsia="en-US" w:bidi="ar-SA"/>
        </w:rPr>
        <w:t>общеобравательной</w:t>
      </w:r>
      <w:r w:rsidRPr="003103B9">
        <w:rPr>
          <w:rFonts w:ascii="Times New Roman" w:eastAsia="SchoolBookSanPin" w:hAnsi="Times New Roman" w:cs="Times New Roman"/>
          <w:position w:val="1"/>
          <w:sz w:val="28"/>
          <w:szCs w:val="28"/>
          <w:lang w:val="ru-RU" w:eastAsia="en-US" w:bidi="ar-SA"/>
        </w:rPr>
        <w:t xml:space="preserve"> организации, </w:t>
      </w:r>
      <w:r w:rsidRPr="003103B9">
        <w:rPr>
          <w:rFonts w:ascii="Times New Roman" w:eastAsia="SchoolBookSanPin" w:hAnsi="Times New Roman" w:cs="Times New Roman"/>
          <w:sz w:val="28"/>
          <w:szCs w:val="28"/>
          <w:lang w:val="ru-RU" w:eastAsia="en-US" w:bidi="ar-SA"/>
        </w:rPr>
        <w:t>населенного пункта, родного края)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с деятельностью филологов, журналистов, писателей, уважение к труду</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общественных интересов и потребностей;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умение рассказать о своих планах на будущее;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7) экологического воспитания: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оценки их возможных последствий для окружающей среды, умение точно, логично выражать свою точку зрения на экологические проблемы;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практической деятельности экологической направленности;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bCs/>
          <w:position w:val="1"/>
          <w:sz w:val="28"/>
          <w:szCs w:val="28"/>
          <w:lang w:val="ru-RU" w:eastAsia="en-US" w:bidi="ar-SA"/>
        </w:rPr>
        <w:t>8) ценности научного познания: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ориентация в деятельности на современную систему научных представлений об основных закономерностях развития чело</w:t>
      </w:r>
      <w:r w:rsidRPr="003103B9">
        <w:rPr>
          <w:rFonts w:ascii="Times New Roman" w:eastAsia="SchoolBookSanPin" w:hAnsi="Times New Roman" w:cs="Times New Roman"/>
          <w:sz w:val="28"/>
          <w:szCs w:val="28"/>
          <w:lang w:val="ru-RU" w:eastAsia="en-US" w:bidi="ar-SA"/>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как средства познания мира, овладение основными навыками исследовательской деятельности, установка на </w:t>
      </w:r>
      <w:r w:rsidRPr="003103B9">
        <w:rPr>
          <w:rFonts w:ascii="Times New Roman" w:eastAsia="SchoolBookSanPin" w:hAnsi="Times New Roman" w:cs="Times New Roman"/>
          <w:sz w:val="28"/>
          <w:szCs w:val="28"/>
          <w:lang w:val="ru-RU" w:eastAsia="en-US" w:bidi="ar-SA"/>
        </w:rPr>
        <w:t>осмысление опыта, наблюдений, поступков</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стремление совершенствовать пути достижения индивидуального и коллективного благополучия;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bCs/>
          <w:sz w:val="28"/>
          <w:szCs w:val="28"/>
          <w:lang w:val="ru-RU" w:eastAsia="en-US" w:bidi="ar-SA"/>
        </w:rPr>
        <w:t>9) адаптации обучающегося к изменяющимся условиям социальной</w:t>
      </w:r>
      <w:r w:rsidR="00CD0BF2">
        <w:rPr>
          <w:rFonts w:ascii="Times New Roman" w:eastAsia="SchoolBookSanPin" w:hAnsi="Times New Roman" w:cs="Times New Roman"/>
          <w:bCs/>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и природной среды: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потребность во взаимодействии в условиях неопределённости, открытость опыту и знаниям других, потребность в действии в условиях неопределённости,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повышении уровня своей компетентности через практическую деятельность,</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том числе умение учиться у других людей, получать в совместной деятельности новые знания, навыки и компетенции из опыта других, необходимость</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представлениями в области концепции устойчивого развития, анализировать</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выявлять взаимосвязь природы, общества и экономики, оценивать свои действия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учётом влияния на окружающую среду, достижения целей и преодоления вызовов, возможных глобальных последствий;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отсутствие гарантий успеха.</w:t>
      </w:r>
    </w:p>
    <w:p w:rsidR="00910A37" w:rsidRPr="003103B9" w:rsidP="00910A37">
      <w:pPr>
        <w:widowControl w:val="0"/>
        <w:spacing w:after="0" w:line="353" w:lineRule="auto"/>
        <w:ind w:firstLine="709"/>
        <w:jc w:val="both"/>
        <w:rPr>
          <w:rFonts w:ascii="Times New Roman" w:eastAsia="SchoolBookSanPin" w:hAnsi="Times New Roman" w:cs="Times New Roman"/>
          <w:bCs/>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19.11.3. В результате изучения русского языка на уровне основного </w:t>
      </w:r>
      <w:r w:rsidRPr="003103B9">
        <w:rPr>
          <w:rFonts w:ascii="Times New Roman" w:eastAsia="SchoolBookSanPin" w:hAnsi="Times New Roman" w:cs="Times New Roman"/>
          <w:sz w:val="28"/>
          <w:szCs w:val="28"/>
          <w:lang w:val="ru-RU" w:eastAsia="en-US" w:bidi="ar-SA"/>
        </w:rPr>
        <w:t xml:space="preserve">общего образования у обучающегося будут сформированы следующие </w:t>
      </w:r>
      <w:r w:rsidRPr="003103B9">
        <w:rPr>
          <w:rFonts w:ascii="Times New Roman" w:eastAsia="SchoolBookSanPin" w:hAnsi="Times New Roman" w:cs="Times New Roman"/>
          <w:sz w:val="28"/>
          <w:szCs w:val="28"/>
          <w:lang w:val="ru-RU" w:eastAsia="en-US" w:bidi="ar-SA"/>
        </w:rPr>
        <w:t>метапредметные</w:t>
      </w:r>
      <w:r w:rsidRPr="003103B9">
        <w:rPr>
          <w:rFonts w:ascii="Times New Roman" w:eastAsia="SchoolBookSanPin" w:hAnsi="Times New Roman" w:cs="Times New Roman"/>
          <w:sz w:val="28"/>
          <w:szCs w:val="28"/>
          <w:lang w:val="ru-RU" w:eastAsia="en-US" w:bidi="ar-SA"/>
        </w:rPr>
        <w:t xml:space="preserve"> результаты: </w:t>
      </w:r>
      <w:r w:rsidRPr="003103B9">
        <w:rPr>
          <w:rFonts w:ascii="Times New Roman" w:eastAsia="SchoolBookSanPin" w:hAnsi="Times New Roman" w:cs="Times New Roman"/>
          <w:bCs/>
          <w:sz w:val="28"/>
          <w:szCs w:val="28"/>
          <w:lang w:val="ru-RU" w:eastAsia="en-US" w:bidi="ar-SA"/>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19.11.3.1. </w:t>
      </w:r>
      <w:r w:rsidRPr="003103B9">
        <w:rPr>
          <w:rFonts w:ascii="Times New Roman" w:eastAsia="SchoolBookSanPin" w:hAnsi="Times New Roman" w:cs="Times New Roman"/>
          <w:sz w:val="28"/>
          <w:szCs w:val="28"/>
          <w:lang w:val="ru-RU" w:eastAsia="en-US" w:bidi="ar-SA"/>
        </w:rPr>
        <w:t xml:space="preserve">У обучающегося будут сформированы следующие базовые логические действия как часть </w:t>
      </w:r>
      <w:r w:rsidRPr="003103B9">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выявлять и характеризовать существенные признаки языковых единиц, языковых явлений и процессов;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противоречий;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выявлять дефицит информации текста, необходимой для решения поставленной учебной задачи;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самостоятельно выбирать способ решения учебной задачи при работе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19.11.3.2. </w:t>
      </w:r>
      <w:r w:rsidRPr="003103B9">
        <w:rPr>
          <w:rFonts w:ascii="Times New Roman" w:eastAsia="SchoolBookSanPin" w:hAnsi="Times New Roman" w:cs="Times New Roman"/>
          <w:sz w:val="28"/>
          <w:szCs w:val="28"/>
          <w:lang w:val="ru-RU" w:eastAsia="en-US" w:bidi="ar-SA"/>
        </w:rPr>
        <w:t xml:space="preserve">У обучающегося будут сформированы следующие базовые исследовательские действия как часть </w:t>
      </w:r>
      <w:r w:rsidRPr="003103B9">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использовать вопросы как исследовательский инструмент познания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языковом образовании;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формулировать вопросы, фиксирующие несоответствие между </w:t>
      </w:r>
      <w:r w:rsidRPr="003103B9">
        <w:rPr>
          <w:rFonts w:ascii="Times New Roman" w:eastAsia="SchoolBookSanPin" w:hAnsi="Times New Roman" w:cs="Times New Roman"/>
          <w:position w:val="1"/>
          <w:sz w:val="28"/>
          <w:szCs w:val="28"/>
          <w:lang w:val="ru-RU" w:eastAsia="en-US" w:bidi="ar-SA"/>
        </w:rPr>
        <w:t>реальным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желательным состоянием ситуации, и самостоятельно устанавливать искомое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данное;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формировать гипотезу об истинности собственных суждений и суждений других, аргументировать свою позицию, мнение;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составлять алгоритм действий и использовать его для решения учебных задач;</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оценивать на применимость и достоверность информацию, полученную в ходе лингвистического исследования (эксперимента);</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прогнозировать возможное дальнейшее развитие процессов, событий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их последствия в аналогичных или сходных ситуациях, а также выдвигать предположения об их развитии в новых условиях и контекстах.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19.11.3.3. </w:t>
      </w:r>
      <w:r w:rsidRPr="003103B9">
        <w:rPr>
          <w:rFonts w:ascii="Times New Roman" w:eastAsia="SchoolBookSanPin" w:hAnsi="Times New Roman" w:cs="Times New Roman"/>
          <w:sz w:val="28"/>
          <w:szCs w:val="28"/>
          <w:lang w:val="ru-RU" w:eastAsia="en-US" w:bidi="ar-SA"/>
        </w:rPr>
        <w:t>У обучающегося будут сформированы умения работать</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с информацией как часть </w:t>
      </w:r>
      <w:r w:rsidRPr="003103B9">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выбирать, анализировать, интерпретировать, обобщать и систематизировать информацию, представленную в текстах, таблицах, схемах;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использовать различные виды </w:t>
      </w:r>
      <w:r w:rsidRPr="003103B9">
        <w:rPr>
          <w:rFonts w:ascii="Times New Roman" w:eastAsia="SchoolBookSanPin" w:hAnsi="Times New Roman" w:cs="Times New Roman"/>
          <w:position w:val="1"/>
          <w:sz w:val="28"/>
          <w:szCs w:val="28"/>
          <w:lang w:val="ru-RU" w:eastAsia="en-US" w:bidi="ar-SA"/>
        </w:rPr>
        <w:t>аудирования</w:t>
      </w:r>
      <w:r w:rsidRPr="003103B9">
        <w:rPr>
          <w:rFonts w:ascii="Times New Roman" w:eastAsia="SchoolBookSanPin" w:hAnsi="Times New Roman" w:cs="Times New Roman"/>
          <w:position w:val="1"/>
          <w:sz w:val="28"/>
          <w:szCs w:val="28"/>
          <w:lang w:val="ru-RU" w:eastAsia="en-US" w:bidi="ar-SA"/>
        </w:rPr>
        <w:t xml:space="preserve">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использовать смысловое чтение для извлечения, обобщения и систематизации информации из одного или нескольких источников с учётом </w:t>
      </w:r>
      <w:r w:rsidRPr="003103B9">
        <w:rPr>
          <w:rFonts w:ascii="Times New Roman" w:eastAsia="SchoolBookSanPin" w:hAnsi="Times New Roman" w:cs="Times New Roman"/>
          <w:position w:val="1"/>
          <w:sz w:val="28"/>
          <w:szCs w:val="28"/>
          <w:lang w:val="ru-RU" w:eastAsia="en-US" w:bidi="ar-SA"/>
        </w:rPr>
        <w:t>поставленных целей;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находить сходные аргументы (подтверждающие или опровергающие одну</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ту же идею, версию) в различных информационных источниках;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зависимости от коммуникативной установки;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оценивать надёжность информации по критериям, предложенным учителем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или сформулированным самостоятельно;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эффективно запоминать и систематизировать информацию.</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19.11.3.4. </w:t>
      </w:r>
      <w:r w:rsidRPr="003103B9">
        <w:rPr>
          <w:rFonts w:ascii="Times New Roman" w:eastAsia="SchoolBookSanPin" w:hAnsi="Times New Roman" w:cs="Times New Roman"/>
          <w:sz w:val="28"/>
          <w:szCs w:val="28"/>
          <w:lang w:val="ru-RU" w:eastAsia="en-US" w:bidi="ar-SA"/>
        </w:rPr>
        <w:t xml:space="preserve">У обучающегося будут сформированы умения общения как часть </w:t>
      </w:r>
      <w:r w:rsidRPr="003103B9">
        <w:rPr>
          <w:rFonts w:ascii="Times New Roman" w:eastAsia="SchoolBookSanPin" w:hAnsi="Times New Roman" w:cs="Times New Roman"/>
          <w:bCs/>
          <w:sz w:val="28"/>
          <w:szCs w:val="28"/>
          <w:lang w:val="ru-RU" w:eastAsia="en-US" w:bidi="ar-SA"/>
        </w:rPr>
        <w:t>коммуникативных универсальных учебных действий</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воспринимать и формулировать суждения, выражать эмоции в соответствии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с условиями и целями общения; выражать себя</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свою точку зрения) в диалогах</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дискуссиях, в устной монологической речи и в письменных текстах;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невербальные средства общения, понимать значение социальных знаков;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знать и распознавать предпосылки конфликтных ситуаций и смягчать конфликты, вести переговоры;</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понимать намерения других, проявлять уважительное отношение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к собеседнику и в корректной форме формулировать свои возражения;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 ходе диалога (дискуссии) задавать вопросы по существу обсуждаемой темы</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высказывать идеи, нацеленные на решение задачи и поддержание благожелательности общения;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сопоставлять свои суждения с суждениями других участников диалога, обнаруживать различие и сходство позиций;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публично представлять результаты проведённого языкового анализа, выполненного лингвистического эксперимента, исследования, проекта;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самостоятельно выбирать формат выступления с учётом цели презентации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и особенностей аудитории и в соответствии с ним составлять </w:t>
      </w:r>
      <w:r w:rsidRPr="003103B9">
        <w:rPr>
          <w:rFonts w:ascii="Times New Roman" w:eastAsia="SchoolBookSanPin" w:hAnsi="Times New Roman" w:cs="Times New Roman"/>
          <w:sz w:val="28"/>
          <w:szCs w:val="28"/>
          <w:lang w:val="ru-RU" w:eastAsia="en-US" w:bidi="ar-SA"/>
        </w:rPr>
        <w:t>устные и письменные тексты с использованием иллюстративного материала.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19.11.3.5. </w:t>
      </w:r>
      <w:r w:rsidRPr="003103B9">
        <w:rPr>
          <w:rFonts w:ascii="Times New Roman" w:eastAsia="SchoolBookSanPin" w:hAnsi="Times New Roman" w:cs="Times New Roman"/>
          <w:sz w:val="28"/>
          <w:szCs w:val="28"/>
          <w:lang w:val="ru-RU" w:eastAsia="en-US" w:bidi="ar-SA"/>
        </w:rPr>
        <w:t xml:space="preserve">У обучающегося будут сформированы умения самоорганизации как части </w:t>
      </w:r>
      <w:r w:rsidRPr="003103B9">
        <w:rPr>
          <w:rFonts w:ascii="Times New Roman" w:eastAsia="SchoolBookSanPin" w:hAnsi="Times New Roman" w:cs="Times New Roman"/>
          <w:bCs/>
          <w:sz w:val="28"/>
          <w:szCs w:val="28"/>
          <w:lang w:val="ru-RU" w:eastAsia="en-US" w:bidi="ar-SA"/>
        </w:rPr>
        <w:t>регулятивных универсальных учебных действий</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выявлять проблемы для решения в учебных и жизненных ситуациях;</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ориентироваться в различных подходах к принятию решений</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индивидуальное, принятие решения в группе, принятие решения группой);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самостоятельно составлять алгоритм решения задачи (или его часть), выбирать способ решения учебной задачи с учётом имеющихся ресурсов</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собственных возможностей, аргументировать предлагаемые варианты решений;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самостоятельно составлять план действий, вносить необходимые коррективы</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ходе его реализации;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выбор и брать ответственность за решение.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19.11.3.6. </w:t>
      </w:r>
      <w:r w:rsidRPr="003103B9">
        <w:rPr>
          <w:rFonts w:ascii="Times New Roman" w:eastAsia="SchoolBookSanPin" w:hAnsi="Times New Roman" w:cs="Times New Roman"/>
          <w:sz w:val="28"/>
          <w:szCs w:val="28"/>
          <w:lang w:val="ru-RU" w:eastAsia="en-US" w:bidi="ar-SA"/>
        </w:rPr>
        <w:t xml:space="preserve">У обучающегося будут сформированы умения самоконтроля, эмоционального интеллекта как части </w:t>
      </w:r>
      <w:r w:rsidRPr="003103B9">
        <w:rPr>
          <w:rFonts w:ascii="Times New Roman" w:eastAsia="SchoolBookSanPin" w:hAnsi="Times New Roman" w:cs="Times New Roman"/>
          <w:bCs/>
          <w:sz w:val="28"/>
          <w:szCs w:val="28"/>
          <w:lang w:val="ru-RU" w:eastAsia="en-US" w:bidi="ar-SA"/>
        </w:rPr>
        <w:t>регулятивных универсальных учебных действий</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владеть разными способами самоконтроля (в том числе речевого), </w:t>
      </w:r>
      <w:r w:rsidRPr="003103B9">
        <w:rPr>
          <w:rFonts w:ascii="Times New Roman" w:eastAsia="SchoolBookSanPin" w:hAnsi="Times New Roman" w:cs="Times New Roman"/>
          <w:position w:val="1"/>
          <w:sz w:val="28"/>
          <w:szCs w:val="28"/>
          <w:lang w:val="ru-RU" w:eastAsia="en-US" w:bidi="ar-SA"/>
        </w:rPr>
        <w:t>самомотивации</w:t>
      </w:r>
      <w:r w:rsidRPr="003103B9">
        <w:rPr>
          <w:rFonts w:ascii="Times New Roman" w:eastAsia="SchoolBookSanPin" w:hAnsi="Times New Roman" w:cs="Times New Roman"/>
          <w:position w:val="1"/>
          <w:sz w:val="28"/>
          <w:szCs w:val="28"/>
          <w:lang w:val="ru-RU" w:eastAsia="en-US" w:bidi="ar-SA"/>
        </w:rPr>
        <w:t xml:space="preserve"> и рефлексии;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давать оценку учебной ситуации и предлагать план её изменения;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предвидеть трудности, которые могут возникнуть при решении учебной задачи, и адаптировать решение к меняющимся обстоятельствам;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объяснять причины достижения (</w:t>
      </w:r>
      <w:r w:rsidRPr="003103B9">
        <w:rPr>
          <w:rFonts w:ascii="Times New Roman" w:eastAsia="SchoolBookSanPin" w:hAnsi="Times New Roman" w:cs="Times New Roman"/>
          <w:position w:val="1"/>
          <w:sz w:val="28"/>
          <w:szCs w:val="28"/>
          <w:lang w:val="ru-RU" w:eastAsia="en-US" w:bidi="ar-SA"/>
        </w:rPr>
        <w:t>недостижения</w:t>
      </w:r>
      <w:r w:rsidRPr="003103B9">
        <w:rPr>
          <w:rFonts w:ascii="Times New Roman" w:eastAsia="SchoolBookSanPin" w:hAnsi="Times New Roman" w:cs="Times New Roman"/>
          <w:position w:val="1"/>
          <w:sz w:val="28"/>
          <w:szCs w:val="28"/>
          <w:lang w:val="ru-RU" w:eastAsia="en-US" w:bidi="ar-SA"/>
        </w:rPr>
        <w:t>)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с учётом целей и условий общения; оценивать соответствие результата цели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условиям общения;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развивать способность управлять собственными эмоциями и эмоциями других;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осознанно относиться к другому человеку и его мнению;</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признавать своё и чужое право на ошибку;</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принимать себя и других, не осуждая;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проявлять открытость;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осознавать невозможность контролировать всё вокруг.</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OfficinaSansBoldITC" w:hAnsi="Times New Roman" w:cs="Times New Roman"/>
          <w:sz w:val="28"/>
          <w:szCs w:val="28"/>
          <w:lang w:val="ru-RU" w:eastAsia="en-US" w:bidi="ar-SA"/>
        </w:rPr>
        <w:t>19.11.3.7. </w:t>
      </w:r>
      <w:r w:rsidRPr="003103B9">
        <w:rPr>
          <w:rFonts w:ascii="Times New Roman" w:eastAsia="SchoolBookSanPin" w:hAnsi="Times New Roman" w:cs="Times New Roman"/>
          <w:sz w:val="28"/>
          <w:szCs w:val="28"/>
          <w:lang w:val="ru-RU" w:eastAsia="en-US" w:bidi="ar-SA"/>
        </w:rPr>
        <w:t>У обучающегося будут сформированы умения совместной деятельности: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принимать цель совместной деятельности, коллективно строить действия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по её достижению: распределять роли, договариваться, обсуждать процесс</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результат совместной работы;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обобщать мнения нескольких </w:t>
      </w:r>
      <w:r w:rsidRPr="003103B9">
        <w:rPr>
          <w:rFonts w:ascii="Times New Roman" w:eastAsia="Calibri" w:hAnsi="Times New Roman" w:cs="Times New Roman"/>
          <w:sz w:val="28"/>
          <w:szCs w:val="28"/>
          <w:lang w:val="ru-RU" w:eastAsia="en-US" w:bidi="ar-SA"/>
        </w:rPr>
        <w:t>человек</w:t>
      </w:r>
      <w:r w:rsidRPr="003103B9">
        <w:rPr>
          <w:rFonts w:ascii="Times New Roman" w:eastAsia="SchoolBookSanPin" w:hAnsi="Times New Roman" w:cs="Times New Roman"/>
          <w:position w:val="1"/>
          <w:sz w:val="28"/>
          <w:szCs w:val="28"/>
          <w:lang w:val="ru-RU" w:eastAsia="en-US" w:bidi="ar-SA"/>
        </w:rPr>
        <w:t>, проявлять готовность руководить, выполнять поручения, подчиняться;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к представлению отчёта перед группой.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19.11.4. </w:t>
      </w:r>
      <w:r w:rsidRPr="003103B9">
        <w:rPr>
          <w:rFonts w:ascii="Times New Roman" w:eastAsia="OfficinaSansBoldITC" w:hAnsi="Times New Roman" w:cs="Times New Roman"/>
          <w:sz w:val="28"/>
          <w:szCs w:val="28"/>
          <w:lang w:val="ru-RU" w:eastAsia="en-US" w:bidi="ar-SA"/>
        </w:rPr>
        <w:t>К</w:t>
      </w:r>
      <w:r w:rsidRPr="003103B9">
        <w:rPr>
          <w:rFonts w:ascii="Times New Roman" w:eastAsia="SchoolBookSanPin" w:hAnsi="Times New Roman" w:cs="Times New Roman"/>
          <w:sz w:val="28"/>
          <w:szCs w:val="28"/>
          <w:lang w:val="ru-RU" w:eastAsia="en-US" w:bidi="ar-SA"/>
        </w:rPr>
        <w:t xml:space="preserve"> концу обучения в </w:t>
      </w:r>
      <w:r w:rsidRPr="003103B9">
        <w:rPr>
          <w:rFonts w:ascii="Times New Roman" w:eastAsia="SchoolBookSanPin" w:hAnsi="Times New Roman" w:cs="Times New Roman"/>
          <w:bCs/>
          <w:sz w:val="28"/>
          <w:szCs w:val="28"/>
          <w:lang w:val="ru-RU" w:eastAsia="en-US" w:bidi="ar-SA"/>
        </w:rPr>
        <w:t xml:space="preserve">5 классе </w:t>
      </w:r>
      <w:r w:rsidRPr="003103B9">
        <w:rPr>
          <w:rFonts w:ascii="Times New Roman" w:eastAsia="SchoolBookSanPin" w:hAnsi="Times New Roman" w:cs="Times New Roman"/>
          <w:sz w:val="28"/>
          <w:szCs w:val="28"/>
          <w:lang w:val="ru-RU" w:eastAsia="en-US" w:bidi="ar-SA"/>
        </w:rPr>
        <w:t>обучающийся получит следующие п</w:t>
      </w:r>
      <w:r w:rsidRPr="003103B9">
        <w:rPr>
          <w:rFonts w:ascii="Times New Roman" w:eastAsia="OfficinaSansBoldITC" w:hAnsi="Times New Roman" w:cs="Times New Roman"/>
          <w:sz w:val="28"/>
          <w:szCs w:val="28"/>
          <w:lang w:val="ru-RU" w:eastAsia="en-US" w:bidi="ar-SA"/>
        </w:rPr>
        <w:t>редметные результаты по отдельным темам программы по русскому языку</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19.11.4.1. </w:t>
      </w:r>
      <w:r w:rsidRPr="003103B9">
        <w:rPr>
          <w:rFonts w:ascii="Times New Roman" w:eastAsia="OfficinaSansBoldITC" w:hAnsi="Times New Roman" w:cs="Times New Roman"/>
          <w:sz w:val="28"/>
          <w:szCs w:val="28"/>
          <w:lang w:val="ru-RU" w:eastAsia="en-US" w:bidi="ar-SA"/>
        </w:rPr>
        <w:t>Общие сведения о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Осознавать богатство и выразительность русского языка, приводить примеры, свидетельствующие об этом.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Знать основные разделы лингвистики, основные единицы языка и речи (звук, морфема, слово, словосочетание, предложение).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19.11.4.2. </w:t>
      </w:r>
      <w:r w:rsidRPr="003103B9">
        <w:rPr>
          <w:rFonts w:ascii="Times New Roman" w:eastAsia="OfficinaSansBoldITC" w:hAnsi="Times New Roman" w:cs="Times New Roman"/>
          <w:sz w:val="28"/>
          <w:szCs w:val="28"/>
          <w:lang w:val="ru-RU" w:eastAsia="en-US" w:bidi="ar-SA"/>
        </w:rPr>
        <w:t>Язык и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различия между устной и письменной речью, диалогом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монологом, учитывать особенности видов речевой деятельности при решении практико-ориентированных учебных задач и в повседневной жизни.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устные монологические высказывания объёмом не менее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5 предложений на основе жизненных наблюдений, чтения научно-учебной, художественной и научно-популярной литературы.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Участвовать в диалоге на лингвистические темы (в рамках изученного)</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и в диалоге и (или) </w:t>
      </w:r>
      <w:r w:rsidRPr="003103B9">
        <w:rPr>
          <w:rFonts w:ascii="Times New Roman" w:eastAsia="SchoolBookSanPin" w:hAnsi="Times New Roman" w:cs="Times New Roman"/>
          <w:sz w:val="28"/>
          <w:szCs w:val="28"/>
          <w:lang w:val="ru-RU" w:eastAsia="en-US" w:bidi="ar-SA"/>
        </w:rPr>
        <w:t>полилоге</w:t>
      </w:r>
      <w:r w:rsidRPr="003103B9">
        <w:rPr>
          <w:rFonts w:ascii="Times New Roman" w:eastAsia="SchoolBookSanPin" w:hAnsi="Times New Roman" w:cs="Times New Roman"/>
          <w:sz w:val="28"/>
          <w:szCs w:val="28"/>
          <w:lang w:val="ru-RU" w:eastAsia="en-US" w:bidi="ar-SA"/>
        </w:rPr>
        <w:t xml:space="preserve"> на основе жизненных наблюдений объёмом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не менее 3 реплик.</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Владеть различными видами </w:t>
      </w:r>
      <w:r w:rsidRPr="003103B9">
        <w:rPr>
          <w:rFonts w:ascii="Times New Roman" w:eastAsia="SchoolBookSanPin" w:hAnsi="Times New Roman" w:cs="Times New Roman"/>
          <w:sz w:val="28"/>
          <w:szCs w:val="28"/>
          <w:lang w:val="ru-RU" w:eastAsia="en-US" w:bidi="ar-SA"/>
        </w:rPr>
        <w:t>аудирования</w:t>
      </w:r>
      <w:r w:rsidRPr="003103B9">
        <w:rPr>
          <w:rFonts w:ascii="Times New Roman" w:eastAsia="SchoolBookSanPin" w:hAnsi="Times New Roman" w:cs="Times New Roman"/>
          <w:sz w:val="28"/>
          <w:szCs w:val="28"/>
          <w:lang w:val="ru-RU" w:eastAsia="en-US" w:bidi="ar-SA"/>
        </w:rPr>
        <w:t>: выборочным, ознакомительным, детальным – научно-учебных и художественных текстов различных функционально-смысловых типов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Владеть различными видами чтения: просмотровым, ознакомительным, изучающим, поисковым.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Устно пересказывать прочитанный или прослушанный текст объёмом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не менее 100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Понимать содержание прослушанных и прочитанных научно-учебных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100 слов; для сжатого изложения – не менее 110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Осуществлять выбор языковых средств для создания высказывания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соответствии с целью, темой и коммуникативным замыслом.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Соблюдать при письме нормы современного русского литературного </w:t>
      </w:r>
      <w:r w:rsidRPr="003103B9">
        <w:rPr>
          <w:rFonts w:ascii="Times New Roman" w:eastAsia="SchoolBookSanPin" w:hAnsi="Times New Roman" w:cs="Times New Roman"/>
          <w:sz w:val="28"/>
          <w:szCs w:val="28"/>
          <w:lang w:val="ru-RU" w:eastAsia="en-US" w:bidi="ar-SA"/>
        </w:rPr>
        <w:t>языка,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том числе во время списывания текста объёмом 90–100 слов, словарного диктанта объёмом 15–20 слов; диктанта на основе связного текста объёмом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90–100 слов, составленного с учётом ранее изученных правил правописания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(в том числе содержащего изученные в течение первого года обучения орфограммы, </w:t>
      </w:r>
      <w:r w:rsidRPr="003103B9">
        <w:rPr>
          <w:rFonts w:ascii="Times New Roman" w:eastAsia="SchoolBookSanPin" w:hAnsi="Times New Roman" w:cs="Times New Roman"/>
          <w:sz w:val="28"/>
          <w:szCs w:val="28"/>
          <w:lang w:val="ru-RU" w:eastAsia="en-US" w:bidi="ar-SA"/>
        </w:rPr>
        <w:t>пунктограммы</w:t>
      </w:r>
      <w:r w:rsidRPr="003103B9">
        <w:rPr>
          <w:rFonts w:ascii="Times New Roman" w:eastAsia="SchoolBookSanPin" w:hAnsi="Times New Roman" w:cs="Times New Roman"/>
          <w:sz w:val="28"/>
          <w:szCs w:val="28"/>
          <w:lang w:val="ru-RU" w:eastAsia="en-US" w:bidi="ar-SA"/>
        </w:rPr>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19.11.4.3. </w:t>
      </w:r>
      <w:r w:rsidRPr="003103B9">
        <w:rPr>
          <w:rFonts w:ascii="Times New Roman" w:eastAsia="OfficinaSansBoldITC" w:hAnsi="Times New Roman" w:cs="Times New Roman"/>
          <w:sz w:val="28"/>
          <w:szCs w:val="28"/>
          <w:lang w:val="ru-RU" w:eastAsia="en-US" w:bidi="ar-SA"/>
        </w:rPr>
        <w:t>Текст.</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Проводить смысловой анализ текста, его композиционных особенностей, определять количество </w:t>
      </w:r>
      <w:r w:rsidRPr="003103B9">
        <w:rPr>
          <w:rFonts w:ascii="Times New Roman" w:eastAsia="SchoolBookSanPin" w:hAnsi="Times New Roman" w:cs="Times New Roman"/>
          <w:sz w:val="28"/>
          <w:szCs w:val="28"/>
          <w:lang w:val="ru-RU" w:eastAsia="en-US" w:bidi="ar-SA"/>
        </w:rPr>
        <w:t>микротем</w:t>
      </w:r>
      <w:r w:rsidRPr="003103B9">
        <w:rPr>
          <w:rFonts w:ascii="Times New Roman" w:eastAsia="SchoolBookSanPin" w:hAnsi="Times New Roman" w:cs="Times New Roman"/>
          <w:sz w:val="28"/>
          <w:szCs w:val="28"/>
          <w:lang w:val="ru-RU" w:eastAsia="en-US" w:bidi="ar-SA"/>
        </w:rPr>
        <w:t xml:space="preserve"> и абзацев.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относительной законченности), с точки зрения его принадлежности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к функционально-смысловому типу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Использовать знание основных признаков текста, особенностей функционально-смысловых типов речи, функциональных разновидностей языка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практике создания текста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Применять знание основных признаков текста (повествование) в практике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его создания.</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тексты-повествования с использованием жизненного</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читательского опыта; тексты с использованием сюжетной картины</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том числе сочинения-миниатюры объёмом 3 и более предложений, сочинения объёмом не менее 70 слов).</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Восстанавливать деформированный текст, осуществлять корректировку восстановленного текста с использованием образца.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Владеть умениями информационной переработки прослушанного</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использовать её в учебной деятельности.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3103B9">
        <w:rPr>
          <w:rFonts w:ascii="Times New Roman" w:eastAsia="SchoolBookSanPin" w:hAnsi="Times New Roman" w:cs="Times New Roman"/>
          <w:position w:val="1"/>
          <w:sz w:val="28"/>
          <w:szCs w:val="28"/>
          <w:lang w:val="ru-RU" w:eastAsia="en-US" w:bidi="ar-SA"/>
        </w:rPr>
        <w:t>текста – целостность, связность, информативность).</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19.11.4.4. </w:t>
      </w:r>
      <w:r w:rsidRPr="003103B9">
        <w:rPr>
          <w:rFonts w:ascii="Times New Roman" w:eastAsia="OfficinaSansBoldITC" w:hAnsi="Times New Roman" w:cs="Times New Roman"/>
          <w:sz w:val="28"/>
          <w:szCs w:val="28"/>
          <w:lang w:val="ru-RU" w:eastAsia="en-US" w:bidi="ar-SA"/>
        </w:rPr>
        <w:t>Функциональные разновидности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Иметь общее представление об особенностях разговорной речи, функциональных стилей, языка художественной литературы.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bookmarkStart w:id="1" w:name="_Hlk128600300"/>
      <w:r w:rsidRPr="003103B9">
        <w:rPr>
          <w:rFonts w:ascii="Times New Roman" w:eastAsia="SchoolBookSanPin" w:hAnsi="Times New Roman" w:cs="Times New Roman"/>
          <w:sz w:val="28"/>
          <w:szCs w:val="28"/>
          <w:lang w:val="ru-RU" w:eastAsia="en-US" w:bidi="ar-SA"/>
        </w:rPr>
        <w:t xml:space="preserve">19.11.4.5. </w:t>
      </w:r>
      <w:bookmarkEnd w:id="1"/>
      <w:r w:rsidRPr="003103B9">
        <w:rPr>
          <w:rFonts w:ascii="Times New Roman" w:eastAsia="SchoolBookSanPin" w:hAnsi="Times New Roman" w:cs="Times New Roman"/>
          <w:sz w:val="28"/>
          <w:szCs w:val="28"/>
          <w:lang w:val="ru-RU" w:eastAsia="en-US" w:bidi="ar-SA"/>
        </w:rPr>
        <w:t>Система языка.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19.11.4.6. </w:t>
      </w:r>
      <w:r w:rsidRPr="003103B9">
        <w:rPr>
          <w:rFonts w:ascii="Times New Roman" w:eastAsia="SchoolBookSanPin" w:hAnsi="Times New Roman" w:cs="Times New Roman"/>
          <w:bCs/>
          <w:sz w:val="28"/>
          <w:szCs w:val="28"/>
          <w:lang w:val="ru-RU" w:eastAsia="en-US" w:bidi="ar-SA"/>
        </w:rPr>
        <w:t>Фонетика. Графика. Орфоэпия.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Характеризовать звуки; понимать различие между звуком и буквой, характеризовать систему звуков.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фонетический анализ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Использовать знания по фонетике, графике и орфоэпии в практике произношения и правописания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19.11.4.7. </w:t>
      </w:r>
      <w:r w:rsidRPr="003103B9">
        <w:rPr>
          <w:rFonts w:ascii="Times New Roman" w:eastAsia="SchoolBookSanPin" w:hAnsi="Times New Roman" w:cs="Times New Roman"/>
          <w:bCs/>
          <w:position w:val="1"/>
          <w:sz w:val="28"/>
          <w:szCs w:val="28"/>
          <w:lang w:val="ru-RU" w:eastAsia="en-US" w:bidi="ar-SA"/>
        </w:rPr>
        <w:t>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Оперировать понятием «орфограмма» и различать буквенные и небуквенные орфограммы при проведении орфографического анализа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изученные орфограммы.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Применять знания по орфографии в практике правописания</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в том числе применять знание о правописании разделительных </w:t>
      </w:r>
      <w:r w:rsidRPr="003103B9">
        <w:rPr>
          <w:rFonts w:ascii="Times New Roman" w:eastAsia="SchoolBookSanPin" w:hAnsi="Times New Roman" w:cs="Times New Roman"/>
          <w:bCs/>
          <w:position w:val="1"/>
          <w:sz w:val="28"/>
          <w:szCs w:val="28"/>
          <w:lang w:val="ru-RU" w:eastAsia="en-US" w:bidi="ar-SA"/>
        </w:rPr>
        <w:t xml:space="preserve">ъ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ь</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19.11.4.8. </w:t>
      </w:r>
      <w:r w:rsidRPr="003103B9">
        <w:rPr>
          <w:rFonts w:ascii="Times New Roman" w:eastAsia="SchoolBookSanPin" w:hAnsi="Times New Roman" w:cs="Times New Roman"/>
          <w:bCs/>
          <w:position w:val="1"/>
          <w:sz w:val="28"/>
          <w:szCs w:val="28"/>
          <w:lang w:val="ru-RU" w:eastAsia="en-US" w:bidi="ar-SA"/>
        </w:rPr>
        <w:t>Лексикология.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Объяснять лексическое значение слова разными способами</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подбор </w:t>
      </w:r>
      <w:r w:rsidRPr="003103B9">
        <w:rPr>
          <w:rFonts w:ascii="Times New Roman" w:eastAsia="SchoolBookSanPin" w:hAnsi="Times New Roman" w:cs="Times New Roman"/>
          <w:position w:val="1"/>
          <w:sz w:val="28"/>
          <w:szCs w:val="28"/>
          <w:lang w:val="ru-RU" w:eastAsia="en-US" w:bidi="ar-SA"/>
        </w:rPr>
        <w:t>однокоренных слов; подбор синонимов и антонимов, определение значения слова</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по контексту, с помощью толкового словаря).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однозначные и многозначные слова, различать прямое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переносное значения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синонимы, антонимы, омонимы; различать многозначные слова и омонимы, правильно употреблять слова-паронимы.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Характеризовать тематические группы слов, родовые и видовые понятия.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лексический анализ слов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Пользоваться лексическими словарями (толковым словарём, словарями синонимов, антонимов, омонимов, паронимов).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19.11.4.9. </w:t>
      </w:r>
      <w:r w:rsidRPr="003103B9">
        <w:rPr>
          <w:rFonts w:ascii="Times New Roman" w:eastAsia="SchoolBookSanPin" w:hAnsi="Times New Roman" w:cs="Times New Roman"/>
          <w:bCs/>
          <w:position w:val="1"/>
          <w:sz w:val="28"/>
          <w:szCs w:val="28"/>
          <w:lang w:val="ru-RU" w:eastAsia="en-US" w:bidi="ar-SA"/>
        </w:rPr>
        <w:t>Морфемика</w:t>
      </w:r>
      <w:r w:rsidRPr="003103B9">
        <w:rPr>
          <w:rFonts w:ascii="Times New Roman" w:eastAsia="SchoolBookSanPin" w:hAnsi="Times New Roman" w:cs="Times New Roman"/>
          <w:bCs/>
          <w:position w:val="1"/>
          <w:sz w:val="28"/>
          <w:szCs w:val="28"/>
          <w:lang w:val="ru-RU" w:eastAsia="en-US" w:bidi="ar-SA"/>
        </w:rPr>
        <w:t>. 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Характеризовать морфему как минимальную значимую единицу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морфемы в слове (корень, приставку, суффикс, окончание), выделять основу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Находить чередование звуков в морфемах (в том числе чередование гласных</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с нулём звука).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морфемный анализ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Применять знания по </w:t>
      </w:r>
      <w:r w:rsidRPr="003103B9">
        <w:rPr>
          <w:rFonts w:ascii="Times New Roman" w:eastAsia="SchoolBookSanPin" w:hAnsi="Times New Roman" w:cs="Times New Roman"/>
          <w:position w:val="1"/>
          <w:sz w:val="28"/>
          <w:szCs w:val="28"/>
          <w:lang w:val="ru-RU" w:eastAsia="en-US" w:bidi="ar-SA"/>
        </w:rPr>
        <w:t>морфемике</w:t>
      </w:r>
      <w:r w:rsidRPr="003103B9">
        <w:rPr>
          <w:rFonts w:ascii="Times New Roman" w:eastAsia="SchoolBookSanPin" w:hAnsi="Times New Roman" w:cs="Times New Roman"/>
          <w:position w:val="1"/>
          <w:sz w:val="28"/>
          <w:szCs w:val="28"/>
          <w:lang w:val="ru-RU" w:eastAsia="en-US" w:bidi="ar-SA"/>
        </w:rPr>
        <w:t xml:space="preserve"> при выполнении языкового анализа различных видов и в практике правописания неизменяемых приставок и приставок на -</w:t>
      </w:r>
      <w:r w:rsidRPr="003103B9">
        <w:rPr>
          <w:rFonts w:ascii="Times New Roman" w:eastAsia="SchoolBookSanPin" w:hAnsi="Times New Roman" w:cs="Times New Roman"/>
          <w:bCs/>
          <w:position w:val="1"/>
          <w:sz w:val="28"/>
          <w:szCs w:val="28"/>
          <w:lang w:val="ru-RU" w:eastAsia="en-US" w:bidi="ar-SA"/>
        </w:rPr>
        <w:t xml:space="preserve">з </w:t>
      </w: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с</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ы – и </w:t>
      </w:r>
      <w:r w:rsidRPr="003103B9">
        <w:rPr>
          <w:rFonts w:ascii="Times New Roman" w:eastAsia="SchoolBookSanPin" w:hAnsi="Times New Roman" w:cs="Times New Roman"/>
          <w:position w:val="1"/>
          <w:sz w:val="28"/>
          <w:szCs w:val="28"/>
          <w:lang w:val="ru-RU" w:eastAsia="en-US" w:bidi="ar-SA"/>
        </w:rPr>
        <w:t xml:space="preserve">после приставок, корней с безударными проверяемыми, непроверяемыми, </w:t>
      </w:r>
      <w:r w:rsidRPr="003103B9">
        <w:rPr>
          <w:rFonts w:ascii="Times New Roman" w:eastAsia="SchoolBookSanPin" w:hAnsi="Times New Roman" w:cs="Times New Roman"/>
          <w:sz w:val="28"/>
          <w:szCs w:val="28"/>
          <w:lang w:val="ru-RU" w:eastAsia="en-US" w:bidi="ar-SA"/>
        </w:rPr>
        <w:t>чередующимися гласными (в рамках изученного), корней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с проверяемыми, непроверяемыми, непроизносимыми согласными (в рамках изученного), </w:t>
      </w:r>
      <w:r w:rsidRPr="003103B9">
        <w:rPr>
          <w:rFonts w:ascii="Times New Roman" w:eastAsia="SchoolBookSanPin" w:hAnsi="Times New Roman" w:cs="Times New Roman"/>
          <w:bCs/>
          <w:sz w:val="28"/>
          <w:szCs w:val="28"/>
          <w:lang w:val="ru-RU" w:eastAsia="en-US" w:bidi="ar-SA"/>
        </w:rPr>
        <w:t xml:space="preserve">ё – о </w:t>
      </w:r>
      <w:r w:rsidRPr="003103B9">
        <w:rPr>
          <w:rFonts w:ascii="Times New Roman" w:eastAsia="SchoolBookSanPin" w:hAnsi="Times New Roman" w:cs="Times New Roman"/>
          <w:sz w:val="28"/>
          <w:szCs w:val="28"/>
          <w:lang w:val="ru-RU" w:eastAsia="en-US" w:bidi="ar-SA"/>
        </w:rPr>
        <w:t xml:space="preserve">после шипящих в корне слова, </w:t>
      </w:r>
      <w:r w:rsidRPr="003103B9">
        <w:rPr>
          <w:rFonts w:ascii="Times New Roman" w:eastAsia="SchoolBookSanPin" w:hAnsi="Times New Roman" w:cs="Times New Roman"/>
          <w:bCs/>
          <w:sz w:val="28"/>
          <w:szCs w:val="28"/>
          <w:lang w:val="ru-RU" w:eastAsia="en-US" w:bidi="ar-SA"/>
        </w:rPr>
        <w:t xml:space="preserve">ы – и </w:t>
      </w:r>
      <w:r w:rsidRPr="003103B9">
        <w:rPr>
          <w:rFonts w:ascii="Times New Roman" w:eastAsia="SchoolBookSanPin" w:hAnsi="Times New Roman" w:cs="Times New Roman"/>
          <w:sz w:val="28"/>
          <w:szCs w:val="28"/>
          <w:lang w:val="ru-RU" w:eastAsia="en-US" w:bidi="ar-SA"/>
        </w:rPr>
        <w:t xml:space="preserve">после </w:t>
      </w:r>
      <w:r w:rsidRPr="003103B9">
        <w:rPr>
          <w:rFonts w:ascii="Times New Roman" w:eastAsia="SchoolBookSanPin" w:hAnsi="Times New Roman" w:cs="Times New Roman"/>
          <w:bCs/>
          <w:sz w:val="28"/>
          <w:szCs w:val="28"/>
          <w:lang w:val="ru-RU" w:eastAsia="en-US" w:bidi="ar-SA"/>
        </w:rPr>
        <w:t>ц</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Проводить орфографический анализ слов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Уместно использовать слова с суффиксами оценки в собственной речи.</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19.11.4.10. </w:t>
      </w:r>
      <w:r w:rsidRPr="003103B9">
        <w:rPr>
          <w:rFonts w:ascii="Times New Roman" w:eastAsia="OfficinaSansBoldITC" w:hAnsi="Times New Roman" w:cs="Times New Roman"/>
          <w:sz w:val="28"/>
          <w:szCs w:val="28"/>
          <w:lang w:val="ru-RU" w:eastAsia="en-US" w:bidi="ar-SA"/>
        </w:rPr>
        <w:t>Морфология. Культура речи. 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Применять знания о частях речи как лексико-грамматических разрядах слов,</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о грамматическом значении слова, о системе частей речи в русском языке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для решения практико-ориентированных учебных задач.</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имена существительные, имена прилагательные, глаголы.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Проводить морфологический анализ имён существительных, частичный морфологический анализ имён прилагательных, глаголов.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Проводить орфографический анализ имён существительных, имён прилагательных, глаголов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Применять знания по морфологии при выполнении языкового анализа различных видов и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19.11.4.11. </w:t>
      </w:r>
      <w:r w:rsidRPr="003103B9">
        <w:rPr>
          <w:rFonts w:ascii="Times New Roman" w:eastAsia="SchoolBookSanPin" w:hAnsi="Times New Roman" w:cs="Times New Roman"/>
          <w:bCs/>
          <w:position w:val="1"/>
          <w:sz w:val="28"/>
          <w:szCs w:val="28"/>
          <w:lang w:val="ru-RU" w:eastAsia="en-US" w:bidi="ar-SA"/>
        </w:rPr>
        <w:t>Имя существительное.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Определять общее грамматическое значение, морфологические признаки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синтаксические функции имени существительного, объяснять его роль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Определять лексико-грамматические разряды имён существительных.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Различать типы склонения имён существительных, выявлять разносклоняемые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несклоняемые имена существительные.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морфологический анализ имён существительных.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Соблюдать правила правописания имён существительных: безударных окончаний, </w:t>
      </w:r>
      <w:r w:rsidRPr="003103B9">
        <w:rPr>
          <w:rFonts w:ascii="Times New Roman" w:eastAsia="SchoolBookSanPin" w:hAnsi="Times New Roman" w:cs="Times New Roman"/>
          <w:bCs/>
          <w:position w:val="1"/>
          <w:sz w:val="28"/>
          <w:szCs w:val="28"/>
          <w:lang w:val="ru-RU" w:eastAsia="en-US" w:bidi="ar-SA"/>
        </w:rPr>
        <w:t xml:space="preserve">о – е </w:t>
      </w: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ё</w:t>
      </w:r>
      <w:r w:rsidRPr="003103B9">
        <w:rPr>
          <w:rFonts w:ascii="Times New Roman" w:eastAsia="SchoolBookSanPin" w:hAnsi="Times New Roman" w:cs="Times New Roman"/>
          <w:position w:val="1"/>
          <w:sz w:val="28"/>
          <w:szCs w:val="28"/>
          <w:lang w:val="ru-RU" w:eastAsia="en-US" w:bidi="ar-SA"/>
        </w:rPr>
        <w:t xml:space="preserve">) после шипящих и </w:t>
      </w:r>
      <w:r w:rsidRPr="003103B9">
        <w:rPr>
          <w:rFonts w:ascii="Times New Roman" w:eastAsia="SchoolBookSanPin" w:hAnsi="Times New Roman" w:cs="Times New Roman"/>
          <w:bCs/>
          <w:position w:val="1"/>
          <w:sz w:val="28"/>
          <w:szCs w:val="28"/>
          <w:lang w:val="ru-RU" w:eastAsia="en-US" w:bidi="ar-SA"/>
        </w:rPr>
        <w:t xml:space="preserve">ц </w:t>
      </w:r>
      <w:r w:rsidRPr="003103B9">
        <w:rPr>
          <w:rFonts w:ascii="Times New Roman" w:eastAsia="SchoolBookSanPin" w:hAnsi="Times New Roman" w:cs="Times New Roman"/>
          <w:position w:val="1"/>
          <w:sz w:val="28"/>
          <w:szCs w:val="28"/>
          <w:lang w:val="ru-RU" w:eastAsia="en-US" w:bidi="ar-SA"/>
        </w:rPr>
        <w:t xml:space="preserve">в суффиксах и окончаниях, суффиксов </w:t>
      </w:r>
      <w:r w:rsidRPr="003103B9">
        <w:rPr>
          <w:rFonts w:ascii="Times New Roman" w:eastAsia="SchoolBookSanPin" w:hAnsi="Times New Roman" w:cs="Times New Roman"/>
          <w:bCs/>
          <w:position w:val="1"/>
          <w:sz w:val="28"/>
          <w:szCs w:val="28"/>
          <w:lang w:val="ru-RU" w:eastAsia="en-US" w:bidi="ar-SA"/>
        </w:rPr>
        <w:t>-чик- – -</w:t>
      </w:r>
      <w:r w:rsidRPr="003103B9">
        <w:rPr>
          <w:rFonts w:ascii="Times New Roman" w:eastAsia="SchoolBookSanPin" w:hAnsi="Times New Roman" w:cs="Times New Roman"/>
          <w:bCs/>
          <w:position w:val="1"/>
          <w:sz w:val="28"/>
          <w:szCs w:val="28"/>
          <w:lang w:val="ru-RU" w:eastAsia="en-US" w:bidi="ar-SA"/>
        </w:rPr>
        <w:t>щик</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ек</w:t>
      </w:r>
      <w:r w:rsidRPr="003103B9">
        <w:rPr>
          <w:rFonts w:ascii="Times New Roman" w:eastAsia="SchoolBookSanPin" w:hAnsi="Times New Roman" w:cs="Times New Roman"/>
          <w:bCs/>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ик</w:t>
      </w:r>
      <w:r w:rsidRPr="003103B9">
        <w:rPr>
          <w:rFonts w:ascii="Times New Roman" w:eastAsia="SchoolBookSanPin" w:hAnsi="Times New Roman" w:cs="Times New Roman"/>
          <w:bCs/>
          <w:position w:val="1"/>
          <w:sz w:val="28"/>
          <w:szCs w:val="28"/>
          <w:lang w:val="ru-RU" w:eastAsia="en-US" w:bidi="ar-SA"/>
        </w:rPr>
        <w:t xml:space="preserve">- (-чик-), </w:t>
      </w:r>
      <w:r w:rsidRPr="003103B9">
        <w:rPr>
          <w:rFonts w:ascii="Times New Roman" w:eastAsia="SchoolBookSanPin" w:hAnsi="Times New Roman" w:cs="Times New Roman"/>
          <w:position w:val="1"/>
          <w:sz w:val="28"/>
          <w:szCs w:val="28"/>
          <w:lang w:val="ru-RU" w:eastAsia="en-US" w:bidi="ar-SA"/>
        </w:rPr>
        <w:t xml:space="preserve">корней с </w:t>
      </w:r>
      <w:r w:rsidRPr="003103B9">
        <w:rPr>
          <w:rFonts w:ascii="Times New Roman" w:eastAsia="SchoolBookSanPin" w:hAnsi="Times New Roman" w:cs="Times New Roman"/>
          <w:position w:val="1"/>
          <w:sz w:val="28"/>
          <w:szCs w:val="28"/>
          <w:lang w:val="ru-RU" w:eastAsia="en-US" w:bidi="ar-SA"/>
        </w:rPr>
        <w:t>чередованием</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а (о)</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-лаг- – -лож-</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раст</w:t>
      </w:r>
      <w:r w:rsidRPr="003103B9">
        <w:rPr>
          <w:rFonts w:ascii="Times New Roman" w:eastAsia="SchoolBookSanPin" w:hAnsi="Times New Roman" w:cs="Times New Roman"/>
          <w:bCs/>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ращ</w:t>
      </w:r>
      <w:r w:rsidRPr="003103B9">
        <w:rPr>
          <w:rFonts w:ascii="Times New Roman" w:eastAsia="SchoolBookSanPin" w:hAnsi="Times New Roman" w:cs="Times New Roman"/>
          <w:bCs/>
          <w:position w:val="1"/>
          <w:sz w:val="28"/>
          <w:szCs w:val="28"/>
          <w:lang w:val="ru-RU" w:eastAsia="en-US" w:bidi="ar-SA"/>
        </w:rPr>
        <w:t>- – рос-</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гар</w:t>
      </w:r>
      <w:r w:rsidRPr="003103B9">
        <w:rPr>
          <w:rFonts w:ascii="Times New Roman" w:eastAsia="SchoolBookSanPin" w:hAnsi="Times New Roman" w:cs="Times New Roman"/>
          <w:bCs/>
          <w:position w:val="1"/>
          <w:sz w:val="28"/>
          <w:szCs w:val="28"/>
          <w:lang w:val="ru-RU" w:eastAsia="en-US" w:bidi="ar-SA"/>
        </w:rPr>
        <w:t>- – -гор-</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зар</w:t>
      </w:r>
      <w:r w:rsidRPr="003103B9">
        <w:rPr>
          <w:rFonts w:ascii="Times New Roman" w:eastAsia="SchoolBookSanPin" w:hAnsi="Times New Roman" w:cs="Times New Roman"/>
          <w:bCs/>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зор</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-клан- – -клон-</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-скак- – -</w:t>
      </w:r>
      <w:r w:rsidRPr="003103B9">
        <w:rPr>
          <w:rFonts w:ascii="Times New Roman" w:eastAsia="SchoolBookSanPin" w:hAnsi="Times New Roman" w:cs="Times New Roman"/>
          <w:bCs/>
          <w:position w:val="1"/>
          <w:sz w:val="28"/>
          <w:szCs w:val="28"/>
          <w:lang w:val="ru-RU" w:eastAsia="en-US" w:bidi="ar-SA"/>
        </w:rPr>
        <w:t>скоч</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position w:val="1"/>
          <w:sz w:val="28"/>
          <w:szCs w:val="28"/>
          <w:lang w:val="ru-RU" w:eastAsia="en-US" w:bidi="ar-SA"/>
        </w:rPr>
        <w:t xml:space="preserve">, употребления (неупотребления) </w:t>
      </w:r>
      <w:r w:rsidRPr="003103B9">
        <w:rPr>
          <w:rFonts w:ascii="Times New Roman" w:eastAsia="SchoolBookSanPin" w:hAnsi="Times New Roman" w:cs="Times New Roman"/>
          <w:bCs/>
          <w:position w:val="1"/>
          <w:sz w:val="28"/>
          <w:szCs w:val="28"/>
          <w:lang w:val="ru-RU" w:eastAsia="en-US" w:bidi="ar-SA"/>
        </w:rPr>
        <w:t xml:space="preserve">ь </w:t>
      </w:r>
      <w:r w:rsidRPr="003103B9">
        <w:rPr>
          <w:rFonts w:ascii="Times New Roman" w:eastAsia="SchoolBookSanPin" w:hAnsi="Times New Roman" w:cs="Times New Roman"/>
          <w:position w:val="1"/>
          <w:sz w:val="28"/>
          <w:szCs w:val="28"/>
          <w:lang w:val="ru-RU" w:eastAsia="en-US" w:bidi="ar-SA"/>
        </w:rPr>
        <w:t>на конце имён существительных после шипящих; слитное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и раздельное написание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с именами существительными; правописание собственных имён существительных.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19.11.4.12. </w:t>
      </w:r>
      <w:r w:rsidRPr="003103B9">
        <w:rPr>
          <w:rFonts w:ascii="Times New Roman" w:eastAsia="SchoolBookSanPin" w:hAnsi="Times New Roman" w:cs="Times New Roman"/>
          <w:bCs/>
          <w:position w:val="1"/>
          <w:sz w:val="28"/>
          <w:szCs w:val="28"/>
          <w:lang w:val="ru-RU" w:eastAsia="en-US" w:bidi="ar-SA"/>
        </w:rPr>
        <w:t>Имя прилагательное.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Определять общее грамматическое значение, морфологические признаки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синтаксические функции имени прилагательного,</w:t>
      </w:r>
      <w:r w:rsidRPr="003103B9">
        <w:rPr>
          <w:rFonts w:ascii="Times New Roman" w:eastAsia="SchoolBookSanPin" w:hAnsi="Times New Roman" w:cs="Times New Roman"/>
          <w:sz w:val="28"/>
          <w:szCs w:val="28"/>
          <w:lang w:val="ru-RU" w:eastAsia="en-US" w:bidi="ar-SA"/>
        </w:rPr>
        <w:t xml:space="preserve"> объяснять его роль в речи; различать полную и краткую формы имён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Проводить частичный морфологический анализ имён прилагательных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Соблюдать нормы словоизменения, произношения имён прилагательных, постановки в них ударения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Соблюдать </w:t>
      </w:r>
      <w:r w:rsidRPr="003103B9">
        <w:rPr>
          <w:rFonts w:ascii="Times New Roman" w:eastAsia="SchoolBookSanPin" w:hAnsi="Times New Roman" w:cs="Times New Roman"/>
          <w:position w:val="1"/>
          <w:sz w:val="28"/>
          <w:szCs w:val="28"/>
          <w:lang w:val="ru-RU" w:eastAsia="en-US" w:bidi="ar-SA"/>
        </w:rPr>
        <w:t xml:space="preserve">правила </w:t>
      </w:r>
      <w:r w:rsidRPr="003103B9">
        <w:rPr>
          <w:rFonts w:ascii="Times New Roman" w:eastAsia="SchoolBookSanPin" w:hAnsi="Times New Roman" w:cs="Times New Roman"/>
          <w:sz w:val="28"/>
          <w:szCs w:val="28"/>
          <w:lang w:val="ru-RU" w:eastAsia="en-US" w:bidi="ar-SA"/>
        </w:rPr>
        <w:t xml:space="preserve">правописания имён прилагательных: безударных окончаний, </w:t>
      </w:r>
      <w:r w:rsidRPr="003103B9">
        <w:rPr>
          <w:rFonts w:ascii="Times New Roman" w:eastAsia="SchoolBookSanPin" w:hAnsi="Times New Roman" w:cs="Times New Roman"/>
          <w:bCs/>
          <w:sz w:val="28"/>
          <w:szCs w:val="28"/>
          <w:lang w:val="ru-RU" w:eastAsia="en-US" w:bidi="ar-SA"/>
        </w:rPr>
        <w:t xml:space="preserve">о – е </w:t>
      </w:r>
      <w:r w:rsidRPr="003103B9">
        <w:rPr>
          <w:rFonts w:ascii="Times New Roman" w:eastAsia="SchoolBookSanPin" w:hAnsi="Times New Roman" w:cs="Times New Roman"/>
          <w:sz w:val="28"/>
          <w:szCs w:val="28"/>
          <w:lang w:val="ru-RU" w:eastAsia="en-US" w:bidi="ar-SA"/>
        </w:rPr>
        <w:t xml:space="preserve">после шипящих и </w:t>
      </w:r>
      <w:r w:rsidRPr="003103B9">
        <w:rPr>
          <w:rFonts w:ascii="Times New Roman" w:eastAsia="SchoolBookSanPin" w:hAnsi="Times New Roman" w:cs="Times New Roman"/>
          <w:bCs/>
          <w:sz w:val="28"/>
          <w:szCs w:val="28"/>
          <w:lang w:val="ru-RU" w:eastAsia="en-US" w:bidi="ar-SA"/>
        </w:rPr>
        <w:t xml:space="preserve">ц </w:t>
      </w:r>
      <w:r w:rsidRPr="003103B9">
        <w:rPr>
          <w:rFonts w:ascii="Times New Roman" w:eastAsia="SchoolBookSanPin" w:hAnsi="Times New Roman" w:cs="Times New Roman"/>
          <w:sz w:val="28"/>
          <w:szCs w:val="28"/>
          <w:lang w:val="ru-RU" w:eastAsia="en-US" w:bidi="ar-SA"/>
        </w:rPr>
        <w:t xml:space="preserve">в суффиксах и окончаниях; кратких форм имён прилагательных с основой на шипящие; </w:t>
      </w:r>
      <w:r w:rsidRPr="003103B9">
        <w:rPr>
          <w:rFonts w:ascii="Times New Roman" w:eastAsia="SchoolBookSanPin" w:hAnsi="Times New Roman" w:cs="Times New Roman"/>
          <w:position w:val="1"/>
          <w:sz w:val="28"/>
          <w:szCs w:val="28"/>
          <w:lang w:val="ru-RU" w:eastAsia="en-US" w:bidi="ar-SA"/>
        </w:rPr>
        <w:t xml:space="preserve">правила </w:t>
      </w:r>
      <w:r w:rsidRPr="003103B9">
        <w:rPr>
          <w:rFonts w:ascii="Times New Roman" w:eastAsia="SchoolBookSanPin" w:hAnsi="Times New Roman" w:cs="Times New Roman"/>
          <w:sz w:val="28"/>
          <w:szCs w:val="28"/>
          <w:lang w:val="ru-RU" w:eastAsia="en-US" w:bidi="ar-SA"/>
        </w:rPr>
        <w:t xml:space="preserve">слитного и раздельного написания </w:t>
      </w:r>
      <w:r w:rsidRPr="003103B9">
        <w:rPr>
          <w:rFonts w:ascii="Times New Roman" w:eastAsia="SchoolBookSanPin" w:hAnsi="Times New Roman" w:cs="Times New Roman"/>
          <w:bCs/>
          <w:sz w:val="28"/>
          <w:szCs w:val="28"/>
          <w:lang w:val="ru-RU" w:eastAsia="en-US" w:bidi="ar-SA"/>
        </w:rPr>
        <w:t xml:space="preserve">не </w:t>
      </w:r>
      <w:r w:rsidRPr="003103B9">
        <w:rPr>
          <w:rFonts w:ascii="Times New Roman" w:eastAsia="SchoolBookSanPin" w:hAnsi="Times New Roman" w:cs="Times New Roman"/>
          <w:sz w:val="28"/>
          <w:szCs w:val="28"/>
          <w:lang w:val="ru-RU" w:eastAsia="en-US" w:bidi="ar-SA"/>
        </w:rPr>
        <w:t xml:space="preserve">с именами прилагательными.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19.11.4.13. </w:t>
      </w:r>
      <w:r w:rsidRPr="003103B9">
        <w:rPr>
          <w:rFonts w:ascii="Times New Roman" w:eastAsia="SchoolBookSanPin" w:hAnsi="Times New Roman" w:cs="Times New Roman"/>
          <w:bCs/>
          <w:position w:val="1"/>
          <w:sz w:val="28"/>
          <w:szCs w:val="28"/>
          <w:lang w:val="ru-RU" w:eastAsia="en-US" w:bidi="ar-SA"/>
        </w:rPr>
        <w:t>Глагол.</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Определять общее грамматическое значение, морфологические признаки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синтаксические функции глагола; объяснять его роль в словосочетании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предложении, а также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Различать глаголы совершенного и несовершенного вида, возвратные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невозвратные.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Определять спряжение глагола, спрягать глаголы.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частичный морфологический анализ глаголов</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нормы словоизменения глаголов, постановки ударения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глагольных формах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правила правописания глаголов: корней с чередованием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е </w:t>
      </w:r>
      <w:r w:rsidRPr="003103B9">
        <w:rPr>
          <w:rFonts w:ascii="Times New Roman" w:eastAsia="SchoolBookSanPin" w:hAnsi="Times New Roman" w:cs="Times New Roman"/>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и),</w:t>
      </w:r>
      <w:r w:rsidRPr="003103B9">
        <w:rPr>
          <w:rFonts w:ascii="Times New Roman" w:eastAsia="SchoolBookSanPin" w:hAnsi="Times New Roman" w:cs="Times New Roman"/>
          <w:position w:val="1"/>
          <w:sz w:val="28"/>
          <w:szCs w:val="28"/>
          <w:lang w:val="ru-RU" w:eastAsia="en-US" w:bidi="ar-SA"/>
        </w:rPr>
        <w:t xml:space="preserve"> использования </w:t>
      </w:r>
      <w:r w:rsidRPr="003103B9">
        <w:rPr>
          <w:rFonts w:ascii="Times New Roman" w:eastAsia="SchoolBookSanPin" w:hAnsi="Times New Roman" w:cs="Times New Roman"/>
          <w:bCs/>
          <w:position w:val="1"/>
          <w:sz w:val="28"/>
          <w:szCs w:val="28"/>
          <w:lang w:val="ru-RU" w:eastAsia="en-US" w:bidi="ar-SA"/>
        </w:rPr>
        <w:t xml:space="preserve">ь </w:t>
      </w:r>
      <w:r w:rsidRPr="003103B9">
        <w:rPr>
          <w:rFonts w:ascii="Times New Roman" w:eastAsia="SchoolBookSanPin" w:hAnsi="Times New Roman" w:cs="Times New Roman"/>
          <w:position w:val="1"/>
          <w:sz w:val="28"/>
          <w:szCs w:val="28"/>
          <w:lang w:val="ru-RU" w:eastAsia="en-US" w:bidi="ar-SA"/>
        </w:rPr>
        <w:t>после шипящих как показателя грамматической формы</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в инфинитиве, в форме 2-го лица единственного числа,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тся</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ться</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в глаголах; суффиксов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ова</w:t>
      </w:r>
      <w:r w:rsidRPr="003103B9">
        <w:rPr>
          <w:rFonts w:ascii="Times New Roman" w:eastAsia="SchoolBookSanPin" w:hAnsi="Times New Roman" w:cs="Times New Roman"/>
          <w:position w:val="1"/>
          <w:sz w:val="28"/>
          <w:szCs w:val="28"/>
          <w:lang w:val="ru-RU" w:eastAsia="en-US" w:bidi="ar-SA"/>
        </w:rPr>
        <w:t>- – -</w:t>
      </w:r>
      <w:r w:rsidRPr="003103B9">
        <w:rPr>
          <w:rFonts w:ascii="Times New Roman" w:eastAsia="SchoolBookSanPin" w:hAnsi="Times New Roman" w:cs="Times New Roman"/>
          <w:bCs/>
          <w:position w:val="1"/>
          <w:sz w:val="28"/>
          <w:szCs w:val="28"/>
          <w:lang w:val="ru-RU" w:eastAsia="en-US" w:bidi="ar-SA"/>
        </w:rPr>
        <w:t>ева</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ыва</w:t>
      </w:r>
      <w:r w:rsidRPr="003103B9">
        <w:rPr>
          <w:rFonts w:ascii="Times New Roman" w:eastAsia="SchoolBookSanPin" w:hAnsi="Times New Roman" w:cs="Times New Roman"/>
          <w:bCs/>
          <w:position w:val="1"/>
          <w:sz w:val="28"/>
          <w:szCs w:val="28"/>
          <w:lang w:val="ru-RU" w:eastAsia="en-US" w:bidi="ar-SA"/>
        </w:rPr>
        <w:t>- – -ива-</w:t>
      </w:r>
      <w:r w:rsidRPr="003103B9">
        <w:rPr>
          <w:rFonts w:ascii="Times New Roman" w:eastAsia="SchoolBookSanPin" w:hAnsi="Times New Roman" w:cs="Times New Roman"/>
          <w:position w:val="1"/>
          <w:sz w:val="28"/>
          <w:szCs w:val="28"/>
          <w:lang w:val="ru-RU" w:eastAsia="en-US" w:bidi="ar-SA"/>
        </w:rPr>
        <w:t xml:space="preserve">, личных окончаний глагола, гласной перед суффиксом </w:t>
      </w:r>
      <w:r w:rsidRPr="003103B9">
        <w:rPr>
          <w:rFonts w:ascii="Times New Roman" w:eastAsia="SchoolBookSanPin" w:hAnsi="Times New Roman" w:cs="Times New Roman"/>
          <w:bCs/>
          <w:position w:val="1"/>
          <w:sz w:val="28"/>
          <w:szCs w:val="28"/>
          <w:lang w:val="ru-RU" w:eastAsia="en-US" w:bidi="ar-SA"/>
        </w:rPr>
        <w:t xml:space="preserve">-л- </w:t>
      </w:r>
      <w:r w:rsidRPr="003103B9">
        <w:rPr>
          <w:rFonts w:ascii="Times New Roman" w:eastAsia="SchoolBookSanPin" w:hAnsi="Times New Roman" w:cs="Times New Roman"/>
          <w:position w:val="1"/>
          <w:sz w:val="28"/>
          <w:szCs w:val="28"/>
          <w:lang w:val="ru-RU" w:eastAsia="en-US" w:bidi="ar-SA"/>
        </w:rPr>
        <w:t xml:space="preserve">в формах прошедшего времени глагола, слитного и раздельного написания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с глаголами.</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19.11.4.14. </w:t>
      </w:r>
      <w:r w:rsidRPr="003103B9">
        <w:rPr>
          <w:rFonts w:ascii="Times New Roman" w:eastAsia="OfficinaSansBoldITC" w:hAnsi="Times New Roman" w:cs="Times New Roman"/>
          <w:sz w:val="28"/>
          <w:szCs w:val="28"/>
          <w:lang w:val="ru-RU" w:eastAsia="en-US" w:bidi="ar-SA"/>
        </w:rPr>
        <w:t>Синтаксис. Культура речи. Пунктуация.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w:t>
      </w:r>
      <w:r w:rsidRPr="003103B9">
        <w:rPr>
          <w:rFonts w:ascii="Times New Roman" w:eastAsia="SchoolBookSanPin" w:hAnsi="Times New Roman" w:cs="Times New Roman"/>
          <w:sz w:val="28"/>
          <w:szCs w:val="28"/>
          <w:lang w:val="ru-RU" w:eastAsia="en-US" w:bidi="ar-SA"/>
        </w:rPr>
        <w:t>пунктуации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при выполнении языкового анализа различных видов и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сказуемого (глаголом, именем существительным, именем прилагательным), типичные средства выражения второстепенных членов предложения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Соблюдать при письме пунктуационные правила при постановке тире между подлежащим и сказуемым, выборе знаков препинания в предложениях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однородными членами, связанными бессоюзной связью, одиночным союзом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и</w:t>
      </w:r>
      <w:r w:rsidRPr="003103B9">
        <w:rPr>
          <w:rFonts w:ascii="Times New Roman" w:eastAsia="SchoolBookSanPin" w:hAnsi="Times New Roman" w:cs="Times New Roman"/>
          <w:sz w:val="28"/>
          <w:szCs w:val="28"/>
          <w:lang w:val="ru-RU" w:eastAsia="en-US" w:bidi="ar-SA"/>
        </w:rPr>
        <w:t xml:space="preserve">, союзами </w:t>
      </w:r>
      <w:r w:rsidRPr="003103B9">
        <w:rPr>
          <w:rFonts w:ascii="Times New Roman" w:eastAsia="SchoolBookSanPin" w:hAnsi="Times New Roman" w:cs="Times New Roman"/>
          <w:bCs/>
          <w:sz w:val="28"/>
          <w:szCs w:val="28"/>
          <w:lang w:val="ru-RU" w:eastAsia="en-US" w:bidi="ar-SA"/>
        </w:rPr>
        <w:t>а</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но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однако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зато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 xml:space="preserve">да </w:t>
      </w:r>
      <w:r w:rsidRPr="003103B9">
        <w:rPr>
          <w:rFonts w:ascii="Times New Roman" w:eastAsia="SchoolBookSanPin" w:hAnsi="Times New Roman" w:cs="Times New Roman"/>
          <w:sz w:val="28"/>
          <w:szCs w:val="28"/>
          <w:lang w:val="ru-RU" w:eastAsia="en-US" w:bidi="ar-SA"/>
        </w:rPr>
        <w:t xml:space="preserve">(в значении </w:t>
      </w:r>
      <w:r w:rsidRPr="003103B9">
        <w:rPr>
          <w:rFonts w:ascii="Times New Roman" w:eastAsia="SchoolBookSanPin" w:hAnsi="Times New Roman" w:cs="Times New Roman"/>
          <w:bCs/>
          <w:sz w:val="28"/>
          <w:szCs w:val="28"/>
          <w:lang w:val="ru-RU" w:eastAsia="en-US" w:bidi="ar-SA"/>
        </w:rPr>
        <w:t>и</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 xml:space="preserve">да </w:t>
      </w:r>
      <w:r w:rsidRPr="003103B9">
        <w:rPr>
          <w:rFonts w:ascii="Times New Roman" w:eastAsia="SchoolBookSanPin" w:hAnsi="Times New Roman" w:cs="Times New Roman"/>
          <w:sz w:val="28"/>
          <w:szCs w:val="28"/>
          <w:lang w:val="ru-RU" w:eastAsia="en-US" w:bidi="ar-SA"/>
        </w:rPr>
        <w:t xml:space="preserve">(в значении </w:t>
      </w:r>
      <w:r w:rsidRPr="003103B9">
        <w:rPr>
          <w:rFonts w:ascii="Times New Roman" w:eastAsia="SchoolBookSanPin" w:hAnsi="Times New Roman" w:cs="Times New Roman"/>
          <w:bCs/>
          <w:sz w:val="28"/>
          <w:szCs w:val="28"/>
          <w:lang w:val="ru-RU" w:eastAsia="en-US" w:bidi="ar-SA"/>
        </w:rPr>
        <w:t>но</w:t>
      </w:r>
      <w:r w:rsidRPr="003103B9">
        <w:rPr>
          <w:rFonts w:ascii="Times New Roman" w:eastAsia="SchoolBookSanPin" w:hAnsi="Times New Roman" w:cs="Times New Roman"/>
          <w:sz w:val="28"/>
          <w:szCs w:val="28"/>
          <w:lang w:val="ru-RU" w:eastAsia="en-US" w:bidi="ar-SA"/>
        </w:rPr>
        <w:t>); с обобщающим словом при однородных членах; с обращением, в предложениях с прямой речью,</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сложных предложениях, состоящих из частей, связанных бессоюзной связью</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и союзами </w:t>
      </w:r>
      <w:r w:rsidRPr="003103B9">
        <w:rPr>
          <w:rFonts w:ascii="Times New Roman" w:eastAsia="SchoolBookSanPin" w:hAnsi="Times New Roman" w:cs="Times New Roman"/>
          <w:bCs/>
          <w:sz w:val="28"/>
          <w:szCs w:val="28"/>
          <w:lang w:val="ru-RU" w:eastAsia="en-US" w:bidi="ar-SA"/>
        </w:rPr>
        <w:t>и</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но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а</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однако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зато</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да</w:t>
      </w:r>
      <w:r w:rsidRPr="003103B9">
        <w:rPr>
          <w:rFonts w:ascii="Times New Roman" w:eastAsia="SchoolBookSanPin" w:hAnsi="Times New Roman" w:cs="Times New Roman"/>
          <w:sz w:val="28"/>
          <w:szCs w:val="28"/>
          <w:lang w:val="ru-RU" w:eastAsia="en-US" w:bidi="ar-SA"/>
        </w:rPr>
        <w:t>; оформлять при письме диалог.</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Проводить пунктуационный анализ предложения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19.11.5. </w:t>
      </w:r>
      <w:r w:rsidRPr="003103B9">
        <w:rPr>
          <w:rFonts w:ascii="Times New Roman" w:eastAsia="OfficinaSansBoldITC" w:hAnsi="Times New Roman" w:cs="Times New Roman"/>
          <w:sz w:val="28"/>
          <w:szCs w:val="28"/>
          <w:lang w:val="ru-RU" w:eastAsia="en-US" w:bidi="ar-SA"/>
        </w:rPr>
        <w:t>К</w:t>
      </w:r>
      <w:r w:rsidRPr="003103B9">
        <w:rPr>
          <w:rFonts w:ascii="Times New Roman" w:eastAsia="SchoolBookSanPin" w:hAnsi="Times New Roman" w:cs="Times New Roman"/>
          <w:sz w:val="28"/>
          <w:szCs w:val="28"/>
          <w:lang w:val="ru-RU" w:eastAsia="en-US" w:bidi="ar-SA"/>
        </w:rPr>
        <w:t xml:space="preserve"> концу обучения в </w:t>
      </w:r>
      <w:r w:rsidRPr="003103B9">
        <w:rPr>
          <w:rFonts w:ascii="Times New Roman" w:eastAsia="SchoolBookSanPin" w:hAnsi="Times New Roman" w:cs="Times New Roman"/>
          <w:bCs/>
          <w:sz w:val="28"/>
          <w:szCs w:val="28"/>
          <w:lang w:val="ru-RU" w:eastAsia="en-US" w:bidi="ar-SA"/>
        </w:rPr>
        <w:t xml:space="preserve">6 классе </w:t>
      </w:r>
      <w:r w:rsidRPr="003103B9">
        <w:rPr>
          <w:rFonts w:ascii="Times New Roman" w:eastAsia="SchoolBookSanPin" w:hAnsi="Times New Roman" w:cs="Times New Roman"/>
          <w:sz w:val="28"/>
          <w:szCs w:val="28"/>
          <w:lang w:val="ru-RU" w:eastAsia="en-US" w:bidi="ar-SA"/>
        </w:rPr>
        <w:t>обучающийся получит следующие п</w:t>
      </w:r>
      <w:r w:rsidRPr="003103B9">
        <w:rPr>
          <w:rFonts w:ascii="Times New Roman" w:eastAsia="OfficinaSansBoldITC" w:hAnsi="Times New Roman" w:cs="Times New Roman"/>
          <w:sz w:val="28"/>
          <w:szCs w:val="28"/>
          <w:lang w:val="ru-RU" w:eastAsia="en-US" w:bidi="ar-SA"/>
        </w:rPr>
        <w:t>редметные результаты по отдельным темам программы по русскому языку</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19.11.5.1. </w:t>
      </w:r>
      <w:r w:rsidRPr="003103B9">
        <w:rPr>
          <w:rFonts w:ascii="Times New Roman" w:eastAsia="OfficinaSansBoldITC" w:hAnsi="Times New Roman" w:cs="Times New Roman"/>
          <w:sz w:val="28"/>
          <w:szCs w:val="28"/>
          <w:lang w:val="ru-RU" w:eastAsia="en-US" w:bidi="ar-SA"/>
        </w:rPr>
        <w:t>Общие сведения о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как языка межнационального общения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Иметь представление о русском литературном языке.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19.11.5.2. </w:t>
      </w:r>
      <w:r w:rsidRPr="003103B9">
        <w:rPr>
          <w:rFonts w:ascii="Times New Roman" w:eastAsia="OfficinaSansBoldITC" w:hAnsi="Times New Roman" w:cs="Times New Roman"/>
          <w:sz w:val="28"/>
          <w:szCs w:val="28"/>
          <w:lang w:val="ru-RU" w:eastAsia="en-US" w:bidi="ar-SA"/>
        </w:rPr>
        <w:t>Язык и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устные монологические высказывания объёмом не менее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6 предложений на основе жизненных наблюдений, чтения научно-учебной, художественной и научно-популярной литературы (монолог-описание,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монолог-повествование, монолог-рассуждение), выступать с сообщением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на лингвистическую тему.</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Участвовать в диалоге (побуждение к действию, обмен мнениями) объёмом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не менее 4 реплик.</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Владеть различными видами </w:t>
      </w:r>
      <w:r w:rsidRPr="003103B9">
        <w:rPr>
          <w:rFonts w:ascii="Times New Roman" w:eastAsia="SchoolBookSanPin" w:hAnsi="Times New Roman" w:cs="Times New Roman"/>
          <w:sz w:val="28"/>
          <w:szCs w:val="28"/>
          <w:lang w:val="ru-RU" w:eastAsia="en-US" w:bidi="ar-SA"/>
        </w:rPr>
        <w:t>аудирования</w:t>
      </w:r>
      <w:r w:rsidRPr="003103B9">
        <w:rPr>
          <w:rFonts w:ascii="Times New Roman" w:eastAsia="SchoolBookSanPin" w:hAnsi="Times New Roman" w:cs="Times New Roman"/>
          <w:sz w:val="28"/>
          <w:szCs w:val="28"/>
          <w:lang w:val="ru-RU" w:eastAsia="en-US" w:bidi="ar-SA"/>
        </w:rPr>
        <w:t>: выборочным, ознакомительным, детальным научно-учебных и художественных текстов различных функционально-смысловых типов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Владеть различными видами чтения: просмотровым, ознакомительным, изучающим, поисковым.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Устно пересказывать прочитанный или прослушанный текст объёмом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не менее 110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Понимать содержание прослушанных и прочитанных научно-учебных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(для подробного изложения объём исходного текста должен составлять не менее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160 слов; для сжатого изложения – не менее 165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в устной речи и при письме нормы современного русского литературного языка, в том числе во время списывания текста объёмом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r w:rsidRPr="003103B9">
        <w:rPr>
          <w:rFonts w:ascii="Times New Roman" w:eastAsia="SchoolBookSanPin" w:hAnsi="Times New Roman" w:cs="Times New Roman"/>
          <w:position w:val="1"/>
          <w:sz w:val="28"/>
          <w:szCs w:val="28"/>
          <w:lang w:val="ru-RU" w:eastAsia="en-US" w:bidi="ar-SA"/>
        </w:rPr>
        <w:t>пунктограммы</w:t>
      </w:r>
      <w:r w:rsidRPr="003103B9">
        <w:rPr>
          <w:rFonts w:ascii="Times New Roman" w:eastAsia="SchoolBookSanPin" w:hAnsi="Times New Roman" w:cs="Times New Roman"/>
          <w:position w:val="1"/>
          <w:sz w:val="28"/>
          <w:szCs w:val="28"/>
          <w:lang w:val="ru-RU" w:eastAsia="en-US" w:bidi="ar-SA"/>
        </w:rPr>
        <w:t xml:space="preserve"> и слова с непроверяемыми написаниями), соблюдать</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устной речи и при письме правила речевого этикета.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19.11.5.3. </w:t>
      </w:r>
      <w:r w:rsidRPr="003103B9">
        <w:rPr>
          <w:rFonts w:ascii="Times New Roman" w:eastAsia="OfficinaSansBoldITC" w:hAnsi="Times New Roman" w:cs="Times New Roman"/>
          <w:sz w:val="28"/>
          <w:szCs w:val="28"/>
          <w:lang w:val="ru-RU" w:eastAsia="en-US" w:bidi="ar-SA"/>
        </w:rPr>
        <w:t>Текст.</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Анализировать текст с точки зрения его соответствия основным признакам,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точки зрения его принадлежности к функционально-смысловому типу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Выявлять средства связи предложений в тексте, в том числе притяжательные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и указательные местоимения, </w:t>
      </w:r>
      <w:r w:rsidRPr="003103B9">
        <w:rPr>
          <w:rFonts w:ascii="Times New Roman" w:eastAsia="SchoolBookSanPin" w:hAnsi="Times New Roman" w:cs="Times New Roman"/>
          <w:sz w:val="28"/>
          <w:szCs w:val="28"/>
          <w:lang w:val="ru-RU" w:eastAsia="en-US" w:bidi="ar-SA"/>
        </w:rPr>
        <w:t>видо</w:t>
      </w:r>
      <w:r w:rsidRPr="003103B9">
        <w:rPr>
          <w:rFonts w:ascii="Times New Roman" w:eastAsia="SchoolBookSanPin" w:hAnsi="Times New Roman" w:cs="Times New Roman"/>
          <w:sz w:val="28"/>
          <w:szCs w:val="28"/>
          <w:lang w:val="ru-RU" w:eastAsia="en-US" w:bidi="ar-SA"/>
        </w:rPr>
        <w:t>-временную</w:t>
      </w:r>
      <w:r w:rsidRPr="003103B9">
        <w:rPr>
          <w:rFonts w:ascii="Times New Roman" w:eastAsia="SchoolBookSanPin" w:hAnsi="Times New Roman" w:cs="Times New Roman"/>
          <w:sz w:val="28"/>
          <w:szCs w:val="28"/>
          <w:lang w:val="ru-RU" w:eastAsia="en-US" w:bidi="ar-SA"/>
        </w:rPr>
        <w:t xml:space="preserve"> соотнесённость глагольных форм.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Проводить смысловой анализ текста, его композиционных особенностей, определять количество </w:t>
      </w:r>
      <w:r w:rsidRPr="003103B9">
        <w:rPr>
          <w:rFonts w:ascii="Times New Roman" w:eastAsia="SchoolBookSanPin" w:hAnsi="Times New Roman" w:cs="Times New Roman"/>
          <w:sz w:val="28"/>
          <w:szCs w:val="28"/>
          <w:lang w:val="ru-RU" w:eastAsia="en-US" w:bidi="ar-SA"/>
        </w:rPr>
        <w:t>микротем</w:t>
      </w:r>
      <w:r w:rsidRPr="003103B9">
        <w:rPr>
          <w:rFonts w:ascii="Times New Roman" w:eastAsia="SchoolBookSanPin" w:hAnsi="Times New Roman" w:cs="Times New Roman"/>
          <w:sz w:val="28"/>
          <w:szCs w:val="28"/>
          <w:lang w:val="ru-RU" w:eastAsia="en-US" w:bidi="ar-SA"/>
        </w:rPr>
        <w:t xml:space="preserve"> и абзацев.</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w:t>
      </w:r>
      <w:r w:rsidRPr="003103B9">
        <w:rPr>
          <w:rFonts w:ascii="Times New Roman" w:eastAsia="SchoolBookSanPin" w:hAnsi="Times New Roman" w:cs="Times New Roman"/>
          <w:sz w:val="28"/>
          <w:szCs w:val="28"/>
          <w:lang w:val="ru-RU" w:eastAsia="en-US" w:bidi="ar-SA"/>
        </w:rPr>
        <w:t>более предложений; сочинения объёмом не менее 100 слов с учётом функциональной разновидности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жанра сочинения, характера темы).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Работать с текстом: составлять план прочитанного текста (простой, сложный; назывной, вопросный) с целью дальнейшего воспроизведения содержания текста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устной и письменной форме, выделять главную и второстепенную информацию</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прослушанном и прочитанном тексте, извлекать информацию из различных источников, в том числе из лингвистических словарей и справочной литературы,</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использовать её в учебной деятельности.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103B9">
        <w:rPr>
          <w:rFonts w:ascii="Times New Roman" w:eastAsia="SchoolBookSanPin" w:hAnsi="Times New Roman" w:cs="Times New Roman"/>
          <w:position w:val="1"/>
          <w:sz w:val="28"/>
          <w:szCs w:val="28"/>
          <w:lang w:val="ru-RU" w:eastAsia="en-US" w:bidi="ar-SA"/>
        </w:rPr>
        <w:t>содержание таблицы, схемы в виде текста.</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Редактировать собственные тексты с использованием знаний норм современного русского литературного языка.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19.11.5.4. </w:t>
      </w:r>
      <w:r w:rsidRPr="003103B9">
        <w:rPr>
          <w:rFonts w:ascii="Times New Roman" w:eastAsia="OfficinaSansBoldITC" w:hAnsi="Times New Roman" w:cs="Times New Roman"/>
          <w:sz w:val="28"/>
          <w:szCs w:val="28"/>
          <w:lang w:val="ru-RU" w:eastAsia="en-US" w:bidi="ar-SA"/>
        </w:rPr>
        <w:t>Функциональные разновидности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жанров (рассказ; заявление, расписка; словарная статья, научное сообщение).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Применять знания об официально-деловом и научном стиле при выполнении языкового анализа различных видов и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19.11.5.5. Система языка.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19.11.5.6. </w:t>
      </w:r>
      <w:r w:rsidRPr="003103B9">
        <w:rPr>
          <w:rFonts w:ascii="Times New Roman" w:eastAsia="OfficinaSansBoldITC" w:hAnsi="Times New Roman" w:cs="Times New Roman"/>
          <w:sz w:val="28"/>
          <w:szCs w:val="28"/>
          <w:lang w:val="ru-RU" w:eastAsia="en-US" w:bidi="ar-SA"/>
        </w:rPr>
        <w:t>Лексикология. Культура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Различать слова с точки зрения их происхождения: исконно русские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заимствованные слова, различать слова с точки зрения их принадлежности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к активному или пассивному запасу: неологизмы, устаревшие слова (историзмы</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и архаизмы), различать слова с точки зрения сферы их употребления: общеупотребительные слова и слова ограниченной сферы употребления </w:t>
      </w:r>
      <w:r w:rsidRPr="003103B9">
        <w:rPr>
          <w:rFonts w:ascii="Times New Roman" w:eastAsia="SchoolBookSanPin" w:hAnsi="Times New Roman" w:cs="Times New Roman"/>
          <w:sz w:val="28"/>
          <w:szCs w:val="28"/>
          <w:lang w:val="ru-RU" w:eastAsia="en-US" w:bidi="ar-SA"/>
        </w:rPr>
        <w:t>(диалектизмы, термины, профессионализмы, жаргонизмы), определять стилистическую окраску слова. Проводить лексический анализ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эпитеты, метафоры, олицетворения, понимать их основное коммуникативное назначение в художественном тексте и использовать в речи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целью повышения её богатства и выразительности.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в тексте фразеологизмы, определять их значения; характеризовать ситуацию употребления фразеологизма.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19.11.5.7. </w:t>
      </w:r>
      <w:r w:rsidRPr="003103B9">
        <w:rPr>
          <w:rFonts w:ascii="Times New Roman" w:eastAsia="OfficinaSansBoldITC" w:hAnsi="Times New Roman" w:cs="Times New Roman"/>
          <w:sz w:val="28"/>
          <w:szCs w:val="28"/>
          <w:lang w:val="ru-RU" w:eastAsia="en-US" w:bidi="ar-SA"/>
        </w:rPr>
        <w:t>Словообразование. Культура речи. 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формообразующие и словообразующие морфемы в слове; выделять производящую основу.</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Определять способы словообразования (приставочный, суффиксальный, приставочно-суффиксальный, </w:t>
      </w:r>
      <w:r w:rsidRPr="003103B9">
        <w:rPr>
          <w:rFonts w:ascii="Times New Roman" w:eastAsia="SchoolBookSanPin" w:hAnsi="Times New Roman" w:cs="Times New Roman"/>
          <w:sz w:val="28"/>
          <w:szCs w:val="28"/>
          <w:lang w:val="ru-RU" w:eastAsia="en-US" w:bidi="ar-SA"/>
        </w:rPr>
        <w:t>бессуффиксный</w:t>
      </w:r>
      <w:r w:rsidRPr="003103B9">
        <w:rPr>
          <w:rFonts w:ascii="Times New Roman" w:eastAsia="SchoolBookSanPin" w:hAnsi="Times New Roman" w:cs="Times New Roman"/>
          <w:sz w:val="28"/>
          <w:szCs w:val="28"/>
          <w:lang w:val="ru-RU" w:eastAsia="en-US" w:bidi="ar-SA"/>
        </w:rPr>
        <w:t xml:space="preserve">, сложение, переход из одной части речи в другую), проводить морфемный и словообразовательный анализ слов, применять знания по </w:t>
      </w:r>
      <w:r w:rsidRPr="003103B9">
        <w:rPr>
          <w:rFonts w:ascii="Times New Roman" w:eastAsia="SchoolBookSanPin" w:hAnsi="Times New Roman" w:cs="Times New Roman"/>
          <w:sz w:val="28"/>
          <w:szCs w:val="28"/>
          <w:lang w:val="ru-RU" w:eastAsia="en-US" w:bidi="ar-SA"/>
        </w:rPr>
        <w:t>морфемике</w:t>
      </w:r>
      <w:r w:rsidRPr="003103B9">
        <w:rPr>
          <w:rFonts w:ascii="Times New Roman" w:eastAsia="SchoolBookSanPin" w:hAnsi="Times New Roman" w:cs="Times New Roman"/>
          <w:sz w:val="28"/>
          <w:szCs w:val="28"/>
          <w:lang w:val="ru-RU" w:eastAsia="en-US" w:bidi="ar-SA"/>
        </w:rPr>
        <w:t xml:space="preserve"> и словообразованию при выполнении языкового анализа различных видов.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Соблюдать правила правописания сложных и сложносокращённых слов, правила правописания корня </w:t>
      </w:r>
      <w:r w:rsidRPr="003103B9">
        <w:rPr>
          <w:rFonts w:ascii="Times New Roman" w:eastAsia="SchoolBookSanPin" w:hAnsi="Times New Roman" w:cs="Times New Roman"/>
          <w:bCs/>
          <w:sz w:val="28"/>
          <w:szCs w:val="28"/>
          <w:lang w:val="ru-RU" w:eastAsia="en-US" w:bidi="ar-SA"/>
        </w:rPr>
        <w:t>-</w:t>
      </w:r>
      <w:r w:rsidRPr="003103B9">
        <w:rPr>
          <w:rFonts w:ascii="Times New Roman" w:eastAsia="SchoolBookSanPin" w:hAnsi="Times New Roman" w:cs="Times New Roman"/>
          <w:bCs/>
          <w:sz w:val="28"/>
          <w:szCs w:val="28"/>
          <w:lang w:val="ru-RU" w:eastAsia="en-US" w:bidi="ar-SA"/>
        </w:rPr>
        <w:t>кас</w:t>
      </w:r>
      <w:r w:rsidRPr="003103B9">
        <w:rPr>
          <w:rFonts w:ascii="Times New Roman" w:eastAsia="SchoolBookSanPin" w:hAnsi="Times New Roman" w:cs="Times New Roman"/>
          <w:bCs/>
          <w:sz w:val="28"/>
          <w:szCs w:val="28"/>
          <w:lang w:val="ru-RU" w:eastAsia="en-US" w:bidi="ar-SA"/>
        </w:rPr>
        <w:t xml:space="preserve">- – -кос- </w:t>
      </w:r>
      <w:r w:rsidRPr="003103B9">
        <w:rPr>
          <w:rFonts w:ascii="Times New Roman" w:eastAsia="SchoolBookSanPin" w:hAnsi="Times New Roman" w:cs="Times New Roman"/>
          <w:sz w:val="28"/>
          <w:szCs w:val="28"/>
          <w:lang w:val="ru-RU" w:eastAsia="en-US" w:bidi="ar-SA"/>
        </w:rPr>
        <w:t xml:space="preserve">с </w:t>
      </w:r>
      <w:r w:rsidRPr="003103B9">
        <w:rPr>
          <w:rFonts w:ascii="Times New Roman" w:eastAsia="SchoolBookSanPin" w:hAnsi="Times New Roman" w:cs="Times New Roman"/>
          <w:sz w:val="28"/>
          <w:szCs w:val="28"/>
          <w:lang w:val="ru-RU" w:eastAsia="en-US" w:bidi="ar-SA"/>
        </w:rPr>
        <w:t>чередованием</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 xml:space="preserve">а </w:t>
      </w:r>
      <w:r w:rsidRPr="003103B9">
        <w:rPr>
          <w:rFonts w:ascii="Times New Roman" w:eastAsia="SchoolBookSanPin" w:hAnsi="Times New Roman" w:cs="Times New Roman"/>
          <w:sz w:val="28"/>
          <w:szCs w:val="28"/>
          <w:lang w:val="ru-RU" w:eastAsia="en-US" w:bidi="ar-SA"/>
        </w:rPr>
        <w:t>(</w:t>
      </w:r>
      <w:r w:rsidRPr="003103B9">
        <w:rPr>
          <w:rFonts w:ascii="Times New Roman" w:eastAsia="SchoolBookSanPin" w:hAnsi="Times New Roman" w:cs="Times New Roman"/>
          <w:bCs/>
          <w:sz w:val="28"/>
          <w:szCs w:val="28"/>
          <w:lang w:val="ru-RU" w:eastAsia="en-US" w:bidi="ar-SA"/>
        </w:rPr>
        <w:t>о)</w:t>
      </w:r>
      <w:r w:rsidRPr="003103B9">
        <w:rPr>
          <w:rFonts w:ascii="Times New Roman" w:eastAsia="SchoolBookSanPin" w:hAnsi="Times New Roman" w:cs="Times New Roman"/>
          <w:sz w:val="28"/>
          <w:szCs w:val="28"/>
          <w:lang w:val="ru-RU" w:eastAsia="en-US" w:bidi="ar-SA"/>
        </w:rPr>
        <w:t>, гласных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в приставках </w:t>
      </w:r>
      <w:r w:rsidRPr="003103B9">
        <w:rPr>
          <w:rFonts w:ascii="Times New Roman" w:eastAsia="SchoolBookSanPin" w:hAnsi="Times New Roman" w:cs="Times New Roman"/>
          <w:bCs/>
          <w:sz w:val="28"/>
          <w:szCs w:val="28"/>
          <w:lang w:val="ru-RU" w:eastAsia="en-US" w:bidi="ar-SA"/>
        </w:rPr>
        <w:t xml:space="preserve">пре- </w:t>
      </w:r>
      <w:r w:rsidRPr="003103B9">
        <w:rPr>
          <w:rFonts w:ascii="Times New Roman" w:eastAsia="SchoolBookSanPin" w:hAnsi="Times New Roman" w:cs="Times New Roman"/>
          <w:sz w:val="28"/>
          <w:szCs w:val="28"/>
          <w:lang w:val="ru-RU" w:eastAsia="en-US" w:bidi="ar-SA"/>
        </w:rPr>
        <w:t xml:space="preserve">и </w:t>
      </w:r>
      <w:r w:rsidRPr="003103B9">
        <w:rPr>
          <w:rFonts w:ascii="Times New Roman" w:eastAsia="SchoolBookSanPin" w:hAnsi="Times New Roman" w:cs="Times New Roman"/>
          <w:bCs/>
          <w:sz w:val="28"/>
          <w:szCs w:val="28"/>
          <w:lang w:val="ru-RU" w:eastAsia="en-US" w:bidi="ar-SA"/>
        </w:rPr>
        <w:t>при-</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19.11.5.8. </w:t>
      </w:r>
      <w:r w:rsidRPr="003103B9">
        <w:rPr>
          <w:rFonts w:ascii="Times New Roman" w:eastAsia="OfficinaSansBoldITC" w:hAnsi="Times New Roman" w:cs="Times New Roman"/>
          <w:sz w:val="28"/>
          <w:szCs w:val="28"/>
          <w:lang w:val="ru-RU" w:eastAsia="en-US" w:bidi="ar-SA"/>
        </w:rPr>
        <w:t>Морфология. Культура речи. 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особенности словообразования имён существительных.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Соблюдать правила слитного и дефисного написания </w:t>
      </w:r>
      <w:r w:rsidRPr="003103B9">
        <w:rPr>
          <w:rFonts w:ascii="Times New Roman" w:eastAsia="SchoolBookSanPin" w:hAnsi="Times New Roman" w:cs="Times New Roman"/>
          <w:bCs/>
          <w:sz w:val="28"/>
          <w:szCs w:val="28"/>
          <w:lang w:val="ru-RU" w:eastAsia="en-US" w:bidi="ar-SA"/>
        </w:rPr>
        <w:t xml:space="preserve">пол- </w:t>
      </w:r>
      <w:r w:rsidRPr="003103B9">
        <w:rPr>
          <w:rFonts w:ascii="Times New Roman" w:eastAsia="SchoolBookSanPin" w:hAnsi="Times New Roman" w:cs="Times New Roman"/>
          <w:sz w:val="28"/>
          <w:szCs w:val="28"/>
          <w:lang w:val="ru-RU" w:eastAsia="en-US" w:bidi="ar-SA"/>
        </w:rPr>
        <w:t>и</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полу- </w:t>
      </w:r>
      <w:r w:rsidRPr="003103B9">
        <w:rPr>
          <w:rFonts w:ascii="Times New Roman" w:eastAsia="SchoolBookSanPin" w:hAnsi="Times New Roman" w:cs="Times New Roman"/>
          <w:position w:val="1"/>
          <w:sz w:val="28"/>
          <w:szCs w:val="28"/>
          <w:lang w:val="ru-RU" w:eastAsia="en-US" w:bidi="ar-SA"/>
        </w:rPr>
        <w:t>со словами.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Соблюдать нормы произношения, постановки ударения (в рамках </w:t>
      </w:r>
      <w:r w:rsidRPr="003103B9">
        <w:rPr>
          <w:rFonts w:ascii="Times New Roman" w:eastAsia="SchoolBookSanPin" w:hAnsi="Times New Roman" w:cs="Times New Roman"/>
          <w:position w:val="1"/>
          <w:sz w:val="28"/>
          <w:szCs w:val="28"/>
          <w:lang w:val="ru-RU" w:eastAsia="en-US" w:bidi="ar-SA"/>
        </w:rPr>
        <w:t>изученного), словоизменения имён существительных.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Различать качественные, относительные и притяжательные имена прилагательные, степени сравнения качественных имён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нормы словообразования имён прилагательных, нормы произношения имён прилагательных, нормы ударения</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в рамках изученного); соблюдать </w:t>
      </w:r>
      <w:r w:rsidRPr="003103B9">
        <w:rPr>
          <w:rFonts w:ascii="Times New Roman" w:eastAsia="SchoolBookSanPin" w:hAnsi="Times New Roman" w:cs="Times New Roman"/>
          <w:sz w:val="28"/>
          <w:szCs w:val="28"/>
          <w:lang w:val="ru-RU" w:eastAsia="en-US" w:bidi="ar-SA"/>
        </w:rPr>
        <w:t xml:space="preserve">правила </w:t>
      </w:r>
      <w:r w:rsidRPr="003103B9">
        <w:rPr>
          <w:rFonts w:ascii="Times New Roman" w:eastAsia="SchoolBookSanPin" w:hAnsi="Times New Roman" w:cs="Times New Roman"/>
          <w:position w:val="1"/>
          <w:sz w:val="28"/>
          <w:szCs w:val="28"/>
          <w:lang w:val="ru-RU" w:eastAsia="en-US" w:bidi="ar-SA"/>
        </w:rPr>
        <w:t xml:space="preserve">правописания </w:t>
      </w:r>
      <w:r w:rsidRPr="003103B9">
        <w:rPr>
          <w:rFonts w:ascii="Times New Roman" w:eastAsia="SchoolBookSanPin" w:hAnsi="Times New Roman" w:cs="Times New Roman"/>
          <w:bCs/>
          <w:position w:val="1"/>
          <w:sz w:val="28"/>
          <w:szCs w:val="28"/>
          <w:lang w:val="ru-RU" w:eastAsia="en-US" w:bidi="ar-SA"/>
        </w:rPr>
        <w:t xml:space="preserve">н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нн</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именах прилагательных,</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суффиксов </w:t>
      </w:r>
      <w:r w:rsidRPr="003103B9">
        <w:rPr>
          <w:rFonts w:ascii="Times New Roman" w:eastAsia="SchoolBookSanPin" w:hAnsi="Times New Roman" w:cs="Times New Roman"/>
          <w:bCs/>
          <w:position w:val="1"/>
          <w:sz w:val="28"/>
          <w:szCs w:val="28"/>
          <w:lang w:val="ru-RU" w:eastAsia="en-US" w:bidi="ar-SA"/>
        </w:rPr>
        <w:t xml:space="preserve">-к-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ск</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имён прилагательных, сложных имён прилагательных.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по строению.</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Правильно употреблять собирательные имена числительные, соблюдать </w:t>
      </w:r>
      <w:r w:rsidRPr="003103B9">
        <w:rPr>
          <w:rFonts w:ascii="Times New Roman" w:eastAsia="SchoolBookSanPin" w:hAnsi="Times New Roman" w:cs="Times New Roman"/>
          <w:sz w:val="28"/>
          <w:szCs w:val="28"/>
          <w:lang w:val="ru-RU" w:eastAsia="en-US" w:bidi="ar-SA"/>
        </w:rPr>
        <w:t xml:space="preserve">правила </w:t>
      </w:r>
      <w:r w:rsidRPr="003103B9">
        <w:rPr>
          <w:rFonts w:ascii="Times New Roman" w:eastAsia="SchoolBookSanPin" w:hAnsi="Times New Roman" w:cs="Times New Roman"/>
          <w:position w:val="1"/>
          <w:sz w:val="28"/>
          <w:szCs w:val="28"/>
          <w:lang w:val="ru-RU" w:eastAsia="en-US" w:bidi="ar-SA"/>
        </w:rPr>
        <w:t xml:space="preserve">правописания имён числительных, в том числе написание </w:t>
      </w:r>
      <w:r w:rsidRPr="003103B9">
        <w:rPr>
          <w:rFonts w:ascii="Times New Roman" w:eastAsia="SchoolBookSanPin" w:hAnsi="Times New Roman" w:cs="Times New Roman"/>
          <w:bCs/>
          <w:position w:val="1"/>
          <w:sz w:val="28"/>
          <w:szCs w:val="28"/>
          <w:lang w:val="ru-RU" w:eastAsia="en-US" w:bidi="ar-SA"/>
        </w:rPr>
        <w:t xml:space="preserve">ь </w:t>
      </w:r>
      <w:r w:rsidRPr="003103B9">
        <w:rPr>
          <w:rFonts w:ascii="Times New Roman" w:eastAsia="SchoolBookSanPin" w:hAnsi="Times New Roman" w:cs="Times New Roman"/>
          <w:position w:val="1"/>
          <w:sz w:val="28"/>
          <w:szCs w:val="28"/>
          <w:lang w:val="ru-RU" w:eastAsia="en-US" w:bidi="ar-SA"/>
        </w:rPr>
        <w:t xml:space="preserve">в именах числительных, написание двойных согласных; слитное, раздельное, дефисное написание числительных, </w:t>
      </w:r>
      <w:r w:rsidRPr="003103B9">
        <w:rPr>
          <w:rFonts w:ascii="Times New Roman" w:eastAsia="SchoolBookSanPin" w:hAnsi="Times New Roman" w:cs="Times New Roman"/>
          <w:sz w:val="28"/>
          <w:szCs w:val="28"/>
          <w:lang w:val="ru-RU" w:eastAsia="en-US" w:bidi="ar-SA"/>
        </w:rPr>
        <w:t xml:space="preserve">правила </w:t>
      </w:r>
      <w:r w:rsidRPr="003103B9">
        <w:rPr>
          <w:rFonts w:ascii="Times New Roman" w:eastAsia="SchoolBookSanPin" w:hAnsi="Times New Roman" w:cs="Times New Roman"/>
          <w:position w:val="1"/>
          <w:sz w:val="28"/>
          <w:szCs w:val="28"/>
          <w:lang w:val="ru-RU" w:eastAsia="en-US" w:bidi="ar-SA"/>
        </w:rPr>
        <w:t>правописания окончаний числительных.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3103B9">
        <w:rPr>
          <w:rFonts w:ascii="Times New Roman" w:eastAsia="SchoolBookSanPin" w:hAnsi="Times New Roman" w:cs="Times New Roman"/>
          <w:sz w:val="28"/>
          <w:szCs w:val="28"/>
          <w:lang w:val="ru-RU" w:eastAsia="en-US" w:bidi="ar-SA"/>
        </w:rPr>
        <w:t xml:space="preserve">правила </w:t>
      </w:r>
      <w:r w:rsidRPr="003103B9">
        <w:rPr>
          <w:rFonts w:ascii="Times New Roman" w:eastAsia="SchoolBookSanPin" w:hAnsi="Times New Roman" w:cs="Times New Roman"/>
          <w:position w:val="1"/>
          <w:sz w:val="28"/>
          <w:szCs w:val="28"/>
          <w:lang w:val="ru-RU" w:eastAsia="en-US" w:bidi="ar-SA"/>
        </w:rPr>
        <w:t xml:space="preserve">правописания местоимений с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ни</w:t>
      </w:r>
      <w:r w:rsidRPr="003103B9">
        <w:rPr>
          <w:rFonts w:ascii="Times New Roman" w:eastAsia="SchoolBookSanPin" w:hAnsi="Times New Roman" w:cs="Times New Roman"/>
          <w:position w:val="1"/>
          <w:sz w:val="28"/>
          <w:szCs w:val="28"/>
          <w:lang w:val="ru-RU" w:eastAsia="en-US" w:bidi="ar-SA"/>
        </w:rPr>
        <w:t>, слитного, раздельного</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дефисного написания местоимений.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повелительном наклонении; различать безличные и личные глаголы, использовать личные глаголы в безличном значении.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Соблюдать </w:t>
      </w:r>
      <w:r w:rsidRPr="003103B9">
        <w:rPr>
          <w:rFonts w:ascii="Times New Roman" w:eastAsia="SchoolBookSanPin" w:hAnsi="Times New Roman" w:cs="Times New Roman"/>
          <w:sz w:val="28"/>
          <w:szCs w:val="28"/>
          <w:lang w:val="ru-RU" w:eastAsia="en-US" w:bidi="ar-SA"/>
        </w:rPr>
        <w:t xml:space="preserve">правила </w:t>
      </w:r>
      <w:r w:rsidRPr="003103B9">
        <w:rPr>
          <w:rFonts w:ascii="Times New Roman" w:eastAsia="SchoolBookSanPin" w:hAnsi="Times New Roman" w:cs="Times New Roman"/>
          <w:position w:val="1"/>
          <w:sz w:val="28"/>
          <w:szCs w:val="28"/>
          <w:lang w:val="ru-RU" w:eastAsia="en-US" w:bidi="ar-SA"/>
        </w:rPr>
        <w:t xml:space="preserve">правописания </w:t>
      </w:r>
      <w:r w:rsidRPr="003103B9">
        <w:rPr>
          <w:rFonts w:ascii="Times New Roman" w:eastAsia="SchoolBookSanPin" w:hAnsi="Times New Roman" w:cs="Times New Roman"/>
          <w:bCs/>
          <w:position w:val="1"/>
          <w:sz w:val="28"/>
          <w:szCs w:val="28"/>
          <w:lang w:val="ru-RU" w:eastAsia="en-US" w:bidi="ar-SA"/>
        </w:rPr>
        <w:t xml:space="preserve">ь </w:t>
      </w:r>
      <w:r w:rsidRPr="003103B9">
        <w:rPr>
          <w:rFonts w:ascii="Times New Roman" w:eastAsia="SchoolBookSanPin" w:hAnsi="Times New Roman" w:cs="Times New Roman"/>
          <w:position w:val="1"/>
          <w:sz w:val="28"/>
          <w:szCs w:val="28"/>
          <w:lang w:val="ru-RU" w:eastAsia="en-US" w:bidi="ar-SA"/>
        </w:rPr>
        <w:t>в формах глагола повелительного наклонения.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Проводить морфологический анализ имён прилагательных, имён числительных, местоимений, глаголов; применять знания </w:t>
      </w:r>
      <w:r w:rsidRPr="003103B9">
        <w:rPr>
          <w:rFonts w:ascii="Times New Roman" w:eastAsia="SchoolBookSanPin" w:hAnsi="Times New Roman" w:cs="Times New Roman"/>
          <w:sz w:val="28"/>
          <w:szCs w:val="28"/>
          <w:lang w:val="ru-RU" w:eastAsia="en-US" w:bidi="ar-SA"/>
        </w:rPr>
        <w:t>по морфологии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при выполнении языкового анализа различных видов и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Проводить фонетический анализ слов; использовать знания по фонетике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графике в практике произношения и правописания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изученные орфограммы, проводить орфографический анализ слов, применять знания по орфографии в практике правописания.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Проводить синтаксический анализ словосочетаний, синтаксический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пунктуационный анализ предложений (в рамках изученного), применять знания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по синтаксису и пунктуации при выполнении языкового анализа различных видов</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19.11.6. </w:t>
      </w:r>
      <w:r w:rsidRPr="003103B9">
        <w:rPr>
          <w:rFonts w:ascii="Times New Roman" w:eastAsia="OfficinaSansBoldITC" w:hAnsi="Times New Roman" w:cs="Times New Roman"/>
          <w:sz w:val="28"/>
          <w:szCs w:val="28"/>
          <w:lang w:val="ru-RU" w:eastAsia="en-US" w:bidi="ar-SA"/>
        </w:rPr>
        <w:t>К</w:t>
      </w:r>
      <w:r w:rsidRPr="003103B9">
        <w:rPr>
          <w:rFonts w:ascii="Times New Roman" w:eastAsia="SchoolBookSanPin" w:hAnsi="Times New Roman" w:cs="Times New Roman"/>
          <w:sz w:val="28"/>
          <w:szCs w:val="28"/>
          <w:lang w:val="ru-RU" w:eastAsia="en-US" w:bidi="ar-SA"/>
        </w:rPr>
        <w:t xml:space="preserve"> концу обучения в </w:t>
      </w:r>
      <w:r w:rsidRPr="003103B9">
        <w:rPr>
          <w:rFonts w:ascii="Times New Roman" w:eastAsia="SchoolBookSanPin" w:hAnsi="Times New Roman" w:cs="Times New Roman"/>
          <w:bCs/>
          <w:sz w:val="28"/>
          <w:szCs w:val="28"/>
          <w:lang w:val="ru-RU" w:eastAsia="en-US" w:bidi="ar-SA"/>
        </w:rPr>
        <w:t xml:space="preserve">7 классе </w:t>
      </w:r>
      <w:r w:rsidRPr="003103B9">
        <w:rPr>
          <w:rFonts w:ascii="Times New Roman" w:eastAsia="SchoolBookSanPin" w:hAnsi="Times New Roman" w:cs="Times New Roman"/>
          <w:sz w:val="28"/>
          <w:szCs w:val="28"/>
          <w:lang w:val="ru-RU" w:eastAsia="en-US" w:bidi="ar-SA"/>
        </w:rPr>
        <w:t>обучающийся получит следующие п</w:t>
      </w:r>
      <w:r w:rsidRPr="003103B9">
        <w:rPr>
          <w:rFonts w:ascii="Times New Roman" w:eastAsia="OfficinaSansBoldITC" w:hAnsi="Times New Roman" w:cs="Times New Roman"/>
          <w:sz w:val="28"/>
          <w:szCs w:val="28"/>
          <w:lang w:val="ru-RU" w:eastAsia="en-US" w:bidi="ar-SA"/>
        </w:rPr>
        <w:t>редметные результаты по отдельным темам программы по русскому языку</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19.11.6.1. </w:t>
      </w:r>
      <w:r w:rsidRPr="003103B9">
        <w:rPr>
          <w:rFonts w:ascii="Times New Roman" w:eastAsia="OfficinaSansBoldITC" w:hAnsi="Times New Roman" w:cs="Times New Roman"/>
          <w:sz w:val="28"/>
          <w:szCs w:val="28"/>
          <w:lang w:val="ru-RU" w:eastAsia="en-US" w:bidi="ar-SA"/>
        </w:rPr>
        <w:t>Общие сведения о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Иметь представление о языке как развивающемся явлении. Осознавать взаимосвязь языка, культуры и истории народа (</w:t>
      </w:r>
      <w:r w:rsidRPr="003103B9">
        <w:rPr>
          <w:rFonts w:ascii="Times New Roman" w:eastAsia="SchoolBookSanPin" w:hAnsi="Times New Roman" w:cs="Times New Roman"/>
          <w:position w:val="1"/>
          <w:sz w:val="28"/>
          <w:szCs w:val="28"/>
          <w:lang w:val="ru-RU" w:eastAsia="en-US" w:bidi="ar-SA"/>
        </w:rPr>
        <w:t>приводить примеры).</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19.11.6.2. </w:t>
      </w:r>
      <w:r w:rsidRPr="003103B9">
        <w:rPr>
          <w:rFonts w:ascii="Times New Roman" w:eastAsia="OfficinaSansBoldITC" w:hAnsi="Times New Roman" w:cs="Times New Roman"/>
          <w:sz w:val="28"/>
          <w:szCs w:val="28"/>
          <w:lang w:val="ru-RU" w:eastAsia="en-US" w:bidi="ar-SA"/>
        </w:rPr>
        <w:t>Язык и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устные монологические высказывания объёмом не менее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Участвовать в диалоге на лингвистические темы (в рамках изученного) и темы на основе жизненных наблюдений объёмом не менее 5 реплик.</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Владеть различными видами диалога: диалог – запрос информации, диалог – сообщение информации.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Владеть различными видами </w:t>
      </w:r>
      <w:r w:rsidRPr="003103B9">
        <w:rPr>
          <w:rFonts w:ascii="Times New Roman" w:eastAsia="SchoolBookSanPin" w:hAnsi="Times New Roman" w:cs="Times New Roman"/>
          <w:sz w:val="28"/>
          <w:szCs w:val="28"/>
          <w:lang w:val="ru-RU" w:eastAsia="en-US" w:bidi="ar-SA"/>
        </w:rPr>
        <w:t>аудирования</w:t>
      </w:r>
      <w:r w:rsidRPr="003103B9">
        <w:rPr>
          <w:rFonts w:ascii="Times New Roman" w:eastAsia="SchoolBookSanPin" w:hAnsi="Times New Roman" w:cs="Times New Roman"/>
          <w:sz w:val="28"/>
          <w:szCs w:val="28"/>
          <w:lang w:val="ru-RU" w:eastAsia="en-US" w:bidi="ar-SA"/>
        </w:rPr>
        <w:t xml:space="preserve"> (выборочное, ознакомительное, детальное) публицистических текстов различных функционально-смысловых типов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Владеть различными видами чтения: просмотровым, ознакомительным, изучающим, поисковым.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Устно пересказывать прослушанный или прочитанный текст объёмом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не менее 120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3103B9">
        <w:rPr>
          <w:rFonts w:ascii="Times New Roman" w:eastAsia="SchoolBookSanPin" w:hAnsi="Times New Roman" w:cs="Times New Roman"/>
          <w:position w:val="1"/>
          <w:sz w:val="28"/>
          <w:szCs w:val="28"/>
          <w:lang w:val="ru-RU" w:eastAsia="en-US" w:bidi="ar-SA"/>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для сжатого и выборочного изложения – не менее 200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Осуществлять выбор языковых средств для создания высказывания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соответствии с целью, темой и коммуникативным замыслом.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в устной речи и при письме нормы современного русского литературного языка, в том числе во время списывания текста объёмом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r w:rsidRPr="003103B9">
        <w:rPr>
          <w:rFonts w:ascii="Times New Roman" w:eastAsia="SchoolBookSanPin" w:hAnsi="Times New Roman" w:cs="Times New Roman"/>
          <w:position w:val="1"/>
          <w:sz w:val="28"/>
          <w:szCs w:val="28"/>
          <w:lang w:val="ru-RU" w:eastAsia="en-US" w:bidi="ar-SA"/>
        </w:rPr>
        <w:t>пунктограммы</w:t>
      </w:r>
      <w:r w:rsidRPr="003103B9">
        <w:rPr>
          <w:rFonts w:ascii="Times New Roman" w:eastAsia="SchoolBookSanPin" w:hAnsi="Times New Roman" w:cs="Times New Roman"/>
          <w:position w:val="1"/>
          <w:sz w:val="28"/>
          <w:szCs w:val="28"/>
          <w:lang w:val="ru-RU" w:eastAsia="en-US" w:bidi="ar-SA"/>
        </w:rPr>
        <w:t xml:space="preserve"> и слова с непроверяемыми написаниями), соблюдать при письме правила речевого этикета.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19.11.6.3. </w:t>
      </w:r>
      <w:r w:rsidRPr="003103B9">
        <w:rPr>
          <w:rFonts w:ascii="Times New Roman" w:eastAsia="OfficinaSansBoldITC" w:hAnsi="Times New Roman" w:cs="Times New Roman"/>
          <w:sz w:val="28"/>
          <w:szCs w:val="28"/>
          <w:lang w:val="ru-RU" w:eastAsia="en-US" w:bidi="ar-SA"/>
        </w:rPr>
        <w:t>Текст.</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Проводить смысловой анализ текста, его композиционных особенностей, определять количество </w:t>
      </w:r>
      <w:r w:rsidRPr="003103B9">
        <w:rPr>
          <w:rFonts w:ascii="Times New Roman" w:eastAsia="SchoolBookSanPin" w:hAnsi="Times New Roman" w:cs="Times New Roman"/>
          <w:sz w:val="28"/>
          <w:szCs w:val="28"/>
          <w:lang w:val="ru-RU" w:eastAsia="en-US" w:bidi="ar-SA"/>
        </w:rPr>
        <w:t>микротем</w:t>
      </w:r>
      <w:r w:rsidRPr="003103B9">
        <w:rPr>
          <w:rFonts w:ascii="Times New Roman" w:eastAsia="SchoolBookSanPin" w:hAnsi="Times New Roman" w:cs="Times New Roman"/>
          <w:sz w:val="28"/>
          <w:szCs w:val="28"/>
          <w:lang w:val="ru-RU" w:eastAsia="en-US" w:bidi="ar-SA"/>
        </w:rPr>
        <w:t xml:space="preserve"> и абзацев.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Выявлять лексические и грамматические средства связи предложений и </w:t>
      </w:r>
      <w:r w:rsidRPr="003103B9">
        <w:rPr>
          <w:rFonts w:ascii="Times New Roman" w:eastAsia="SchoolBookSanPin" w:hAnsi="Times New Roman" w:cs="Times New Roman"/>
          <w:sz w:val="28"/>
          <w:szCs w:val="28"/>
          <w:lang w:val="ru-RU" w:eastAsia="en-US" w:bidi="ar-SA"/>
        </w:rPr>
        <w:t>частей текста.</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тексты различных функционально-смысловых типов речи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использованием жизненного и читательского опыта, произведений искусства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справочной литературы, и использовать её в учебной деятельности.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Представлять сообщение на заданную тему в виде презентации.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Представлять содержание научно-учебного текста в виде таблицы, схемы; представлять содержание таблицы, схемы в виде текста.</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формы с использованием знаний норм современного русского литературного языка.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19.11.6.4. </w:t>
      </w:r>
      <w:r w:rsidRPr="003103B9">
        <w:rPr>
          <w:rFonts w:ascii="Times New Roman" w:eastAsia="OfficinaSansBoldITC" w:hAnsi="Times New Roman" w:cs="Times New Roman"/>
          <w:sz w:val="28"/>
          <w:szCs w:val="28"/>
          <w:lang w:val="ru-RU" w:eastAsia="en-US" w:bidi="ar-SA"/>
        </w:rPr>
        <w:t>Функциональные разновидности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функциональные разновидности языка: разговорную речь</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функциональные стили (научный, публицистический, официально-деловой), язык художественной литературы.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текстах публицистического стиля, нормы построения текстов публицистического стиля, особенности жанров (интервью, репортаж, заметка).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тексты публицистического стиля в жанре репортажа, заметки, интервью; оформлять деловые бумаги (инструкция).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Владеть нормами построения текстов публицистического стиля.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Применять знания о функциональных разновидностях языка при выполнении языкового анализа различных видов и в речевой практике.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19.11.6.5. </w:t>
      </w:r>
      <w:r w:rsidRPr="003103B9">
        <w:rPr>
          <w:rFonts w:ascii="Times New Roman" w:eastAsia="OfficinaSansBoldITC" w:hAnsi="Times New Roman" w:cs="Times New Roman"/>
          <w:sz w:val="28"/>
          <w:szCs w:val="28"/>
          <w:lang w:val="ru-RU" w:eastAsia="en-US" w:bidi="ar-SA"/>
        </w:rPr>
        <w:t>Система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изученные орфограммы; проводить орфографический анализ слов, применять знания по орфографии в практике правописания.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Использовать знания по </w:t>
      </w:r>
      <w:r w:rsidRPr="003103B9">
        <w:rPr>
          <w:rFonts w:ascii="Times New Roman" w:eastAsia="SchoolBookSanPin" w:hAnsi="Times New Roman" w:cs="Times New Roman"/>
          <w:sz w:val="28"/>
          <w:szCs w:val="28"/>
          <w:lang w:val="ru-RU" w:eastAsia="en-US" w:bidi="ar-SA"/>
        </w:rPr>
        <w:t>морфемике</w:t>
      </w:r>
      <w:r w:rsidRPr="003103B9">
        <w:rPr>
          <w:rFonts w:ascii="Times New Roman" w:eastAsia="SchoolBookSanPin" w:hAnsi="Times New Roman" w:cs="Times New Roman"/>
          <w:sz w:val="28"/>
          <w:szCs w:val="28"/>
          <w:lang w:val="ru-RU" w:eastAsia="en-US" w:bidi="ar-SA"/>
        </w:rPr>
        <w:t xml:space="preserve"> и словообразованию при выполнении языкового анализа различных видов и в практике правописания.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метафору, олицетворение, эпитет, гиперболу, литоту; понимать</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их коммуникативное назначение в художественном тексте и использовать в речи как средство выразительности.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омонимию слов разных частей речи; различать лексическую</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грамматическую омонимию, понимать особенности употребления омонимов</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Использовать грамматические словари и справочники в речевой практике.</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19.11.6.6. </w:t>
      </w:r>
      <w:r w:rsidRPr="003103B9">
        <w:rPr>
          <w:rFonts w:ascii="Times New Roman" w:eastAsia="OfficinaSansBoldITC" w:hAnsi="Times New Roman" w:cs="Times New Roman"/>
          <w:sz w:val="28"/>
          <w:szCs w:val="28"/>
          <w:lang w:val="ru-RU" w:eastAsia="en-US" w:bidi="ar-SA"/>
        </w:rPr>
        <w:t>Морфология. Культура речи. Орфография.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Распознавать причастия и деепричастия, наречия, служебные слова </w:t>
      </w:r>
      <w:r w:rsidRPr="003103B9">
        <w:rPr>
          <w:rFonts w:ascii="Times New Roman" w:eastAsia="SchoolBookSanPin" w:hAnsi="Times New Roman" w:cs="Times New Roman"/>
          <w:sz w:val="28"/>
          <w:szCs w:val="28"/>
          <w:lang w:val="ru-RU" w:eastAsia="en-US" w:bidi="ar-SA"/>
        </w:rPr>
        <w:t>(предлоги, союзы, частицы), междометия, звукоподражательные слова и проводить</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их морфологический анализ: определять общее грамматическое значение, морфологические признаки, синтаксические функции.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19.11.6.7. </w:t>
      </w:r>
      <w:r w:rsidRPr="003103B9">
        <w:rPr>
          <w:rFonts w:ascii="Times New Roman" w:eastAsia="SchoolBookSanPin" w:hAnsi="Times New Roman" w:cs="Times New Roman"/>
          <w:bCs/>
          <w:position w:val="1"/>
          <w:sz w:val="28"/>
          <w:szCs w:val="28"/>
          <w:lang w:val="ru-RU" w:eastAsia="en-US" w:bidi="ar-SA"/>
        </w:rPr>
        <w:t>Причастие.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причастия настоящего и прошедшего времени, действительные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страдательные причастия, различать и характеризовать полные и краткие формы страдательных причастий, склонять причастия.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морфологический, орфографический анализ причастий, применять это умение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Составлять словосочетания с причастием в роли зависимого слова, конструировать причастные обороты.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Уместно использовать причастия в речи, различать созвучные причастия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имена прилагательные (</w:t>
      </w:r>
      <w:r w:rsidRPr="003103B9">
        <w:rPr>
          <w:rFonts w:ascii="Times New Roman" w:eastAsia="SchoolBookSanPin" w:hAnsi="Times New Roman" w:cs="Times New Roman"/>
          <w:bCs/>
          <w:position w:val="1"/>
          <w:sz w:val="28"/>
          <w:szCs w:val="28"/>
          <w:lang w:val="ru-RU" w:eastAsia="en-US" w:bidi="ar-SA"/>
        </w:rPr>
        <w:t>висящий ‒ висячий</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горящий ‒ горячий</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3103B9">
        <w:rPr>
          <w:rFonts w:ascii="Times New Roman" w:eastAsia="SchoolBookSanPin" w:hAnsi="Times New Roman" w:cs="Times New Roman"/>
          <w:bCs/>
          <w:sz w:val="28"/>
          <w:szCs w:val="28"/>
          <w:lang w:val="ru-RU" w:eastAsia="en-US" w:bidi="ar-SA"/>
        </w:rPr>
        <w:t xml:space="preserve">н </w:t>
      </w:r>
      <w:r w:rsidRPr="003103B9">
        <w:rPr>
          <w:rFonts w:ascii="Times New Roman" w:eastAsia="SchoolBookSanPin" w:hAnsi="Times New Roman" w:cs="Times New Roman"/>
          <w:sz w:val="28"/>
          <w:szCs w:val="28"/>
          <w:lang w:val="ru-RU" w:eastAsia="en-US" w:bidi="ar-SA"/>
        </w:rPr>
        <w:t xml:space="preserve">и </w:t>
      </w:r>
      <w:r w:rsidRPr="003103B9">
        <w:rPr>
          <w:rFonts w:ascii="Times New Roman" w:eastAsia="SchoolBookSanPin" w:hAnsi="Times New Roman" w:cs="Times New Roman"/>
          <w:bCs/>
          <w:sz w:val="28"/>
          <w:szCs w:val="28"/>
          <w:lang w:val="ru-RU" w:eastAsia="en-US" w:bidi="ar-SA"/>
        </w:rPr>
        <w:t>нн</w:t>
      </w:r>
      <w:r w:rsidRPr="003103B9">
        <w:rPr>
          <w:rFonts w:ascii="Times New Roman" w:eastAsia="SchoolBookSanPin" w:hAnsi="Times New Roman" w:cs="Times New Roman"/>
          <w:bCs/>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в причастиях и отглагольных именах прилагательных, написания гласной перед суффиксом </w:t>
      </w:r>
      <w:r w:rsidRPr="003103B9">
        <w:rPr>
          <w:rFonts w:ascii="Times New Roman" w:eastAsia="SchoolBookSanPin" w:hAnsi="Times New Roman" w:cs="Times New Roman"/>
          <w:bCs/>
          <w:sz w:val="28"/>
          <w:szCs w:val="28"/>
          <w:lang w:val="ru-RU" w:eastAsia="en-US" w:bidi="ar-SA"/>
        </w:rPr>
        <w:t>-</w:t>
      </w:r>
      <w:r w:rsidRPr="003103B9">
        <w:rPr>
          <w:rFonts w:ascii="Times New Roman" w:eastAsia="SchoolBookSanPin" w:hAnsi="Times New Roman" w:cs="Times New Roman"/>
          <w:bCs/>
          <w:sz w:val="28"/>
          <w:szCs w:val="28"/>
          <w:lang w:val="ru-RU" w:eastAsia="en-US" w:bidi="ar-SA"/>
        </w:rPr>
        <w:t>вш</w:t>
      </w:r>
      <w:r w:rsidRPr="003103B9">
        <w:rPr>
          <w:rFonts w:ascii="Times New Roman" w:eastAsia="SchoolBookSanPin" w:hAnsi="Times New Roman" w:cs="Times New Roman"/>
          <w:bCs/>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действительных причастий прошедшего времени, перед суффиксом </w:t>
      </w:r>
      <w:r w:rsidRPr="003103B9">
        <w:rPr>
          <w:rFonts w:ascii="Times New Roman" w:eastAsia="SchoolBookSanPin" w:hAnsi="Times New Roman" w:cs="Times New Roman"/>
          <w:bCs/>
          <w:sz w:val="28"/>
          <w:szCs w:val="28"/>
          <w:lang w:val="ru-RU" w:eastAsia="en-US" w:bidi="ar-SA"/>
        </w:rPr>
        <w:t>-</w:t>
      </w:r>
      <w:r w:rsidRPr="003103B9">
        <w:rPr>
          <w:rFonts w:ascii="Times New Roman" w:eastAsia="SchoolBookSanPin" w:hAnsi="Times New Roman" w:cs="Times New Roman"/>
          <w:bCs/>
          <w:sz w:val="28"/>
          <w:szCs w:val="28"/>
          <w:lang w:val="ru-RU" w:eastAsia="en-US" w:bidi="ar-SA"/>
        </w:rPr>
        <w:t>нн</w:t>
      </w:r>
      <w:r w:rsidRPr="003103B9">
        <w:rPr>
          <w:rFonts w:ascii="Times New Roman" w:eastAsia="SchoolBookSanPin" w:hAnsi="Times New Roman" w:cs="Times New Roman"/>
          <w:bCs/>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страдательных причастий прошедшего времени, написания </w:t>
      </w:r>
      <w:r w:rsidRPr="003103B9">
        <w:rPr>
          <w:rFonts w:ascii="Times New Roman" w:eastAsia="SchoolBookSanPin" w:hAnsi="Times New Roman" w:cs="Times New Roman"/>
          <w:bCs/>
          <w:sz w:val="28"/>
          <w:szCs w:val="28"/>
          <w:lang w:val="ru-RU" w:eastAsia="en-US" w:bidi="ar-SA"/>
        </w:rPr>
        <w:t xml:space="preserve">не </w:t>
      </w:r>
      <w:r w:rsidRPr="003103B9">
        <w:rPr>
          <w:rFonts w:ascii="Times New Roman" w:eastAsia="SchoolBookSanPin" w:hAnsi="Times New Roman" w:cs="Times New Roman"/>
          <w:sz w:val="28"/>
          <w:szCs w:val="28"/>
          <w:lang w:val="ru-RU" w:eastAsia="en-US" w:bidi="ar-SA"/>
        </w:rPr>
        <w:t>с причастиями.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Правильно расставлять знаки препинания в предложениях с причастным оборотом.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Проводить синтаксический и пунктуационный анализ предложений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причастным оборотом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19.11.6.8. </w:t>
      </w:r>
      <w:r w:rsidRPr="003103B9">
        <w:rPr>
          <w:rFonts w:ascii="Times New Roman" w:eastAsia="SchoolBookSanPin" w:hAnsi="Times New Roman" w:cs="Times New Roman"/>
          <w:bCs/>
          <w:position w:val="1"/>
          <w:sz w:val="28"/>
          <w:szCs w:val="28"/>
          <w:lang w:val="ru-RU" w:eastAsia="en-US" w:bidi="ar-SA"/>
        </w:rPr>
        <w:t>Деепричастие.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Характеризовать деепричастие как особую форму глагола.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Определять признаки глагола и наречия в деепричастии, синтаксическую функцию деепричастия.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деепричастия совершенного и несовершенного вида.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морфологический, орфографический анализ деепричастий, применять это умение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Конструировать деепричастный оборот, определять роль деепричастия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предложении.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Уместно использовать деепричастия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Правильно ставить ударение в деепричастиях.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Применять правила написания гласных в суффиксах деепричастий, правила слитного и раздельного написания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с деепричастиями.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Правильно строить предложения с одиночными деепричастиями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деепричастными оборотами.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Правильно расставлять знаки препинания в предложениях с одиночным деепричастием и деепричастным оборотом.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Проводить синтаксический и пунктуационный анализ предложений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одиночным деепричастием и деепричастным оборотом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19.11.6.9. </w:t>
      </w:r>
      <w:r w:rsidRPr="003103B9">
        <w:rPr>
          <w:rFonts w:ascii="Times New Roman" w:eastAsia="SchoolBookSanPin" w:hAnsi="Times New Roman" w:cs="Times New Roman"/>
          <w:bCs/>
          <w:position w:val="1"/>
          <w:sz w:val="28"/>
          <w:szCs w:val="28"/>
          <w:lang w:val="ru-RU" w:eastAsia="en-US" w:bidi="ar-SA"/>
        </w:rPr>
        <w:t>Наречие.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морфологический, орфографический анализ наречий (в рамках изученного), применять это умение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нормы образования степеней сравнения наречий, произношения наречий, постановки в них ударения.</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Применять правила слитного, раздельного и дефисного написания наречий, написания </w:t>
      </w:r>
      <w:r w:rsidRPr="003103B9">
        <w:rPr>
          <w:rFonts w:ascii="Times New Roman" w:eastAsia="SchoolBookSanPin" w:hAnsi="Times New Roman" w:cs="Times New Roman"/>
          <w:bCs/>
          <w:position w:val="1"/>
          <w:sz w:val="28"/>
          <w:szCs w:val="28"/>
          <w:lang w:val="ru-RU" w:eastAsia="en-US" w:bidi="ar-SA"/>
        </w:rPr>
        <w:t xml:space="preserve">н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нн</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в наречиях на </w:t>
      </w:r>
      <w:r w:rsidRPr="003103B9">
        <w:rPr>
          <w:rFonts w:ascii="Times New Roman" w:eastAsia="SchoolBookSanPin" w:hAnsi="Times New Roman" w:cs="Times New Roman"/>
          <w:bCs/>
          <w:position w:val="1"/>
          <w:sz w:val="28"/>
          <w:szCs w:val="28"/>
          <w:lang w:val="ru-RU" w:eastAsia="en-US" w:bidi="ar-SA"/>
        </w:rPr>
        <w:t xml:space="preserve">-о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-е</w:t>
      </w:r>
      <w:r w:rsidRPr="003103B9">
        <w:rPr>
          <w:rFonts w:ascii="Times New Roman" w:eastAsia="SchoolBookSanPin" w:hAnsi="Times New Roman" w:cs="Times New Roman"/>
          <w:position w:val="1"/>
          <w:sz w:val="28"/>
          <w:szCs w:val="28"/>
          <w:lang w:val="ru-RU" w:eastAsia="en-US" w:bidi="ar-SA"/>
        </w:rPr>
        <w:t xml:space="preserve">; написания суффиксов </w:t>
      </w:r>
      <w:r w:rsidRPr="003103B9">
        <w:rPr>
          <w:rFonts w:ascii="Times New Roman" w:eastAsia="SchoolBookSanPin" w:hAnsi="Times New Roman" w:cs="Times New Roman"/>
          <w:bCs/>
          <w:position w:val="1"/>
          <w:sz w:val="28"/>
          <w:szCs w:val="28"/>
          <w:lang w:val="ru-RU" w:eastAsia="en-US" w:bidi="ar-SA"/>
        </w:rPr>
        <w:t xml:space="preserve">-а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w:t>
      </w:r>
      <w:r w:rsidRPr="003103B9">
        <w:rPr>
          <w:rFonts w:ascii="Times New Roman" w:eastAsia="SchoolBookSanPin" w:hAnsi="Times New Roman" w:cs="Times New Roman"/>
          <w:bCs/>
          <w:position w:val="1"/>
          <w:sz w:val="28"/>
          <w:szCs w:val="28"/>
          <w:lang w:val="ru-RU" w:eastAsia="en-US" w:bidi="ar-SA"/>
        </w:rPr>
        <w:t xml:space="preserve">о </w:t>
      </w:r>
      <w:r w:rsidRPr="003103B9">
        <w:rPr>
          <w:rFonts w:ascii="Times New Roman" w:eastAsia="SchoolBookSanPin" w:hAnsi="Times New Roman" w:cs="Times New Roman"/>
          <w:position w:val="1"/>
          <w:sz w:val="28"/>
          <w:szCs w:val="28"/>
          <w:lang w:val="ru-RU" w:eastAsia="en-US" w:bidi="ar-SA"/>
        </w:rPr>
        <w:t>наречий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с приставками </w:t>
      </w:r>
      <w:r w:rsidRPr="003103B9">
        <w:rPr>
          <w:rFonts w:ascii="Times New Roman" w:eastAsia="SchoolBookSanPin" w:hAnsi="Times New Roman" w:cs="Times New Roman"/>
          <w:bCs/>
          <w:position w:val="1"/>
          <w:sz w:val="28"/>
          <w:szCs w:val="28"/>
          <w:lang w:val="ru-RU" w:eastAsia="en-US" w:bidi="ar-SA"/>
        </w:rPr>
        <w:t>из-</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до-</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с-</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в-</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на-</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за-</w:t>
      </w:r>
      <w:r w:rsidRPr="003103B9">
        <w:rPr>
          <w:rFonts w:ascii="Times New Roman" w:eastAsia="SchoolBookSanPin" w:hAnsi="Times New Roman" w:cs="Times New Roman"/>
          <w:position w:val="1"/>
          <w:sz w:val="28"/>
          <w:szCs w:val="28"/>
          <w:lang w:val="ru-RU" w:eastAsia="en-US" w:bidi="ar-SA"/>
        </w:rPr>
        <w:t xml:space="preserve">, употребления </w:t>
      </w:r>
      <w:r w:rsidRPr="003103B9">
        <w:rPr>
          <w:rFonts w:ascii="Times New Roman" w:eastAsia="SchoolBookSanPin" w:hAnsi="Times New Roman" w:cs="Times New Roman"/>
          <w:bCs/>
          <w:position w:val="1"/>
          <w:sz w:val="28"/>
          <w:szCs w:val="28"/>
          <w:lang w:val="ru-RU" w:eastAsia="en-US" w:bidi="ar-SA"/>
        </w:rPr>
        <w:t xml:space="preserve">ь </w:t>
      </w:r>
      <w:r w:rsidRPr="003103B9">
        <w:rPr>
          <w:rFonts w:ascii="Times New Roman" w:eastAsia="SchoolBookSanPin" w:hAnsi="Times New Roman" w:cs="Times New Roman"/>
          <w:position w:val="1"/>
          <w:sz w:val="28"/>
          <w:szCs w:val="28"/>
          <w:lang w:val="ru-RU" w:eastAsia="en-US" w:bidi="ar-SA"/>
        </w:rPr>
        <w:t>на конце наречий после шипящих, написания суффиксов наречий -</w:t>
      </w:r>
      <w:r w:rsidRPr="003103B9">
        <w:rPr>
          <w:rFonts w:ascii="Times New Roman" w:eastAsia="SchoolBookSanPin" w:hAnsi="Times New Roman" w:cs="Times New Roman"/>
          <w:bCs/>
          <w:position w:val="1"/>
          <w:sz w:val="28"/>
          <w:szCs w:val="28"/>
          <w:lang w:val="ru-RU" w:eastAsia="en-US" w:bidi="ar-SA"/>
        </w:rPr>
        <w:t xml:space="preserve">о </w:t>
      </w:r>
      <w:r w:rsidRPr="003103B9">
        <w:rPr>
          <w:rFonts w:ascii="Times New Roman" w:eastAsia="SchoolBookSanPin" w:hAnsi="Times New Roman" w:cs="Times New Roman"/>
          <w:position w:val="1"/>
          <w:sz w:val="28"/>
          <w:szCs w:val="28"/>
          <w:lang w:val="ru-RU" w:eastAsia="en-US" w:bidi="ar-SA"/>
        </w:rPr>
        <w:t>и -</w:t>
      </w:r>
      <w:r w:rsidRPr="003103B9">
        <w:rPr>
          <w:rFonts w:ascii="Times New Roman" w:eastAsia="SchoolBookSanPin" w:hAnsi="Times New Roman" w:cs="Times New Roman"/>
          <w:bCs/>
          <w:position w:val="1"/>
          <w:sz w:val="28"/>
          <w:szCs w:val="28"/>
          <w:lang w:val="ru-RU" w:eastAsia="en-US" w:bidi="ar-SA"/>
        </w:rPr>
        <w:t xml:space="preserve">е </w:t>
      </w:r>
      <w:r w:rsidRPr="003103B9">
        <w:rPr>
          <w:rFonts w:ascii="Times New Roman" w:eastAsia="SchoolBookSanPin" w:hAnsi="Times New Roman" w:cs="Times New Roman"/>
          <w:position w:val="1"/>
          <w:sz w:val="28"/>
          <w:szCs w:val="28"/>
          <w:lang w:val="ru-RU" w:eastAsia="en-US" w:bidi="ar-SA"/>
        </w:rPr>
        <w:t>после шипящих; написания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е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и</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в приставках </w:t>
      </w:r>
      <w:r w:rsidRPr="003103B9">
        <w:rPr>
          <w:rFonts w:ascii="Times New Roman" w:eastAsia="SchoolBookSanPin" w:hAnsi="Times New Roman" w:cs="Times New Roman"/>
          <w:bCs/>
          <w:position w:val="1"/>
          <w:sz w:val="28"/>
          <w:szCs w:val="28"/>
          <w:lang w:val="ru-RU" w:eastAsia="en-US" w:bidi="ar-SA"/>
        </w:rPr>
        <w:t>не-</w:t>
      </w:r>
      <w:r w:rsidRPr="003103B9">
        <w:rPr>
          <w:rFonts w:ascii="Times New Roman" w:eastAsia="SchoolBookSanPin" w:hAnsi="Times New Roman" w:cs="Times New Roman"/>
          <w:bCs/>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и </w:t>
      </w:r>
      <w:r w:rsidRPr="003103B9">
        <w:rPr>
          <w:rFonts w:ascii="Times New Roman" w:eastAsia="SchoolBookSanPin" w:hAnsi="Times New Roman" w:cs="Times New Roman"/>
          <w:bCs/>
          <w:position w:val="1"/>
          <w:sz w:val="28"/>
          <w:szCs w:val="28"/>
          <w:lang w:val="ru-RU" w:eastAsia="en-US" w:bidi="ar-SA"/>
        </w:rPr>
        <w:t xml:space="preserve">ни- </w:t>
      </w:r>
      <w:r w:rsidRPr="003103B9">
        <w:rPr>
          <w:rFonts w:ascii="Times New Roman" w:eastAsia="SchoolBookSanPin" w:hAnsi="Times New Roman" w:cs="Times New Roman"/>
          <w:position w:val="1"/>
          <w:sz w:val="28"/>
          <w:szCs w:val="28"/>
          <w:lang w:val="ru-RU" w:eastAsia="en-US" w:bidi="ar-SA"/>
        </w:rPr>
        <w:t>наречий; слитного и раздельного написания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не </w:t>
      </w:r>
      <w:r w:rsidRPr="003103B9">
        <w:rPr>
          <w:rFonts w:ascii="Times New Roman" w:eastAsia="SchoolBookSanPin" w:hAnsi="Times New Roman" w:cs="Times New Roman"/>
          <w:position w:val="1"/>
          <w:sz w:val="28"/>
          <w:szCs w:val="28"/>
          <w:lang w:val="ru-RU" w:eastAsia="en-US" w:bidi="ar-SA"/>
        </w:rPr>
        <w:t>с наречиями.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19.11.6.10. </w:t>
      </w:r>
      <w:r w:rsidRPr="003103B9">
        <w:rPr>
          <w:rFonts w:ascii="Times New Roman" w:eastAsia="SchoolBookSanPin" w:hAnsi="Times New Roman" w:cs="Times New Roman"/>
          <w:bCs/>
          <w:sz w:val="28"/>
          <w:szCs w:val="28"/>
          <w:lang w:val="ru-RU" w:eastAsia="en-US" w:bidi="ar-SA"/>
        </w:rPr>
        <w:t>Слова категории состояния.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Определять общее грамматическое значение, морфологические </w:t>
      </w:r>
      <w:r w:rsidRPr="003103B9">
        <w:rPr>
          <w:rFonts w:ascii="Times New Roman" w:eastAsia="SchoolBookSanPin" w:hAnsi="Times New Roman" w:cs="Times New Roman"/>
          <w:position w:val="1"/>
          <w:sz w:val="28"/>
          <w:szCs w:val="28"/>
          <w:lang w:val="ru-RU" w:eastAsia="en-US" w:bidi="ar-SA"/>
        </w:rPr>
        <w:t>признаки слов категории состояния, характеризовать их синтаксическую функцию и роль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19.11.6.11. </w:t>
      </w:r>
      <w:r w:rsidRPr="003103B9">
        <w:rPr>
          <w:rFonts w:ascii="Times New Roman" w:eastAsia="SchoolBookSanPin" w:hAnsi="Times New Roman" w:cs="Times New Roman"/>
          <w:bCs/>
          <w:position w:val="1"/>
          <w:sz w:val="28"/>
          <w:szCs w:val="28"/>
          <w:lang w:val="ru-RU" w:eastAsia="en-US" w:bidi="ar-SA"/>
        </w:rPr>
        <w:t>Служебные части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Давать общую характеристику служебных частей речи, объяснять их отличия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от самостоятельных частей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19.11.6.12. </w:t>
      </w:r>
      <w:r w:rsidRPr="003103B9">
        <w:rPr>
          <w:rFonts w:ascii="Times New Roman" w:eastAsia="SchoolBookSanPin" w:hAnsi="Times New Roman" w:cs="Times New Roman"/>
          <w:bCs/>
          <w:position w:val="1"/>
          <w:sz w:val="28"/>
          <w:szCs w:val="28"/>
          <w:lang w:val="ru-RU" w:eastAsia="en-US" w:bidi="ar-SA"/>
        </w:rPr>
        <w:t>Предлог.</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Характеризовать предлог как служебную часть речи, различать производные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непроизводные предлоги, простые и составные предлоги.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Употреблять предлоги в речи в соответствии с их значением</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стилистическими особенностями, соблюдать правила правописания производных предлогов.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нормы употребления имён существительных и местоимений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с предлогами, предлогов </w:t>
      </w:r>
      <w:r w:rsidRPr="003103B9">
        <w:rPr>
          <w:rFonts w:ascii="Times New Roman" w:eastAsia="SchoolBookSanPin" w:hAnsi="Times New Roman" w:cs="Times New Roman"/>
          <w:bCs/>
          <w:position w:val="1"/>
          <w:sz w:val="28"/>
          <w:szCs w:val="28"/>
          <w:lang w:val="ru-RU" w:eastAsia="en-US" w:bidi="ar-SA"/>
        </w:rPr>
        <w:t>из – с</w:t>
      </w:r>
      <w:r w:rsidRPr="003103B9">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bCs/>
          <w:position w:val="1"/>
          <w:sz w:val="28"/>
          <w:szCs w:val="28"/>
          <w:lang w:val="ru-RU" w:eastAsia="en-US" w:bidi="ar-SA"/>
        </w:rPr>
        <w:t xml:space="preserve">в – на </w:t>
      </w:r>
      <w:r w:rsidRPr="003103B9">
        <w:rPr>
          <w:rFonts w:ascii="Times New Roman" w:eastAsia="SchoolBookSanPin" w:hAnsi="Times New Roman" w:cs="Times New Roman"/>
          <w:position w:val="1"/>
          <w:sz w:val="28"/>
          <w:szCs w:val="28"/>
          <w:lang w:val="ru-RU" w:eastAsia="en-US" w:bidi="ar-SA"/>
        </w:rPr>
        <w:t>в составе словосочетаний, правила правописания производных предлогов.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морфологический анализ предлогов, применять это умение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при выполнении языкового анализа различных видов и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19.11.6.13. </w:t>
      </w:r>
      <w:r w:rsidRPr="003103B9">
        <w:rPr>
          <w:rFonts w:ascii="Times New Roman" w:eastAsia="SchoolBookSanPin" w:hAnsi="Times New Roman" w:cs="Times New Roman"/>
          <w:bCs/>
          <w:position w:val="1"/>
          <w:sz w:val="28"/>
          <w:szCs w:val="28"/>
          <w:lang w:val="ru-RU" w:eastAsia="en-US" w:bidi="ar-SA"/>
        </w:rPr>
        <w:t>Союз.</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в предложениях с союзом </w:t>
      </w:r>
      <w:r w:rsidRPr="003103B9">
        <w:rPr>
          <w:rFonts w:ascii="Times New Roman" w:eastAsia="SchoolBookSanPin" w:hAnsi="Times New Roman" w:cs="Times New Roman"/>
          <w:bCs/>
          <w:position w:val="1"/>
          <w:sz w:val="28"/>
          <w:szCs w:val="28"/>
          <w:lang w:val="ru-RU" w:eastAsia="en-US" w:bidi="ar-SA"/>
        </w:rPr>
        <w:t>и</w:t>
      </w:r>
      <w:r w:rsidRPr="003103B9">
        <w:rPr>
          <w:rFonts w:ascii="Times New Roman" w:eastAsia="SchoolBookSanPin" w:hAnsi="Times New Roman" w:cs="Times New Roman"/>
          <w:position w:val="1"/>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морфологический анализ союзов, применять это умение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19.11.6.14. </w:t>
      </w:r>
      <w:r w:rsidRPr="003103B9">
        <w:rPr>
          <w:rFonts w:ascii="Times New Roman" w:eastAsia="SchoolBookSanPin" w:hAnsi="Times New Roman" w:cs="Times New Roman"/>
          <w:bCs/>
          <w:position w:val="1"/>
          <w:sz w:val="28"/>
          <w:szCs w:val="28"/>
          <w:lang w:val="ru-RU" w:eastAsia="en-US" w:bidi="ar-SA"/>
        </w:rPr>
        <w:t>Частица.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w:t>
      </w:r>
      <w:r w:rsidRPr="003103B9">
        <w:rPr>
          <w:rFonts w:ascii="Times New Roman" w:eastAsia="SchoolBookSanPin" w:hAnsi="Times New Roman" w:cs="Times New Roman"/>
          <w:position w:val="1"/>
          <w:sz w:val="28"/>
          <w:szCs w:val="28"/>
          <w:lang w:val="ru-RU" w:eastAsia="en-US" w:bidi="ar-SA"/>
        </w:rPr>
        <w:t>интонационные особенности предложений с частицами.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Употреблять частицы в речи в соответствии с их значением и стилистической окраской; соблюдать правила правописания частиц.</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морфологический анализ частиц, применять это умение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19.11.6.15. </w:t>
      </w:r>
      <w:r w:rsidRPr="003103B9">
        <w:rPr>
          <w:rFonts w:ascii="Times New Roman" w:eastAsia="SchoolBookSanPin" w:hAnsi="Times New Roman" w:cs="Times New Roman"/>
          <w:bCs/>
          <w:sz w:val="28"/>
          <w:szCs w:val="28"/>
          <w:lang w:val="ru-RU" w:eastAsia="en-US" w:bidi="ar-SA"/>
        </w:rPr>
        <w:t>Междометия и звукоподражательные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художественной литературе.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морфологический анализ междометий, применять это умение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пунктуационные правила оформления предложений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с междометиями.</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Различать грамматические омонимы.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19.11.7. </w:t>
      </w:r>
      <w:r w:rsidRPr="003103B9">
        <w:rPr>
          <w:rFonts w:ascii="Times New Roman" w:eastAsia="OfficinaSansBoldITC" w:hAnsi="Times New Roman" w:cs="Times New Roman"/>
          <w:sz w:val="28"/>
          <w:szCs w:val="28"/>
          <w:lang w:val="ru-RU" w:eastAsia="en-US" w:bidi="ar-SA"/>
        </w:rPr>
        <w:t>К</w:t>
      </w:r>
      <w:r w:rsidRPr="003103B9">
        <w:rPr>
          <w:rFonts w:ascii="Times New Roman" w:eastAsia="SchoolBookSanPin" w:hAnsi="Times New Roman" w:cs="Times New Roman"/>
          <w:sz w:val="28"/>
          <w:szCs w:val="28"/>
          <w:lang w:val="ru-RU" w:eastAsia="en-US" w:bidi="ar-SA"/>
        </w:rPr>
        <w:t xml:space="preserve"> концу обучения в </w:t>
      </w:r>
      <w:r w:rsidRPr="003103B9">
        <w:rPr>
          <w:rFonts w:ascii="Times New Roman" w:eastAsia="SchoolBookSanPin" w:hAnsi="Times New Roman" w:cs="Times New Roman"/>
          <w:bCs/>
          <w:sz w:val="28"/>
          <w:szCs w:val="28"/>
          <w:lang w:val="ru-RU" w:eastAsia="en-US" w:bidi="ar-SA"/>
        </w:rPr>
        <w:t xml:space="preserve">8 классе </w:t>
      </w:r>
      <w:r w:rsidRPr="003103B9">
        <w:rPr>
          <w:rFonts w:ascii="Times New Roman" w:eastAsia="SchoolBookSanPin" w:hAnsi="Times New Roman" w:cs="Times New Roman"/>
          <w:sz w:val="28"/>
          <w:szCs w:val="28"/>
          <w:lang w:val="ru-RU" w:eastAsia="en-US" w:bidi="ar-SA"/>
        </w:rPr>
        <w:t>обучающийся получит следующие п</w:t>
      </w:r>
      <w:r w:rsidRPr="003103B9">
        <w:rPr>
          <w:rFonts w:ascii="Times New Roman" w:eastAsia="OfficinaSansBoldITC" w:hAnsi="Times New Roman" w:cs="Times New Roman"/>
          <w:sz w:val="28"/>
          <w:szCs w:val="28"/>
          <w:lang w:val="ru-RU" w:eastAsia="en-US" w:bidi="ar-SA"/>
        </w:rPr>
        <w:t>редметные результаты по отдельным темам программы по русскому языку</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19.11.7.1. </w:t>
      </w:r>
      <w:r w:rsidRPr="003103B9">
        <w:rPr>
          <w:rFonts w:ascii="Times New Roman" w:eastAsia="OfficinaSansBoldITC" w:hAnsi="Times New Roman" w:cs="Times New Roman"/>
          <w:sz w:val="28"/>
          <w:szCs w:val="28"/>
          <w:lang w:val="ru-RU" w:eastAsia="en-US" w:bidi="ar-SA"/>
        </w:rPr>
        <w:t>Общие сведения о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Иметь представление о русском языке как одном из славянских языков.</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19.11.7.2. </w:t>
      </w:r>
      <w:r w:rsidRPr="003103B9">
        <w:rPr>
          <w:rFonts w:ascii="Times New Roman" w:eastAsia="OfficinaSansBoldITC" w:hAnsi="Times New Roman" w:cs="Times New Roman"/>
          <w:sz w:val="28"/>
          <w:szCs w:val="28"/>
          <w:lang w:val="ru-RU" w:eastAsia="en-US" w:bidi="ar-SA"/>
        </w:rPr>
        <w:t>Язык и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устные монологические высказывания объёмом не менее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Участвовать в диалоге на лингвистические темы (в рамках изученного) и темы на основе жизненных наблюдений (объём не менее 6 реплик).</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Владеть различными видами </w:t>
      </w:r>
      <w:r w:rsidRPr="003103B9">
        <w:rPr>
          <w:rFonts w:ascii="Times New Roman" w:eastAsia="SchoolBookSanPin" w:hAnsi="Times New Roman" w:cs="Times New Roman"/>
          <w:sz w:val="28"/>
          <w:szCs w:val="28"/>
          <w:lang w:val="ru-RU" w:eastAsia="en-US" w:bidi="ar-SA"/>
        </w:rPr>
        <w:t>аудирования</w:t>
      </w:r>
      <w:r w:rsidRPr="003103B9">
        <w:rPr>
          <w:rFonts w:ascii="Times New Roman" w:eastAsia="SchoolBookSanPin" w:hAnsi="Times New Roman" w:cs="Times New Roman"/>
          <w:sz w:val="28"/>
          <w:szCs w:val="28"/>
          <w:lang w:val="ru-RU" w:eastAsia="en-US" w:bidi="ar-SA"/>
        </w:rPr>
        <w:t>: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Владеть различными видами чтения: просмотровым, ознакомительным, </w:t>
      </w:r>
      <w:r w:rsidRPr="003103B9">
        <w:rPr>
          <w:rFonts w:ascii="Times New Roman" w:eastAsia="SchoolBookSanPin" w:hAnsi="Times New Roman" w:cs="Times New Roman"/>
          <w:sz w:val="28"/>
          <w:szCs w:val="28"/>
          <w:lang w:val="ru-RU" w:eastAsia="en-US" w:bidi="ar-SA"/>
        </w:rPr>
        <w:t>изучающим, поисковым.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Устно пересказывать прочитанный или прослушанный текст объёмом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не менее 140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260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Осуществлять выбор языковых средств для создания высказывания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соответствии с целью, темой и коммуникативным замыслом.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Соблюдать в устной речи и при письме нормы современного русского литературного языка, в том числе во время списывания текста объёмом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w:t>
      </w:r>
      <w:r w:rsidRPr="003103B9">
        <w:rPr>
          <w:rFonts w:ascii="Times New Roman" w:eastAsia="SchoolBookSanPin" w:hAnsi="Times New Roman" w:cs="Times New Roman"/>
          <w:sz w:val="28"/>
          <w:szCs w:val="28"/>
          <w:lang w:val="ru-RU" w:eastAsia="en-US" w:bidi="ar-SA"/>
        </w:rPr>
        <w:t>пунктограммы</w:t>
      </w:r>
      <w:r w:rsidRPr="003103B9">
        <w:rPr>
          <w:rFonts w:ascii="Times New Roman" w:eastAsia="SchoolBookSanPin" w:hAnsi="Times New Roman" w:cs="Times New Roman"/>
          <w:sz w:val="28"/>
          <w:szCs w:val="28"/>
          <w:lang w:val="ru-RU" w:eastAsia="en-US" w:bidi="ar-SA"/>
        </w:rPr>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устной речи и при письме правила русского речевого этикета.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19.11.7.3. </w:t>
      </w:r>
      <w:r w:rsidRPr="003103B9">
        <w:rPr>
          <w:rFonts w:ascii="Times New Roman" w:eastAsia="OfficinaSansBoldITC" w:hAnsi="Times New Roman" w:cs="Times New Roman"/>
          <w:sz w:val="28"/>
          <w:szCs w:val="28"/>
          <w:lang w:val="ru-RU" w:eastAsia="en-US" w:bidi="ar-SA"/>
        </w:rPr>
        <w:t>Текст.</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относительной законченности, указывать способы и средства связи предложений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в речевой практике.</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тексты различных функционально-смысловых типов речи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Работать с текстом: создавать тезисы, конспект, извлекать информацию</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из различных источников, в том числе из лингвистических словарей и справочной литературы, и использовать её в учебной деятельности.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Представлять сообщение на заданную тему в виде презентации.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19.11.7.4. </w:t>
      </w:r>
      <w:r w:rsidRPr="003103B9">
        <w:rPr>
          <w:rFonts w:ascii="Times New Roman" w:eastAsia="OfficinaSansBoldITC" w:hAnsi="Times New Roman" w:cs="Times New Roman"/>
          <w:sz w:val="28"/>
          <w:szCs w:val="28"/>
          <w:lang w:val="ru-RU" w:eastAsia="en-US" w:bidi="ar-SA"/>
        </w:rPr>
        <w:t>Функциональные разновидности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Осуществлять выбор языковых средств для создания высказывания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соответствии с целью, темой и коммуникативным замыслом.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19.11.7.5. Система языка.</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19.11.7.6. </w:t>
      </w:r>
      <w:r w:rsidRPr="003103B9">
        <w:rPr>
          <w:rFonts w:ascii="Times New Roman" w:eastAsia="OfficinaSansBoldITC" w:hAnsi="Times New Roman" w:cs="Times New Roman"/>
          <w:sz w:val="28"/>
          <w:szCs w:val="28"/>
          <w:lang w:val="en-US" w:eastAsia="en-US" w:bidi="ar-SA"/>
        </w:rPr>
        <w:t>C</w:t>
      </w:r>
      <w:r w:rsidRPr="003103B9">
        <w:rPr>
          <w:rFonts w:ascii="Times New Roman" w:eastAsia="OfficinaSansBoldITC" w:hAnsi="Times New Roman" w:cs="Times New Roman"/>
          <w:sz w:val="28"/>
          <w:szCs w:val="28"/>
          <w:lang w:val="ru-RU" w:eastAsia="en-US" w:bidi="ar-SA"/>
        </w:rPr>
        <w:t>интаксис</w:t>
      </w:r>
      <w:r w:rsidRPr="003103B9">
        <w:rPr>
          <w:rFonts w:ascii="Times New Roman" w:eastAsia="OfficinaSansBoldITC" w:hAnsi="Times New Roman" w:cs="Times New Roman"/>
          <w:sz w:val="28"/>
          <w:szCs w:val="28"/>
          <w:lang w:val="ru-RU" w:eastAsia="en-US" w:bidi="ar-SA"/>
        </w:rPr>
        <w:t>. Культура речи. Пунктуация.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Иметь представление о синтаксисе как разделе лингвистики, распознавать словосочетание и предложение как единицы </w:t>
      </w:r>
      <w:r w:rsidRPr="003103B9">
        <w:rPr>
          <w:rFonts w:ascii="Times New Roman" w:eastAsia="SchoolBookSanPin" w:hAnsi="Times New Roman" w:cs="Times New Roman"/>
          <w:position w:val="1"/>
          <w:sz w:val="28"/>
          <w:szCs w:val="28"/>
          <w:lang w:val="ru-RU" w:eastAsia="en-US" w:bidi="ar-SA"/>
        </w:rPr>
        <w:t>синтаксиса.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Различать функции знаков препинания.</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19.11.7.7. </w:t>
      </w:r>
      <w:r w:rsidRPr="003103B9">
        <w:rPr>
          <w:rFonts w:ascii="Times New Roman" w:eastAsia="OfficinaSansBoldITC" w:hAnsi="Times New Roman" w:cs="Times New Roman"/>
          <w:sz w:val="28"/>
          <w:szCs w:val="28"/>
          <w:lang w:val="ru-RU" w:eastAsia="en-US" w:bidi="ar-SA"/>
        </w:rPr>
        <w:t>Словосочетание.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словосочетании: согласование, управление, примыкание, выявлять грамматическую синонимию словосочетаний.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Применять нормы построения словосочетаний.</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19.11.7.8. </w:t>
      </w:r>
      <w:r w:rsidRPr="003103B9">
        <w:rPr>
          <w:rFonts w:ascii="Times New Roman" w:eastAsia="OfficinaSansBoldITC" w:hAnsi="Times New Roman" w:cs="Times New Roman"/>
          <w:sz w:val="28"/>
          <w:szCs w:val="28"/>
          <w:lang w:val="ru-RU" w:eastAsia="en-US" w:bidi="ar-SA"/>
        </w:rPr>
        <w:t>Предложение.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103B9">
        <w:rPr>
          <w:rFonts w:ascii="Times New Roman" w:eastAsia="SchoolBookSanPin" w:hAnsi="Times New Roman" w:cs="Times New Roman"/>
          <w:bCs/>
          <w:sz w:val="28"/>
          <w:szCs w:val="28"/>
          <w:lang w:val="ru-RU" w:eastAsia="en-US" w:bidi="ar-SA"/>
        </w:rPr>
        <w:t>большинство – меньшинство</w:t>
      </w:r>
      <w:r w:rsidRPr="003103B9">
        <w:rPr>
          <w:rFonts w:ascii="Times New Roman" w:eastAsia="SchoolBookSanPin" w:hAnsi="Times New Roman" w:cs="Times New Roman"/>
          <w:sz w:val="28"/>
          <w:szCs w:val="28"/>
          <w:lang w:val="ru-RU" w:eastAsia="en-US" w:bidi="ar-SA"/>
        </w:rPr>
        <w:t>, количественными сочетаниями, применять правила постановки тире между подлежащим и сказуемым.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w:t>
      </w:r>
      <w:r w:rsidRPr="003103B9">
        <w:rPr>
          <w:rFonts w:ascii="Times New Roman" w:eastAsia="SchoolBookSanPin" w:hAnsi="Times New Roman" w:cs="Times New Roman"/>
          <w:sz w:val="28"/>
          <w:szCs w:val="28"/>
          <w:lang w:val="ru-RU" w:eastAsia="en-US" w:bidi="ar-SA"/>
        </w:rPr>
        <w:t>устной речи интонации неполного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Различать виды второстепенных членов предложения (согласованные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несогласованные определения, приложение как особый вид определения, прямые и косвенные дополнения, виды обстоятельств).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103B9">
        <w:rPr>
          <w:rFonts w:ascii="Times New Roman" w:eastAsia="SchoolBookSanPin" w:hAnsi="Times New Roman" w:cs="Times New Roman"/>
          <w:bCs/>
          <w:sz w:val="28"/>
          <w:szCs w:val="28"/>
          <w:lang w:val="ru-RU" w:eastAsia="en-US" w:bidi="ar-SA"/>
        </w:rPr>
        <w:t>да</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нет</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признаки однородных членов предложения, средства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Применять нормы построения предложений с однородными членами, связанными двойными союзами </w:t>
      </w:r>
      <w:r w:rsidRPr="003103B9">
        <w:rPr>
          <w:rFonts w:ascii="Times New Roman" w:eastAsia="SchoolBookSanPin" w:hAnsi="Times New Roman" w:cs="Times New Roman"/>
          <w:bCs/>
          <w:sz w:val="28"/>
          <w:szCs w:val="28"/>
          <w:lang w:val="ru-RU" w:eastAsia="en-US" w:bidi="ar-SA"/>
        </w:rPr>
        <w:t>не только… но и</w:t>
      </w:r>
      <w:r w:rsidRPr="003103B9">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как… так и</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Применять правила постановки знаков препинания в предложениях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однородными членами, связанными попарно, с помощью повторяющихся союзов (</w:t>
      </w:r>
      <w:r w:rsidRPr="003103B9">
        <w:rPr>
          <w:rFonts w:ascii="Times New Roman" w:eastAsia="SchoolBookSanPin" w:hAnsi="Times New Roman" w:cs="Times New Roman"/>
          <w:bCs/>
          <w:sz w:val="28"/>
          <w:szCs w:val="28"/>
          <w:lang w:val="ru-RU" w:eastAsia="en-US" w:bidi="ar-SA"/>
        </w:rPr>
        <w:t>и...</w:t>
      </w:r>
      <w:r w:rsidRPr="003103B9">
        <w:rPr>
          <w:rFonts w:ascii="Times New Roman" w:eastAsia="SchoolBookSanPin" w:hAnsi="Times New Roman" w:cs="Times New Roman"/>
          <w:bCs/>
          <w:sz w:val="28"/>
          <w:szCs w:val="28"/>
          <w:lang w:val="ru-RU" w:eastAsia="en-US" w:bidi="ar-SA"/>
        </w:rPr>
        <w:t xml:space="preserve"> и, или... или, </w:t>
      </w:r>
      <w:r w:rsidRPr="003103B9">
        <w:rPr>
          <w:rFonts w:ascii="Times New Roman" w:eastAsia="SchoolBookSanPin" w:hAnsi="Times New Roman" w:cs="Times New Roman"/>
          <w:bCs/>
          <w:sz w:val="28"/>
          <w:szCs w:val="28"/>
          <w:lang w:val="ru-RU" w:eastAsia="en-US" w:bidi="ar-SA"/>
        </w:rPr>
        <w:t>либ</w:t>
      </w:r>
      <w:r w:rsidRPr="003103B9">
        <w:rPr>
          <w:rFonts w:ascii="Times New Roman" w:eastAsia="SchoolBookSanPin" w:hAnsi="Times New Roman" w:cs="Times New Roman"/>
          <w:bCs/>
          <w:sz w:val="28"/>
          <w:szCs w:val="28"/>
          <w:lang w:val="en-US" w:eastAsia="en-US" w:bidi="ar-SA"/>
        </w:rPr>
        <w:t>o</w:t>
      </w:r>
      <w:r w:rsidRPr="003103B9">
        <w:rPr>
          <w:rFonts w:ascii="Times New Roman" w:eastAsia="SchoolBookSanPin" w:hAnsi="Times New Roman" w:cs="Times New Roman"/>
          <w:bCs/>
          <w:sz w:val="28"/>
          <w:szCs w:val="28"/>
          <w:lang w:val="ru-RU" w:eastAsia="en-US" w:bidi="ar-SA"/>
        </w:rPr>
        <w:t xml:space="preserve">... </w:t>
      </w:r>
      <w:r w:rsidRPr="003103B9">
        <w:rPr>
          <w:rFonts w:ascii="Times New Roman" w:eastAsia="SchoolBookSanPin" w:hAnsi="Times New Roman" w:cs="Times New Roman"/>
          <w:bCs/>
          <w:sz w:val="28"/>
          <w:szCs w:val="28"/>
          <w:lang w:val="ru-RU" w:eastAsia="en-US" w:bidi="ar-SA"/>
        </w:rPr>
        <w:t>либ</w:t>
      </w:r>
      <w:r w:rsidRPr="003103B9">
        <w:rPr>
          <w:rFonts w:ascii="Times New Roman" w:eastAsia="SchoolBookSanPin" w:hAnsi="Times New Roman" w:cs="Times New Roman"/>
          <w:bCs/>
          <w:sz w:val="28"/>
          <w:szCs w:val="28"/>
          <w:lang w:val="en-US" w:eastAsia="en-US" w:bidi="ar-SA"/>
        </w:rPr>
        <w:t>o</w:t>
      </w:r>
      <w:r w:rsidRPr="003103B9">
        <w:rPr>
          <w:rFonts w:ascii="Times New Roman" w:eastAsia="SchoolBookSanPin" w:hAnsi="Times New Roman" w:cs="Times New Roman"/>
          <w:bCs/>
          <w:sz w:val="28"/>
          <w:szCs w:val="28"/>
          <w:lang w:val="ru-RU" w:eastAsia="en-US" w:bidi="ar-SA"/>
        </w:rPr>
        <w:t>, ни... ни, т</w:t>
      </w:r>
      <w:r w:rsidRPr="003103B9">
        <w:rPr>
          <w:rFonts w:ascii="Times New Roman" w:eastAsia="SchoolBookSanPin" w:hAnsi="Times New Roman" w:cs="Times New Roman"/>
          <w:bCs/>
          <w:sz w:val="28"/>
          <w:szCs w:val="28"/>
          <w:lang w:val="en-US" w:eastAsia="en-US" w:bidi="ar-SA"/>
        </w:rPr>
        <w:t>o</w:t>
      </w:r>
      <w:r w:rsidRPr="003103B9">
        <w:rPr>
          <w:rFonts w:ascii="Times New Roman" w:eastAsia="SchoolBookSanPin" w:hAnsi="Times New Roman" w:cs="Times New Roman"/>
          <w:bCs/>
          <w:sz w:val="28"/>
          <w:szCs w:val="28"/>
          <w:lang w:val="ru-RU" w:eastAsia="en-US" w:bidi="ar-SA"/>
        </w:rPr>
        <w:t>... т</w:t>
      </w:r>
      <w:r w:rsidRPr="003103B9">
        <w:rPr>
          <w:rFonts w:ascii="Times New Roman" w:eastAsia="SchoolBookSanPin" w:hAnsi="Times New Roman" w:cs="Times New Roman"/>
          <w:bCs/>
          <w:sz w:val="28"/>
          <w:szCs w:val="28"/>
          <w:lang w:val="en-US" w:eastAsia="en-US" w:bidi="ar-SA"/>
        </w:rPr>
        <w:t>o</w:t>
      </w:r>
      <w:r w:rsidRPr="003103B9">
        <w:rPr>
          <w:rFonts w:ascii="Times New Roman" w:eastAsia="SchoolBookSanPin" w:hAnsi="Times New Roman" w:cs="Times New Roman"/>
          <w:sz w:val="28"/>
          <w:szCs w:val="28"/>
          <w:lang w:val="ru-RU" w:eastAsia="en-US" w:bidi="ar-SA"/>
        </w:rPr>
        <w:t>); правила постановки знаков препинания в предложениях с обобщающим словом при однородных членах.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простые неосложнённые предложения, в том числе предложения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неоднородными определениями; простые предложения, осложнённые однородными членами, включая предложения с обобщающим словом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при однородных членах, осложнённые обособленными членами, </w:t>
      </w:r>
      <w:r w:rsidRPr="003103B9">
        <w:rPr>
          <w:rFonts w:ascii="Times New Roman" w:eastAsia="SchoolBookSanPin" w:hAnsi="Times New Roman" w:cs="Times New Roman"/>
          <w:sz w:val="28"/>
          <w:szCs w:val="28"/>
          <w:lang w:val="ru-RU" w:eastAsia="en-US" w:bidi="ar-SA"/>
        </w:rPr>
        <w:t>обращением, вводными словами и предложениями, вставными конструкциями, междометиями.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присоединительных конструкций; правила постановки знаков препинания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предложениях с вводными и вставными конструкциями, обращениями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и междометиями.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Различать группы вводных слов по значению, различать вводные предложения и вставные конструкции, понимать особенности употребления предложений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Применять нормы построения предложений с вводными словами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предложениями, вставными конструкциями, обращениями (распространёнными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нераспространёнными), междометиями.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сложные предложения, конструкции с чужой речью (в рамках изученного).</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Проводить синтаксический анализ словосочетаний, синтаксический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пунктуационный анализ предложений, применять знания по синтаксису</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пунктуации при выполнении языкового анализа различных видов и в речевой практике.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19.11.8. </w:t>
      </w:r>
      <w:r w:rsidRPr="003103B9">
        <w:rPr>
          <w:rFonts w:ascii="Times New Roman" w:eastAsia="OfficinaSansBoldITC" w:hAnsi="Times New Roman" w:cs="Times New Roman"/>
          <w:sz w:val="28"/>
          <w:szCs w:val="28"/>
          <w:lang w:val="ru-RU" w:eastAsia="en-US" w:bidi="ar-SA"/>
        </w:rPr>
        <w:t>К</w:t>
      </w:r>
      <w:r w:rsidRPr="003103B9">
        <w:rPr>
          <w:rFonts w:ascii="Times New Roman" w:eastAsia="SchoolBookSanPin" w:hAnsi="Times New Roman" w:cs="Times New Roman"/>
          <w:sz w:val="28"/>
          <w:szCs w:val="28"/>
          <w:lang w:val="ru-RU" w:eastAsia="en-US" w:bidi="ar-SA"/>
        </w:rPr>
        <w:t xml:space="preserve"> концу обучения в </w:t>
      </w:r>
      <w:r w:rsidRPr="003103B9">
        <w:rPr>
          <w:rFonts w:ascii="Times New Roman" w:eastAsia="SchoolBookSanPin" w:hAnsi="Times New Roman" w:cs="Times New Roman"/>
          <w:bCs/>
          <w:sz w:val="28"/>
          <w:szCs w:val="28"/>
          <w:lang w:val="ru-RU" w:eastAsia="en-US" w:bidi="ar-SA"/>
        </w:rPr>
        <w:t xml:space="preserve">9 классе </w:t>
      </w:r>
      <w:r w:rsidRPr="003103B9">
        <w:rPr>
          <w:rFonts w:ascii="Times New Roman" w:eastAsia="SchoolBookSanPin" w:hAnsi="Times New Roman" w:cs="Times New Roman"/>
          <w:sz w:val="28"/>
          <w:szCs w:val="28"/>
          <w:lang w:val="ru-RU" w:eastAsia="en-US" w:bidi="ar-SA"/>
        </w:rPr>
        <w:t>обучающийся получит следующие п</w:t>
      </w:r>
      <w:r w:rsidRPr="003103B9">
        <w:rPr>
          <w:rFonts w:ascii="Times New Roman" w:eastAsia="OfficinaSansBoldITC" w:hAnsi="Times New Roman" w:cs="Times New Roman"/>
          <w:sz w:val="28"/>
          <w:szCs w:val="28"/>
          <w:lang w:val="ru-RU" w:eastAsia="en-US" w:bidi="ar-SA"/>
        </w:rPr>
        <w:t>редметные результаты по отдельным темам программы по русскому языку</w:t>
      </w:r>
      <w:r w:rsidRPr="003103B9">
        <w:rPr>
          <w:rFonts w:ascii="Times New Roman" w:eastAsia="SchoolBookSanPin" w:hAnsi="Times New Roman" w:cs="Times New Roman"/>
          <w:sz w:val="28"/>
          <w:szCs w:val="28"/>
          <w:lang w:val="ru-RU" w:eastAsia="en-US" w:bidi="ar-SA"/>
        </w:rPr>
        <w:t>:</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19.11.8.1. </w:t>
      </w:r>
      <w:r w:rsidRPr="003103B9">
        <w:rPr>
          <w:rFonts w:ascii="Times New Roman" w:eastAsia="OfficinaSansBoldITC" w:hAnsi="Times New Roman" w:cs="Times New Roman"/>
          <w:sz w:val="28"/>
          <w:szCs w:val="28"/>
          <w:lang w:val="ru-RU" w:eastAsia="en-US" w:bidi="ar-SA"/>
        </w:rPr>
        <w:t>Общие сведения о языке.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Осознавать роль русского языка в жизни человека, государства, </w:t>
      </w:r>
      <w:r w:rsidRPr="003103B9">
        <w:rPr>
          <w:rFonts w:ascii="Times New Roman" w:eastAsia="SchoolBookSanPin" w:hAnsi="Times New Roman" w:cs="Times New Roman"/>
          <w:sz w:val="28"/>
          <w:szCs w:val="28"/>
          <w:lang w:val="ru-RU" w:eastAsia="en-US" w:bidi="ar-SA"/>
        </w:rPr>
        <w:t>общества; понимать внутренние и внешние функции русского языка и рассказать о них.</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19.11.8.2. </w:t>
      </w:r>
      <w:r w:rsidRPr="003103B9">
        <w:rPr>
          <w:rFonts w:ascii="Times New Roman" w:eastAsia="OfficinaSansBoldITC" w:hAnsi="Times New Roman" w:cs="Times New Roman"/>
          <w:sz w:val="28"/>
          <w:szCs w:val="28"/>
          <w:lang w:val="ru-RU" w:eastAsia="en-US" w:bidi="ar-SA"/>
        </w:rPr>
        <w:t>Язык и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устные монологические высказывания объёмом не менее 80 слов</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Участвовать в диалогическом и </w:t>
      </w:r>
      <w:r w:rsidRPr="003103B9">
        <w:rPr>
          <w:rFonts w:ascii="Times New Roman" w:eastAsia="SchoolBookSanPin" w:hAnsi="Times New Roman" w:cs="Times New Roman"/>
          <w:sz w:val="28"/>
          <w:szCs w:val="28"/>
          <w:lang w:val="ru-RU" w:eastAsia="en-US" w:bidi="ar-SA"/>
        </w:rPr>
        <w:t>полилогическом</w:t>
      </w:r>
      <w:r w:rsidRPr="003103B9">
        <w:rPr>
          <w:rFonts w:ascii="Times New Roman" w:eastAsia="SchoolBookSanPin" w:hAnsi="Times New Roman" w:cs="Times New Roman"/>
          <w:sz w:val="28"/>
          <w:szCs w:val="28"/>
          <w:lang w:val="ru-RU" w:eastAsia="en-US" w:bidi="ar-SA"/>
        </w:rPr>
        <w:t xml:space="preserve"> общении (побуждение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к действию, обмен мнениями, запрос информации, сообщение информации)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на бытовые, научно-учебные (в том числе лингвистические) темы (объём не менее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6 реплик).</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Владеть различными видами </w:t>
      </w:r>
      <w:r w:rsidRPr="003103B9">
        <w:rPr>
          <w:rFonts w:ascii="Times New Roman" w:eastAsia="SchoolBookSanPin" w:hAnsi="Times New Roman" w:cs="Times New Roman"/>
          <w:sz w:val="28"/>
          <w:szCs w:val="28"/>
          <w:lang w:val="ru-RU" w:eastAsia="en-US" w:bidi="ar-SA"/>
        </w:rPr>
        <w:t>аудирования</w:t>
      </w:r>
      <w:r w:rsidRPr="003103B9">
        <w:rPr>
          <w:rFonts w:ascii="Times New Roman" w:eastAsia="SchoolBookSanPin" w:hAnsi="Times New Roman" w:cs="Times New Roman"/>
          <w:sz w:val="28"/>
          <w:szCs w:val="28"/>
          <w:lang w:val="ru-RU" w:eastAsia="en-US" w:bidi="ar-SA"/>
        </w:rPr>
        <w:t>: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Владеть различными видами чтения: просмотровым, ознакомительным, изучающим, поисковым.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Устно пересказывать прочитанный или прослушанный текст объёмом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не менее 150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Осуществлять выбор языковых средств для создания высказывания</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соответствии с целью, темой и коммуникативным замыслом.</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Соблюдать в устной речи и при письме нормы современного русского литературного языка, в том числе во время списывания текста объёмом</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 xml:space="preserve">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r w:rsidRPr="003103B9">
        <w:rPr>
          <w:rFonts w:ascii="Times New Roman" w:eastAsia="SchoolBookSanPin" w:hAnsi="Times New Roman" w:cs="Times New Roman"/>
          <w:sz w:val="28"/>
          <w:szCs w:val="28"/>
          <w:lang w:val="ru-RU" w:eastAsia="en-US" w:bidi="ar-SA"/>
        </w:rPr>
        <w:t>пунктограммы</w:t>
      </w:r>
      <w:r w:rsidRPr="003103B9">
        <w:rPr>
          <w:rFonts w:ascii="Times New Roman" w:eastAsia="SchoolBookSanPin" w:hAnsi="Times New Roman" w:cs="Times New Roman"/>
          <w:sz w:val="28"/>
          <w:szCs w:val="28"/>
          <w:lang w:val="ru-RU" w:eastAsia="en-US" w:bidi="ar-SA"/>
        </w:rPr>
        <w:t xml:space="preserve"> и слова с непроверяемыми написаниями).</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19.11.8.3. </w:t>
      </w:r>
      <w:r w:rsidRPr="003103B9">
        <w:rPr>
          <w:rFonts w:ascii="Times New Roman" w:eastAsia="OfficinaSansBoldITC" w:hAnsi="Times New Roman" w:cs="Times New Roman"/>
          <w:sz w:val="28"/>
          <w:szCs w:val="28"/>
          <w:lang w:val="ru-RU" w:eastAsia="en-US" w:bidi="ar-SA"/>
        </w:rPr>
        <w:t>Текст.</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Анализировать текст: определять тему и главную мысль текста, подбирать заголовок, отражающий тему или главную мысль текста.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Устанавливать принадлежность текста к функционально-смысловому типу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Находить в тексте типовые фрагменты – описание, повествование, рассуждение-доказательство, оценочные высказывания.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Прогнозировать содержание текста по заголовку, ключевым словам, зачину или концовке.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Выявлять отличительные признаки текстов разных жанров.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высказывание на основе текста: выражать своё отношение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к прочитанному или прослушанному в устной и письменной форме.</w:t>
      </w:r>
    </w:p>
    <w:p w:rsidR="00910A37" w:rsidRPr="003103B9" w:rsidP="00910A37">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Создавать тексты с использованием жизненного и читательского опыта,</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произведений искусства (в том числе сочинения-миниатюры объёмом 8 и более предложений или объёмом не менее 6-7 предложений сложной структуры,</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Работать с текстом: выделять главную и второстепенную информацию</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тексте, извлекать информацию из различных источников, в том числе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из лингвистических словарей и справочной литературы, и использовать её в учебной деятельности.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103B9">
        <w:rPr>
          <w:rFonts w:ascii="Times New Roman" w:eastAsia="SchoolBookSanPin" w:hAnsi="Times New Roman" w:cs="Times New Roman"/>
          <w:position w:val="1"/>
          <w:sz w:val="28"/>
          <w:szCs w:val="28"/>
          <w:lang w:val="ru-RU" w:eastAsia="en-US" w:bidi="ar-SA"/>
        </w:rPr>
        <w:t>содержание таблицы, схемы в виде текста.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не менее 280 слов; для сжатого и выборочного изложения – не менее 300 слов).</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Редактировать собственные</w:t>
      </w:r>
      <w:r w:rsidRPr="003103B9">
        <w:rPr>
          <w:rFonts w:ascii="Times New Roman" w:eastAsia="SchoolBookSanPin" w:hAnsi="Times New Roman" w:cs="Times New Roman"/>
          <w:sz w:val="28"/>
          <w:szCs w:val="28"/>
          <w:lang w:val="ru-RU" w:eastAsia="en-US" w:bidi="ar-SA"/>
        </w:rPr>
        <w:t xml:space="preserve"> и (или) </w:t>
      </w:r>
      <w:r w:rsidRPr="003103B9">
        <w:rPr>
          <w:rFonts w:ascii="Times New Roman" w:eastAsia="SchoolBookSanPin" w:hAnsi="Times New Roman" w:cs="Times New Roman"/>
          <w:position w:val="1"/>
          <w:sz w:val="28"/>
          <w:szCs w:val="28"/>
          <w:lang w:val="ru-RU" w:eastAsia="en-US" w:bidi="ar-SA"/>
        </w:rPr>
        <w:t>созданные другими обучающимися тексты</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с целью совершенствования их содержания (проверка фактического </w:t>
      </w:r>
      <w:r w:rsidRPr="003103B9">
        <w:rPr>
          <w:rFonts w:ascii="Times New Roman" w:eastAsia="SchoolBookSanPin" w:hAnsi="Times New Roman" w:cs="Times New Roman"/>
          <w:position w:val="1"/>
          <w:sz w:val="28"/>
          <w:szCs w:val="28"/>
          <w:lang w:val="ru-RU" w:eastAsia="en-US" w:bidi="ar-SA"/>
        </w:rPr>
        <w:t>материала, начальный логический анализ текста – целостность, связность, информативность).</w:t>
      </w:r>
    </w:p>
    <w:p w:rsidR="00910A37" w:rsidRPr="003103B9" w:rsidP="00910A37">
      <w:pPr>
        <w:widowControl w:val="0"/>
        <w:spacing w:after="0" w:line="353" w:lineRule="auto"/>
        <w:ind w:firstLine="709"/>
        <w:jc w:val="both"/>
        <w:rPr>
          <w:rFonts w:ascii="Times New Roman" w:eastAsia="OfficinaSansBoldITC"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19.11.8.4. </w:t>
      </w:r>
      <w:r w:rsidRPr="003103B9">
        <w:rPr>
          <w:rFonts w:ascii="Times New Roman" w:eastAsia="OfficinaSansBoldITC" w:hAnsi="Times New Roman" w:cs="Times New Roman"/>
          <w:sz w:val="28"/>
          <w:szCs w:val="28"/>
          <w:lang w:val="ru-RU" w:eastAsia="en-US" w:bidi="ar-SA"/>
        </w:rPr>
        <w:t>Функциональные разновидности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к различным функционально-смысловым типам речи, функциональным разновидностям языка.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Составлять тезисы, конспект, писать рецензию, реферат, оценивать чужие</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и собственные речевые высказывания разной функциональной направленности</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точки зрения соответствия их коммуникативным требованиям и языковой правильности, исправлять речевые недостатки, редактировать текст.</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Выявлять отличительные особенности языка художественной литературы</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в сравнении с другими функциональными разновидностями языка, распознавать метафору, олицетворение, эпитет, гиперболу, сравнение.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19.11.8.5. Система языка. Синтаксис. Культура речи. Пунктуация.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19.11.8.6. </w:t>
      </w:r>
      <w:r w:rsidRPr="003103B9">
        <w:rPr>
          <w:rFonts w:ascii="Times New Roman" w:eastAsia="SchoolBookSanPin" w:hAnsi="Times New Roman" w:cs="Times New Roman"/>
          <w:bCs/>
          <w:sz w:val="28"/>
          <w:szCs w:val="28"/>
          <w:lang w:val="ru-RU" w:eastAsia="en-US" w:bidi="ar-SA"/>
        </w:rPr>
        <w:t>Сложносочинённое предложение.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Выявлять основные средства синтаксической связи между частями сложного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сложные предложения с разными видами связи, бессоюзные</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и союзные предложения (сложносочинённые и </w:t>
      </w:r>
      <w:r w:rsidRPr="003103B9">
        <w:rPr>
          <w:rFonts w:ascii="Times New Roman" w:eastAsia="SchoolBookSanPin" w:hAnsi="Times New Roman" w:cs="Times New Roman"/>
          <w:position w:val="1"/>
          <w:sz w:val="28"/>
          <w:szCs w:val="28"/>
          <w:lang w:val="ru-RU" w:eastAsia="en-US" w:bidi="ar-SA"/>
        </w:rPr>
        <w:t>сложноподчинённые).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Выявлять смысловые отношения между частями сложносочинённого предложения, интонационные особенности сложносочинённых предложений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с разными типами смысловых отношений между частями.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Понимать особенности употребления сложносочинённых предложений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основные нормы построения сложносочинённого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синтаксический и пунктуационный анализ сложносочинённых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Применять правила постановки знаков препинания в сложносочинённых предложениях.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19.11.8.7. </w:t>
      </w:r>
      <w:r w:rsidRPr="003103B9">
        <w:rPr>
          <w:rFonts w:ascii="Times New Roman" w:eastAsia="SchoolBookSanPin" w:hAnsi="Times New Roman" w:cs="Times New Roman"/>
          <w:bCs/>
          <w:position w:val="1"/>
          <w:sz w:val="28"/>
          <w:szCs w:val="28"/>
          <w:lang w:val="ru-RU" w:eastAsia="en-US" w:bidi="ar-SA"/>
        </w:rPr>
        <w:t>Сложноподчинённое предложение.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сложноподчинённые предложения, выделять главную</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придаточную части предложения, средства связи частей сложноподчинённого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Различать подчинительные союзы и союзные слова.</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Выявлять однородное, неоднородное и последовательное подчинение придаточных частей.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основные нормы построения сложноподчинённого предложения.</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Понимать особенности употребления сложноподчинённых предложений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синтаксический и пунктуационный анализ сложноподчинённых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Применять нормы построения сложноподчинённых предложений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правила постановки знаков препинания в них.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19.11.8.8. </w:t>
      </w:r>
      <w:r w:rsidRPr="003103B9">
        <w:rPr>
          <w:rFonts w:ascii="Times New Roman" w:eastAsia="SchoolBookSanPin" w:hAnsi="Times New Roman" w:cs="Times New Roman"/>
          <w:bCs/>
          <w:position w:val="1"/>
          <w:sz w:val="28"/>
          <w:szCs w:val="28"/>
          <w:lang w:val="ru-RU" w:eastAsia="en-US" w:bidi="ar-SA"/>
        </w:rPr>
        <w:t>Бессоюзное сложное предложение.</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 xml:space="preserve">Соблюдать основные грамматические нормы построения бессоюзного сложного предложения.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Понимать особенности употребления бессоюзных сложных предложений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 xml:space="preserve">в речи. </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Проводить синтаксический и пунктуационный анализ бессоюзных сложных предложений.</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Выявлять грамматическую синонимию бессоюзных сложных предложений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и союзных сложных предложений, использовать соответствующие конструкции</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речи, применять правила постановки знаков препинания в бессоюзных сложных предложениях.</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19.11.8.9. </w:t>
      </w:r>
      <w:r w:rsidRPr="003103B9">
        <w:rPr>
          <w:rFonts w:ascii="Times New Roman" w:eastAsia="SchoolBookSanPin" w:hAnsi="Times New Roman" w:cs="Times New Roman"/>
          <w:bCs/>
          <w:sz w:val="28"/>
          <w:szCs w:val="28"/>
          <w:lang w:val="ru-RU" w:eastAsia="en-US" w:bidi="ar-SA"/>
        </w:rPr>
        <w:t>Сложные предложения с разными видами союзной и бессоюзной связи.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Распознавать типы сложных предложений с разными видами связи.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 xml:space="preserve">Соблюдать основные нормы построения сложных предложений с </w:t>
      </w:r>
      <w:r w:rsidRPr="003103B9">
        <w:rPr>
          <w:rFonts w:ascii="Times New Roman" w:eastAsia="SchoolBookSanPin" w:hAnsi="Times New Roman" w:cs="Times New Roman"/>
          <w:sz w:val="28"/>
          <w:szCs w:val="28"/>
          <w:lang w:val="ru-RU" w:eastAsia="en-US" w:bidi="ar-SA"/>
        </w:rPr>
        <w:t>разными видами связи.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Употреблять сложные предложения с разными видами связи в речи.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Проводить синтаксический и пунктуационный анализ сложных предложений</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разными видами связи.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Применять правила постановки знаков препинания в сложных предложениях</w:t>
      </w:r>
      <w:r w:rsidR="00CD0BF2">
        <w:rPr>
          <w:rFonts w:ascii="Times New Roman" w:eastAsia="SchoolBookSanPin" w:hAnsi="Times New Roman" w:cs="Times New Roman"/>
          <w:sz w:val="28"/>
          <w:szCs w:val="28"/>
          <w:lang w:val="ru-RU" w:eastAsia="en-US" w:bidi="ar-SA"/>
        </w:rPr>
        <w:t xml:space="preserve"> </w:t>
      </w:r>
      <w:r w:rsidRPr="003103B9">
        <w:rPr>
          <w:rFonts w:ascii="Times New Roman" w:eastAsia="SchoolBookSanPin" w:hAnsi="Times New Roman" w:cs="Times New Roman"/>
          <w:sz w:val="28"/>
          <w:szCs w:val="28"/>
          <w:lang w:val="ru-RU" w:eastAsia="en-US" w:bidi="ar-SA"/>
        </w:rPr>
        <w:t>с разными видами связи.</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sz w:val="28"/>
          <w:szCs w:val="28"/>
          <w:lang w:val="ru-RU" w:eastAsia="en-US" w:bidi="ar-SA"/>
        </w:rPr>
        <w:t>19.11.8.10. </w:t>
      </w:r>
      <w:r w:rsidRPr="003103B9">
        <w:rPr>
          <w:rFonts w:ascii="Times New Roman" w:eastAsia="SchoolBookSanPin" w:hAnsi="Times New Roman" w:cs="Times New Roman"/>
          <w:bCs/>
          <w:position w:val="1"/>
          <w:sz w:val="28"/>
          <w:szCs w:val="28"/>
          <w:lang w:val="ru-RU" w:eastAsia="en-US" w:bidi="ar-SA"/>
        </w:rPr>
        <w:t>Прямая и косвенная речь.</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Распознавать прямую и косвенную речь; выявлять синонимию предложений</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с прямой и косвенной речью.</w:t>
      </w:r>
    </w:p>
    <w:p w:rsidR="00910A37" w:rsidRPr="003103B9" w:rsidP="00910A37">
      <w:pPr>
        <w:widowControl w:val="0"/>
        <w:spacing w:after="0" w:line="353" w:lineRule="auto"/>
        <w:ind w:firstLine="709"/>
        <w:jc w:val="both"/>
        <w:rPr>
          <w:rFonts w:ascii="Times New Roman" w:eastAsia="SchoolBookSanPin" w:hAnsi="Times New Roman" w:cs="Times New Roman"/>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Цитировать и применять разные способы включения цитат</w:t>
      </w:r>
      <w:r w:rsidR="00CD0BF2">
        <w:rPr>
          <w:rFonts w:ascii="Times New Roman" w:eastAsia="SchoolBookSanPin" w:hAnsi="Times New Roman" w:cs="Times New Roman"/>
          <w:position w:val="1"/>
          <w:sz w:val="28"/>
          <w:szCs w:val="28"/>
          <w:lang w:val="ru-RU" w:eastAsia="en-US" w:bidi="ar-SA"/>
        </w:rPr>
        <w:t xml:space="preserve"> </w:t>
      </w:r>
      <w:r w:rsidRPr="003103B9">
        <w:rPr>
          <w:rFonts w:ascii="Times New Roman" w:eastAsia="SchoolBookSanPin" w:hAnsi="Times New Roman" w:cs="Times New Roman"/>
          <w:position w:val="1"/>
          <w:sz w:val="28"/>
          <w:szCs w:val="28"/>
          <w:lang w:val="ru-RU" w:eastAsia="en-US" w:bidi="ar-SA"/>
        </w:rPr>
        <w:t>в высказывание.</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SchoolBookSanPin" w:hAnsi="Times New Roman" w:cs="Times New Roman"/>
          <w:position w:val="1"/>
          <w:sz w:val="28"/>
          <w:szCs w:val="28"/>
          <w:lang w:val="ru-RU" w:eastAsia="en-US" w:bidi="ar-SA"/>
        </w:rPr>
        <w:t>Соблюдать основные нормы построения предложений с прямой и косвенной речью, при цитировании.</w:t>
      </w:r>
    </w:p>
    <w:p w:rsidR="00910A37" w:rsidRPr="003103B9" w:rsidP="00910A37">
      <w:pPr>
        <w:widowControl w:val="0"/>
        <w:spacing w:after="0" w:line="353" w:lineRule="auto"/>
        <w:ind w:firstLine="709"/>
        <w:jc w:val="both"/>
        <w:rPr>
          <w:rFonts w:ascii="Times New Roman" w:eastAsia="SchoolBookSanPin" w:hAnsi="Times New Roman" w:cs="Times New Roman"/>
          <w:position w:val="1"/>
          <w:sz w:val="28"/>
          <w:szCs w:val="28"/>
          <w:lang w:val="ru-RU" w:eastAsia="en-US" w:bidi="ar-SA"/>
        </w:rPr>
      </w:pPr>
      <w:r w:rsidRPr="003103B9">
        <w:rPr>
          <w:rFonts w:ascii="Times New Roman" w:eastAsia="Calibri" w:hAnsi="Times New Roman" w:cs="Times New Roman"/>
          <w:sz w:val="28"/>
          <w:szCs w:val="28"/>
          <w:lang w:val="ru-RU" w:eastAsia="en-US" w:bidi="ar-SA"/>
        </w:rPr>
        <w:t>Применять правила постановки знаков препинания в предложениях с прямой и косвенной речью, при цитировании.</w:t>
      </w:r>
    </w:p>
    <w:p w:rsidR="00965658" w:rsidRPr="00910A37">
      <w:pPr>
        <w:widowControl w:val="0"/>
        <w:spacing w:after="200" w:line="276" w:lineRule="auto"/>
        <w:rPr>
          <w:rFonts w:ascii="Calibri" w:eastAsia="Calibri" w:hAnsi="Calibri" w:cs="Times New Roman"/>
          <w:sz w:val="22"/>
          <w:szCs w:val="22"/>
          <w:lang w:val="ru-RU" w:eastAsia="en-US" w:bidi="ar-SA"/>
        </w:rPr>
        <w:sectPr>
          <w:type w:val="nextPage"/>
          <w:pgSz w:w="11906" w:h="16838"/>
          <w:pgMar w:top="1134" w:right="850" w:bottom="1134" w:left="1701" w:header="708" w:footer="708" w:gutter="0"/>
          <w:pgNumType w:start="1"/>
          <w:cols w:space="708"/>
          <w:docGrid w:linePitch="360"/>
        </w:sectPr>
      </w:pPr>
    </w:p>
    <w:p w:rsidR="007E4CFB" w:rsidRPr="007E4CFB" w:rsidP="007E4CFB">
      <w:pPr>
        <w:tabs>
          <w:tab w:val="left" w:pos="6420"/>
        </w:tabs>
        <w:rPr>
          <w:rFonts w:ascii="Times New Roman" w:hAnsi="Times New Roman"/>
          <w:sz w:val="24"/>
          <w:szCs w:val="24"/>
          <w:lang w:val="ru-RU"/>
        </w:rPr>
      </w:pPr>
      <w:r>
        <w:rPr>
          <w:rFonts w:ascii="Times New Roman" w:hAnsi="Times New Roman"/>
          <w:sz w:val="24"/>
          <w:szCs w:val="24"/>
          <w:lang w:val="ru-RU"/>
        </w:rPr>
        <w:t xml:space="preserve">                                                                                                            </w:t>
      </w:r>
      <w:r w:rsidRPr="007E4CFB">
        <w:rPr>
          <w:rFonts w:ascii="Times New Roman" w:hAnsi="Times New Roman"/>
          <w:sz w:val="24"/>
          <w:szCs w:val="24"/>
          <w:lang w:val="ru-RU"/>
        </w:rPr>
        <w:t>ПРИЛОЖЕНИЕ 1</w:t>
      </w:r>
    </w:p>
    <w:p w:rsidR="007E4CFB" w:rsidRPr="007E4CFB" w:rsidP="007E4CFB">
      <w:pPr>
        <w:tabs>
          <w:tab w:val="left" w:pos="6420"/>
        </w:tabs>
        <w:rPr>
          <w:rFonts w:ascii="Times New Roman" w:hAnsi="Times New Roman"/>
          <w:sz w:val="24"/>
          <w:szCs w:val="24"/>
          <w:lang w:val="ru-RU"/>
        </w:rPr>
      </w:pPr>
      <w:r w:rsidRPr="007E4CFB">
        <w:rPr>
          <w:rFonts w:ascii="Times New Roman" w:hAnsi="Times New Roman"/>
          <w:sz w:val="24"/>
          <w:szCs w:val="24"/>
          <w:lang w:val="ru-RU"/>
        </w:rPr>
        <w:t xml:space="preserve">                                                                                                           К РАЗДЕЛУ </w:t>
      </w:r>
      <w:r w:rsidRPr="005C1EBA">
        <w:rPr>
          <w:rFonts w:ascii="Times New Roman" w:hAnsi="Times New Roman"/>
          <w:sz w:val="24"/>
          <w:szCs w:val="24"/>
        </w:rPr>
        <w:t>III</w:t>
      </w:r>
      <w:r w:rsidRPr="005C1EBA">
        <w:rPr>
          <w:rFonts w:ascii="Times New Roman" w:hAnsi="Times New Roman"/>
          <w:sz w:val="24"/>
          <w:szCs w:val="24"/>
          <w:lang w:val="ru-RU"/>
        </w:rPr>
        <w:t xml:space="preserve"> </w:t>
      </w:r>
      <w:r w:rsidRPr="007E4CFB">
        <w:rPr>
          <w:rFonts w:ascii="Times New Roman" w:hAnsi="Times New Roman"/>
          <w:sz w:val="24"/>
          <w:szCs w:val="24"/>
          <w:lang w:val="ru-RU"/>
        </w:rPr>
        <w:t xml:space="preserve">  ФОП ООО</w:t>
      </w:r>
    </w:p>
    <w:p w:rsidR="007E4CFB" w:rsidRPr="007E4CFB" w:rsidP="007E4CFB">
      <w:pPr>
        <w:rPr>
          <w:rFonts w:ascii="Times New Roman" w:hAnsi="Times New Roman"/>
          <w:sz w:val="24"/>
          <w:szCs w:val="24"/>
          <w:lang w:val="ru-RU"/>
        </w:rPr>
      </w:pPr>
    </w:p>
    <w:p w:rsidR="007E4CFB" w:rsidRPr="007E4CFB" w:rsidP="007E4CFB">
      <w:pPr>
        <w:rPr>
          <w:rFonts w:ascii="Times New Roman" w:hAnsi="Times New Roman"/>
          <w:sz w:val="24"/>
          <w:szCs w:val="24"/>
          <w:lang w:val="ru-RU"/>
        </w:rPr>
      </w:pPr>
    </w:p>
    <w:p w:rsidR="007E4CFB" w:rsidRPr="007E4CFB" w:rsidP="007E4CFB">
      <w:pPr>
        <w:rPr>
          <w:rFonts w:ascii="Times New Roman" w:hAnsi="Times New Roman"/>
          <w:sz w:val="24"/>
          <w:szCs w:val="24"/>
          <w:lang w:val="ru-RU"/>
        </w:rPr>
      </w:pPr>
    </w:p>
    <w:p w:rsidR="007E4CFB" w:rsidP="007E4CFB">
      <w:pPr>
        <w:tabs>
          <w:tab w:val="left" w:pos="960"/>
        </w:tabs>
        <w:rPr>
          <w:rFonts w:ascii="Times New Roman" w:hAnsi="Times New Roman"/>
          <w:sz w:val="24"/>
          <w:szCs w:val="24"/>
          <w:lang w:val="ru-RU"/>
        </w:rPr>
      </w:pPr>
    </w:p>
    <w:p w:rsidR="007E4CFB" w:rsidP="007E4CFB">
      <w:pPr>
        <w:tabs>
          <w:tab w:val="left" w:pos="960"/>
        </w:tabs>
        <w:rPr>
          <w:rFonts w:ascii="Times New Roman" w:hAnsi="Times New Roman"/>
          <w:sz w:val="24"/>
          <w:szCs w:val="24"/>
          <w:lang w:val="ru-RU"/>
        </w:rPr>
      </w:pPr>
    </w:p>
    <w:p w:rsidR="007E4CFB" w:rsidRPr="007E4CFB" w:rsidP="007E4CFB">
      <w:pPr>
        <w:tabs>
          <w:tab w:val="left" w:pos="960"/>
        </w:tabs>
        <w:rPr>
          <w:rFonts w:ascii="Times New Roman" w:hAnsi="Times New Roman"/>
          <w:sz w:val="24"/>
          <w:szCs w:val="24"/>
          <w:lang w:val="ru-RU"/>
        </w:rPr>
      </w:pPr>
    </w:p>
    <w:p w:rsidR="007E4CFB" w:rsidRPr="007E4CFB" w:rsidP="007E4CFB">
      <w:pPr>
        <w:tabs>
          <w:tab w:val="left" w:pos="960"/>
        </w:tabs>
        <w:rPr>
          <w:rFonts w:ascii="Times New Roman" w:hAnsi="Times New Roman"/>
          <w:sz w:val="24"/>
          <w:szCs w:val="24"/>
          <w:lang w:val="ru-RU"/>
        </w:rPr>
      </w:pPr>
    </w:p>
    <w:p w:rsidR="007E4CFB" w:rsidRPr="007E4CFB" w:rsidP="007E4CFB">
      <w:pPr>
        <w:tabs>
          <w:tab w:val="left" w:pos="960"/>
        </w:tabs>
        <w:jc w:val="center"/>
        <w:rPr>
          <w:rFonts w:ascii="Times New Roman" w:hAnsi="Times New Roman"/>
          <w:b/>
          <w:sz w:val="44"/>
          <w:szCs w:val="44"/>
          <w:lang w:val="ru-RU"/>
        </w:rPr>
      </w:pPr>
      <w:r w:rsidRPr="007E4CFB">
        <w:rPr>
          <w:rFonts w:ascii="Times New Roman" w:hAnsi="Times New Roman"/>
          <w:b/>
          <w:sz w:val="44"/>
          <w:szCs w:val="44"/>
          <w:lang w:val="ru-RU"/>
        </w:rPr>
        <w:t>ФЕДЕРАЛЬНАЯ РАБОЧАЯ ПРОГРАММА</w:t>
      </w:r>
    </w:p>
    <w:p w:rsidR="007E4CFB" w:rsidP="007E4CFB">
      <w:pPr>
        <w:tabs>
          <w:tab w:val="left" w:pos="960"/>
          <w:tab w:val="center" w:pos="4677"/>
          <w:tab w:val="left" w:pos="7785"/>
        </w:tabs>
        <w:rPr>
          <w:rFonts w:ascii="Times New Roman" w:hAnsi="Times New Roman"/>
          <w:b/>
          <w:sz w:val="48"/>
          <w:szCs w:val="48"/>
          <w:lang w:val="ru-RU"/>
        </w:rPr>
      </w:pPr>
      <w:r>
        <w:rPr>
          <w:rFonts w:ascii="Times New Roman" w:hAnsi="Times New Roman"/>
          <w:b/>
          <w:sz w:val="48"/>
          <w:szCs w:val="48"/>
          <w:lang w:val="ru-RU"/>
        </w:rPr>
        <w:tab/>
      </w:r>
      <w:r>
        <w:rPr>
          <w:rFonts w:ascii="Times New Roman" w:hAnsi="Times New Roman"/>
          <w:b/>
          <w:sz w:val="48"/>
          <w:szCs w:val="48"/>
          <w:lang w:val="ru-RU"/>
        </w:rPr>
        <w:tab/>
      </w:r>
      <w:r w:rsidRPr="007E4CFB">
        <w:rPr>
          <w:rFonts w:ascii="Times New Roman" w:hAnsi="Times New Roman"/>
          <w:b/>
          <w:sz w:val="48"/>
          <w:szCs w:val="48"/>
          <w:lang w:val="ru-RU"/>
        </w:rPr>
        <w:t xml:space="preserve">ПО </w:t>
      </w:r>
      <w:r>
        <w:rPr>
          <w:rFonts w:ascii="Times New Roman" w:hAnsi="Times New Roman"/>
          <w:b/>
          <w:sz w:val="48"/>
          <w:szCs w:val="48"/>
          <w:lang w:val="ru-RU"/>
        </w:rPr>
        <w:t>ЛИТЕРАТУРЕ</w:t>
      </w:r>
      <w:r>
        <w:rPr>
          <w:rFonts w:ascii="Times New Roman" w:hAnsi="Times New Roman"/>
          <w:b/>
          <w:sz w:val="48"/>
          <w:szCs w:val="48"/>
          <w:lang w:val="ru-RU"/>
        </w:rPr>
        <w:tab/>
      </w:r>
    </w:p>
    <w:p w:rsidR="007E4CFB" w:rsidP="007E4CFB">
      <w:pPr>
        <w:tabs>
          <w:tab w:val="left" w:pos="960"/>
          <w:tab w:val="center" w:pos="4677"/>
          <w:tab w:val="left" w:pos="7785"/>
        </w:tabs>
        <w:rPr>
          <w:rFonts w:ascii="Times New Roman" w:hAnsi="Times New Roman"/>
          <w:b/>
          <w:sz w:val="48"/>
          <w:szCs w:val="48"/>
          <w:lang w:val="ru-RU"/>
        </w:rPr>
      </w:pPr>
    </w:p>
    <w:p w:rsidR="007E4CFB" w:rsidP="007E4CFB">
      <w:pPr>
        <w:tabs>
          <w:tab w:val="left" w:pos="960"/>
          <w:tab w:val="center" w:pos="4677"/>
          <w:tab w:val="left" w:pos="7785"/>
        </w:tabs>
        <w:rPr>
          <w:rFonts w:ascii="Times New Roman" w:hAnsi="Times New Roman"/>
          <w:b/>
          <w:sz w:val="48"/>
          <w:szCs w:val="48"/>
          <w:lang w:val="ru-RU"/>
        </w:rPr>
      </w:pPr>
    </w:p>
    <w:p w:rsidR="007E4CFB" w:rsidP="007E4CFB">
      <w:pPr>
        <w:tabs>
          <w:tab w:val="left" w:pos="960"/>
          <w:tab w:val="center" w:pos="4677"/>
          <w:tab w:val="left" w:pos="7785"/>
        </w:tabs>
        <w:rPr>
          <w:rFonts w:ascii="Times New Roman" w:hAnsi="Times New Roman"/>
          <w:b/>
          <w:sz w:val="48"/>
          <w:szCs w:val="48"/>
          <w:lang w:val="ru-RU"/>
        </w:rPr>
      </w:pPr>
    </w:p>
    <w:p w:rsidR="007E4CFB" w:rsidP="007E4CFB">
      <w:pPr>
        <w:tabs>
          <w:tab w:val="left" w:pos="960"/>
          <w:tab w:val="center" w:pos="4677"/>
          <w:tab w:val="left" w:pos="7785"/>
        </w:tabs>
        <w:rPr>
          <w:rFonts w:ascii="Times New Roman" w:hAnsi="Times New Roman"/>
          <w:b/>
          <w:sz w:val="48"/>
          <w:szCs w:val="48"/>
          <w:lang w:val="ru-RU"/>
        </w:rPr>
      </w:pPr>
    </w:p>
    <w:p w:rsidR="007E4CFB" w:rsidP="007E4CFB">
      <w:pPr>
        <w:tabs>
          <w:tab w:val="left" w:pos="960"/>
          <w:tab w:val="center" w:pos="4677"/>
          <w:tab w:val="left" w:pos="7785"/>
        </w:tabs>
        <w:rPr>
          <w:rFonts w:ascii="Times New Roman" w:hAnsi="Times New Roman"/>
          <w:b/>
          <w:sz w:val="48"/>
          <w:szCs w:val="48"/>
          <w:lang w:val="ru-RU"/>
        </w:rPr>
      </w:pPr>
    </w:p>
    <w:p w:rsidR="007E4CFB" w:rsidP="007E4CFB">
      <w:pPr>
        <w:tabs>
          <w:tab w:val="left" w:pos="960"/>
          <w:tab w:val="center" w:pos="4677"/>
          <w:tab w:val="left" w:pos="7785"/>
        </w:tabs>
        <w:rPr>
          <w:rFonts w:ascii="Times New Roman" w:hAnsi="Times New Roman"/>
          <w:b/>
          <w:sz w:val="48"/>
          <w:szCs w:val="48"/>
          <w:lang w:val="ru-RU"/>
        </w:rPr>
      </w:pPr>
    </w:p>
    <w:p w:rsidR="007E4CFB" w:rsidP="007E4CFB">
      <w:pPr>
        <w:tabs>
          <w:tab w:val="left" w:pos="960"/>
          <w:tab w:val="center" w:pos="4677"/>
          <w:tab w:val="left" w:pos="7785"/>
        </w:tabs>
        <w:rPr>
          <w:rFonts w:ascii="Times New Roman" w:hAnsi="Times New Roman"/>
          <w:b/>
          <w:sz w:val="48"/>
          <w:szCs w:val="48"/>
          <w:lang w:val="ru-RU"/>
        </w:rPr>
      </w:pPr>
    </w:p>
    <w:p w:rsidR="007E4CFB" w:rsidP="007E4CFB">
      <w:pPr>
        <w:tabs>
          <w:tab w:val="left" w:pos="960"/>
          <w:tab w:val="center" w:pos="4677"/>
          <w:tab w:val="left" w:pos="7785"/>
        </w:tabs>
        <w:rPr>
          <w:rFonts w:ascii="Times New Roman" w:hAnsi="Times New Roman"/>
          <w:b/>
          <w:sz w:val="48"/>
          <w:szCs w:val="48"/>
          <w:lang w:val="ru-RU"/>
        </w:rPr>
      </w:pPr>
    </w:p>
    <w:p w:rsidR="007E4CFB" w:rsidRPr="005C1EBA" w:rsidP="007E4CFB">
      <w:pPr>
        <w:tabs>
          <w:tab w:val="left" w:pos="960"/>
          <w:tab w:val="center" w:pos="4677"/>
          <w:tab w:val="left" w:pos="7785"/>
        </w:tabs>
        <w:rPr>
          <w:rFonts w:ascii="Times New Roman" w:hAnsi="Times New Roman"/>
          <w:b/>
          <w:sz w:val="48"/>
          <w:szCs w:val="48"/>
          <w:lang w:val="ru-RU"/>
        </w:rPr>
      </w:pPr>
    </w:p>
    <w:p w:rsidR="00C075BC" w:rsidRPr="003103B9" w:rsidP="00C075BC">
      <w:pPr>
        <w:pStyle w:val="Heading1"/>
        <w:pBdr>
          <w:bottom w:val="none" w:sz="0" w:space="0" w:color="auto"/>
        </w:pBdr>
        <w:spacing w:before="0" w:line="353" w:lineRule="auto"/>
        <w:ind w:firstLine="708"/>
        <w:jc w:val="both"/>
        <w:rPr>
          <w:b w:val="0"/>
          <w:szCs w:val="28"/>
          <w:lang w:val="ru-RU"/>
        </w:rPr>
      </w:pPr>
      <w:r w:rsidRPr="003103B9">
        <w:rPr>
          <w:rFonts w:eastAsia="SchoolBookSanPin"/>
          <w:b w:val="0"/>
          <w:szCs w:val="28"/>
          <w:lang w:val="ru-RU"/>
        </w:rPr>
        <w:t>20. Федеральная рабочая программа по учебному предмету «Литература».</w:t>
      </w:r>
      <w:r w:rsidRPr="003103B9">
        <w:rPr>
          <w:b w:val="0"/>
          <w:szCs w:val="28"/>
          <w:lang w:val="ru-RU"/>
        </w:rPr>
        <w:t xml:space="preserve">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20.1. Федеральная рабочая программа по учебному предмету «Литература» (предметная область «Русский язык и литература») (далее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по литературе.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20.2. </w:t>
      </w:r>
      <w:r w:rsidRPr="003103B9">
        <w:rPr>
          <w:rFonts w:ascii="Times New Roman" w:eastAsia="OfficinaSansBoldITC" w:hAnsi="Times New Roman"/>
          <w:sz w:val="28"/>
          <w:szCs w:val="28"/>
          <w:lang w:val="ru-RU"/>
        </w:rPr>
        <w:t>Пояснительная записка.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20.2.2. Программа по литературе позволит учителю:</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реализовать в процессе преподавания литературы современные подходы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к формированию личностных, </w:t>
      </w:r>
      <w:r w:rsidRPr="003103B9">
        <w:rPr>
          <w:rFonts w:ascii="Times New Roman" w:eastAsia="SchoolBookSanPin" w:hAnsi="Times New Roman"/>
          <w:sz w:val="28"/>
          <w:szCs w:val="28"/>
          <w:lang w:val="ru-RU"/>
        </w:rPr>
        <w:t>метапредметных</w:t>
      </w:r>
      <w:r w:rsidRPr="003103B9">
        <w:rPr>
          <w:rFonts w:ascii="Times New Roman" w:eastAsia="SchoolBookSanPin" w:hAnsi="Times New Roman"/>
          <w:sz w:val="28"/>
          <w:szCs w:val="28"/>
          <w:lang w:val="ru-RU"/>
        </w:rPr>
        <w:t xml:space="preserve"> и предметных результатов обучения, сформулированных в ФГОС ООО; </w:t>
      </w:r>
    </w:p>
    <w:p w:rsidR="00C075BC" w:rsidRPr="003103B9" w:rsidP="00C075B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3103B9">
        <w:rPr>
          <w:rFonts w:ascii="Times New Roman" w:eastAsia="SchoolBookSanPin" w:hAnsi="Times New Roman"/>
          <w:position w:val="1"/>
          <w:sz w:val="28"/>
          <w:szCs w:val="28"/>
          <w:lang w:val="ru-RU"/>
        </w:rPr>
        <w:t>федеральной рабочей программой воспитания.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20.2.3. </w:t>
      </w:r>
      <w:r w:rsidRPr="003103B9">
        <w:rPr>
          <w:rFonts w:ascii="Times New Roman" w:eastAsia="SchoolBookSanPin" w:hAnsi="Times New Roman"/>
          <w:position w:val="1"/>
          <w:sz w:val="28"/>
          <w:szCs w:val="28"/>
          <w:lang w:val="ru-RU"/>
        </w:rPr>
        <w:t xml:space="preserve">Личностные и </w:t>
      </w:r>
      <w:r w:rsidRPr="003103B9">
        <w:rPr>
          <w:rFonts w:ascii="Times New Roman" w:eastAsia="SchoolBookSanPin" w:hAnsi="Times New Roman"/>
          <w:position w:val="1"/>
          <w:sz w:val="28"/>
          <w:szCs w:val="28"/>
          <w:lang w:val="ru-RU"/>
        </w:rPr>
        <w:t>метапредметные</w:t>
      </w:r>
      <w:r w:rsidRPr="003103B9">
        <w:rPr>
          <w:rFonts w:ascii="Times New Roman" w:eastAsia="SchoolBookSanPin" w:hAnsi="Times New Roman"/>
          <w:position w:val="1"/>
          <w:sz w:val="28"/>
          <w:szCs w:val="28"/>
          <w:lang w:val="ru-RU"/>
        </w:rPr>
        <w:t xml:space="preserve"> результаты в программе по литературе представлены с учётом особенностей преподавания </w:t>
      </w:r>
      <w:r w:rsidRPr="003103B9">
        <w:rPr>
          <w:rFonts w:ascii="Times New Roman" w:eastAsia="SchoolBookSanPin" w:hAnsi="Times New Roman"/>
          <w:sz w:val="28"/>
          <w:szCs w:val="28"/>
          <w:lang w:val="ru-RU"/>
        </w:rPr>
        <w:t>учебного предмета на уровне основного общего образования</w:t>
      </w:r>
      <w:r w:rsidRPr="003103B9">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20.2.4. Литература в наибольшей степени способствует формированию духовного облика и нравственных ориентиров молодого поколения,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так как занимает ведущее место в эмоциональном, интеллектуальном</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национального самосознания. Особенности литературы как учебного предмета связаны с тем, что литературные произведения являются феноменом культуры: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них заключено эстетическое освоение мира, а богатство и </w:t>
      </w:r>
      <w:r w:rsidRPr="003103B9">
        <w:rPr>
          <w:rFonts w:ascii="Times New Roman" w:eastAsia="SchoolBookSanPin" w:hAnsi="Times New Roman"/>
          <w:sz w:val="28"/>
          <w:szCs w:val="28"/>
          <w:lang w:val="ru-RU"/>
        </w:rPr>
        <w:t>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20.2.5. Основу содержания литературного образования составляют чтение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3103B9">
        <w:rPr>
          <w:rFonts w:ascii="Times New Roman" w:eastAsia="SchoolBookSanPin" w:hAnsi="Times New Roman"/>
          <w:sz w:val="28"/>
          <w:szCs w:val="28"/>
          <w:lang w:val="ru-RU"/>
        </w:rPr>
        <w:t>межпредметных</w:t>
      </w:r>
      <w:r w:rsidRPr="003103B9">
        <w:rPr>
          <w:rFonts w:ascii="Times New Roman" w:eastAsia="SchoolBookSanPin" w:hAnsi="Times New Roman"/>
          <w:sz w:val="28"/>
          <w:szCs w:val="28"/>
          <w:lang w:val="ru-RU"/>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20.2.7. </w:t>
      </w:r>
      <w:r w:rsidRPr="003103B9">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A31C34">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представлены разделы, касающиеся отечественной и зарубежной литературы.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20.2.8. </w:t>
      </w:r>
      <w:r w:rsidRPr="003103B9">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создания собственных устных и письменных </w:t>
      </w:r>
      <w:r w:rsidRPr="003103B9">
        <w:rPr>
          <w:rFonts w:ascii="Times New Roman" w:eastAsia="SchoolBookSanPin" w:hAnsi="Times New Roman"/>
          <w:sz w:val="28"/>
          <w:szCs w:val="28"/>
          <w:lang w:val="ru-RU"/>
        </w:rPr>
        <w:t xml:space="preserve">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20.2.10. Достижение целей изучения литературы возможно при решении учебных задач, которые постепенно усложняются от 5 к 9 классу.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ценностей; формированию гуманистического мировоззрения.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20.2.10.2. Задачи, связанные с осознанием значимости чтения и изучения литературы для дальнейшего развития обучающихся, с формированием</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как изучаемых на уроках литературы, так и прочитанных самостоятельно,</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w:t>
      </w:r>
      <w:r w:rsidRPr="003103B9">
        <w:rPr>
          <w:rFonts w:ascii="Times New Roman" w:eastAsia="SchoolBookSanPin" w:hAnsi="Times New Roman"/>
          <w:sz w:val="28"/>
          <w:szCs w:val="28"/>
          <w:lang w:val="ru-RU"/>
        </w:rPr>
        <w:t>анализировать, критически оценивать и интерпретировать прочитанное, направлены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формирование у обучающихся системы знаний о литературе как искусстве слова,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содержания, реализуя возможность их неоднозначного толкования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рамках достоверных интерпретаций, сопоставлять и сравнивать художественные произведения, их фрагменты, образы и проблемы как между собой,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наизусть, владеть различными видами пересказа, участвовать</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учебном диалоге, воспринимая чужую точку зрения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аргументированно отстаивая свою.</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SchoolBookSanPin" w:hAnsi="Times New Roman"/>
          <w:sz w:val="28"/>
          <w:szCs w:val="28"/>
          <w:lang w:val="ru-RU"/>
        </w:rPr>
        <w:t>20.2.11. Общее число часов, рекомендованных для изучения литературы, –</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442 часа: в 5, 6, 9 классах на изучение литературы отводится 3 часа в неделю,</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7 и 8 классах – 2 часа в неделю. </w:t>
      </w:r>
    </w:p>
    <w:p w:rsidR="00C075BC" w:rsidRPr="003103B9" w:rsidP="00C075BC">
      <w:pPr>
        <w:spacing w:after="0" w:line="353" w:lineRule="auto"/>
        <w:ind w:firstLine="709"/>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20.3. Содержание обучения в 5 классе.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20.3.1. Мифология.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Мифы народов России и мира.</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20.3.2. Фольклор.</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Малые жанры: пословицы, поговорки, загадки. Сказки народов России</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народов мира (не менее трёх).</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20.3.3. Литература первой половины </w:t>
      </w:r>
      <w:r w:rsidRPr="003103B9">
        <w:rPr>
          <w:rFonts w:ascii="Times New Roman" w:eastAsia="OfficinaSansBoldITC" w:hAnsi="Times New Roman"/>
          <w:sz w:val="28"/>
          <w:szCs w:val="28"/>
        </w:rPr>
        <w:t>XIX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И.А. Крылов. </w:t>
      </w:r>
      <w:r w:rsidRPr="003103B9">
        <w:rPr>
          <w:rFonts w:ascii="Times New Roman" w:eastAsia="SchoolBookSanPin" w:hAnsi="Times New Roman"/>
          <w:sz w:val="28"/>
          <w:szCs w:val="28"/>
          <w:lang w:val="ru-RU"/>
        </w:rPr>
        <w:t>Басни (три по выбору). Например, «Волк на псарне», «Листы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Корни», «Свинья под Дубом», «Квартет», «Осёл и Соловей», «Ворона и Лисица»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А.С. Пушкин</w:t>
      </w:r>
      <w:r w:rsidRPr="003103B9">
        <w:rPr>
          <w:rFonts w:ascii="Times New Roman" w:eastAsia="SchoolBookSanPin" w:hAnsi="Times New Roman"/>
          <w:position w:val="1"/>
          <w:sz w:val="28"/>
          <w:szCs w:val="28"/>
          <w:lang w:val="ru-RU"/>
        </w:rPr>
        <w:t>. Стихотворения (не менее трёх). «Зимнее утро», «Зимний вечер», «Няне» и другие. «Сказка о мёртвой царевне и о семи богатырях».</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М.Ю. Лермонтов</w:t>
      </w:r>
      <w:r w:rsidRPr="003103B9">
        <w:rPr>
          <w:rFonts w:ascii="Times New Roman" w:eastAsia="SchoolBookSanPin" w:hAnsi="Times New Roman"/>
          <w:position w:val="1"/>
          <w:sz w:val="28"/>
          <w:szCs w:val="28"/>
          <w:lang w:val="ru-RU"/>
        </w:rPr>
        <w:t>. Стихотворение «Бородино».</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 xml:space="preserve">Н В. Гоголь. </w:t>
      </w:r>
      <w:r w:rsidRPr="003103B9">
        <w:rPr>
          <w:rFonts w:ascii="Times New Roman" w:eastAsia="SchoolBookSanPin" w:hAnsi="Times New Roman"/>
          <w:position w:val="1"/>
          <w:sz w:val="28"/>
          <w:szCs w:val="28"/>
          <w:lang w:val="ru-RU"/>
        </w:rPr>
        <w:t>Повесть «Ночь перед Рождеством» из сборника.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position w:val="1"/>
          <w:sz w:val="28"/>
          <w:szCs w:val="28"/>
          <w:lang w:val="ru-RU"/>
        </w:rPr>
        <w:t>«Вечера на хуторе близ Диканьки».</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20.3.4. Литература второй половины </w:t>
      </w:r>
      <w:r w:rsidRPr="003103B9">
        <w:rPr>
          <w:rFonts w:ascii="Times New Roman" w:eastAsia="OfficinaSansBoldITC" w:hAnsi="Times New Roman"/>
          <w:sz w:val="28"/>
          <w:szCs w:val="28"/>
        </w:rPr>
        <w:t>XIX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И.С. Тургенев. </w:t>
      </w:r>
      <w:r w:rsidRPr="003103B9">
        <w:rPr>
          <w:rFonts w:ascii="Times New Roman" w:eastAsia="SchoolBookSanPin" w:hAnsi="Times New Roman"/>
          <w:sz w:val="28"/>
          <w:szCs w:val="28"/>
          <w:lang w:val="ru-RU"/>
        </w:rPr>
        <w:t>Рассказ «Муму».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 xml:space="preserve">Н.А. Некрасов. </w:t>
      </w:r>
      <w:r w:rsidRPr="003103B9">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 xml:space="preserve">Л.Н. Толстой. </w:t>
      </w:r>
      <w:r w:rsidRPr="003103B9">
        <w:rPr>
          <w:rFonts w:ascii="Times New Roman" w:eastAsia="SchoolBookSanPin" w:hAnsi="Times New Roman"/>
          <w:position w:val="1"/>
          <w:sz w:val="28"/>
          <w:szCs w:val="28"/>
          <w:lang w:val="ru-RU"/>
        </w:rPr>
        <w:t>Рассказ «Кавказский пленник».</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20.3.5. Литература </w:t>
      </w:r>
      <w:r w:rsidRPr="003103B9">
        <w:rPr>
          <w:rFonts w:ascii="Times New Roman" w:eastAsia="OfficinaSansBoldITC" w:hAnsi="Times New Roman"/>
          <w:sz w:val="28"/>
          <w:szCs w:val="28"/>
        </w:rPr>
        <w:t>XIX</w:t>
      </w:r>
      <w:r w:rsidRPr="003103B9">
        <w:rPr>
          <w:rFonts w:ascii="Times New Roman" w:eastAsia="OfficinaSansBoldITC" w:hAnsi="Times New Roman"/>
          <w:sz w:val="28"/>
          <w:szCs w:val="28"/>
          <w:lang w:val="ru-RU"/>
        </w:rPr>
        <w:t>-ХХ веков.</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20.3.5.1. </w:t>
      </w:r>
      <w:r w:rsidRPr="003103B9">
        <w:rPr>
          <w:rFonts w:ascii="Times New Roman" w:eastAsia="SchoolBookSanPin" w:hAnsi="Times New Roman"/>
          <w:bCs/>
          <w:sz w:val="28"/>
          <w:szCs w:val="28"/>
          <w:lang w:val="ru-RU"/>
        </w:rPr>
        <w:t xml:space="preserve">Стихотворения отечественных поэтов </w:t>
      </w:r>
      <w:r w:rsidRPr="003103B9">
        <w:rPr>
          <w:rFonts w:ascii="Times New Roman" w:eastAsia="SchoolBookSanPin" w:hAnsi="Times New Roman"/>
          <w:bCs/>
          <w:sz w:val="28"/>
          <w:szCs w:val="28"/>
        </w:rPr>
        <w:t>XIX</w:t>
      </w:r>
      <w:r w:rsidRPr="003103B9">
        <w:rPr>
          <w:rFonts w:ascii="Times New Roman" w:eastAsia="SchoolBookSanPin" w:hAnsi="Times New Roman"/>
          <w:bCs/>
          <w:sz w:val="28"/>
          <w:szCs w:val="28"/>
          <w:lang w:val="ru-RU"/>
        </w:rPr>
        <w:t xml:space="preserve">-ХХ веков о родной природе и о связи человека с Родиной </w:t>
      </w:r>
      <w:r w:rsidRPr="003103B9">
        <w:rPr>
          <w:rFonts w:ascii="Times New Roman" w:eastAsia="SchoolBookSanPin" w:hAnsi="Times New Roman"/>
          <w:sz w:val="28"/>
          <w:szCs w:val="28"/>
          <w:lang w:val="ru-RU"/>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20.3.5.2. </w:t>
      </w:r>
      <w:r w:rsidRPr="003103B9">
        <w:rPr>
          <w:rFonts w:ascii="Times New Roman" w:eastAsia="SchoolBookSanPin" w:hAnsi="Times New Roman"/>
          <w:bCs/>
          <w:sz w:val="28"/>
          <w:szCs w:val="28"/>
          <w:lang w:val="ru-RU"/>
        </w:rPr>
        <w:t xml:space="preserve">Юмористические рассказы отечественных писателей </w:t>
      </w:r>
      <w:r w:rsidRPr="003103B9">
        <w:rPr>
          <w:rFonts w:ascii="Times New Roman" w:eastAsia="SchoolBookSanPin" w:hAnsi="Times New Roman"/>
          <w:bCs/>
          <w:sz w:val="28"/>
          <w:szCs w:val="28"/>
        </w:rPr>
        <w:t>XIX</w:t>
      </w:r>
      <w:r w:rsidRPr="003103B9">
        <w:rPr>
          <w:rFonts w:ascii="Times New Roman" w:eastAsia="SchoolBookSanPin" w:hAnsi="Times New Roman"/>
          <w:bCs/>
          <w:sz w:val="28"/>
          <w:szCs w:val="28"/>
          <w:lang w:val="ru-RU"/>
        </w:rPr>
        <w:t>-</w:t>
      </w:r>
      <w:r w:rsidRPr="003103B9">
        <w:rPr>
          <w:rFonts w:ascii="Times New Roman" w:eastAsia="SchoolBookSanPin" w:hAnsi="Times New Roman"/>
          <w:bCs/>
          <w:sz w:val="28"/>
          <w:szCs w:val="28"/>
        </w:rPr>
        <w:t>XX</w:t>
      </w:r>
      <w:r w:rsidRPr="003103B9">
        <w:rPr>
          <w:rFonts w:ascii="Times New Roman" w:eastAsia="SchoolBookSanPin" w:hAnsi="Times New Roman"/>
          <w:bCs/>
          <w:sz w:val="28"/>
          <w:szCs w:val="28"/>
          <w:lang w:val="ru-RU"/>
        </w:rPr>
        <w:t xml:space="preserve"> веков.</w:t>
      </w:r>
      <w:r w:rsidR="00A31C34">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 xml:space="preserve">А.П. Чехов </w:t>
      </w:r>
      <w:r w:rsidRPr="003103B9">
        <w:rPr>
          <w:rFonts w:ascii="Times New Roman" w:eastAsia="SchoolBookSanPin" w:hAnsi="Times New Roman"/>
          <w:sz w:val="28"/>
          <w:szCs w:val="28"/>
          <w:lang w:val="ru-RU"/>
        </w:rPr>
        <w:t>(два рассказа по выбору). Например, «Лошадиная фамилия», «Мальчики», «Хирургия»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 </w:t>
      </w:r>
      <w:r w:rsidRPr="003103B9">
        <w:rPr>
          <w:rFonts w:ascii="Times New Roman" w:eastAsia="SchoolBookSanPin" w:hAnsi="Times New Roman"/>
          <w:bCs/>
          <w:sz w:val="28"/>
          <w:szCs w:val="28"/>
          <w:lang w:val="ru-RU"/>
        </w:rPr>
        <w:t xml:space="preserve">М.М. Зощенко </w:t>
      </w:r>
      <w:r w:rsidRPr="003103B9">
        <w:rPr>
          <w:rFonts w:ascii="Times New Roman" w:eastAsia="SchoolBookSanPin" w:hAnsi="Times New Roman"/>
          <w:sz w:val="28"/>
          <w:szCs w:val="28"/>
          <w:lang w:val="ru-RU"/>
        </w:rPr>
        <w:t>(два рассказа по выбору). Например, «Галоша», «Лёля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Минька», «Ёлка», «Золотые слова», «Встреча»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20.3.5.3. </w:t>
      </w:r>
      <w:r w:rsidRPr="003103B9">
        <w:rPr>
          <w:rFonts w:ascii="Times New Roman" w:eastAsia="SchoolBookSanPin" w:hAnsi="Times New Roman"/>
          <w:bCs/>
          <w:sz w:val="28"/>
          <w:szCs w:val="28"/>
          <w:lang w:val="ru-RU"/>
        </w:rPr>
        <w:t>Произведения отечественной литературы о природе и животных</w:t>
      </w:r>
      <w:r w:rsidR="00A31C34">
        <w:rPr>
          <w:rFonts w:ascii="Times New Roman" w:eastAsia="SchoolBookSanPin" w:hAnsi="Times New Roman"/>
          <w:bCs/>
          <w:sz w:val="28"/>
          <w:szCs w:val="28"/>
          <w:lang w:val="ru-RU"/>
        </w:rPr>
        <w:t xml:space="preserve"> </w:t>
      </w:r>
      <w:r w:rsidRPr="003103B9">
        <w:rPr>
          <w:rFonts w:ascii="Times New Roman" w:eastAsia="SchoolBookSanPin" w:hAnsi="Times New Roman"/>
          <w:sz w:val="28"/>
          <w:szCs w:val="28"/>
          <w:lang w:val="ru-RU"/>
        </w:rPr>
        <w:t>(не менее двух). А.И. Куприн, М.М. Пришвин, К.Г. Паустовский.</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А.П. Платонов. </w:t>
      </w:r>
      <w:r w:rsidRPr="003103B9">
        <w:rPr>
          <w:rFonts w:ascii="Times New Roman" w:eastAsia="SchoolBookSanPin" w:hAnsi="Times New Roman"/>
          <w:sz w:val="28"/>
          <w:szCs w:val="28"/>
          <w:lang w:val="ru-RU"/>
        </w:rPr>
        <w:t>Рассказы (один по выбору). Например, «Корова», «Никита»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В.П. Астафьев. </w:t>
      </w:r>
      <w:r w:rsidRPr="003103B9">
        <w:rPr>
          <w:rFonts w:ascii="Times New Roman" w:eastAsia="SchoolBookSanPin" w:hAnsi="Times New Roman"/>
          <w:sz w:val="28"/>
          <w:szCs w:val="28"/>
          <w:lang w:val="ru-RU"/>
        </w:rPr>
        <w:t>Рассказ «</w:t>
      </w:r>
      <w:r w:rsidRPr="003103B9">
        <w:rPr>
          <w:rFonts w:ascii="Times New Roman" w:eastAsia="SchoolBookSanPin" w:hAnsi="Times New Roman"/>
          <w:sz w:val="28"/>
          <w:szCs w:val="28"/>
          <w:lang w:val="ru-RU"/>
        </w:rPr>
        <w:t>Васюткино</w:t>
      </w:r>
      <w:r w:rsidRPr="003103B9">
        <w:rPr>
          <w:rFonts w:ascii="Times New Roman" w:eastAsia="SchoolBookSanPin" w:hAnsi="Times New Roman"/>
          <w:sz w:val="28"/>
          <w:szCs w:val="28"/>
          <w:lang w:val="ru-RU"/>
        </w:rPr>
        <w:t xml:space="preserve"> озеро».</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20.3.6. Литература </w:t>
      </w:r>
      <w:r w:rsidRPr="003103B9">
        <w:rPr>
          <w:rFonts w:ascii="Times New Roman" w:eastAsia="OfficinaSansBoldITC" w:hAnsi="Times New Roman"/>
          <w:sz w:val="28"/>
          <w:szCs w:val="28"/>
        </w:rPr>
        <w:t>XX</w:t>
      </w:r>
      <w:r w:rsidRPr="003103B9">
        <w:rPr>
          <w:rFonts w:ascii="Times New Roman" w:eastAsia="OfficinaSansBoldITC" w:hAnsi="Times New Roman"/>
          <w:sz w:val="28"/>
          <w:szCs w:val="28"/>
          <w:lang w:val="ru-RU"/>
        </w:rPr>
        <w:t>-</w:t>
      </w:r>
      <w:r w:rsidRPr="003103B9">
        <w:rPr>
          <w:rFonts w:ascii="Times New Roman" w:eastAsia="OfficinaSansBoldITC" w:hAnsi="Times New Roman"/>
          <w:sz w:val="28"/>
          <w:szCs w:val="28"/>
        </w:rPr>
        <w:t>XXI</w:t>
      </w:r>
      <w:r w:rsidRPr="003103B9">
        <w:rPr>
          <w:rFonts w:ascii="Times New Roman" w:eastAsia="OfficinaSansBoldITC" w:hAnsi="Times New Roman"/>
          <w:sz w:val="28"/>
          <w:szCs w:val="28"/>
          <w:lang w:val="ru-RU"/>
        </w:rPr>
        <w:t xml:space="preserve"> веков.</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20.3.6.1. </w:t>
      </w:r>
      <w:r w:rsidRPr="003103B9">
        <w:rPr>
          <w:rFonts w:ascii="Times New Roman" w:eastAsia="SchoolBookSanPin" w:hAnsi="Times New Roman"/>
          <w:bCs/>
          <w:sz w:val="28"/>
          <w:szCs w:val="28"/>
          <w:lang w:val="ru-RU"/>
        </w:rPr>
        <w:t>Произведения отечественной литературы на тему «Человек на войне»</w:t>
      </w:r>
      <w:r w:rsidR="00A31C34">
        <w:rPr>
          <w:rFonts w:ascii="Times New Roman" w:eastAsia="SchoolBookSanPin" w:hAnsi="Times New Roman"/>
          <w:bCs/>
          <w:sz w:val="28"/>
          <w:szCs w:val="28"/>
          <w:lang w:val="ru-RU"/>
        </w:rPr>
        <w:t xml:space="preserve"> </w:t>
      </w:r>
      <w:r w:rsidRPr="003103B9">
        <w:rPr>
          <w:rFonts w:ascii="Times New Roman" w:eastAsia="SchoolBookSanPin" w:hAnsi="Times New Roman"/>
          <w:sz w:val="28"/>
          <w:szCs w:val="28"/>
          <w:lang w:val="ru-RU"/>
        </w:rPr>
        <w:t>(не менее двух). Например, Л.А. Кассиль «Дорогие мои мальчишки», Ю.Я. Яковлев «Девочки с Васильевского острова», В.П. Катаев «Сын полка», К.М. Симонов</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«Сын артиллериста»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20.3.6.2. </w:t>
      </w:r>
      <w:r w:rsidRPr="003103B9">
        <w:rPr>
          <w:rFonts w:ascii="Times New Roman" w:eastAsia="SchoolBookSanPin" w:hAnsi="Times New Roman"/>
          <w:bCs/>
          <w:sz w:val="28"/>
          <w:szCs w:val="28"/>
          <w:lang w:val="ru-RU"/>
        </w:rPr>
        <w:t xml:space="preserve">Произведения отечественных писателей </w:t>
      </w:r>
      <w:r w:rsidRPr="003103B9">
        <w:rPr>
          <w:rFonts w:ascii="Times New Roman" w:eastAsia="SchoolBookSanPin" w:hAnsi="Times New Roman"/>
          <w:bCs/>
          <w:sz w:val="28"/>
          <w:szCs w:val="28"/>
        </w:rPr>
        <w:t>XIX</w:t>
      </w:r>
      <w:r w:rsidRPr="003103B9">
        <w:rPr>
          <w:rFonts w:ascii="Times New Roman" w:eastAsia="SchoolBookSanPin" w:hAnsi="Times New Roman"/>
          <w:bCs/>
          <w:sz w:val="28"/>
          <w:szCs w:val="28"/>
          <w:lang w:val="ru-RU"/>
        </w:rPr>
        <w:t>-</w:t>
      </w:r>
      <w:r w:rsidRPr="003103B9">
        <w:rPr>
          <w:rFonts w:ascii="Times New Roman" w:eastAsia="SchoolBookSanPin" w:hAnsi="Times New Roman"/>
          <w:bCs/>
          <w:sz w:val="28"/>
          <w:szCs w:val="28"/>
        </w:rPr>
        <w:t>XXI</w:t>
      </w:r>
      <w:r w:rsidRPr="003103B9">
        <w:rPr>
          <w:rFonts w:ascii="Times New Roman" w:eastAsia="SchoolBookSanPin" w:hAnsi="Times New Roman"/>
          <w:bCs/>
          <w:sz w:val="28"/>
          <w:szCs w:val="28"/>
          <w:lang w:val="ru-RU"/>
        </w:rPr>
        <w:t xml:space="preserve"> веков на тему детства </w:t>
      </w:r>
      <w:r w:rsidRPr="003103B9">
        <w:rPr>
          <w:rFonts w:ascii="Times New Roman" w:eastAsia="SchoolBookSanPin" w:hAnsi="Times New Roman"/>
          <w:sz w:val="28"/>
          <w:szCs w:val="28"/>
          <w:lang w:val="ru-RU"/>
        </w:rPr>
        <w:t xml:space="preserve">(не менее двух). Например, произведения В.Г. Короленко, В.П. Катаева, В.П. Крапивина, Ю.П. Казакова, А.Г. Алексина, В.П. Астафьева, В.К. </w:t>
      </w:r>
      <w:r w:rsidRPr="003103B9">
        <w:rPr>
          <w:rFonts w:ascii="Times New Roman" w:eastAsia="SchoolBookSanPin" w:hAnsi="Times New Roman"/>
          <w:sz w:val="28"/>
          <w:szCs w:val="28"/>
          <w:lang w:val="ru-RU"/>
        </w:rPr>
        <w:t>Железникова</w:t>
      </w:r>
      <w:r w:rsidRPr="003103B9">
        <w:rPr>
          <w:rFonts w:ascii="Times New Roman" w:eastAsia="SchoolBookSanPin" w:hAnsi="Times New Roman"/>
          <w:sz w:val="28"/>
          <w:szCs w:val="28"/>
          <w:lang w:val="ru-RU"/>
        </w:rPr>
        <w:t xml:space="preserve">, Ю.Я. Яковлева, И. Коваля, А.А. </w:t>
      </w:r>
      <w:r w:rsidRPr="003103B9">
        <w:rPr>
          <w:rFonts w:ascii="Times New Roman" w:eastAsia="SchoolBookSanPin" w:hAnsi="Times New Roman"/>
          <w:sz w:val="28"/>
          <w:szCs w:val="28"/>
          <w:lang w:val="ru-RU"/>
        </w:rPr>
        <w:t>Гиваргизова</w:t>
      </w:r>
      <w:r w:rsidRPr="003103B9">
        <w:rPr>
          <w:rFonts w:ascii="Times New Roman" w:eastAsia="SchoolBookSanPin" w:hAnsi="Times New Roman"/>
          <w:sz w:val="28"/>
          <w:szCs w:val="28"/>
          <w:lang w:val="ru-RU"/>
        </w:rPr>
        <w:t xml:space="preserve">, М.С. </w:t>
      </w:r>
      <w:r w:rsidRPr="003103B9">
        <w:rPr>
          <w:rFonts w:ascii="Times New Roman" w:eastAsia="SchoolBookSanPin" w:hAnsi="Times New Roman"/>
          <w:sz w:val="28"/>
          <w:szCs w:val="28"/>
          <w:lang w:val="ru-RU"/>
        </w:rPr>
        <w:t>Аромштам</w:t>
      </w:r>
      <w:r w:rsidRPr="003103B9">
        <w:rPr>
          <w:rFonts w:ascii="Times New Roman" w:eastAsia="SchoolBookSanPin" w:hAnsi="Times New Roman"/>
          <w:sz w:val="28"/>
          <w:szCs w:val="28"/>
          <w:lang w:val="ru-RU"/>
        </w:rPr>
        <w:t xml:space="preserve">, Н.Ю. </w:t>
      </w:r>
      <w:r w:rsidRPr="003103B9">
        <w:rPr>
          <w:rFonts w:ascii="Times New Roman" w:eastAsia="SchoolBookSanPin" w:hAnsi="Times New Roman"/>
          <w:sz w:val="28"/>
          <w:szCs w:val="28"/>
          <w:lang w:val="ru-RU"/>
        </w:rPr>
        <w:t>Абгарян</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20.3.6.3. </w:t>
      </w:r>
      <w:r w:rsidRPr="003103B9">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Pr="003103B9">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20.3.7. Литература народов Российской Федерации.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Стихотворения </w:t>
      </w:r>
      <w:r w:rsidRPr="003103B9">
        <w:rPr>
          <w:rFonts w:ascii="Times New Roman" w:eastAsia="SchoolBookSanPin" w:hAnsi="Times New Roman"/>
          <w:sz w:val="28"/>
          <w:szCs w:val="28"/>
          <w:lang w:val="ru-RU"/>
        </w:rPr>
        <w:t xml:space="preserve">(одно по выбору). Р.Г. Гамзатов </w:t>
      </w:r>
      <w:r w:rsidRPr="003103B9">
        <w:rPr>
          <w:rFonts w:ascii="Times New Roman" w:eastAsia="SchoolBookSanPin" w:hAnsi="Times New Roman"/>
          <w:position w:val="1"/>
          <w:sz w:val="28"/>
          <w:szCs w:val="28"/>
          <w:lang w:val="ru-RU"/>
        </w:rPr>
        <w:t>«Песня соловья»; М. Карим «Эту песню мать мне пела».</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20.3.8. Зарубежная литература.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20.3.8.1. </w:t>
      </w:r>
      <w:r w:rsidRPr="003103B9">
        <w:rPr>
          <w:rFonts w:ascii="Times New Roman" w:eastAsia="SchoolBookSanPin" w:hAnsi="Times New Roman"/>
          <w:bCs/>
          <w:sz w:val="28"/>
          <w:szCs w:val="28"/>
          <w:lang w:val="ru-RU"/>
        </w:rPr>
        <w:t xml:space="preserve">Х.К. Андерсен. </w:t>
      </w:r>
      <w:r w:rsidRPr="003103B9">
        <w:rPr>
          <w:rFonts w:ascii="Times New Roman" w:eastAsia="SchoolBookSanPin" w:hAnsi="Times New Roman"/>
          <w:sz w:val="28"/>
          <w:szCs w:val="28"/>
          <w:lang w:val="ru-RU"/>
        </w:rPr>
        <w:t>Сказки (одна по выбору). Например, «Снежная королева», «Соловей»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20.3.8.2. </w:t>
      </w:r>
      <w:r w:rsidRPr="003103B9">
        <w:rPr>
          <w:rFonts w:ascii="Times New Roman" w:eastAsia="SchoolBookSanPin" w:hAnsi="Times New Roman"/>
          <w:bCs/>
          <w:sz w:val="28"/>
          <w:szCs w:val="28"/>
          <w:lang w:val="ru-RU"/>
        </w:rPr>
        <w:t xml:space="preserve">Зарубежная сказочная проза </w:t>
      </w:r>
      <w:r w:rsidRPr="003103B9">
        <w:rPr>
          <w:rFonts w:ascii="Times New Roman" w:eastAsia="SchoolBookSanPin" w:hAnsi="Times New Roman"/>
          <w:sz w:val="28"/>
          <w:szCs w:val="28"/>
          <w:lang w:val="ru-RU"/>
        </w:rPr>
        <w:t xml:space="preserve">(одно произведение по выбору). Например, Л. Кэрролл «Алиса в Стране Чудес» (главы по выбору), </w:t>
      </w:r>
      <w:r w:rsidRPr="003103B9">
        <w:rPr>
          <w:rFonts w:ascii="Times New Roman" w:eastAsia="SchoolBookSanPin" w:hAnsi="Times New Roman"/>
          <w:sz w:val="28"/>
          <w:szCs w:val="28"/>
          <w:lang w:val="ru-RU"/>
        </w:rPr>
        <w:t>Д.Толкин</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Хоббит</w:t>
      </w:r>
      <w:r w:rsidRPr="003103B9">
        <w:rPr>
          <w:rFonts w:ascii="Times New Roman" w:eastAsia="SchoolBookSanPin" w:hAnsi="Times New Roman"/>
          <w:sz w:val="28"/>
          <w:szCs w:val="28"/>
          <w:lang w:val="ru-RU"/>
        </w:rPr>
        <w:t xml:space="preserve">, или </w:t>
      </w:r>
      <w:r w:rsidRPr="003103B9">
        <w:rPr>
          <w:rFonts w:ascii="Times New Roman" w:eastAsia="SchoolBookSanPin" w:hAnsi="Times New Roman"/>
          <w:sz w:val="28"/>
          <w:szCs w:val="28"/>
          <w:lang w:val="ru-RU"/>
        </w:rPr>
        <w:t>Туда</w:t>
      </w:r>
      <w:r w:rsidRPr="003103B9">
        <w:rPr>
          <w:rFonts w:ascii="Times New Roman" w:eastAsia="SchoolBookSanPin" w:hAnsi="Times New Roman"/>
          <w:sz w:val="28"/>
          <w:szCs w:val="28"/>
          <w:lang w:val="ru-RU"/>
        </w:rPr>
        <w:t xml:space="preserve"> и обратно» (главы по выбору)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20.3.8.3. </w:t>
      </w:r>
      <w:r w:rsidRPr="003103B9">
        <w:rPr>
          <w:rFonts w:ascii="Times New Roman" w:eastAsia="SchoolBookSanPin" w:hAnsi="Times New Roman"/>
          <w:bCs/>
          <w:sz w:val="28"/>
          <w:szCs w:val="28"/>
          <w:lang w:val="ru-RU"/>
        </w:rPr>
        <w:t xml:space="preserve">Зарубежная проза о детях и подростках </w:t>
      </w:r>
      <w:r w:rsidRPr="003103B9">
        <w:rPr>
          <w:rFonts w:ascii="Times New Roman" w:eastAsia="SchoolBookSanPin" w:hAnsi="Times New Roman"/>
          <w:sz w:val="28"/>
          <w:szCs w:val="28"/>
          <w:lang w:val="ru-RU"/>
        </w:rPr>
        <w:t>(два произведения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по выбору). Например, М. Твен «Приключения Тома </w:t>
      </w:r>
      <w:r w:rsidRPr="003103B9">
        <w:rPr>
          <w:rFonts w:ascii="Times New Roman" w:eastAsia="SchoolBookSanPin" w:hAnsi="Times New Roman"/>
          <w:sz w:val="28"/>
          <w:szCs w:val="28"/>
          <w:lang w:val="ru-RU"/>
        </w:rPr>
        <w:t>Сойера</w:t>
      </w:r>
      <w:r w:rsidRPr="003103B9">
        <w:rPr>
          <w:rFonts w:ascii="Times New Roman" w:eastAsia="SchoolBookSanPin" w:hAnsi="Times New Roman"/>
          <w:sz w:val="28"/>
          <w:szCs w:val="28"/>
          <w:lang w:val="ru-RU"/>
        </w:rPr>
        <w:t xml:space="preserve">» (главы по выбору), Д. Лондон «Сказание о </w:t>
      </w:r>
      <w:r w:rsidRPr="003103B9">
        <w:rPr>
          <w:rFonts w:ascii="Times New Roman" w:eastAsia="SchoolBookSanPin" w:hAnsi="Times New Roman"/>
          <w:sz w:val="28"/>
          <w:szCs w:val="28"/>
          <w:lang w:val="ru-RU"/>
        </w:rPr>
        <w:t>Кише</w:t>
      </w:r>
      <w:r w:rsidRPr="003103B9">
        <w:rPr>
          <w:rFonts w:ascii="Times New Roman" w:eastAsia="SchoolBookSanPin" w:hAnsi="Times New Roman"/>
          <w:sz w:val="28"/>
          <w:szCs w:val="28"/>
          <w:lang w:val="ru-RU"/>
        </w:rPr>
        <w:t xml:space="preserve">», Р. </w:t>
      </w:r>
      <w:r w:rsidRPr="003103B9">
        <w:rPr>
          <w:rFonts w:ascii="Times New Roman" w:eastAsia="SchoolBookSanPin" w:hAnsi="Times New Roman"/>
          <w:sz w:val="28"/>
          <w:szCs w:val="28"/>
          <w:lang w:val="ru-RU"/>
        </w:rPr>
        <w:t>Брэдбери</w:t>
      </w:r>
      <w:r w:rsidRPr="003103B9">
        <w:rPr>
          <w:rFonts w:ascii="Times New Roman" w:eastAsia="SchoolBookSanPin" w:hAnsi="Times New Roman"/>
          <w:sz w:val="28"/>
          <w:szCs w:val="28"/>
          <w:lang w:val="ru-RU"/>
        </w:rPr>
        <w:t>. Рассказы. Например, «Каникулы», «Звук бегущих ног», «Зелёное утро»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20.3.8.4. </w:t>
      </w:r>
      <w:r w:rsidRPr="003103B9">
        <w:rPr>
          <w:rFonts w:ascii="Times New Roman" w:eastAsia="SchoolBookSanPin" w:hAnsi="Times New Roman"/>
          <w:bCs/>
          <w:sz w:val="28"/>
          <w:szCs w:val="28"/>
          <w:lang w:val="ru-RU"/>
        </w:rPr>
        <w:t xml:space="preserve">Зарубежная приключенческая проза </w:t>
      </w:r>
      <w:r w:rsidRPr="003103B9">
        <w:rPr>
          <w:rFonts w:ascii="Times New Roman" w:eastAsia="SchoolBookSanPin" w:hAnsi="Times New Roman"/>
          <w:sz w:val="28"/>
          <w:szCs w:val="28"/>
          <w:lang w:val="ru-RU"/>
        </w:rPr>
        <w:t xml:space="preserve">(два произведения по выбору). Например, Р. Стивенсон «Остров сокровищ», «Чёрная стрела» и </w:t>
      </w:r>
      <w:r w:rsidRPr="003103B9">
        <w:rPr>
          <w:rFonts w:ascii="Times New Roman" w:eastAsia="SchoolBookSanPin" w:hAnsi="Times New Roman"/>
          <w:sz w:val="28"/>
          <w:szCs w:val="28"/>
          <w:lang w:val="ru-RU"/>
        </w:rPr>
        <w:t>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20.3.8.5. </w:t>
      </w:r>
      <w:r w:rsidRPr="003103B9">
        <w:rPr>
          <w:rFonts w:ascii="Times New Roman" w:eastAsia="SchoolBookSanPin" w:hAnsi="Times New Roman"/>
          <w:bCs/>
          <w:sz w:val="28"/>
          <w:szCs w:val="28"/>
          <w:lang w:val="ru-RU"/>
        </w:rPr>
        <w:t xml:space="preserve">Зарубежная проза о животных </w:t>
      </w:r>
      <w:r w:rsidRPr="003103B9">
        <w:rPr>
          <w:rFonts w:ascii="Times New Roman" w:eastAsia="SchoolBookSanPin" w:hAnsi="Times New Roman"/>
          <w:sz w:val="28"/>
          <w:szCs w:val="28"/>
          <w:lang w:val="ru-RU"/>
        </w:rPr>
        <w:t>(одно-два произведения по выбору).</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Э. Сетон-Томпсон «Королевская </w:t>
      </w:r>
      <w:r w:rsidRPr="003103B9">
        <w:rPr>
          <w:rFonts w:ascii="Times New Roman" w:eastAsia="SchoolBookSanPin" w:hAnsi="Times New Roman"/>
          <w:sz w:val="28"/>
          <w:szCs w:val="28"/>
          <w:lang w:val="ru-RU"/>
        </w:rPr>
        <w:t>аналостанка</w:t>
      </w:r>
      <w:r w:rsidRPr="003103B9">
        <w:rPr>
          <w:rFonts w:ascii="Times New Roman" w:eastAsia="SchoolBookSanPin" w:hAnsi="Times New Roman"/>
          <w:sz w:val="28"/>
          <w:szCs w:val="28"/>
          <w:lang w:val="ru-RU"/>
        </w:rPr>
        <w:t>», Д. Даррелл «Говорящий свёрток», Д. Лондон «Белый клык», Д. Киплинг «</w:t>
      </w:r>
      <w:r w:rsidRPr="003103B9">
        <w:rPr>
          <w:rFonts w:ascii="Times New Roman" w:eastAsia="SchoolBookSanPin" w:hAnsi="Times New Roman"/>
          <w:sz w:val="28"/>
          <w:szCs w:val="28"/>
          <w:lang w:val="ru-RU"/>
        </w:rPr>
        <w:t>Маугли</w:t>
      </w:r>
      <w:r w:rsidRPr="003103B9">
        <w:rPr>
          <w:rFonts w:ascii="Times New Roman" w:eastAsia="SchoolBookSanPin" w:hAnsi="Times New Roman"/>
          <w:sz w:val="28"/>
          <w:szCs w:val="28"/>
          <w:lang w:val="ru-RU"/>
        </w:rPr>
        <w:t>», «</w:t>
      </w:r>
      <w:r w:rsidRPr="003103B9">
        <w:rPr>
          <w:rFonts w:ascii="Times New Roman" w:eastAsia="SchoolBookSanPin" w:hAnsi="Times New Roman"/>
          <w:sz w:val="28"/>
          <w:szCs w:val="28"/>
          <w:lang w:val="ru-RU"/>
        </w:rPr>
        <w:t>Рикки-Тикки-Тави</w:t>
      </w:r>
      <w:r w:rsidRPr="003103B9">
        <w:rPr>
          <w:rFonts w:ascii="Times New Roman" w:eastAsia="SchoolBookSanPin" w:hAnsi="Times New Roman"/>
          <w:sz w:val="28"/>
          <w:szCs w:val="28"/>
          <w:lang w:val="ru-RU"/>
        </w:rPr>
        <w:t>»</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другие.</w:t>
      </w:r>
    </w:p>
    <w:p w:rsidR="00C075BC" w:rsidRPr="003103B9" w:rsidP="00C075BC">
      <w:pPr>
        <w:spacing w:after="0" w:line="353" w:lineRule="auto"/>
        <w:ind w:firstLine="709"/>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20.4. Содержание обучения в 6 классе.</w:t>
      </w:r>
    </w:p>
    <w:p w:rsidR="00C075BC" w:rsidRPr="003103B9" w:rsidP="00C075BC">
      <w:pPr>
        <w:tabs>
          <w:tab w:val="center" w:pos="5457"/>
        </w:tabs>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20.4.1. Античная литература.</w:t>
      </w:r>
      <w:r w:rsidRPr="003103B9">
        <w:rPr>
          <w:rFonts w:ascii="Times New Roman" w:eastAsia="OfficinaSansBoldITC" w:hAnsi="Times New Roman"/>
          <w:sz w:val="28"/>
          <w:szCs w:val="28"/>
          <w:lang w:val="ru-RU"/>
        </w:rPr>
        <w:tab/>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Гомер. </w:t>
      </w:r>
      <w:r w:rsidRPr="003103B9">
        <w:rPr>
          <w:rFonts w:ascii="Times New Roman" w:eastAsia="SchoolBookSanPin" w:hAnsi="Times New Roman"/>
          <w:sz w:val="28"/>
          <w:szCs w:val="28"/>
          <w:lang w:val="ru-RU"/>
        </w:rPr>
        <w:t>Поэмы. «Илиада», «Одиссея» (фрагменты).</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20.4.2. Фольклор.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Русские былины (не менее двух). Например, «Илья Муромец и Соловей-разбойник», «Садко»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Народные песни и баллады народов России и мира (не менее трёх песен</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одной баллады). Например, «Песнь о Роланде» (фрагменты). «Песнь</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о </w:t>
      </w:r>
      <w:r w:rsidRPr="003103B9">
        <w:rPr>
          <w:rFonts w:ascii="Times New Roman" w:eastAsia="SchoolBookSanPin" w:hAnsi="Times New Roman"/>
          <w:sz w:val="28"/>
          <w:szCs w:val="28"/>
          <w:lang w:val="ru-RU"/>
        </w:rPr>
        <w:t>Нибелунгах</w:t>
      </w:r>
      <w:r w:rsidRPr="003103B9">
        <w:rPr>
          <w:rFonts w:ascii="Times New Roman" w:eastAsia="SchoolBookSanPin" w:hAnsi="Times New Roman"/>
          <w:sz w:val="28"/>
          <w:szCs w:val="28"/>
          <w:lang w:val="ru-RU"/>
        </w:rPr>
        <w:t>» (фрагменты), баллада «</w:t>
      </w:r>
      <w:r w:rsidRPr="003103B9">
        <w:rPr>
          <w:rFonts w:ascii="Times New Roman" w:eastAsia="SchoolBookSanPin" w:hAnsi="Times New Roman"/>
          <w:sz w:val="28"/>
          <w:szCs w:val="28"/>
          <w:lang w:val="ru-RU"/>
        </w:rPr>
        <w:t>Аника</w:t>
      </w:r>
      <w:r w:rsidRPr="003103B9">
        <w:rPr>
          <w:rFonts w:ascii="Times New Roman" w:eastAsia="SchoolBookSanPin" w:hAnsi="Times New Roman"/>
          <w:sz w:val="28"/>
          <w:szCs w:val="28"/>
          <w:lang w:val="ru-RU"/>
        </w:rPr>
        <w:t>-воин»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20.4.3. Древнерусская литература.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«Повесть временных лет» </w:t>
      </w:r>
      <w:r w:rsidRPr="003103B9">
        <w:rPr>
          <w:rFonts w:ascii="Times New Roman" w:eastAsia="SchoolBookSanPin" w:hAnsi="Times New Roman"/>
          <w:sz w:val="28"/>
          <w:szCs w:val="28"/>
          <w:lang w:val="ru-RU"/>
        </w:rPr>
        <w:t>(не менее одного фрагмента). Например, «Сказание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 смерти князя Олега».</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20.4.4. Литература первой половины </w:t>
      </w:r>
      <w:r w:rsidRPr="003103B9">
        <w:rPr>
          <w:rFonts w:ascii="Times New Roman" w:eastAsia="OfficinaSansBoldITC" w:hAnsi="Times New Roman"/>
          <w:sz w:val="28"/>
          <w:szCs w:val="28"/>
        </w:rPr>
        <w:t>XIX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А.С. Пушкин</w:t>
      </w:r>
      <w:r w:rsidRPr="003103B9">
        <w:rPr>
          <w:rFonts w:ascii="Times New Roman" w:eastAsia="SchoolBookSanPin" w:hAnsi="Times New Roman"/>
          <w:sz w:val="28"/>
          <w:szCs w:val="28"/>
          <w:lang w:val="ru-RU"/>
        </w:rPr>
        <w:t xml:space="preserve">. Стихотворения (не менее трёх). «Песнь о вещем Олеге», «Зимняя дорога», «Узник», «Туча» и другие, роман </w:t>
      </w:r>
      <w:r w:rsidRPr="003103B9">
        <w:rPr>
          <w:rFonts w:ascii="Times New Roman" w:eastAsia="SchoolBookSanPin" w:hAnsi="Times New Roman"/>
          <w:position w:val="1"/>
          <w:sz w:val="28"/>
          <w:szCs w:val="28"/>
          <w:lang w:val="ru-RU"/>
        </w:rPr>
        <w:t>«Дубровский».</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М.Ю. Лермонтов</w:t>
      </w:r>
      <w:r w:rsidRPr="003103B9">
        <w:rPr>
          <w:rFonts w:ascii="Times New Roman" w:eastAsia="SchoolBookSanPin" w:hAnsi="Times New Roman"/>
          <w:sz w:val="28"/>
          <w:szCs w:val="28"/>
          <w:lang w:val="ru-RU"/>
        </w:rPr>
        <w:t>. Стихотворения (не менее трёх). «Три пальмы», «Листок», «Утёс» и другие.</w:t>
      </w:r>
    </w:p>
    <w:p w:rsidR="00C075BC" w:rsidRPr="003103B9" w:rsidP="00C075B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bCs/>
          <w:sz w:val="28"/>
          <w:szCs w:val="28"/>
          <w:lang w:val="ru-RU"/>
        </w:rPr>
        <w:t xml:space="preserve">А.В. Кольцов. </w:t>
      </w:r>
      <w:r w:rsidRPr="003103B9">
        <w:rPr>
          <w:rFonts w:ascii="Times New Roman" w:eastAsia="SchoolBookSanPin" w:hAnsi="Times New Roman"/>
          <w:sz w:val="28"/>
          <w:szCs w:val="28"/>
          <w:lang w:val="ru-RU"/>
        </w:rPr>
        <w:t xml:space="preserve">Стихотворения (не менее двух). Например, </w:t>
      </w:r>
      <w:r w:rsidRPr="003103B9">
        <w:rPr>
          <w:rFonts w:ascii="Times New Roman" w:eastAsia="SchoolBookSanPin" w:hAnsi="Times New Roman"/>
          <w:position w:val="1"/>
          <w:sz w:val="28"/>
          <w:szCs w:val="28"/>
          <w:lang w:val="ru-RU"/>
        </w:rPr>
        <w:t>«Косарь», «Соловей»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20.4.5. Литература второй половины </w:t>
      </w:r>
      <w:r w:rsidRPr="003103B9">
        <w:rPr>
          <w:rFonts w:ascii="Times New Roman" w:eastAsia="OfficinaSansBoldITC" w:hAnsi="Times New Roman"/>
          <w:sz w:val="28"/>
          <w:szCs w:val="28"/>
        </w:rPr>
        <w:t>XIX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Ф.И. Тютчев. </w:t>
      </w:r>
      <w:r w:rsidRPr="003103B9">
        <w:rPr>
          <w:rFonts w:ascii="Times New Roman" w:eastAsia="SchoolBookSanPin" w:hAnsi="Times New Roman"/>
          <w:sz w:val="28"/>
          <w:szCs w:val="28"/>
          <w:lang w:val="ru-RU"/>
        </w:rPr>
        <w:t>Стихотворения (не менее двух). «Есть в осени первоначальной…», «С поляны коршун поднялся…»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А.А. Фет. </w:t>
      </w:r>
      <w:r w:rsidRPr="003103B9">
        <w:rPr>
          <w:rFonts w:ascii="Times New Roman" w:eastAsia="SchoolBookSanPin" w:hAnsi="Times New Roman"/>
          <w:sz w:val="28"/>
          <w:szCs w:val="28"/>
          <w:lang w:val="ru-RU"/>
        </w:rPr>
        <w:t xml:space="preserve">Стихотворения (не менее двух). «Учись у них – </w:t>
      </w:r>
      <w:r w:rsidRPr="003103B9">
        <w:rPr>
          <w:rFonts w:ascii="Times New Roman" w:eastAsia="SchoolBookSanPin" w:hAnsi="Times New Roman"/>
          <w:position w:val="1"/>
          <w:sz w:val="28"/>
          <w:szCs w:val="28"/>
          <w:lang w:val="ru-RU"/>
        </w:rPr>
        <w:t>у дуба,</w:t>
      </w:r>
      <w:r w:rsidR="00A31C34">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у берёзы…», «Я пришёл к тебе с приветом…»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И.С. Тургенев. </w:t>
      </w:r>
      <w:r w:rsidRPr="003103B9">
        <w:rPr>
          <w:rFonts w:ascii="Times New Roman" w:eastAsia="SchoolBookSanPin" w:hAnsi="Times New Roman"/>
          <w:sz w:val="28"/>
          <w:szCs w:val="28"/>
          <w:lang w:val="ru-RU"/>
        </w:rPr>
        <w:t>Рассказ «</w:t>
      </w:r>
      <w:r w:rsidRPr="003103B9">
        <w:rPr>
          <w:rFonts w:ascii="Times New Roman" w:eastAsia="SchoolBookSanPin" w:hAnsi="Times New Roman"/>
          <w:sz w:val="28"/>
          <w:szCs w:val="28"/>
          <w:lang w:val="ru-RU"/>
        </w:rPr>
        <w:t>Бежин</w:t>
      </w:r>
      <w:r w:rsidRPr="003103B9">
        <w:rPr>
          <w:rFonts w:ascii="Times New Roman" w:eastAsia="SchoolBookSanPin" w:hAnsi="Times New Roman"/>
          <w:sz w:val="28"/>
          <w:szCs w:val="28"/>
          <w:lang w:val="ru-RU"/>
        </w:rPr>
        <w:t xml:space="preserve"> луг».</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Н.С. Лесков. </w:t>
      </w:r>
      <w:r w:rsidRPr="003103B9">
        <w:rPr>
          <w:rFonts w:ascii="Times New Roman" w:eastAsia="SchoolBookSanPin" w:hAnsi="Times New Roman"/>
          <w:sz w:val="28"/>
          <w:szCs w:val="28"/>
          <w:lang w:val="ru-RU"/>
        </w:rPr>
        <w:t>Сказ «Левша».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Л.Н. Толстой. </w:t>
      </w:r>
      <w:r w:rsidRPr="003103B9">
        <w:rPr>
          <w:rFonts w:ascii="Times New Roman" w:eastAsia="SchoolBookSanPin" w:hAnsi="Times New Roman"/>
          <w:sz w:val="28"/>
          <w:szCs w:val="28"/>
          <w:lang w:val="ru-RU"/>
        </w:rPr>
        <w:t>Повесть «Детство» (главы).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А.П. Чехов. </w:t>
      </w:r>
      <w:r w:rsidRPr="003103B9">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А.И. Куприн</w:t>
      </w:r>
      <w:r w:rsidRPr="003103B9">
        <w:rPr>
          <w:rFonts w:ascii="Times New Roman" w:eastAsia="SchoolBookSanPin" w:hAnsi="Times New Roman"/>
          <w:sz w:val="28"/>
          <w:szCs w:val="28"/>
          <w:lang w:val="ru-RU"/>
        </w:rPr>
        <w:t>. Рассказ «Чудесный доктор».</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20.4.6. Литература </w:t>
      </w:r>
      <w:r w:rsidRPr="003103B9">
        <w:rPr>
          <w:rFonts w:ascii="Times New Roman" w:eastAsia="OfficinaSansBoldITC" w:hAnsi="Times New Roman"/>
          <w:sz w:val="28"/>
          <w:szCs w:val="28"/>
        </w:rPr>
        <w:t>XX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20.4.6.1. </w:t>
      </w:r>
      <w:r w:rsidRPr="003103B9">
        <w:rPr>
          <w:rFonts w:ascii="Times New Roman" w:eastAsia="SchoolBookSanPin" w:hAnsi="Times New Roman"/>
          <w:bCs/>
          <w:sz w:val="28"/>
          <w:szCs w:val="28"/>
          <w:lang w:val="ru-RU"/>
        </w:rPr>
        <w:t xml:space="preserve">Стихотворения отечественных поэтов начала ХХ века </w:t>
      </w:r>
      <w:r w:rsidRPr="003103B9">
        <w:rPr>
          <w:rFonts w:ascii="Times New Roman" w:eastAsia="SchoolBookSanPin" w:hAnsi="Times New Roman"/>
          <w:sz w:val="28"/>
          <w:szCs w:val="28"/>
          <w:lang w:val="ru-RU"/>
        </w:rPr>
        <w:t>(не менее двух). Например, стихотворения С.А. Есенина, В.В. Маяковского, А.А. Блока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20.4.6.2. </w:t>
      </w:r>
      <w:r w:rsidRPr="003103B9">
        <w:rPr>
          <w:rFonts w:ascii="Times New Roman" w:eastAsia="SchoolBookSanPin" w:hAnsi="Times New Roman"/>
          <w:bCs/>
          <w:sz w:val="28"/>
          <w:szCs w:val="28"/>
          <w:lang w:val="ru-RU"/>
        </w:rPr>
        <w:t xml:space="preserve">Стихотворения отечественных поэтов </w:t>
      </w:r>
      <w:r w:rsidRPr="003103B9">
        <w:rPr>
          <w:rFonts w:ascii="Times New Roman" w:eastAsia="SchoolBookSanPin" w:hAnsi="Times New Roman"/>
          <w:bCs/>
          <w:sz w:val="28"/>
          <w:szCs w:val="28"/>
        </w:rPr>
        <w:t>XX</w:t>
      </w:r>
      <w:r w:rsidRPr="003103B9">
        <w:rPr>
          <w:rFonts w:ascii="Times New Roman" w:eastAsia="SchoolBookSanPin" w:hAnsi="Times New Roman"/>
          <w:bCs/>
          <w:sz w:val="28"/>
          <w:szCs w:val="28"/>
          <w:lang w:val="ru-RU"/>
        </w:rPr>
        <w:t xml:space="preserve"> века </w:t>
      </w:r>
      <w:r w:rsidRPr="003103B9">
        <w:rPr>
          <w:rFonts w:ascii="Times New Roman" w:eastAsia="SchoolBookSanPin" w:hAnsi="Times New Roman"/>
          <w:sz w:val="28"/>
          <w:szCs w:val="28"/>
          <w:lang w:val="ru-RU"/>
        </w:rPr>
        <w:t xml:space="preserve">(не менее четырёх стихотворений двух поэтов). Например, стихотворения О.Ф. </w:t>
      </w:r>
      <w:r w:rsidRPr="003103B9">
        <w:rPr>
          <w:rFonts w:ascii="Times New Roman" w:eastAsia="SchoolBookSanPin" w:hAnsi="Times New Roman"/>
          <w:sz w:val="28"/>
          <w:szCs w:val="28"/>
          <w:lang w:val="ru-RU"/>
        </w:rPr>
        <w:t>Берггольц</w:t>
      </w:r>
      <w:r w:rsidRPr="003103B9">
        <w:rPr>
          <w:rFonts w:ascii="Times New Roman" w:eastAsia="SchoolBookSanPin" w:hAnsi="Times New Roman"/>
          <w:sz w:val="28"/>
          <w:szCs w:val="28"/>
          <w:lang w:val="ru-RU"/>
        </w:rPr>
        <w:t>,</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В.С. Высоцкого, Е.А. Евтушенко, А.С. Кушнера, Ю.Д. </w:t>
      </w:r>
      <w:r w:rsidRPr="003103B9">
        <w:rPr>
          <w:rFonts w:ascii="Times New Roman" w:eastAsia="SchoolBookSanPin" w:hAnsi="Times New Roman"/>
          <w:sz w:val="28"/>
          <w:szCs w:val="28"/>
          <w:lang w:val="ru-RU"/>
        </w:rPr>
        <w:t>Левитанского</w:t>
      </w:r>
      <w:r w:rsidRPr="003103B9">
        <w:rPr>
          <w:rFonts w:ascii="Times New Roman" w:eastAsia="SchoolBookSanPin" w:hAnsi="Times New Roman"/>
          <w:sz w:val="28"/>
          <w:szCs w:val="28"/>
          <w:lang w:val="ru-RU"/>
        </w:rPr>
        <w:t xml:space="preserve">, Ю.П. </w:t>
      </w:r>
      <w:r w:rsidRPr="003103B9">
        <w:rPr>
          <w:rFonts w:ascii="Times New Roman" w:eastAsia="SchoolBookSanPin" w:hAnsi="Times New Roman"/>
          <w:sz w:val="28"/>
          <w:szCs w:val="28"/>
          <w:lang w:val="ru-RU"/>
        </w:rPr>
        <w:t>Мориц</w:t>
      </w:r>
      <w:r w:rsidRPr="003103B9">
        <w:rPr>
          <w:rFonts w:ascii="Times New Roman" w:eastAsia="SchoolBookSanPin" w:hAnsi="Times New Roman"/>
          <w:sz w:val="28"/>
          <w:szCs w:val="28"/>
          <w:lang w:val="ru-RU"/>
        </w:rPr>
        <w:t>, Б.Ш. Окуджавы, Д.С. Самойлова.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20.4.6.3. </w:t>
      </w:r>
      <w:r w:rsidRPr="003103B9">
        <w:rPr>
          <w:rFonts w:ascii="Times New Roman" w:eastAsia="SchoolBookSanPin" w:hAnsi="Times New Roman"/>
          <w:bCs/>
          <w:sz w:val="28"/>
          <w:szCs w:val="28"/>
          <w:lang w:val="ru-RU"/>
        </w:rPr>
        <w:t xml:space="preserve">Проза отечественных писателей конца </w:t>
      </w:r>
      <w:r w:rsidRPr="003103B9">
        <w:rPr>
          <w:rFonts w:ascii="Times New Roman" w:eastAsia="SchoolBookSanPin" w:hAnsi="Times New Roman"/>
          <w:bCs/>
          <w:sz w:val="28"/>
          <w:szCs w:val="28"/>
        </w:rPr>
        <w:t>XX</w:t>
      </w:r>
      <w:r w:rsidRPr="003103B9">
        <w:rPr>
          <w:rFonts w:ascii="Times New Roman" w:eastAsia="SchoolBookSanPin" w:hAnsi="Times New Roman"/>
          <w:bCs/>
          <w:sz w:val="28"/>
          <w:szCs w:val="28"/>
          <w:lang w:val="ru-RU"/>
        </w:rPr>
        <w:t xml:space="preserve"> – начала </w:t>
      </w:r>
      <w:r w:rsidRPr="003103B9">
        <w:rPr>
          <w:rFonts w:ascii="Times New Roman" w:eastAsia="SchoolBookSanPin" w:hAnsi="Times New Roman"/>
          <w:bCs/>
          <w:sz w:val="28"/>
          <w:szCs w:val="28"/>
        </w:rPr>
        <w:t>XXI</w:t>
      </w:r>
      <w:r w:rsidRPr="003103B9">
        <w:rPr>
          <w:rFonts w:ascii="Times New Roman" w:eastAsia="SchoolBookSanPin" w:hAnsi="Times New Roman"/>
          <w:bCs/>
          <w:sz w:val="28"/>
          <w:szCs w:val="28"/>
          <w:lang w:val="ru-RU"/>
        </w:rPr>
        <w:t xml:space="preserve"> века,</w:t>
      </w:r>
      <w:r w:rsidR="00A31C34">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 xml:space="preserve">в том числе о Великой Отечественной войне </w:t>
      </w:r>
      <w:r w:rsidRPr="003103B9">
        <w:rPr>
          <w:rFonts w:ascii="Times New Roman" w:eastAsia="SchoolBookSanPin" w:hAnsi="Times New Roman"/>
          <w:sz w:val="28"/>
          <w:szCs w:val="28"/>
          <w:lang w:val="ru-RU"/>
        </w:rPr>
        <w:t>(два произведения по выбору). Например, Б.Л. Васильев «Экспонат №...», Б.П. Екимов «Ночь исцеления»,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А.В. </w:t>
      </w:r>
      <w:r w:rsidRPr="003103B9">
        <w:rPr>
          <w:rFonts w:ascii="Times New Roman" w:eastAsia="SchoolBookSanPin" w:hAnsi="Times New Roman"/>
          <w:sz w:val="28"/>
          <w:szCs w:val="28"/>
          <w:lang w:val="ru-RU"/>
        </w:rPr>
        <w:t>Жвалевский</w:t>
      </w:r>
      <w:r w:rsidRPr="003103B9">
        <w:rPr>
          <w:rFonts w:ascii="Times New Roman" w:eastAsia="SchoolBookSanPin" w:hAnsi="Times New Roman"/>
          <w:sz w:val="28"/>
          <w:szCs w:val="28"/>
          <w:lang w:val="ru-RU"/>
        </w:rPr>
        <w:t xml:space="preserve"> и Е.Б. Пастернак «Правдивая история Деда Мороза» (глава «Очень страшный 1942 Новый год»)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В.Г. Распутин. </w:t>
      </w:r>
      <w:r w:rsidRPr="003103B9">
        <w:rPr>
          <w:rFonts w:ascii="Times New Roman" w:eastAsia="SchoolBookSanPin" w:hAnsi="Times New Roman"/>
          <w:sz w:val="28"/>
          <w:szCs w:val="28"/>
          <w:lang w:val="ru-RU"/>
        </w:rPr>
        <w:t>Рассказ «Уроки французского».</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20.4.6.4. </w:t>
      </w:r>
      <w:r w:rsidRPr="003103B9">
        <w:rPr>
          <w:rFonts w:ascii="Times New Roman" w:eastAsia="SchoolBookSanPin" w:hAnsi="Times New Roman"/>
          <w:bCs/>
          <w:sz w:val="28"/>
          <w:szCs w:val="28"/>
          <w:lang w:val="ru-RU"/>
        </w:rPr>
        <w:t>Произведения отечественных писателей на тему взросления человека</w:t>
      </w:r>
      <w:r w:rsidR="00A31C34">
        <w:rPr>
          <w:rFonts w:ascii="Times New Roman" w:eastAsia="SchoolBookSanPin" w:hAnsi="Times New Roman"/>
          <w:bCs/>
          <w:sz w:val="28"/>
          <w:szCs w:val="28"/>
          <w:lang w:val="ru-RU"/>
        </w:rPr>
        <w:t xml:space="preserve"> </w:t>
      </w:r>
      <w:r w:rsidRPr="003103B9">
        <w:rPr>
          <w:rFonts w:ascii="Times New Roman" w:eastAsia="SchoolBookSanPin" w:hAnsi="Times New Roman"/>
          <w:sz w:val="28"/>
          <w:szCs w:val="28"/>
          <w:lang w:val="ru-RU"/>
        </w:rPr>
        <w:t xml:space="preserve">(не менее двух). Например, Р.П. Погодин «Кирпичные острова», Р.И. </w:t>
      </w:r>
      <w:r w:rsidRPr="003103B9">
        <w:rPr>
          <w:rFonts w:ascii="Times New Roman" w:eastAsia="SchoolBookSanPin" w:hAnsi="Times New Roman"/>
          <w:sz w:val="28"/>
          <w:szCs w:val="28"/>
          <w:lang w:val="ru-RU"/>
        </w:rPr>
        <w:t>Фраерман</w:t>
      </w:r>
      <w:r w:rsidRPr="003103B9">
        <w:rPr>
          <w:rFonts w:ascii="Times New Roman" w:eastAsia="SchoolBookSanPin" w:hAnsi="Times New Roman"/>
          <w:sz w:val="28"/>
          <w:szCs w:val="28"/>
          <w:lang w:val="ru-RU"/>
        </w:rPr>
        <w:t xml:space="preserve"> «Дикая собака Динго, или Повесть о первой любви», Ю.И. Коваль «Самая лёгкая лодка в мире»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20.4.6.5. </w:t>
      </w:r>
      <w:r w:rsidRPr="003103B9">
        <w:rPr>
          <w:rFonts w:ascii="Times New Roman" w:eastAsia="SchoolBookSanPin" w:hAnsi="Times New Roman"/>
          <w:bCs/>
          <w:sz w:val="28"/>
          <w:szCs w:val="28"/>
          <w:lang w:val="ru-RU"/>
        </w:rPr>
        <w:t>Произведения современных отечественных писателей-фантастов</w:t>
      </w:r>
      <w:r w:rsidR="00A31C34">
        <w:rPr>
          <w:rFonts w:ascii="Times New Roman" w:eastAsia="SchoolBookSanPin" w:hAnsi="Times New Roman"/>
          <w:bCs/>
          <w:sz w:val="28"/>
          <w:szCs w:val="28"/>
          <w:lang w:val="ru-RU"/>
        </w:rPr>
        <w:t xml:space="preserve"> </w:t>
      </w:r>
      <w:r w:rsidRPr="003103B9">
        <w:rPr>
          <w:rFonts w:ascii="Times New Roman" w:eastAsia="SchoolBookSanPin" w:hAnsi="Times New Roman"/>
          <w:sz w:val="28"/>
          <w:szCs w:val="28"/>
          <w:lang w:val="ru-RU"/>
        </w:rPr>
        <w:t xml:space="preserve">(не менее двух). Например, А.В. </w:t>
      </w:r>
      <w:r w:rsidRPr="003103B9">
        <w:rPr>
          <w:rFonts w:ascii="Times New Roman" w:eastAsia="SchoolBookSanPin" w:hAnsi="Times New Roman"/>
          <w:sz w:val="28"/>
          <w:szCs w:val="28"/>
          <w:lang w:val="ru-RU"/>
        </w:rPr>
        <w:t>Жвалевский</w:t>
      </w:r>
      <w:r w:rsidRPr="003103B9">
        <w:rPr>
          <w:rFonts w:ascii="Times New Roman" w:eastAsia="SchoolBookSanPin" w:hAnsi="Times New Roman"/>
          <w:sz w:val="28"/>
          <w:szCs w:val="28"/>
          <w:lang w:val="ru-RU"/>
        </w:rPr>
        <w:t xml:space="preserve"> и Е.Б. Пастернак «Время всегда хорошее»; В.В. </w:t>
      </w:r>
      <w:r w:rsidRPr="003103B9">
        <w:rPr>
          <w:rFonts w:ascii="Times New Roman" w:eastAsia="SchoolBookSanPin" w:hAnsi="Times New Roman"/>
          <w:sz w:val="28"/>
          <w:szCs w:val="28"/>
          <w:lang w:val="ru-RU"/>
        </w:rPr>
        <w:t>Ледерман</w:t>
      </w:r>
      <w:r w:rsidRPr="003103B9">
        <w:rPr>
          <w:rFonts w:ascii="Times New Roman" w:eastAsia="SchoolBookSanPin" w:hAnsi="Times New Roman"/>
          <w:sz w:val="28"/>
          <w:szCs w:val="28"/>
          <w:lang w:val="ru-RU"/>
        </w:rPr>
        <w:t xml:space="preserve"> «Календарь </w:t>
      </w:r>
      <w:r w:rsidRPr="003103B9">
        <w:rPr>
          <w:rFonts w:ascii="Times New Roman" w:eastAsia="SchoolBookSanPin" w:hAnsi="Times New Roman"/>
          <w:sz w:val="28"/>
          <w:szCs w:val="28"/>
          <w:lang w:val="ru-RU"/>
        </w:rPr>
        <w:t>ма</w:t>
      </w:r>
      <w:r w:rsidRPr="003103B9">
        <w:rPr>
          <w:rFonts w:ascii="Times New Roman" w:eastAsia="SchoolBookSanPin" w:hAnsi="Times New Roman"/>
          <w:sz w:val="28"/>
          <w:szCs w:val="28"/>
          <w:lang w:val="ru-RU"/>
        </w:rPr>
        <w:t>(й)я»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20.4.7. Литература народов Российской Федерации.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Стихотворения </w:t>
      </w:r>
      <w:r w:rsidRPr="003103B9">
        <w:rPr>
          <w:rFonts w:ascii="Times New Roman" w:eastAsia="SchoolBookSanPin" w:hAnsi="Times New Roman"/>
          <w:sz w:val="28"/>
          <w:szCs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свете…»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20.4.8. Зарубежная литература.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20.4.8.1. </w:t>
      </w:r>
      <w:r w:rsidRPr="003103B9">
        <w:rPr>
          <w:rFonts w:ascii="Times New Roman" w:eastAsia="SchoolBookSanPin" w:hAnsi="Times New Roman"/>
          <w:bCs/>
          <w:sz w:val="28"/>
          <w:szCs w:val="28"/>
          <w:lang w:val="ru-RU"/>
        </w:rPr>
        <w:t xml:space="preserve">Д. Дефо </w:t>
      </w:r>
      <w:r w:rsidRPr="003103B9">
        <w:rPr>
          <w:rFonts w:ascii="Times New Roman" w:eastAsia="SchoolBookSanPin" w:hAnsi="Times New Roman"/>
          <w:sz w:val="28"/>
          <w:szCs w:val="28"/>
          <w:lang w:val="ru-RU"/>
        </w:rPr>
        <w:t>«Робинзон Крузо» (главы по выбору).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20.4.8.2. </w:t>
      </w:r>
      <w:r w:rsidRPr="003103B9">
        <w:rPr>
          <w:rFonts w:ascii="Times New Roman" w:eastAsia="SchoolBookSanPin" w:hAnsi="Times New Roman"/>
          <w:bCs/>
          <w:sz w:val="28"/>
          <w:szCs w:val="28"/>
          <w:lang w:val="ru-RU"/>
        </w:rPr>
        <w:t xml:space="preserve">Д. Свифт </w:t>
      </w:r>
      <w:r w:rsidRPr="003103B9">
        <w:rPr>
          <w:rFonts w:ascii="Times New Roman" w:eastAsia="SchoolBookSanPin" w:hAnsi="Times New Roman"/>
          <w:sz w:val="28"/>
          <w:szCs w:val="28"/>
          <w:lang w:val="ru-RU"/>
        </w:rPr>
        <w:t>«Путешествия Гулливера» (главы по выбору).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20.4.8.3. </w:t>
      </w:r>
      <w:r w:rsidRPr="003103B9">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Pr="003103B9">
        <w:rPr>
          <w:rFonts w:ascii="Times New Roman" w:eastAsia="SchoolBookSanPin" w:hAnsi="Times New Roman"/>
          <w:sz w:val="28"/>
          <w:szCs w:val="28"/>
          <w:lang w:val="ru-RU"/>
        </w:rPr>
        <w:t>(не менее двух). Например, Ж. Верн «Дети капитана Гранта» (главы по выбору),</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Х. Ли «Убить пересмешника» (главы по выбору)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20.4.8.4. </w:t>
      </w:r>
      <w:r w:rsidRPr="003103B9">
        <w:rPr>
          <w:rFonts w:ascii="Times New Roman" w:eastAsia="SchoolBookSanPin" w:hAnsi="Times New Roman"/>
          <w:bCs/>
          <w:sz w:val="28"/>
          <w:szCs w:val="28"/>
          <w:lang w:val="ru-RU"/>
        </w:rPr>
        <w:t>Произведения современных зарубежных писателей-фантастов</w:t>
      </w:r>
      <w:r w:rsidR="00A31C34">
        <w:rPr>
          <w:rFonts w:ascii="Times New Roman" w:eastAsia="SchoolBookSanPin" w:hAnsi="Times New Roman"/>
          <w:bCs/>
          <w:sz w:val="28"/>
          <w:szCs w:val="28"/>
          <w:lang w:val="ru-RU"/>
        </w:rPr>
        <w:t xml:space="preserve"> </w:t>
      </w:r>
      <w:r w:rsidRPr="003103B9">
        <w:rPr>
          <w:rFonts w:ascii="Times New Roman" w:eastAsia="SchoolBookSanPin" w:hAnsi="Times New Roman"/>
          <w:sz w:val="28"/>
          <w:szCs w:val="28"/>
          <w:lang w:val="ru-RU"/>
        </w:rPr>
        <w:t>(не менее двух). Например, Д. Роулинг «Гарри Поттер» (главы по выбору),</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Д. Джонс «Дом с характером» и другие.</w:t>
      </w:r>
    </w:p>
    <w:p w:rsidR="00C075BC" w:rsidRPr="003103B9" w:rsidP="00C075BC">
      <w:pPr>
        <w:spacing w:after="0" w:line="353" w:lineRule="auto"/>
        <w:ind w:firstLine="709"/>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20.5. Содержание обучения в 7 классе.</w:t>
      </w:r>
    </w:p>
    <w:p w:rsidR="00C075BC" w:rsidRPr="003103B9" w:rsidP="00C075BC">
      <w:pPr>
        <w:tabs>
          <w:tab w:val="center" w:pos="5457"/>
        </w:tabs>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20.5.1. Древнерусская литература.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Древнерусские повести </w:t>
      </w:r>
      <w:r w:rsidRPr="003103B9">
        <w:rPr>
          <w:rFonts w:ascii="Times New Roman" w:eastAsia="SchoolBookSanPin" w:hAnsi="Times New Roman"/>
          <w:sz w:val="28"/>
          <w:szCs w:val="28"/>
          <w:lang w:val="ru-RU"/>
        </w:rPr>
        <w:t xml:space="preserve">(одна повесть по выбору). Например, </w:t>
      </w:r>
      <w:r w:rsidRPr="003103B9">
        <w:rPr>
          <w:rFonts w:ascii="Times New Roman" w:eastAsia="SchoolBookSanPin" w:hAnsi="Times New Roman"/>
          <w:position w:val="1"/>
          <w:sz w:val="28"/>
          <w:szCs w:val="28"/>
          <w:lang w:val="ru-RU"/>
        </w:rPr>
        <w:t>«Поучение» Владимира Мономаха (в сокращении)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20.5.2. Литература первой половины </w:t>
      </w:r>
      <w:r w:rsidRPr="003103B9">
        <w:rPr>
          <w:rFonts w:ascii="Times New Roman" w:eastAsia="OfficinaSansBoldITC" w:hAnsi="Times New Roman"/>
          <w:sz w:val="28"/>
          <w:szCs w:val="28"/>
        </w:rPr>
        <w:t>XIX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А.С. Пушкин. </w:t>
      </w:r>
      <w:r w:rsidRPr="003103B9">
        <w:rPr>
          <w:rFonts w:ascii="Times New Roman" w:eastAsia="SchoolBookSanPin" w:hAnsi="Times New Roman"/>
          <w:sz w:val="28"/>
          <w:szCs w:val="28"/>
          <w:lang w:val="ru-RU"/>
        </w:rPr>
        <w:t xml:space="preserve">Стихотворения (не менее четырёх). Например, </w:t>
      </w:r>
      <w:r w:rsidRPr="003103B9">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A31C34">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«И.И. Пущину», «На холмах Грузии лежит ночная мгла…» и другие. «Повести Белкина» («Станционный смотритель»). Поэма «Полтава» (фрагмент).</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М.Ю. Лермонтов. </w:t>
      </w:r>
      <w:r w:rsidRPr="003103B9">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Н.В. Гоголь. </w:t>
      </w:r>
      <w:r w:rsidRPr="003103B9">
        <w:rPr>
          <w:rFonts w:ascii="Times New Roman" w:eastAsia="SchoolBookSanPin" w:hAnsi="Times New Roman"/>
          <w:sz w:val="28"/>
          <w:szCs w:val="28"/>
          <w:lang w:val="ru-RU"/>
        </w:rPr>
        <w:t>Повесть «Тарас Бульба».</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20.5.3. Литература второй половины </w:t>
      </w:r>
      <w:r w:rsidRPr="003103B9">
        <w:rPr>
          <w:rFonts w:ascii="Times New Roman" w:eastAsia="OfficinaSansBoldITC" w:hAnsi="Times New Roman"/>
          <w:sz w:val="28"/>
          <w:szCs w:val="28"/>
        </w:rPr>
        <w:t>XIX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И.С. Тургенев. </w:t>
      </w:r>
      <w:r w:rsidRPr="003103B9">
        <w:rPr>
          <w:rFonts w:ascii="Times New Roman" w:eastAsia="SchoolBookSanPin" w:hAnsi="Times New Roman"/>
          <w:sz w:val="28"/>
          <w:szCs w:val="28"/>
          <w:lang w:val="ru-RU"/>
        </w:rPr>
        <w:t xml:space="preserve">Рассказы из цикла «Записки охотника» (два по выбору). Например, «Бирюк», «Хорь и </w:t>
      </w:r>
      <w:r w:rsidRPr="003103B9">
        <w:rPr>
          <w:rFonts w:ascii="Times New Roman" w:eastAsia="SchoolBookSanPin" w:hAnsi="Times New Roman"/>
          <w:sz w:val="28"/>
          <w:szCs w:val="28"/>
          <w:lang w:val="ru-RU"/>
        </w:rPr>
        <w:t>Калиныч</w:t>
      </w:r>
      <w:r w:rsidRPr="003103B9">
        <w:rPr>
          <w:rFonts w:ascii="Times New Roman" w:eastAsia="SchoolBookSanPin" w:hAnsi="Times New Roman"/>
          <w:sz w:val="28"/>
          <w:szCs w:val="28"/>
          <w:lang w:val="ru-RU"/>
        </w:rPr>
        <w:t>» и другие. Стихотворения в прозе. Например, «Русский язык», «Воробей»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Л.Н. Толстой. </w:t>
      </w:r>
      <w:r w:rsidRPr="003103B9">
        <w:rPr>
          <w:rFonts w:ascii="Times New Roman" w:eastAsia="SchoolBookSanPin" w:hAnsi="Times New Roman"/>
          <w:sz w:val="28"/>
          <w:szCs w:val="28"/>
          <w:lang w:val="ru-RU"/>
        </w:rPr>
        <w:t>Рассказ «После бала».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Н.А. Некрасов. </w:t>
      </w:r>
      <w:r w:rsidRPr="003103B9">
        <w:rPr>
          <w:rFonts w:ascii="Times New Roman" w:eastAsia="SchoolBookSanPin" w:hAnsi="Times New Roman"/>
          <w:sz w:val="28"/>
          <w:szCs w:val="28"/>
          <w:lang w:val="ru-RU"/>
        </w:rPr>
        <w:t xml:space="preserve">Стихотворения (не менее двух). Например, </w:t>
      </w:r>
      <w:r w:rsidRPr="003103B9">
        <w:rPr>
          <w:rFonts w:ascii="Times New Roman" w:eastAsia="SchoolBookSanPin" w:hAnsi="Times New Roman"/>
          <w:position w:val="1"/>
          <w:sz w:val="28"/>
          <w:szCs w:val="28"/>
          <w:lang w:val="ru-RU"/>
        </w:rPr>
        <w:t>«Размышления</w:t>
      </w:r>
      <w:r w:rsidR="00A31C34">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у парадного подъезда», «Железная дорога»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Поэзия второй половины </w:t>
      </w:r>
      <w:r w:rsidRPr="003103B9">
        <w:rPr>
          <w:rFonts w:ascii="Times New Roman" w:eastAsia="SchoolBookSanPin" w:hAnsi="Times New Roman"/>
          <w:bCs/>
          <w:sz w:val="28"/>
          <w:szCs w:val="28"/>
        </w:rPr>
        <w:t>XIX</w:t>
      </w:r>
      <w:r w:rsidRPr="003103B9">
        <w:rPr>
          <w:rFonts w:ascii="Times New Roman" w:eastAsia="SchoolBookSanPin" w:hAnsi="Times New Roman"/>
          <w:bCs/>
          <w:sz w:val="28"/>
          <w:szCs w:val="28"/>
          <w:lang w:val="ru-RU"/>
        </w:rPr>
        <w:t xml:space="preserve"> века. </w:t>
      </w:r>
      <w:r w:rsidRPr="003103B9">
        <w:rPr>
          <w:rFonts w:ascii="Times New Roman" w:eastAsia="SchoolBookSanPin" w:hAnsi="Times New Roman"/>
          <w:sz w:val="28"/>
          <w:szCs w:val="28"/>
          <w:lang w:val="ru-RU"/>
        </w:rPr>
        <w:t>Ф.И. Тютчев, А.А. Фет, А.К. Толстой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другие (не менее двух стихотворений по выбору).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М.Е. Салтыков-Щедрин. </w:t>
      </w:r>
      <w:r w:rsidRPr="003103B9">
        <w:rPr>
          <w:rFonts w:ascii="Times New Roman" w:eastAsia="SchoolBookSanPin" w:hAnsi="Times New Roman"/>
          <w:sz w:val="28"/>
          <w:szCs w:val="28"/>
          <w:lang w:val="ru-RU"/>
        </w:rPr>
        <w:t xml:space="preserve">Сказки (две по выбору). Например, </w:t>
      </w:r>
      <w:r w:rsidRPr="003103B9">
        <w:rPr>
          <w:rFonts w:ascii="Times New Roman" w:eastAsia="SchoolBookSanPin" w:hAnsi="Times New Roman"/>
          <w:position w:val="1"/>
          <w:sz w:val="28"/>
          <w:szCs w:val="28"/>
          <w:lang w:val="ru-RU"/>
        </w:rPr>
        <w:t xml:space="preserve">«Повесть о том, как один мужик двух генералов прокормил», «Дикий помещик», «Премудрый </w:t>
      </w:r>
      <w:r w:rsidRPr="003103B9">
        <w:rPr>
          <w:rFonts w:ascii="Times New Roman" w:eastAsia="SchoolBookSanPin" w:hAnsi="Times New Roman"/>
          <w:position w:val="1"/>
          <w:sz w:val="28"/>
          <w:szCs w:val="28"/>
          <w:lang w:val="ru-RU"/>
        </w:rPr>
        <w:t>пискарь</w:t>
      </w:r>
      <w:r w:rsidRPr="003103B9">
        <w:rPr>
          <w:rFonts w:ascii="Times New Roman" w:eastAsia="SchoolBookSanPin" w:hAnsi="Times New Roman"/>
          <w:position w:val="1"/>
          <w:sz w:val="28"/>
          <w:szCs w:val="28"/>
          <w:lang w:val="ru-RU"/>
        </w:rPr>
        <w:t>»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3103B9">
        <w:rPr>
          <w:rFonts w:ascii="Times New Roman" w:eastAsia="SchoolBookSanPin" w:hAnsi="Times New Roman"/>
          <w:sz w:val="28"/>
          <w:szCs w:val="28"/>
          <w:lang w:val="ru-RU"/>
        </w:rPr>
        <w:t xml:space="preserve">(не менее двух). Например, А.К. Толстой, Р. </w:t>
      </w:r>
      <w:r w:rsidRPr="003103B9">
        <w:rPr>
          <w:rFonts w:ascii="Times New Roman" w:eastAsia="SchoolBookSanPin" w:hAnsi="Times New Roman"/>
          <w:sz w:val="28"/>
          <w:szCs w:val="28"/>
          <w:lang w:val="ru-RU"/>
        </w:rPr>
        <w:t>Сабатини</w:t>
      </w:r>
      <w:r w:rsidRPr="003103B9">
        <w:rPr>
          <w:rFonts w:ascii="Times New Roman" w:eastAsia="SchoolBookSanPin" w:hAnsi="Times New Roman"/>
          <w:sz w:val="28"/>
          <w:szCs w:val="28"/>
          <w:lang w:val="ru-RU"/>
        </w:rPr>
        <w:t>, Ф. Купер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20.5.4. Литература конца </w:t>
      </w:r>
      <w:r w:rsidRPr="003103B9">
        <w:rPr>
          <w:rFonts w:ascii="Times New Roman" w:eastAsia="OfficinaSansBoldITC" w:hAnsi="Times New Roman"/>
          <w:sz w:val="28"/>
          <w:szCs w:val="28"/>
        </w:rPr>
        <w:t>XIX</w:t>
      </w:r>
      <w:r w:rsidRPr="003103B9">
        <w:rPr>
          <w:rFonts w:ascii="Times New Roman" w:eastAsia="OfficinaSansBoldITC" w:hAnsi="Times New Roman"/>
          <w:sz w:val="28"/>
          <w:szCs w:val="28"/>
          <w:lang w:val="ru-RU"/>
        </w:rPr>
        <w:t xml:space="preserve"> – начала </w:t>
      </w:r>
      <w:r w:rsidRPr="003103B9">
        <w:rPr>
          <w:rFonts w:ascii="Times New Roman" w:eastAsia="OfficinaSansBoldITC" w:hAnsi="Times New Roman"/>
          <w:sz w:val="28"/>
          <w:szCs w:val="28"/>
        </w:rPr>
        <w:t>XX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А.П. Чехов. </w:t>
      </w:r>
      <w:r w:rsidRPr="003103B9">
        <w:rPr>
          <w:rFonts w:ascii="Times New Roman" w:eastAsia="SchoolBookSanPin" w:hAnsi="Times New Roman"/>
          <w:sz w:val="28"/>
          <w:szCs w:val="28"/>
          <w:lang w:val="ru-RU"/>
        </w:rPr>
        <w:t xml:space="preserve">Рассказы (один по выбору). Например, «Тоска», </w:t>
      </w:r>
      <w:r w:rsidRPr="003103B9">
        <w:rPr>
          <w:rFonts w:ascii="Times New Roman" w:eastAsia="SchoolBookSanPin" w:hAnsi="Times New Roman"/>
          <w:position w:val="1"/>
          <w:sz w:val="28"/>
          <w:szCs w:val="28"/>
          <w:lang w:val="ru-RU"/>
        </w:rPr>
        <w:t>«Злоумышленник»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М. Горький. </w:t>
      </w:r>
      <w:r w:rsidRPr="003103B9">
        <w:rPr>
          <w:rFonts w:ascii="Times New Roman" w:eastAsia="SchoolBookSanPin" w:hAnsi="Times New Roman"/>
          <w:sz w:val="28"/>
          <w:szCs w:val="28"/>
          <w:lang w:val="ru-RU"/>
        </w:rPr>
        <w:t xml:space="preserve">Ранние рассказы (одно произведение по выбору). Например, «Старуха </w:t>
      </w:r>
      <w:r w:rsidRPr="003103B9">
        <w:rPr>
          <w:rFonts w:ascii="Times New Roman" w:eastAsia="SchoolBookSanPin" w:hAnsi="Times New Roman"/>
          <w:sz w:val="28"/>
          <w:szCs w:val="28"/>
          <w:lang w:val="ru-RU"/>
        </w:rPr>
        <w:t>Изергиль</w:t>
      </w:r>
      <w:r w:rsidRPr="003103B9">
        <w:rPr>
          <w:rFonts w:ascii="Times New Roman" w:eastAsia="SchoolBookSanPin" w:hAnsi="Times New Roman"/>
          <w:sz w:val="28"/>
          <w:szCs w:val="28"/>
          <w:lang w:val="ru-RU"/>
        </w:rPr>
        <w:t>» (легенда о Данко), «</w:t>
      </w:r>
      <w:r w:rsidRPr="003103B9">
        <w:rPr>
          <w:rFonts w:ascii="Times New Roman" w:eastAsia="SchoolBookSanPin" w:hAnsi="Times New Roman"/>
          <w:sz w:val="28"/>
          <w:szCs w:val="28"/>
          <w:lang w:val="ru-RU"/>
        </w:rPr>
        <w:t>Челкаш</w:t>
      </w:r>
      <w:r w:rsidRPr="003103B9">
        <w:rPr>
          <w:rFonts w:ascii="Times New Roman" w:eastAsia="SchoolBookSanPin" w:hAnsi="Times New Roman"/>
          <w:sz w:val="28"/>
          <w:szCs w:val="28"/>
          <w:lang w:val="ru-RU"/>
        </w:rPr>
        <w:t>»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3103B9">
        <w:rPr>
          <w:rFonts w:ascii="Times New Roman" w:eastAsia="SchoolBookSanPin" w:hAnsi="Times New Roman"/>
          <w:sz w:val="28"/>
          <w:szCs w:val="28"/>
          <w:lang w:val="ru-RU"/>
        </w:rPr>
        <w:t xml:space="preserve">(не менее двух). Например, М.М. Зощенко, А.Т. Аверченко, </w:t>
      </w:r>
      <w:r w:rsidRPr="003103B9">
        <w:rPr>
          <w:rFonts w:ascii="Times New Roman" w:eastAsia="SchoolBookSanPin" w:hAnsi="Times New Roman"/>
          <w:sz w:val="28"/>
          <w:szCs w:val="28"/>
          <w:lang w:val="ru-RU"/>
        </w:rPr>
        <w:t>Н.Тэффи</w:t>
      </w:r>
      <w:r w:rsidRPr="003103B9">
        <w:rPr>
          <w:rFonts w:ascii="Times New Roman" w:eastAsia="SchoolBookSanPin" w:hAnsi="Times New Roman"/>
          <w:sz w:val="28"/>
          <w:szCs w:val="28"/>
          <w:lang w:val="ru-RU"/>
        </w:rPr>
        <w:t>, О. Генри, Я. Гашека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20.5.5. Литература первой половины </w:t>
      </w:r>
      <w:r w:rsidRPr="003103B9">
        <w:rPr>
          <w:rFonts w:ascii="Times New Roman" w:eastAsia="OfficinaSansBoldITC" w:hAnsi="Times New Roman"/>
          <w:sz w:val="28"/>
          <w:szCs w:val="28"/>
        </w:rPr>
        <w:t>XX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А.С. Грин. </w:t>
      </w:r>
      <w:r w:rsidRPr="003103B9">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Отечественная поэзия первой половины </w:t>
      </w:r>
      <w:r w:rsidRPr="003103B9">
        <w:rPr>
          <w:rFonts w:ascii="Times New Roman" w:eastAsia="SchoolBookSanPin" w:hAnsi="Times New Roman"/>
          <w:bCs/>
          <w:sz w:val="28"/>
          <w:szCs w:val="28"/>
        </w:rPr>
        <w:t>XX</w:t>
      </w:r>
      <w:r w:rsidRPr="003103B9">
        <w:rPr>
          <w:rFonts w:ascii="Times New Roman" w:eastAsia="SchoolBookSanPin" w:hAnsi="Times New Roman"/>
          <w:bCs/>
          <w:sz w:val="28"/>
          <w:szCs w:val="28"/>
          <w:lang w:val="ru-RU"/>
        </w:rPr>
        <w:t xml:space="preserve"> века</w:t>
      </w:r>
      <w:r w:rsidRPr="003103B9">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Н.С. Гумилёва, М.И. Цветаевой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В.В. Маяковский. </w:t>
      </w:r>
      <w:r w:rsidRPr="003103B9">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C075BC" w:rsidRPr="003103B9" w:rsidP="00C075BC">
      <w:pPr>
        <w:spacing w:after="0" w:line="353" w:lineRule="auto"/>
        <w:ind w:firstLine="709"/>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М.А. Шолохов «Донские рассказы» </w:t>
      </w:r>
      <w:r w:rsidRPr="003103B9">
        <w:rPr>
          <w:rFonts w:ascii="Times New Roman" w:eastAsia="SchoolBookSanPin" w:hAnsi="Times New Roman"/>
          <w:sz w:val="28"/>
          <w:szCs w:val="28"/>
          <w:lang w:val="ru-RU"/>
        </w:rPr>
        <w:t>(один по выбору). Например, «Родинка», «Чужая кровь»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А.П. Платонов. </w:t>
      </w:r>
      <w:r w:rsidRPr="003103B9">
        <w:rPr>
          <w:rFonts w:ascii="Times New Roman" w:eastAsia="SchoolBookSanPin" w:hAnsi="Times New Roman"/>
          <w:sz w:val="28"/>
          <w:szCs w:val="28"/>
          <w:lang w:val="ru-RU"/>
        </w:rPr>
        <w:t>Рассказы (один по выбору). Например, «Юшка», «Неизвестный цветок»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20.5.6. Литература второй половины </w:t>
      </w:r>
      <w:r w:rsidRPr="003103B9">
        <w:rPr>
          <w:rFonts w:ascii="Times New Roman" w:eastAsia="OfficinaSansBoldITC" w:hAnsi="Times New Roman"/>
          <w:sz w:val="28"/>
          <w:szCs w:val="28"/>
        </w:rPr>
        <w:t>XX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20.5.6.1. </w:t>
      </w:r>
      <w:r w:rsidRPr="003103B9">
        <w:rPr>
          <w:rFonts w:ascii="Times New Roman" w:eastAsia="SchoolBookSanPin" w:hAnsi="Times New Roman"/>
          <w:bCs/>
          <w:sz w:val="28"/>
          <w:szCs w:val="28"/>
          <w:lang w:val="ru-RU"/>
        </w:rPr>
        <w:t xml:space="preserve">В.М. Шукшин. </w:t>
      </w:r>
      <w:r w:rsidRPr="003103B9">
        <w:rPr>
          <w:rFonts w:ascii="Times New Roman" w:eastAsia="SchoolBookSanPin" w:hAnsi="Times New Roman"/>
          <w:sz w:val="28"/>
          <w:szCs w:val="28"/>
          <w:lang w:val="ru-RU"/>
        </w:rPr>
        <w:t xml:space="preserve">Рассказы (один по выбору). Например, «Чудик», </w:t>
      </w:r>
      <w:r w:rsidRPr="003103B9">
        <w:rPr>
          <w:rFonts w:ascii="Times New Roman" w:eastAsia="SchoolBookSanPin" w:hAnsi="Times New Roman"/>
          <w:sz w:val="28"/>
          <w:szCs w:val="28"/>
          <w:lang w:val="ru-RU"/>
        </w:rPr>
        <w:t>«Стенька Разин», «Критики»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20.5.6.2. </w:t>
      </w:r>
      <w:r w:rsidRPr="003103B9">
        <w:rPr>
          <w:rFonts w:ascii="Times New Roman" w:eastAsia="SchoolBookSanPin" w:hAnsi="Times New Roman"/>
          <w:bCs/>
          <w:sz w:val="28"/>
          <w:szCs w:val="28"/>
          <w:lang w:val="ru-RU"/>
        </w:rPr>
        <w:t xml:space="preserve">Стихотворения отечественных поэтов </w:t>
      </w:r>
      <w:r w:rsidRPr="003103B9">
        <w:rPr>
          <w:rFonts w:ascii="Times New Roman" w:eastAsia="SchoolBookSanPin" w:hAnsi="Times New Roman"/>
          <w:bCs/>
          <w:sz w:val="28"/>
          <w:szCs w:val="28"/>
        </w:rPr>
        <w:t>XX</w:t>
      </w:r>
      <w:r w:rsidRPr="003103B9">
        <w:rPr>
          <w:rFonts w:ascii="Times New Roman" w:eastAsia="SchoolBookSanPin" w:hAnsi="Times New Roman"/>
          <w:bCs/>
          <w:sz w:val="28"/>
          <w:szCs w:val="28"/>
          <w:lang w:val="ru-RU"/>
        </w:rPr>
        <w:t>-</w:t>
      </w:r>
      <w:r w:rsidRPr="003103B9">
        <w:rPr>
          <w:rFonts w:ascii="Times New Roman" w:eastAsia="SchoolBookSanPin" w:hAnsi="Times New Roman"/>
          <w:bCs/>
          <w:sz w:val="28"/>
          <w:szCs w:val="28"/>
        </w:rPr>
        <w:t>XXI</w:t>
      </w:r>
      <w:r w:rsidRPr="003103B9">
        <w:rPr>
          <w:rFonts w:ascii="Times New Roman" w:eastAsia="SchoolBookSanPin" w:hAnsi="Times New Roman"/>
          <w:bCs/>
          <w:sz w:val="28"/>
          <w:szCs w:val="28"/>
          <w:lang w:val="ru-RU"/>
        </w:rPr>
        <w:t xml:space="preserve"> веков </w:t>
      </w:r>
      <w:r w:rsidRPr="003103B9">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Е.А. Евтушенко, Б.А. Ахмадулиной, Ю.Д. </w:t>
      </w:r>
      <w:r w:rsidRPr="003103B9">
        <w:rPr>
          <w:rFonts w:ascii="Times New Roman" w:eastAsia="SchoolBookSanPin" w:hAnsi="Times New Roman"/>
          <w:sz w:val="28"/>
          <w:szCs w:val="28"/>
          <w:lang w:val="ru-RU"/>
        </w:rPr>
        <w:t>Левитанского</w:t>
      </w:r>
      <w:r w:rsidRPr="003103B9">
        <w:rPr>
          <w:rFonts w:ascii="Times New Roman" w:eastAsia="SchoolBookSanPin" w:hAnsi="Times New Roman"/>
          <w:sz w:val="28"/>
          <w:szCs w:val="28"/>
          <w:lang w:val="ru-RU"/>
        </w:rPr>
        <w:t xml:space="preserve">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20.5.6.3. </w:t>
      </w:r>
      <w:r w:rsidRPr="003103B9">
        <w:rPr>
          <w:rFonts w:ascii="Times New Roman" w:eastAsia="SchoolBookSanPin" w:hAnsi="Times New Roman"/>
          <w:bCs/>
          <w:sz w:val="28"/>
          <w:szCs w:val="28"/>
          <w:lang w:val="ru-RU"/>
        </w:rPr>
        <w:t xml:space="preserve">Произведения отечественных прозаиков второй половины </w:t>
      </w:r>
      <w:r w:rsidRPr="003103B9">
        <w:rPr>
          <w:rFonts w:ascii="Times New Roman" w:eastAsia="SchoolBookSanPin" w:hAnsi="Times New Roman"/>
          <w:bCs/>
          <w:sz w:val="28"/>
          <w:szCs w:val="28"/>
        </w:rPr>
        <w:t>XX</w:t>
      </w:r>
      <w:r w:rsidRPr="003103B9">
        <w:rPr>
          <w:rFonts w:ascii="Times New Roman" w:eastAsia="SchoolBookSanPin" w:hAnsi="Times New Roman"/>
          <w:bCs/>
          <w:sz w:val="28"/>
          <w:szCs w:val="28"/>
          <w:lang w:val="ru-RU"/>
        </w:rPr>
        <w:t xml:space="preserve"> – начала </w:t>
      </w:r>
      <w:r w:rsidRPr="003103B9">
        <w:rPr>
          <w:rFonts w:ascii="Times New Roman" w:eastAsia="SchoolBookSanPin" w:hAnsi="Times New Roman"/>
          <w:bCs/>
          <w:sz w:val="28"/>
          <w:szCs w:val="28"/>
        </w:rPr>
        <w:t>XXI</w:t>
      </w:r>
      <w:r w:rsidRPr="003103B9">
        <w:rPr>
          <w:rFonts w:ascii="Times New Roman" w:eastAsia="SchoolBookSanPin" w:hAnsi="Times New Roman"/>
          <w:bCs/>
          <w:sz w:val="28"/>
          <w:szCs w:val="28"/>
          <w:lang w:val="ru-RU"/>
        </w:rPr>
        <w:t xml:space="preserve"> века </w:t>
      </w:r>
      <w:r w:rsidRPr="003103B9">
        <w:rPr>
          <w:rFonts w:ascii="Times New Roman" w:eastAsia="SchoolBookSanPin" w:hAnsi="Times New Roman"/>
          <w:sz w:val="28"/>
          <w:szCs w:val="28"/>
          <w:lang w:val="ru-RU"/>
        </w:rPr>
        <w:t>(не менее двух). Например, произведения Ф.А. Абрамова,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В.П. Астафьева, В.И. Белова, Ф.А. Искандера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20.5.6.4. </w:t>
      </w:r>
      <w:r w:rsidRPr="003103B9">
        <w:rPr>
          <w:rFonts w:ascii="Times New Roman" w:eastAsia="SchoolBookSanPin" w:hAnsi="Times New Roman"/>
          <w:bCs/>
          <w:sz w:val="28"/>
          <w:szCs w:val="28"/>
          <w:lang w:val="ru-RU"/>
        </w:rPr>
        <w:t>Тема взаимоотношения поколений, становления человека, выбора</w:t>
      </w:r>
      <w:r w:rsidR="00A31C34">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 xml:space="preserve">им жизненного пути </w:t>
      </w:r>
      <w:r w:rsidRPr="003103B9">
        <w:rPr>
          <w:rFonts w:ascii="Times New Roman" w:eastAsia="SchoolBookSanPin" w:hAnsi="Times New Roman"/>
          <w:sz w:val="28"/>
          <w:szCs w:val="28"/>
          <w:lang w:val="ru-RU"/>
        </w:rPr>
        <w:t>(не менее двух произведений современных отечественных</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зарубежных писателей). Например, Л.Л. Волкова «Всем выйти из кадра»,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Т.В. Михеева «Лёгкие горы», У. </w:t>
      </w:r>
      <w:r w:rsidRPr="003103B9">
        <w:rPr>
          <w:rFonts w:ascii="Times New Roman" w:eastAsia="SchoolBookSanPin" w:hAnsi="Times New Roman"/>
          <w:sz w:val="28"/>
          <w:szCs w:val="28"/>
          <w:lang w:val="ru-RU"/>
        </w:rPr>
        <w:t>Старк</w:t>
      </w:r>
      <w:r w:rsidRPr="003103B9">
        <w:rPr>
          <w:rFonts w:ascii="Times New Roman" w:eastAsia="SchoolBookSanPin" w:hAnsi="Times New Roman"/>
          <w:sz w:val="28"/>
          <w:szCs w:val="28"/>
          <w:lang w:val="ru-RU"/>
        </w:rPr>
        <w:t xml:space="preserve"> «Умеешь ли ты свистеть, </w:t>
      </w:r>
      <w:r w:rsidRPr="003103B9">
        <w:rPr>
          <w:rFonts w:ascii="Times New Roman" w:eastAsia="SchoolBookSanPin" w:hAnsi="Times New Roman"/>
          <w:sz w:val="28"/>
          <w:szCs w:val="28"/>
          <w:lang w:val="ru-RU"/>
        </w:rPr>
        <w:t>Йоханна</w:t>
      </w:r>
      <w:r w:rsidRPr="003103B9">
        <w:rPr>
          <w:rFonts w:ascii="Times New Roman" w:eastAsia="SchoolBookSanPin" w:hAnsi="Times New Roman"/>
          <w:sz w:val="28"/>
          <w:szCs w:val="28"/>
          <w:lang w:val="ru-RU"/>
        </w:rPr>
        <w:t>?»</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20.5.7. Зарубежная литература.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М. Сервантес</w:t>
      </w:r>
      <w:r w:rsidRPr="003103B9">
        <w:rPr>
          <w:rFonts w:ascii="Times New Roman" w:eastAsia="SchoolBookSanPin" w:hAnsi="Times New Roman"/>
          <w:sz w:val="28"/>
          <w:szCs w:val="28"/>
          <w:lang w:val="ru-RU"/>
        </w:rPr>
        <w:t xml:space="preserve">. Роман «Хитроумный идальго Дон </w:t>
      </w:r>
      <w:r w:rsidRPr="003103B9">
        <w:rPr>
          <w:rFonts w:ascii="Times New Roman" w:eastAsia="SchoolBookSanPin" w:hAnsi="Times New Roman"/>
          <w:position w:val="1"/>
          <w:sz w:val="28"/>
          <w:szCs w:val="28"/>
          <w:lang w:val="ru-RU"/>
        </w:rPr>
        <w:t>Кихот Ламанчский» (главы).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Зарубежная </w:t>
      </w:r>
      <w:r w:rsidRPr="003103B9">
        <w:rPr>
          <w:rFonts w:ascii="Times New Roman" w:eastAsia="SchoolBookSanPin" w:hAnsi="Times New Roman"/>
          <w:bCs/>
          <w:sz w:val="28"/>
          <w:szCs w:val="28"/>
          <w:lang w:val="ru-RU"/>
        </w:rPr>
        <w:t>новеллистика</w:t>
      </w:r>
      <w:r w:rsidRPr="003103B9">
        <w:rPr>
          <w:rFonts w:ascii="Times New Roman" w:eastAsia="SchoolBookSanPin" w:hAnsi="Times New Roman"/>
          <w:bCs/>
          <w:sz w:val="28"/>
          <w:szCs w:val="28"/>
          <w:lang w:val="ru-RU"/>
        </w:rPr>
        <w:t xml:space="preserve"> </w:t>
      </w:r>
      <w:r w:rsidRPr="003103B9">
        <w:rPr>
          <w:rFonts w:ascii="Times New Roman" w:eastAsia="SchoolBookSanPin" w:hAnsi="Times New Roman"/>
          <w:sz w:val="28"/>
          <w:szCs w:val="28"/>
          <w:lang w:val="ru-RU"/>
        </w:rPr>
        <w:t>(одно-два произведения по выбору). Например,</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 Мериме. «</w:t>
      </w:r>
      <w:r w:rsidRPr="003103B9">
        <w:rPr>
          <w:rFonts w:ascii="Times New Roman" w:eastAsia="SchoolBookSanPin" w:hAnsi="Times New Roman"/>
          <w:sz w:val="28"/>
          <w:szCs w:val="28"/>
          <w:lang w:val="ru-RU"/>
        </w:rPr>
        <w:t>Маттео</w:t>
      </w:r>
      <w:r w:rsidRPr="003103B9">
        <w:rPr>
          <w:rFonts w:ascii="Times New Roman" w:eastAsia="SchoolBookSanPin" w:hAnsi="Times New Roman"/>
          <w:sz w:val="28"/>
          <w:szCs w:val="28"/>
          <w:lang w:val="ru-RU"/>
        </w:rPr>
        <w:t xml:space="preserve"> Фальконе», О. Генри. «Дары волхвов», «Последний лист»</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А. Экзюпери. </w:t>
      </w:r>
      <w:r w:rsidRPr="003103B9">
        <w:rPr>
          <w:rFonts w:ascii="Times New Roman" w:eastAsia="SchoolBookSanPin" w:hAnsi="Times New Roman"/>
          <w:sz w:val="28"/>
          <w:szCs w:val="28"/>
          <w:lang w:val="ru-RU"/>
        </w:rPr>
        <w:t>Повесть-сказка «Маленький принц».</w:t>
      </w:r>
    </w:p>
    <w:p w:rsidR="00C075BC" w:rsidRPr="003103B9" w:rsidP="00C075BC">
      <w:pPr>
        <w:spacing w:after="0" w:line="353" w:lineRule="auto"/>
        <w:ind w:firstLine="709"/>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20.6. Содержание обучения в 8 классе.</w:t>
      </w:r>
    </w:p>
    <w:p w:rsidR="00C075BC" w:rsidRPr="003103B9" w:rsidP="00C075BC">
      <w:pPr>
        <w:tabs>
          <w:tab w:val="center" w:pos="5457"/>
        </w:tabs>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20.6.1. Древнерусская литература.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Житийная литература </w:t>
      </w:r>
      <w:r w:rsidRPr="003103B9">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20.6.2. Литература </w:t>
      </w:r>
      <w:r w:rsidRPr="003103B9">
        <w:rPr>
          <w:rFonts w:ascii="Times New Roman" w:eastAsia="OfficinaSansBoldITC" w:hAnsi="Times New Roman"/>
          <w:sz w:val="28"/>
          <w:szCs w:val="28"/>
        </w:rPr>
        <w:t>XVIII</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Д.И. Фонвизин. </w:t>
      </w:r>
      <w:r w:rsidRPr="003103B9">
        <w:rPr>
          <w:rFonts w:ascii="Times New Roman" w:eastAsia="SchoolBookSanPin" w:hAnsi="Times New Roman"/>
          <w:sz w:val="28"/>
          <w:szCs w:val="28"/>
          <w:lang w:val="ru-RU"/>
        </w:rPr>
        <w:t>Комедия «Недоросль».</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20.6.3. Литература первой половины </w:t>
      </w:r>
      <w:r w:rsidRPr="003103B9">
        <w:rPr>
          <w:rFonts w:ascii="Times New Roman" w:eastAsia="OfficinaSansBoldITC" w:hAnsi="Times New Roman"/>
          <w:sz w:val="28"/>
          <w:szCs w:val="28"/>
        </w:rPr>
        <w:t>XIX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А.С. Пушкин. </w:t>
      </w:r>
      <w:r w:rsidRPr="003103B9">
        <w:rPr>
          <w:rFonts w:ascii="Times New Roman" w:eastAsia="SchoolBookSanPin" w:hAnsi="Times New Roman"/>
          <w:sz w:val="28"/>
          <w:szCs w:val="28"/>
          <w:lang w:val="ru-RU"/>
        </w:rPr>
        <w:t xml:space="preserve">Стихотворения (не менее двух). Например, </w:t>
      </w:r>
      <w:r w:rsidRPr="003103B9">
        <w:rPr>
          <w:rFonts w:ascii="Times New Roman" w:eastAsia="SchoolBookSanPin" w:hAnsi="Times New Roman"/>
          <w:position w:val="1"/>
          <w:sz w:val="28"/>
          <w:szCs w:val="28"/>
          <w:lang w:val="ru-RU"/>
        </w:rPr>
        <w:t>«К Чаадаеву», «Анчар» и другие. «Маленькие трагедии» (одна пьеса по выбору). Например, «Моцарт и Сальери», «Каменный гость» и другие. Роман «Капитанская дочка».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М.Ю. Лермонтов. </w:t>
      </w:r>
      <w:r w:rsidRPr="003103B9">
        <w:rPr>
          <w:rFonts w:ascii="Times New Roman" w:eastAsia="SchoolBookSanPin" w:hAnsi="Times New Roman"/>
          <w:sz w:val="28"/>
          <w:szCs w:val="28"/>
          <w:lang w:val="ru-RU"/>
        </w:rPr>
        <w:t xml:space="preserve">Стихотворения (не менее двух). Например, </w:t>
      </w:r>
      <w:r w:rsidRPr="003103B9">
        <w:rPr>
          <w:rFonts w:ascii="Times New Roman" w:eastAsia="SchoolBookSanPin" w:hAnsi="Times New Roman"/>
          <w:position w:val="1"/>
          <w:sz w:val="28"/>
          <w:szCs w:val="28"/>
          <w:lang w:val="ru-RU"/>
        </w:rPr>
        <w:t xml:space="preserve">«Я не </w:t>
      </w:r>
      <w:r w:rsidRPr="003103B9">
        <w:rPr>
          <w:rFonts w:ascii="Times New Roman" w:eastAsia="SchoolBookSanPin" w:hAnsi="Times New Roman"/>
          <w:position w:val="1"/>
          <w:sz w:val="28"/>
          <w:szCs w:val="28"/>
          <w:lang w:val="ru-RU"/>
        </w:rPr>
        <w:t>хочу,</w:t>
      </w:r>
      <w:r w:rsidR="00A31C34">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чтоб свет узнал…», «Из-под таинственной, холодной полумаски…», «Нищий»</w:t>
      </w:r>
      <w:r w:rsidR="00A31C34">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другие. Поэма «Мцыри».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Н.В. Гоголь. </w:t>
      </w:r>
      <w:r w:rsidRPr="003103B9">
        <w:rPr>
          <w:rFonts w:ascii="Times New Roman" w:eastAsia="SchoolBookSanPin" w:hAnsi="Times New Roman"/>
          <w:sz w:val="28"/>
          <w:szCs w:val="28"/>
          <w:lang w:val="ru-RU"/>
        </w:rPr>
        <w:t>Повесть «Шинель». Комедия «Ревизор».</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20.6.4. Литература второй половины </w:t>
      </w:r>
      <w:r w:rsidRPr="003103B9">
        <w:rPr>
          <w:rFonts w:ascii="Times New Roman" w:eastAsia="OfficinaSansBoldITC" w:hAnsi="Times New Roman"/>
          <w:sz w:val="28"/>
          <w:szCs w:val="28"/>
        </w:rPr>
        <w:t>XIX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И.С. Тургенев. </w:t>
      </w:r>
      <w:r w:rsidRPr="003103B9">
        <w:rPr>
          <w:rFonts w:ascii="Times New Roman" w:eastAsia="SchoolBookSanPin" w:hAnsi="Times New Roman"/>
          <w:sz w:val="28"/>
          <w:szCs w:val="28"/>
          <w:lang w:val="ru-RU"/>
        </w:rPr>
        <w:t xml:space="preserve">Повести (одна по выбору). Например, «Ася», </w:t>
      </w:r>
      <w:r w:rsidRPr="003103B9">
        <w:rPr>
          <w:rFonts w:ascii="Times New Roman" w:eastAsia="SchoolBookSanPin" w:hAnsi="Times New Roman"/>
          <w:position w:val="1"/>
          <w:sz w:val="28"/>
          <w:szCs w:val="28"/>
          <w:lang w:val="ru-RU"/>
        </w:rPr>
        <w:t>«Первая любовь».</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Ф.М. Достоевский </w:t>
      </w:r>
      <w:r w:rsidRPr="003103B9">
        <w:rPr>
          <w:rFonts w:ascii="Times New Roman" w:eastAsia="SchoolBookSanPin" w:hAnsi="Times New Roman"/>
          <w:sz w:val="28"/>
          <w:szCs w:val="28"/>
          <w:lang w:val="ru-RU"/>
        </w:rPr>
        <w:t>«Бедные люди», «Белые ночи» (одно произведение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по выбору).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Л.Н. Толстой. </w:t>
      </w:r>
      <w:r w:rsidRPr="003103B9">
        <w:rPr>
          <w:rFonts w:ascii="Times New Roman" w:eastAsia="SchoolBookSanPin" w:hAnsi="Times New Roman"/>
          <w:sz w:val="28"/>
          <w:szCs w:val="28"/>
          <w:lang w:val="ru-RU"/>
        </w:rPr>
        <w:t>Повести и рассказы (одно произведение по выбору). Например, «Отрочество» (главы)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20.6.5. Литература первой половины </w:t>
      </w:r>
      <w:r w:rsidRPr="003103B9">
        <w:rPr>
          <w:rFonts w:ascii="Times New Roman" w:eastAsia="OfficinaSansBoldITC" w:hAnsi="Times New Roman"/>
          <w:sz w:val="28"/>
          <w:szCs w:val="28"/>
        </w:rPr>
        <w:t>XX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Произведения писателей русского зарубежья </w:t>
      </w:r>
      <w:r w:rsidRPr="003103B9">
        <w:rPr>
          <w:rFonts w:ascii="Times New Roman" w:eastAsia="SchoolBookSanPin" w:hAnsi="Times New Roman"/>
          <w:sz w:val="28"/>
          <w:szCs w:val="28"/>
          <w:lang w:val="ru-RU"/>
        </w:rPr>
        <w:t xml:space="preserve">(не менее двух по выбору). Например, произведения И.С. </w:t>
      </w:r>
      <w:r w:rsidRPr="003103B9">
        <w:rPr>
          <w:rFonts w:ascii="Times New Roman" w:eastAsia="SchoolBookSanPin" w:hAnsi="Times New Roman"/>
          <w:sz w:val="28"/>
          <w:szCs w:val="28"/>
          <w:lang w:val="ru-RU"/>
        </w:rPr>
        <w:t>Шмелёва</w:t>
      </w:r>
      <w:r w:rsidRPr="003103B9">
        <w:rPr>
          <w:rFonts w:ascii="Times New Roman" w:eastAsia="SchoolBookSanPin" w:hAnsi="Times New Roman"/>
          <w:sz w:val="28"/>
          <w:szCs w:val="28"/>
          <w:lang w:val="ru-RU"/>
        </w:rPr>
        <w:t>, М.А. Осоргина, В.В. Набокова, Н. Тэффи, А.Т. Аверченко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Поэзия первой половины ХХ века </w:t>
      </w:r>
      <w:r w:rsidRPr="003103B9">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М.И. Цветаевой, О.Э. Мандельштама, Б.Л. Пастернака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М.А. Булгаков </w:t>
      </w:r>
      <w:r w:rsidRPr="003103B9">
        <w:rPr>
          <w:rFonts w:ascii="Times New Roman" w:eastAsia="SchoolBookSanPin" w:hAnsi="Times New Roman"/>
          <w:sz w:val="28"/>
          <w:szCs w:val="28"/>
          <w:lang w:val="ru-RU"/>
        </w:rPr>
        <w:t>(одна повесть по выбору). Например, «Собачье сердце»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20.6.6. Литература второй половины </w:t>
      </w:r>
      <w:r w:rsidRPr="003103B9">
        <w:rPr>
          <w:rFonts w:ascii="Times New Roman" w:eastAsia="OfficinaSansBoldITC" w:hAnsi="Times New Roman"/>
          <w:sz w:val="28"/>
          <w:szCs w:val="28"/>
        </w:rPr>
        <w:t>XX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А.Т. Твардовский. </w:t>
      </w:r>
      <w:r w:rsidRPr="003103B9">
        <w:rPr>
          <w:rFonts w:ascii="Times New Roman" w:eastAsia="SchoolBookSanPin" w:hAnsi="Times New Roman"/>
          <w:sz w:val="28"/>
          <w:szCs w:val="28"/>
          <w:lang w:val="ru-RU"/>
        </w:rPr>
        <w:t xml:space="preserve">Поэма «Василий </w:t>
      </w:r>
      <w:r w:rsidRPr="003103B9">
        <w:rPr>
          <w:rFonts w:ascii="Times New Roman" w:eastAsia="SchoolBookSanPin" w:hAnsi="Times New Roman"/>
          <w:sz w:val="28"/>
          <w:szCs w:val="28"/>
          <w:lang w:val="ru-RU"/>
        </w:rPr>
        <w:t>Тёркин</w:t>
      </w:r>
      <w:r w:rsidRPr="003103B9">
        <w:rPr>
          <w:rFonts w:ascii="Times New Roman" w:eastAsia="SchoolBookSanPin" w:hAnsi="Times New Roman"/>
          <w:sz w:val="28"/>
          <w:szCs w:val="28"/>
          <w:lang w:val="ru-RU"/>
        </w:rPr>
        <w:t>» (главы «Переправа», «Гармонь», «Два солдата», «Поединок» и другие).</w:t>
      </w:r>
    </w:p>
    <w:p w:rsidR="00C075BC" w:rsidRPr="003103B9" w:rsidP="00C075BC">
      <w:pPr>
        <w:spacing w:after="0" w:line="353" w:lineRule="auto"/>
        <w:ind w:firstLine="709"/>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А.Н. Толстой. Рассказ «Русский характер».</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М.А. Шолохов. </w:t>
      </w:r>
      <w:r w:rsidRPr="003103B9">
        <w:rPr>
          <w:rFonts w:ascii="Times New Roman" w:eastAsia="SchoolBookSanPin" w:hAnsi="Times New Roman"/>
          <w:sz w:val="28"/>
          <w:szCs w:val="28"/>
          <w:lang w:val="ru-RU"/>
        </w:rPr>
        <w:t>Рассказ «Судьба человека».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А.И. Солженицын. </w:t>
      </w:r>
      <w:r w:rsidRPr="003103B9">
        <w:rPr>
          <w:rFonts w:ascii="Times New Roman" w:eastAsia="SchoolBookSanPin" w:hAnsi="Times New Roman"/>
          <w:sz w:val="28"/>
          <w:szCs w:val="28"/>
          <w:lang w:val="ru-RU"/>
        </w:rPr>
        <w:t>Рассказ «</w:t>
      </w:r>
      <w:r w:rsidRPr="003103B9">
        <w:rPr>
          <w:rFonts w:ascii="Times New Roman" w:eastAsia="SchoolBookSanPin" w:hAnsi="Times New Roman"/>
          <w:sz w:val="28"/>
          <w:szCs w:val="28"/>
          <w:lang w:val="ru-RU"/>
        </w:rPr>
        <w:t>Матрёнин</w:t>
      </w:r>
      <w:r w:rsidRPr="003103B9">
        <w:rPr>
          <w:rFonts w:ascii="Times New Roman" w:eastAsia="SchoolBookSanPin" w:hAnsi="Times New Roman"/>
          <w:sz w:val="28"/>
          <w:szCs w:val="28"/>
          <w:lang w:val="ru-RU"/>
        </w:rPr>
        <w:t xml:space="preserve"> двор».</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Произведения отечественных прозаиков второй половины </w:t>
      </w:r>
      <w:r w:rsidRPr="003103B9">
        <w:rPr>
          <w:rFonts w:ascii="Times New Roman" w:eastAsia="SchoolBookSanPin" w:hAnsi="Times New Roman"/>
          <w:bCs/>
          <w:sz w:val="28"/>
          <w:szCs w:val="28"/>
        </w:rPr>
        <w:t>XX</w:t>
      </w:r>
      <w:r w:rsidRPr="003103B9">
        <w:rPr>
          <w:rFonts w:ascii="Times New Roman" w:eastAsia="SchoolBookSanPin" w:hAnsi="Times New Roman"/>
          <w:bCs/>
          <w:sz w:val="28"/>
          <w:szCs w:val="28"/>
          <w:lang w:val="ru-RU"/>
        </w:rPr>
        <w:t>-</w:t>
      </w:r>
      <w:r w:rsidRPr="003103B9">
        <w:rPr>
          <w:rFonts w:ascii="Times New Roman" w:eastAsia="SchoolBookSanPin" w:hAnsi="Times New Roman"/>
          <w:bCs/>
          <w:sz w:val="28"/>
          <w:szCs w:val="28"/>
        </w:rPr>
        <w:t>XXI</w:t>
      </w:r>
      <w:r w:rsidRPr="003103B9">
        <w:rPr>
          <w:rFonts w:ascii="Times New Roman" w:eastAsia="SchoolBookSanPin" w:hAnsi="Times New Roman"/>
          <w:bCs/>
          <w:sz w:val="28"/>
          <w:szCs w:val="28"/>
          <w:lang w:val="ru-RU"/>
        </w:rPr>
        <w:t xml:space="preserve"> века</w:t>
      </w:r>
      <w:r w:rsidR="00A31C34">
        <w:rPr>
          <w:rFonts w:ascii="Times New Roman" w:eastAsia="SchoolBookSanPin" w:hAnsi="Times New Roman"/>
          <w:bCs/>
          <w:sz w:val="28"/>
          <w:szCs w:val="28"/>
          <w:lang w:val="ru-RU"/>
        </w:rPr>
        <w:t xml:space="preserve"> </w:t>
      </w:r>
      <w:r w:rsidRPr="003103B9">
        <w:rPr>
          <w:rFonts w:ascii="Times New Roman" w:eastAsia="SchoolBookSanPin" w:hAnsi="Times New Roman"/>
          <w:sz w:val="28"/>
          <w:szCs w:val="28"/>
          <w:lang w:val="ru-RU"/>
        </w:rPr>
        <w:t>(не менее двух произведений). Например, произведения Е.И. Носова,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А.Н. и Б.Н. Стругацких, В.Ф. Тендрякова, Б.П. Екимова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Произведения отечественных и зарубежных прозаиков второй половины</w:t>
      </w:r>
      <w:r w:rsidR="00A31C34">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rPr>
        <w:t>XX</w:t>
      </w:r>
      <w:r w:rsidRPr="003103B9">
        <w:rPr>
          <w:rFonts w:ascii="Times New Roman" w:eastAsia="SchoolBookSanPin" w:hAnsi="Times New Roman"/>
          <w:bCs/>
          <w:sz w:val="28"/>
          <w:szCs w:val="28"/>
          <w:lang w:val="ru-RU"/>
        </w:rPr>
        <w:t xml:space="preserve"> – начало </w:t>
      </w:r>
      <w:r w:rsidRPr="003103B9">
        <w:rPr>
          <w:rFonts w:ascii="Times New Roman" w:eastAsia="SchoolBookSanPin" w:hAnsi="Times New Roman"/>
          <w:bCs/>
          <w:sz w:val="28"/>
          <w:szCs w:val="28"/>
        </w:rPr>
        <w:t>XXI</w:t>
      </w:r>
      <w:r w:rsidRPr="003103B9">
        <w:rPr>
          <w:rFonts w:ascii="Times New Roman" w:eastAsia="SchoolBookSanPin" w:hAnsi="Times New Roman"/>
          <w:bCs/>
          <w:sz w:val="28"/>
          <w:szCs w:val="28"/>
          <w:lang w:val="ru-RU"/>
        </w:rPr>
        <w:t xml:space="preserve"> века </w:t>
      </w:r>
      <w:r w:rsidRPr="003103B9">
        <w:rPr>
          <w:rFonts w:ascii="Times New Roman" w:eastAsia="SchoolBookSanPin" w:hAnsi="Times New Roman"/>
          <w:sz w:val="28"/>
          <w:szCs w:val="28"/>
          <w:lang w:val="ru-RU"/>
        </w:rPr>
        <w:t xml:space="preserve">(не менее двух произведений на тему «Человек в ситуации нравственного выбора»). Например, произведения В.П. Астафьева, </w:t>
      </w:r>
      <w:r w:rsidRPr="003103B9">
        <w:rPr>
          <w:rFonts w:ascii="Times New Roman" w:eastAsia="SchoolBookSanPin" w:hAnsi="Times New Roman"/>
          <w:sz w:val="28"/>
          <w:szCs w:val="28"/>
          <w:lang w:val="ru-RU"/>
        </w:rPr>
        <w:t xml:space="preserve">Ю.В. Бондарева, Н.С. </w:t>
      </w:r>
      <w:r w:rsidRPr="003103B9">
        <w:rPr>
          <w:rFonts w:ascii="Times New Roman" w:eastAsia="SchoolBookSanPin" w:hAnsi="Times New Roman"/>
          <w:sz w:val="28"/>
          <w:szCs w:val="28"/>
          <w:lang w:val="ru-RU"/>
        </w:rPr>
        <w:t>Дашевской</w:t>
      </w:r>
      <w:r w:rsidRPr="003103B9">
        <w:rPr>
          <w:rFonts w:ascii="Times New Roman" w:eastAsia="SchoolBookSanPin" w:hAnsi="Times New Roman"/>
          <w:sz w:val="28"/>
          <w:szCs w:val="28"/>
          <w:lang w:val="ru-RU"/>
        </w:rPr>
        <w:t xml:space="preserve">, Д. Сэлинджера, К. </w:t>
      </w:r>
      <w:r w:rsidRPr="003103B9">
        <w:rPr>
          <w:rFonts w:ascii="Times New Roman" w:eastAsia="SchoolBookSanPin" w:hAnsi="Times New Roman"/>
          <w:sz w:val="28"/>
          <w:szCs w:val="28"/>
          <w:lang w:val="ru-RU"/>
        </w:rPr>
        <w:t>Патерсона</w:t>
      </w:r>
      <w:r w:rsidRPr="003103B9">
        <w:rPr>
          <w:rFonts w:ascii="Times New Roman" w:eastAsia="SchoolBookSanPin" w:hAnsi="Times New Roman"/>
          <w:sz w:val="28"/>
          <w:szCs w:val="28"/>
          <w:lang w:val="ru-RU"/>
        </w:rPr>
        <w:t>, Б. Кауфмана и других).</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Поэзия второй половины </w:t>
      </w:r>
      <w:r w:rsidRPr="003103B9">
        <w:rPr>
          <w:rFonts w:ascii="Times New Roman" w:eastAsia="SchoolBookSanPin" w:hAnsi="Times New Roman"/>
          <w:bCs/>
          <w:sz w:val="28"/>
          <w:szCs w:val="28"/>
        </w:rPr>
        <w:t>XX</w:t>
      </w:r>
      <w:r w:rsidRPr="003103B9">
        <w:rPr>
          <w:rFonts w:ascii="Times New Roman" w:eastAsia="SchoolBookSanPin" w:hAnsi="Times New Roman"/>
          <w:bCs/>
          <w:sz w:val="28"/>
          <w:szCs w:val="28"/>
          <w:lang w:val="ru-RU"/>
        </w:rPr>
        <w:t xml:space="preserve"> – начала </w:t>
      </w:r>
      <w:r w:rsidRPr="003103B9">
        <w:rPr>
          <w:rFonts w:ascii="Times New Roman" w:eastAsia="SchoolBookSanPin" w:hAnsi="Times New Roman"/>
          <w:bCs/>
          <w:sz w:val="28"/>
          <w:szCs w:val="28"/>
        </w:rPr>
        <w:t>XXI</w:t>
      </w:r>
      <w:r w:rsidRPr="003103B9">
        <w:rPr>
          <w:rFonts w:ascii="Times New Roman" w:eastAsia="SchoolBookSanPin" w:hAnsi="Times New Roman"/>
          <w:bCs/>
          <w:sz w:val="28"/>
          <w:szCs w:val="28"/>
          <w:lang w:val="ru-RU"/>
        </w:rPr>
        <w:t xml:space="preserve"> века </w:t>
      </w:r>
      <w:r w:rsidRPr="003103B9">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М.В. Исаковского, К.М. Симонова, Р.Г. Гамзатова, Б.Ш. Окуджавы, В.С. Высоцкого,</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А.А. Вознесенского, Е.А. Евтушенко, Р.И. Рождественского, И.А. Бродского,</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А.С. Кушнера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20.6.7. Зарубежная литература.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У. Шекспир. </w:t>
      </w:r>
      <w:r w:rsidRPr="003103B9">
        <w:rPr>
          <w:rFonts w:ascii="Times New Roman" w:eastAsia="SchoolBookSanPin" w:hAnsi="Times New Roman"/>
          <w:sz w:val="28"/>
          <w:szCs w:val="28"/>
          <w:lang w:val="ru-RU"/>
        </w:rPr>
        <w:t xml:space="preserve">Сонеты (один-два по выбору). Например, № 66 </w:t>
      </w:r>
      <w:r w:rsidRPr="003103B9">
        <w:rPr>
          <w:rFonts w:ascii="Times New Roman" w:eastAsia="SchoolBookSanPin" w:hAnsi="Times New Roman"/>
          <w:position w:val="1"/>
          <w:sz w:val="28"/>
          <w:szCs w:val="28"/>
          <w:lang w:val="ru-RU"/>
        </w:rPr>
        <w:t>«</w:t>
      </w:r>
      <w:r w:rsidRPr="003103B9">
        <w:rPr>
          <w:rFonts w:ascii="Times New Roman" w:eastAsia="SchoolBookSanPin" w:hAnsi="Times New Roman"/>
          <w:position w:val="1"/>
          <w:sz w:val="28"/>
          <w:szCs w:val="28"/>
          <w:lang w:val="ru-RU"/>
        </w:rPr>
        <w:t>Измучась</w:t>
      </w:r>
      <w:r w:rsidRPr="003103B9">
        <w:rPr>
          <w:rFonts w:ascii="Times New Roman" w:eastAsia="SchoolBookSanPin" w:hAnsi="Times New Roman"/>
          <w:position w:val="1"/>
          <w:sz w:val="28"/>
          <w:szCs w:val="28"/>
          <w:lang w:val="ru-RU"/>
        </w:rPr>
        <w:t xml:space="preserve"> всем, я умереть хочу…», № 130 «Её глаза на звёзды не похожи…» и другие. Трагедия «Ромео и Джульетта» (фрагменты по выбору).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Ж.-Б. Мольер. </w:t>
      </w:r>
      <w:r w:rsidRPr="003103B9">
        <w:rPr>
          <w:rFonts w:ascii="Times New Roman" w:eastAsia="SchoolBookSanPin" w:hAnsi="Times New Roman"/>
          <w:sz w:val="28"/>
          <w:szCs w:val="28"/>
          <w:lang w:val="ru-RU"/>
        </w:rPr>
        <w:t>Комедия «Мещанин во дворянстве» (фрагменты по выбору).</w:t>
      </w:r>
    </w:p>
    <w:p w:rsidR="00C075BC" w:rsidRPr="003103B9" w:rsidP="00C075BC">
      <w:pPr>
        <w:spacing w:after="0" w:line="353" w:lineRule="auto"/>
        <w:ind w:firstLine="709"/>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20.7. Содержание обучения в 9 классе.</w:t>
      </w:r>
    </w:p>
    <w:p w:rsidR="00C075BC" w:rsidRPr="003103B9" w:rsidP="00C075BC">
      <w:pPr>
        <w:tabs>
          <w:tab w:val="center" w:pos="5457"/>
        </w:tabs>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20.7.1. Древнерусская литература.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 «Слово о полку Игореве».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20.7.2. Литература </w:t>
      </w:r>
      <w:r w:rsidRPr="003103B9">
        <w:rPr>
          <w:rFonts w:ascii="Times New Roman" w:eastAsia="OfficinaSansBoldITC" w:hAnsi="Times New Roman"/>
          <w:sz w:val="28"/>
          <w:szCs w:val="28"/>
        </w:rPr>
        <w:t>XVIII</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М.В. Ломоносов </w:t>
      </w:r>
      <w:r w:rsidRPr="003103B9">
        <w:rPr>
          <w:rFonts w:ascii="Times New Roman" w:eastAsia="SchoolBookSanPin" w:hAnsi="Times New Roman"/>
          <w:sz w:val="28"/>
          <w:szCs w:val="28"/>
          <w:lang w:val="ru-RU"/>
        </w:rPr>
        <w:t>«Ода на день восшествия на Всероссийский престол</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Ея Величества Государыни Императрицы </w:t>
      </w:r>
      <w:r w:rsidRPr="003103B9">
        <w:rPr>
          <w:rFonts w:ascii="Times New Roman" w:eastAsia="SchoolBookSanPin" w:hAnsi="Times New Roman"/>
          <w:sz w:val="28"/>
          <w:szCs w:val="28"/>
          <w:lang w:val="ru-RU"/>
        </w:rPr>
        <w:t>Елисаветы</w:t>
      </w:r>
      <w:r w:rsidRPr="003103B9">
        <w:rPr>
          <w:rFonts w:ascii="Times New Roman" w:eastAsia="SchoolBookSanPin" w:hAnsi="Times New Roman"/>
          <w:sz w:val="28"/>
          <w:szCs w:val="28"/>
          <w:lang w:val="ru-RU"/>
        </w:rPr>
        <w:t xml:space="preserve"> Петровны 1747 года» и другие стихотворения (по выбору).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Г.Р. Державин. </w:t>
      </w:r>
      <w:r w:rsidRPr="003103B9">
        <w:rPr>
          <w:rFonts w:ascii="Times New Roman" w:eastAsia="SchoolBookSanPin" w:hAnsi="Times New Roman"/>
          <w:sz w:val="28"/>
          <w:szCs w:val="28"/>
          <w:lang w:val="ru-RU"/>
        </w:rPr>
        <w:t xml:space="preserve">Стихотворения (два по выбору). Например, </w:t>
      </w:r>
      <w:r w:rsidRPr="003103B9">
        <w:rPr>
          <w:rFonts w:ascii="Times New Roman" w:eastAsia="SchoolBookSanPin" w:hAnsi="Times New Roman"/>
          <w:position w:val="1"/>
          <w:sz w:val="28"/>
          <w:szCs w:val="28"/>
          <w:lang w:val="ru-RU"/>
        </w:rPr>
        <w:t>«Властителям</w:t>
      </w:r>
      <w:r w:rsidR="00A31C34">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и судиям», «Памятник»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Н.М. Карамзин. </w:t>
      </w:r>
      <w:r w:rsidRPr="003103B9">
        <w:rPr>
          <w:rFonts w:ascii="Times New Roman" w:eastAsia="SchoolBookSanPin" w:hAnsi="Times New Roman"/>
          <w:sz w:val="28"/>
          <w:szCs w:val="28"/>
          <w:lang w:val="ru-RU"/>
        </w:rPr>
        <w:t>Повесть «Бедная Лиза».</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 xml:space="preserve">20.7.3. Литература первой половины </w:t>
      </w:r>
      <w:r w:rsidRPr="003103B9">
        <w:rPr>
          <w:rFonts w:ascii="Times New Roman" w:eastAsia="OfficinaSansBoldITC" w:hAnsi="Times New Roman"/>
          <w:sz w:val="28"/>
          <w:szCs w:val="28"/>
        </w:rPr>
        <w:t>XIX</w:t>
      </w:r>
      <w:r w:rsidRPr="003103B9">
        <w:rPr>
          <w:rFonts w:ascii="Times New Roman" w:eastAsia="OfficinaSansBoldITC" w:hAnsi="Times New Roman"/>
          <w:sz w:val="28"/>
          <w:szCs w:val="28"/>
          <w:lang w:val="ru-RU"/>
        </w:rPr>
        <w:t xml:space="preserve"> века.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20.7.4.1. </w:t>
      </w:r>
      <w:r w:rsidRPr="003103B9">
        <w:rPr>
          <w:rFonts w:ascii="Times New Roman" w:eastAsia="SchoolBookSanPin" w:hAnsi="Times New Roman"/>
          <w:bCs/>
          <w:sz w:val="28"/>
          <w:szCs w:val="28"/>
          <w:lang w:val="ru-RU"/>
        </w:rPr>
        <w:t xml:space="preserve">В.А. Жуковский. </w:t>
      </w:r>
      <w:r w:rsidRPr="003103B9">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20.7.4.2. </w:t>
      </w:r>
      <w:r w:rsidRPr="003103B9">
        <w:rPr>
          <w:rFonts w:ascii="Times New Roman" w:eastAsia="SchoolBookSanPin" w:hAnsi="Times New Roman"/>
          <w:bCs/>
          <w:sz w:val="28"/>
          <w:szCs w:val="28"/>
          <w:lang w:val="ru-RU"/>
        </w:rPr>
        <w:t xml:space="preserve">А.С. Грибоедов. </w:t>
      </w:r>
      <w:r w:rsidRPr="003103B9">
        <w:rPr>
          <w:rFonts w:ascii="Times New Roman" w:eastAsia="SchoolBookSanPin" w:hAnsi="Times New Roman"/>
          <w:sz w:val="28"/>
          <w:szCs w:val="28"/>
          <w:lang w:val="ru-RU"/>
        </w:rPr>
        <w:t>Комедия «Горе от ума».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20.7.4.3. </w:t>
      </w:r>
      <w:r w:rsidRPr="003103B9">
        <w:rPr>
          <w:rFonts w:ascii="Times New Roman" w:eastAsia="SchoolBookSanPin" w:hAnsi="Times New Roman"/>
          <w:bCs/>
          <w:sz w:val="28"/>
          <w:szCs w:val="28"/>
          <w:lang w:val="ru-RU"/>
        </w:rPr>
        <w:t xml:space="preserve">Поэзия пушкинской эпохи. </w:t>
      </w:r>
      <w:r w:rsidRPr="003103B9">
        <w:rPr>
          <w:rFonts w:ascii="Times New Roman" w:eastAsia="SchoolBookSanPin" w:hAnsi="Times New Roman"/>
          <w:sz w:val="28"/>
          <w:szCs w:val="28"/>
          <w:lang w:val="ru-RU"/>
        </w:rPr>
        <w:t xml:space="preserve">К.Н. Батюшков, А.А. </w:t>
      </w:r>
      <w:r w:rsidRPr="003103B9">
        <w:rPr>
          <w:rFonts w:ascii="Times New Roman" w:eastAsia="SchoolBookSanPin" w:hAnsi="Times New Roman"/>
          <w:sz w:val="28"/>
          <w:szCs w:val="28"/>
          <w:lang w:val="ru-RU"/>
        </w:rPr>
        <w:t>Дельвиг</w:t>
      </w:r>
      <w:r w:rsidRPr="003103B9">
        <w:rPr>
          <w:rFonts w:ascii="Times New Roman" w:eastAsia="SchoolBookSanPin" w:hAnsi="Times New Roman"/>
          <w:sz w:val="28"/>
          <w:szCs w:val="28"/>
          <w:lang w:val="ru-RU"/>
        </w:rPr>
        <w:t>,</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Н.М. Языков, Е.А. Баратынский (не менее трёх стихотворений по выбору).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20.7.4.4. </w:t>
      </w:r>
      <w:r w:rsidRPr="003103B9">
        <w:rPr>
          <w:rFonts w:ascii="Times New Roman" w:eastAsia="SchoolBookSanPin" w:hAnsi="Times New Roman"/>
          <w:bCs/>
          <w:sz w:val="28"/>
          <w:szCs w:val="28"/>
          <w:lang w:val="ru-RU"/>
        </w:rPr>
        <w:t xml:space="preserve">А.С. Пушкин. </w:t>
      </w:r>
      <w:r w:rsidRPr="003103B9">
        <w:rPr>
          <w:rFonts w:ascii="Times New Roman" w:eastAsia="SchoolBookSanPin" w:hAnsi="Times New Roman"/>
          <w:sz w:val="28"/>
          <w:szCs w:val="28"/>
          <w:lang w:val="ru-RU"/>
        </w:rPr>
        <w:t xml:space="preserve">Стихотворения. Например, «Бесы», «Брожу ли я вдоль улиц шумных…», «…Вновь я посетил…», «Из </w:t>
      </w:r>
      <w:r w:rsidRPr="003103B9">
        <w:rPr>
          <w:rFonts w:ascii="Times New Roman" w:eastAsia="SchoolBookSanPin" w:hAnsi="Times New Roman"/>
          <w:sz w:val="28"/>
          <w:szCs w:val="28"/>
          <w:lang w:val="ru-RU"/>
        </w:rPr>
        <w:t>Пиндемонти</w:t>
      </w:r>
      <w:r w:rsidRPr="003103B9">
        <w:rPr>
          <w:rFonts w:ascii="Times New Roman" w:eastAsia="SchoolBookSanPin" w:hAnsi="Times New Roman"/>
          <w:sz w:val="28"/>
          <w:szCs w:val="28"/>
          <w:lang w:val="ru-RU"/>
        </w:rPr>
        <w:t xml:space="preserve">», «К морю», </w:t>
      </w:r>
      <w:r w:rsidRPr="003103B9">
        <w:rPr>
          <w:rFonts w:ascii="Times New Roman" w:eastAsia="SchoolBookSanPin" w:hAnsi="Times New Roman"/>
          <w:sz w:val="28"/>
          <w:szCs w:val="28"/>
          <w:lang w:val="ru-RU"/>
        </w:rPr>
        <w:t>«К***»</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(«Я помню чудное мгновенье…»), «Мадонна», «Осень» (отрывок),</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«Я памятник себе воздвиг нерукотворный…» и другие. Поэма «Медный всадник». Роман в стихах «Евгений Онегин».</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20.7.4.5. </w:t>
      </w:r>
      <w:r w:rsidRPr="003103B9">
        <w:rPr>
          <w:rFonts w:ascii="Times New Roman" w:eastAsia="SchoolBookSanPin" w:hAnsi="Times New Roman"/>
          <w:bCs/>
          <w:sz w:val="28"/>
          <w:szCs w:val="28"/>
          <w:lang w:val="ru-RU"/>
        </w:rPr>
        <w:t xml:space="preserve">М.Ю. Лермонтов. </w:t>
      </w:r>
      <w:r w:rsidRPr="003103B9">
        <w:rPr>
          <w:rFonts w:ascii="Times New Roman" w:eastAsia="SchoolBookSanPin" w:hAnsi="Times New Roman"/>
          <w:sz w:val="28"/>
          <w:szCs w:val="28"/>
          <w:lang w:val="ru-RU"/>
        </w:rPr>
        <w:t>Стихотворения. Например, «Выхожу один</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так пылко я люблю…», </w:t>
      </w:r>
      <w:r w:rsidRPr="003103B9">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A31C34">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(«В полдневный жар в долине Дагестана…»), «Я жить хочу, хочу печали…» и другие. Роман «Герой нашего времени».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20.7.4.6. </w:t>
      </w:r>
      <w:r w:rsidRPr="003103B9">
        <w:rPr>
          <w:rFonts w:ascii="Times New Roman" w:eastAsia="SchoolBookSanPin" w:hAnsi="Times New Roman"/>
          <w:bCs/>
          <w:sz w:val="28"/>
          <w:szCs w:val="28"/>
          <w:lang w:val="ru-RU"/>
        </w:rPr>
        <w:t xml:space="preserve">Н.В. Гоголь. </w:t>
      </w:r>
      <w:r w:rsidRPr="003103B9">
        <w:rPr>
          <w:rFonts w:ascii="Times New Roman" w:eastAsia="SchoolBookSanPin" w:hAnsi="Times New Roman"/>
          <w:sz w:val="28"/>
          <w:szCs w:val="28"/>
          <w:lang w:val="ru-RU"/>
        </w:rPr>
        <w:t>Поэма «Мёртвые души».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20.7.4.7. </w:t>
      </w:r>
      <w:r w:rsidRPr="003103B9">
        <w:rPr>
          <w:rFonts w:ascii="Times New Roman" w:eastAsia="SchoolBookSanPin" w:hAnsi="Times New Roman"/>
          <w:bCs/>
          <w:sz w:val="28"/>
          <w:szCs w:val="28"/>
          <w:lang w:val="ru-RU"/>
        </w:rPr>
        <w:t xml:space="preserve">Отечественная проза первой половины </w:t>
      </w:r>
      <w:r w:rsidRPr="003103B9">
        <w:rPr>
          <w:rFonts w:ascii="Times New Roman" w:eastAsia="SchoolBookSanPin" w:hAnsi="Times New Roman"/>
          <w:bCs/>
          <w:sz w:val="28"/>
          <w:szCs w:val="28"/>
        </w:rPr>
        <w:t>XIX</w:t>
      </w:r>
      <w:r w:rsidRPr="003103B9">
        <w:rPr>
          <w:rFonts w:ascii="Times New Roman" w:eastAsia="SchoolBookSanPin" w:hAnsi="Times New Roman"/>
          <w:bCs/>
          <w:sz w:val="28"/>
          <w:szCs w:val="28"/>
          <w:lang w:val="ru-RU"/>
        </w:rPr>
        <w:t xml:space="preserve"> в. </w:t>
      </w:r>
      <w:r w:rsidRPr="003103B9">
        <w:rPr>
          <w:rFonts w:ascii="Times New Roman" w:eastAsia="SchoolBookSanPin" w:hAnsi="Times New Roman"/>
          <w:sz w:val="28"/>
          <w:szCs w:val="28"/>
          <w:lang w:val="ru-RU"/>
        </w:rPr>
        <w:t>(одно произведение по выбору). Например, произведения: А. Погорельский «</w:t>
      </w:r>
      <w:r w:rsidRPr="003103B9">
        <w:rPr>
          <w:rFonts w:ascii="Times New Roman" w:eastAsia="SchoolBookSanPin" w:hAnsi="Times New Roman"/>
          <w:sz w:val="28"/>
          <w:szCs w:val="28"/>
          <w:lang w:val="ru-RU"/>
        </w:rPr>
        <w:t>Лафертовская</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маковница</w:t>
      </w:r>
      <w:r w:rsidRPr="003103B9">
        <w:rPr>
          <w:rFonts w:ascii="Times New Roman" w:eastAsia="SchoolBookSanPin" w:hAnsi="Times New Roman"/>
          <w:sz w:val="28"/>
          <w:szCs w:val="28"/>
          <w:lang w:val="ru-RU"/>
        </w:rPr>
        <w:t>», А.А. Бестужева-Марлинский «Часы и зеркало», А.И. Герцен «Кто виноват?»</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(главы по выбору)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20.7.5. Зарубежная литература.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Данте </w:t>
      </w:r>
      <w:r w:rsidRPr="003103B9">
        <w:rPr>
          <w:rFonts w:ascii="Times New Roman" w:eastAsia="SchoolBookSanPin" w:hAnsi="Times New Roman"/>
          <w:sz w:val="28"/>
          <w:szCs w:val="28"/>
          <w:lang w:val="ru-RU"/>
        </w:rPr>
        <w:t>«Божественная комедия» (не менее двух фрагментов по выбору).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У. Шекспир. </w:t>
      </w:r>
      <w:r w:rsidRPr="003103B9">
        <w:rPr>
          <w:rFonts w:ascii="Times New Roman" w:eastAsia="SchoolBookSanPin" w:hAnsi="Times New Roman"/>
          <w:sz w:val="28"/>
          <w:szCs w:val="28"/>
          <w:lang w:val="ru-RU"/>
        </w:rPr>
        <w:t>Трагедия «Гамлет» (фрагменты по выбору).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И. Гёте. </w:t>
      </w:r>
      <w:r w:rsidRPr="003103B9">
        <w:rPr>
          <w:rFonts w:ascii="Times New Roman" w:eastAsia="SchoolBookSanPin" w:hAnsi="Times New Roman"/>
          <w:sz w:val="28"/>
          <w:szCs w:val="28"/>
          <w:lang w:val="ru-RU"/>
        </w:rPr>
        <w:t>Трагедия «Фауст» (не менее двух фрагментов по выбору).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Д. Байрон. </w:t>
      </w:r>
      <w:r w:rsidRPr="003103B9">
        <w:rPr>
          <w:rFonts w:ascii="Times New Roman" w:eastAsia="SchoolBookSanPin" w:hAnsi="Times New Roman"/>
          <w:sz w:val="28"/>
          <w:szCs w:val="28"/>
          <w:lang w:val="ru-RU"/>
        </w:rPr>
        <w:t xml:space="preserve">Стихотворения (одно по выбору). Например, </w:t>
      </w:r>
      <w:r w:rsidRPr="003103B9">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position w:val="1"/>
          <w:sz w:val="28"/>
          <w:szCs w:val="28"/>
          <w:lang w:val="ru-RU"/>
        </w:rPr>
        <w:t>не менее одного фрагмента по выбору).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sz w:val="28"/>
          <w:szCs w:val="28"/>
          <w:lang w:val="ru-RU"/>
        </w:rPr>
        <w:t xml:space="preserve">Зарубежная проза первой половины </w:t>
      </w:r>
      <w:r w:rsidRPr="003103B9">
        <w:rPr>
          <w:rFonts w:ascii="Times New Roman" w:eastAsia="SchoolBookSanPin" w:hAnsi="Times New Roman"/>
          <w:bCs/>
          <w:sz w:val="28"/>
          <w:szCs w:val="28"/>
        </w:rPr>
        <w:t>XIX</w:t>
      </w:r>
      <w:r w:rsidRPr="003103B9">
        <w:rPr>
          <w:rFonts w:ascii="Times New Roman" w:eastAsia="SchoolBookSanPin" w:hAnsi="Times New Roman"/>
          <w:bCs/>
          <w:sz w:val="28"/>
          <w:szCs w:val="28"/>
          <w:lang w:val="ru-RU"/>
        </w:rPr>
        <w:t xml:space="preserve"> в. </w:t>
      </w:r>
      <w:r w:rsidRPr="003103B9">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20.8. Планируемые результаты освоения программы по литературе</w:t>
      </w:r>
      <w:r w:rsidR="00A31C34">
        <w:rPr>
          <w:rFonts w:ascii="Times New Roman" w:eastAsia="OfficinaSansBoldITC" w:hAnsi="Times New Roman"/>
          <w:sz w:val="28"/>
          <w:szCs w:val="28"/>
          <w:lang w:val="ru-RU"/>
        </w:rPr>
        <w:t xml:space="preserve"> </w:t>
      </w:r>
      <w:r w:rsidRPr="003103B9">
        <w:rPr>
          <w:rFonts w:ascii="Times New Roman" w:eastAsia="OfficinaSansBoldITC" w:hAnsi="Times New Roman"/>
          <w:sz w:val="28"/>
          <w:szCs w:val="28"/>
          <w:lang w:val="ru-RU"/>
        </w:rPr>
        <w:t>на уровне основного общего образования.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20.8.1. Личностные результаты освоения </w:t>
      </w:r>
      <w:r w:rsidRPr="003103B9">
        <w:rPr>
          <w:rFonts w:ascii="Times New Roman" w:eastAsia="OfficinaSansBoldITC" w:hAnsi="Times New Roman"/>
          <w:sz w:val="28"/>
          <w:szCs w:val="28"/>
          <w:lang w:val="ru-RU"/>
        </w:rPr>
        <w:t>программы по литературе</w:t>
      </w:r>
      <w:r w:rsidR="00A31C34">
        <w:rPr>
          <w:rFonts w:ascii="Times New Roman" w:eastAsia="OfficinaSansBoldITC" w:hAnsi="Times New Roman"/>
          <w:sz w:val="28"/>
          <w:szCs w:val="28"/>
          <w:lang w:val="ru-RU"/>
        </w:rPr>
        <w:t xml:space="preserve"> </w:t>
      </w:r>
      <w:r w:rsidRPr="003103B9">
        <w:rPr>
          <w:rFonts w:ascii="Times New Roman" w:eastAsia="OfficinaSansBoldITC" w:hAnsi="Times New Roman"/>
          <w:sz w:val="28"/>
          <w:szCs w:val="28"/>
          <w:lang w:val="ru-RU"/>
        </w:rPr>
        <w:t>на уровне основного общего образования</w:t>
      </w:r>
      <w:r w:rsidRPr="003103B9">
        <w:rPr>
          <w:rFonts w:ascii="Times New Roman" w:eastAsia="SchoolBookSanPin" w:hAnsi="Times New Roman"/>
          <w:sz w:val="28"/>
          <w:szCs w:val="28"/>
          <w:lang w:val="ru-RU"/>
        </w:rPr>
        <w:t xml:space="preserve"> достигаются в единстве учебной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sz w:val="28"/>
          <w:szCs w:val="28"/>
          <w:lang w:val="ru-RU"/>
        </w:rPr>
        <w:t>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bCs/>
          <w:position w:val="1"/>
          <w:sz w:val="28"/>
          <w:szCs w:val="28"/>
          <w:lang w:val="ru-RU"/>
        </w:rPr>
        <w:t xml:space="preserve">1) гражданского воспитания: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075BC" w:rsidRPr="003103B9" w:rsidP="00C075B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правилах межличностных отношений в поликультурном</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многоконфессиональном обществе, в том числе с использованием примеров</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из литературы;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представление о способах противодействия коррупции, готовность</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разнообразной совместной деятельности, стремление к взаимопониманию</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гуманитарной деятельности;</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2) патриотического воспитания: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осознание российской гражданской идентичности в поликультурном</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контексте изучения произведений русской и зарубежной литературы, а также </w:t>
      </w:r>
      <w:r w:rsidRPr="003103B9">
        <w:rPr>
          <w:rFonts w:ascii="Times New Roman" w:eastAsia="SchoolBookSanPin" w:hAnsi="Times New Roman"/>
          <w:sz w:val="28"/>
          <w:szCs w:val="28"/>
          <w:lang w:val="ru-RU"/>
        </w:rPr>
        <w:t xml:space="preserve">литератур народов России;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3) духовно-нравственного воспитания: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4) эстетического воспитания: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восприимчивость к разным видам искусства, традициям и творчеству своего</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разных видах искусства;</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5) физического воспитания, формирования культуры здоровья</w:t>
      </w:r>
      <w:r w:rsidR="00A31C34">
        <w:rPr>
          <w:rFonts w:ascii="Times New Roman" w:eastAsia="OfficinaSansBoldITC" w:hAnsi="Times New Roman"/>
          <w:sz w:val="28"/>
          <w:szCs w:val="28"/>
          <w:lang w:val="ru-RU"/>
        </w:rPr>
        <w:t xml:space="preserve"> </w:t>
      </w:r>
      <w:r w:rsidRPr="003103B9">
        <w:rPr>
          <w:rFonts w:ascii="Times New Roman" w:eastAsia="OfficinaSansBoldITC" w:hAnsi="Times New Roman"/>
          <w:sz w:val="28"/>
          <w:szCs w:val="28"/>
          <w:lang w:val="ru-RU"/>
        </w:rPr>
        <w:t>и эмоционального благополучия:</w:t>
      </w:r>
    </w:p>
    <w:p w:rsidR="00C075BC" w:rsidRPr="003103B9" w:rsidP="00C075B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осознание ценности жизни с использованием собственного жизненного</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w:t>
      </w:r>
      <w:r w:rsidRPr="003103B9">
        <w:rPr>
          <w:rFonts w:ascii="Times New Roman" w:eastAsia="SchoolBookSanPin" w:hAnsi="Times New Roman"/>
          <w:sz w:val="28"/>
          <w:szCs w:val="28"/>
          <w:lang w:val="ru-RU"/>
        </w:rPr>
        <w:t xml:space="preserve">регулярная физическая активность);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психического здоровья, соблюдение правил безопасности, в том числе навыки безопасного поведения в Интернете;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3103B9">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A31C34">
        <w:rPr>
          <w:rFonts w:ascii="Times New Roman" w:eastAsia="SchoolBookSanPin" w:hAnsi="Times New Roman"/>
          <w:position w:val="1"/>
          <w:sz w:val="28"/>
          <w:szCs w:val="28"/>
          <w:lang w:val="ru-RU"/>
        </w:rPr>
        <w:t xml:space="preserve"> </w:t>
      </w:r>
      <w:r w:rsidRPr="003103B9">
        <w:rPr>
          <w:rFonts w:ascii="Times New Roman" w:eastAsia="SchoolBookSanPin" w:hAnsi="Times New Roman"/>
          <w:position w:val="1"/>
          <w:sz w:val="28"/>
          <w:szCs w:val="28"/>
          <w:lang w:val="ru-RU"/>
        </w:rPr>
        <w:t xml:space="preserve">на примеры из литературных произведений, управлять собственным эмоциональным состоянием, </w:t>
      </w:r>
      <w:r w:rsidRPr="003103B9">
        <w:rPr>
          <w:rFonts w:ascii="Times New Roman" w:eastAsia="SchoolBookSanPin" w:hAnsi="Times New Roman"/>
          <w:position w:val="1"/>
          <w:sz w:val="28"/>
          <w:szCs w:val="28"/>
          <w:lang w:val="ru-RU"/>
        </w:rPr>
        <w:t>сформированность</w:t>
      </w:r>
      <w:r w:rsidRPr="003103B9">
        <w:rPr>
          <w:rFonts w:ascii="Times New Roman" w:eastAsia="SchoolBookSanPin" w:hAnsi="Times New Roman"/>
          <w:position w:val="1"/>
          <w:sz w:val="28"/>
          <w:szCs w:val="28"/>
          <w:lang w:val="ru-RU"/>
        </w:rPr>
        <w:t xml:space="preserve"> навыка рефлексии, признание своего права на ошибку и такого же права другого человека с оценкой поступков литературных героев;</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6) трудового воспитания: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самостоятельно выполнять такого рода деятельность;</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интерес к практическому изучению профессий и труда различного рода,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7) экологического воспитания: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ориентация на применение знаний из социальных и естественных наук</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для решения задач в области окружающей среды, планирования поступков и </w:t>
      </w:r>
      <w:r w:rsidRPr="003103B9">
        <w:rPr>
          <w:rFonts w:ascii="Times New Roman" w:eastAsia="SchoolBookSanPin" w:hAnsi="Times New Roman"/>
          <w:sz w:val="28"/>
          <w:szCs w:val="28"/>
          <w:lang w:val="ru-RU"/>
        </w:rPr>
        <w:t xml:space="preserve">оценки их возможных последствий для окружающей среды;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практической деятельности экологической направленности;</w:t>
      </w:r>
    </w:p>
    <w:p w:rsidR="00C075BC" w:rsidRPr="003103B9" w:rsidP="00C075BC">
      <w:pPr>
        <w:spacing w:after="0" w:line="353" w:lineRule="auto"/>
        <w:ind w:firstLine="709"/>
        <w:jc w:val="both"/>
        <w:rPr>
          <w:rFonts w:ascii="Times New Roman" w:eastAsia="OfficinaSansBoldITC" w:hAnsi="Times New Roman"/>
          <w:sz w:val="28"/>
          <w:szCs w:val="28"/>
          <w:lang w:val="ru-RU"/>
        </w:rPr>
      </w:pPr>
      <w:r w:rsidRPr="003103B9">
        <w:rPr>
          <w:rFonts w:ascii="Times New Roman" w:eastAsia="OfficinaSansBoldITC" w:hAnsi="Times New Roman"/>
          <w:sz w:val="28"/>
          <w:szCs w:val="28"/>
          <w:lang w:val="ru-RU"/>
        </w:rPr>
        <w:t>8) ценности научного познания:</w:t>
      </w:r>
    </w:p>
    <w:p w:rsidR="00C075BC" w:rsidRPr="003103B9" w:rsidP="00C075B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9) обеспечение адаптации обучающегося к изменяющимся условиям социальной и природной среды: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оценка социальных ролей персонажей литературных произведений;</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потребность во взаимодействии в условиях неопределённости, </w:t>
      </w:r>
      <w:r w:rsidRPr="003103B9">
        <w:rPr>
          <w:rFonts w:ascii="Times New Roman" w:eastAsia="SchoolBookSanPin" w:hAnsi="Times New Roman"/>
          <w:sz w:val="28"/>
          <w:szCs w:val="28"/>
          <w:lang w:val="ru-RU"/>
        </w:rPr>
        <w:t>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отсутствии гарантий успеха.</w:t>
      </w:r>
    </w:p>
    <w:p w:rsidR="00C075BC" w:rsidRPr="003103B9" w:rsidP="00C075BC">
      <w:pPr>
        <w:spacing w:after="0" w:line="353"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w:t>
      </w:r>
      <w:r w:rsidRPr="003103B9">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20.8.3.1. </w:t>
      </w:r>
      <w:r w:rsidRPr="003103B9">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3103B9">
        <w:rPr>
          <w:rFonts w:ascii="Times New Roman" w:eastAsia="SchoolBookSanPin" w:hAnsi="Times New Roman"/>
          <w:bCs/>
          <w:sz w:val="28"/>
          <w:szCs w:val="28"/>
          <w:lang w:val="ru-RU"/>
        </w:rPr>
        <w:t>познавательных универсальных учебных действий</w:t>
      </w:r>
      <w:r w:rsidRPr="003103B9">
        <w:rPr>
          <w:rFonts w:ascii="Times New Roman" w:eastAsia="SchoolBookSanPin" w:hAnsi="Times New Roman"/>
          <w:sz w:val="28"/>
          <w:szCs w:val="28"/>
          <w:lang w:val="ru-RU"/>
        </w:rPr>
        <w:t>:</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другие) и </w:t>
      </w:r>
      <w:r w:rsidRPr="003103B9">
        <w:rPr>
          <w:rFonts w:eastAsia="SchoolBookSanPin"/>
          <w:sz w:val="28"/>
          <w:szCs w:val="28"/>
          <w:lang w:val="ru-RU"/>
        </w:rPr>
        <w:t>явлений (литературных направлений, этапов историко-литературного процесса);</w:t>
      </w:r>
    </w:p>
    <w:p w:rsidR="00C075BC" w:rsidRPr="003103B9" w:rsidP="00C075BC">
      <w:pPr>
        <w:pStyle w:val="ListBullet"/>
        <w:numPr>
          <w:numId w:val="1"/>
        </w:numPr>
        <w:spacing w:line="353" w:lineRule="auto"/>
        <w:ind w:left="0" w:firstLine="709"/>
        <w:rPr>
          <w:sz w:val="28"/>
          <w:szCs w:val="28"/>
          <w:lang w:val="ru-RU"/>
        </w:rPr>
      </w:pPr>
      <w:r w:rsidRPr="003103B9">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A31C34">
        <w:rPr>
          <w:sz w:val="28"/>
          <w:szCs w:val="28"/>
          <w:lang w:val="ru-RU"/>
        </w:rPr>
        <w:t xml:space="preserve"> </w:t>
      </w:r>
      <w:r w:rsidRPr="003103B9">
        <w:rPr>
          <w:sz w:val="28"/>
          <w:szCs w:val="28"/>
          <w:lang w:val="ru-RU"/>
        </w:rPr>
        <w:t>для их обобщения и сравнения, определять критерии проводимого анализа;</w:t>
      </w:r>
    </w:p>
    <w:p w:rsidR="00C075BC" w:rsidRPr="003103B9" w:rsidP="00C075BC">
      <w:pPr>
        <w:pStyle w:val="ListBullet"/>
        <w:numPr>
          <w:numId w:val="1"/>
        </w:numPr>
        <w:spacing w:line="353" w:lineRule="auto"/>
        <w:ind w:left="0" w:firstLine="709"/>
        <w:rPr>
          <w:sz w:val="28"/>
          <w:szCs w:val="28"/>
          <w:lang w:val="ru-RU"/>
        </w:rPr>
      </w:pPr>
      <w:r w:rsidRPr="003103B9">
        <w:rPr>
          <w:sz w:val="28"/>
          <w:szCs w:val="28"/>
          <w:lang w:val="ru-RU"/>
        </w:rPr>
        <w:t>с учётом предложенной задачи выявлять закономерности и противоречия</w:t>
      </w:r>
      <w:r w:rsidR="00A31C34">
        <w:rPr>
          <w:sz w:val="28"/>
          <w:szCs w:val="28"/>
          <w:lang w:val="ru-RU"/>
        </w:rPr>
        <w:t xml:space="preserve"> </w:t>
      </w:r>
      <w:r w:rsidRPr="003103B9">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выявлять дефициты информации, данных, необходимых для решения поставленной учебной задачи;</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w:t>
      </w:r>
      <w:r w:rsidR="00A31C34">
        <w:rPr>
          <w:rFonts w:eastAsia="SchoolBookSanPin"/>
          <w:sz w:val="28"/>
          <w:szCs w:val="28"/>
          <w:lang w:val="ru-RU"/>
        </w:rPr>
        <w:t xml:space="preserve"> </w:t>
      </w:r>
      <w:r w:rsidRPr="003103B9">
        <w:rPr>
          <w:rFonts w:eastAsia="SchoolBookSanPin"/>
          <w:sz w:val="28"/>
          <w:szCs w:val="28"/>
          <w:lang w:val="ru-RU"/>
        </w:rPr>
        <w:t>об их взаимосвязях;</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самостоятельно выбирать способ решения учебной задачи при работе</w:t>
      </w:r>
      <w:r w:rsidR="00A31C34">
        <w:rPr>
          <w:rFonts w:eastAsia="SchoolBookSanPin"/>
          <w:sz w:val="28"/>
          <w:szCs w:val="28"/>
          <w:lang w:val="ru-RU"/>
        </w:rPr>
        <w:t xml:space="preserve"> </w:t>
      </w:r>
      <w:r w:rsidRPr="003103B9">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20.8.3.2. </w:t>
      </w:r>
      <w:r w:rsidRPr="003103B9">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3103B9">
        <w:rPr>
          <w:rFonts w:ascii="Times New Roman" w:eastAsia="SchoolBookSanPin" w:hAnsi="Times New Roman"/>
          <w:bCs/>
          <w:sz w:val="28"/>
          <w:szCs w:val="28"/>
          <w:lang w:val="ru-RU"/>
        </w:rPr>
        <w:t>познавательных универсальных учебных действий</w:t>
      </w:r>
      <w:r w:rsidRPr="003103B9">
        <w:rPr>
          <w:rFonts w:ascii="Times New Roman" w:eastAsia="SchoolBookSanPin" w:hAnsi="Times New Roman"/>
          <w:sz w:val="28"/>
          <w:szCs w:val="28"/>
          <w:lang w:val="ru-RU"/>
        </w:rPr>
        <w:t>:</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использовать вопросы как исследовательский инструмент познания</w:t>
      </w:r>
      <w:r w:rsidR="00A31C34">
        <w:rPr>
          <w:rFonts w:eastAsia="SchoolBookSanPin"/>
          <w:sz w:val="28"/>
          <w:szCs w:val="28"/>
          <w:lang w:val="ru-RU"/>
        </w:rPr>
        <w:t xml:space="preserve"> </w:t>
      </w:r>
      <w:r w:rsidRPr="003103B9">
        <w:rPr>
          <w:rFonts w:eastAsia="SchoolBookSanPin"/>
          <w:sz w:val="28"/>
          <w:szCs w:val="28"/>
          <w:lang w:val="ru-RU"/>
        </w:rPr>
        <w:t>в литературном образовании;</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формулировать вопросы, фиксирующие разрыв между реальным</w:t>
      </w:r>
      <w:r w:rsidR="00A31C34">
        <w:rPr>
          <w:rFonts w:eastAsia="SchoolBookSanPin"/>
          <w:sz w:val="28"/>
          <w:szCs w:val="28"/>
          <w:lang w:val="ru-RU"/>
        </w:rPr>
        <w:t xml:space="preserve"> </w:t>
      </w:r>
      <w:r w:rsidRPr="003103B9">
        <w:rPr>
          <w:rFonts w:eastAsia="SchoolBookSanPin"/>
          <w:sz w:val="28"/>
          <w:szCs w:val="28"/>
          <w:lang w:val="ru-RU"/>
        </w:rPr>
        <w:t>и желательным состоянием ситуации, объекта, и самостоятельно устанавливать искомое и данное;</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проводить по самостоятельно составленному плану небольшое исследование</w:t>
      </w:r>
      <w:r w:rsidR="00A31C34">
        <w:rPr>
          <w:rFonts w:eastAsia="SchoolBookSanPin"/>
          <w:sz w:val="28"/>
          <w:szCs w:val="28"/>
          <w:lang w:val="ru-RU"/>
        </w:rPr>
        <w:t xml:space="preserve"> </w:t>
      </w:r>
      <w:r w:rsidRPr="003103B9">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прогнозировать возможное дальнейшее развитие событий и их последствия</w:t>
      </w:r>
      <w:r w:rsidR="00A31C34">
        <w:rPr>
          <w:rFonts w:eastAsia="SchoolBookSanPin"/>
          <w:sz w:val="28"/>
          <w:szCs w:val="28"/>
          <w:lang w:val="ru-RU"/>
        </w:rPr>
        <w:t xml:space="preserve"> </w:t>
      </w:r>
      <w:r w:rsidRPr="003103B9">
        <w:rPr>
          <w:rFonts w:eastAsia="SchoolBookSanPin"/>
          <w:sz w:val="28"/>
          <w:szCs w:val="28"/>
          <w:lang w:val="ru-RU"/>
        </w:rPr>
        <w:t>в аналогичных или сходных ситуациях, а также выдвигать предположения</w:t>
      </w:r>
      <w:r w:rsidR="00A31C34">
        <w:rPr>
          <w:rFonts w:eastAsia="SchoolBookSanPin"/>
          <w:sz w:val="28"/>
          <w:szCs w:val="28"/>
          <w:lang w:val="ru-RU"/>
        </w:rPr>
        <w:t xml:space="preserve"> </w:t>
      </w:r>
      <w:r w:rsidRPr="003103B9">
        <w:rPr>
          <w:rFonts w:eastAsia="SchoolBookSanPin"/>
          <w:sz w:val="28"/>
          <w:szCs w:val="28"/>
          <w:lang w:val="ru-RU"/>
        </w:rPr>
        <w:t>об их развитии в новых условиях и контекстах, в том числе в литературных произведениях.</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20.8.3.3. </w:t>
      </w:r>
      <w:r w:rsidRPr="003103B9">
        <w:rPr>
          <w:rFonts w:ascii="Times New Roman" w:eastAsia="SchoolBookSanPin" w:hAnsi="Times New Roman"/>
          <w:sz w:val="28"/>
          <w:szCs w:val="28"/>
          <w:lang w:val="ru-RU"/>
        </w:rPr>
        <w:t>У обучающегося будут сформированы умения работать</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информацией как часть </w:t>
      </w:r>
      <w:r w:rsidRPr="003103B9">
        <w:rPr>
          <w:rFonts w:ascii="Times New Roman" w:eastAsia="SchoolBookSanPin" w:hAnsi="Times New Roman"/>
          <w:bCs/>
          <w:sz w:val="28"/>
          <w:szCs w:val="28"/>
          <w:lang w:val="ru-RU"/>
        </w:rPr>
        <w:t>познавательных универсальных учебных действий</w:t>
      </w:r>
      <w:r w:rsidRPr="003103B9">
        <w:rPr>
          <w:rFonts w:ascii="Times New Roman" w:eastAsia="SchoolBookSanPin" w:hAnsi="Times New Roman"/>
          <w:sz w:val="28"/>
          <w:szCs w:val="28"/>
          <w:lang w:val="ru-RU"/>
        </w:rPr>
        <w:t>:</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самостоятельно выбирать оптимальную форму представления литературной</w:t>
      </w:r>
      <w:r w:rsidR="00A31C34">
        <w:rPr>
          <w:rFonts w:eastAsia="SchoolBookSanPin"/>
          <w:sz w:val="28"/>
          <w:szCs w:val="28"/>
          <w:lang w:val="ru-RU"/>
        </w:rPr>
        <w:t xml:space="preserve"> </w:t>
      </w:r>
      <w:r w:rsidRPr="003103B9">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эффективно запоминать и систематизировать эту информацию.</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20.8.3.4. </w:t>
      </w:r>
      <w:r w:rsidRPr="003103B9">
        <w:rPr>
          <w:rFonts w:ascii="Times New Roman" w:eastAsia="SchoolBookSanPin" w:hAnsi="Times New Roman"/>
          <w:sz w:val="28"/>
          <w:szCs w:val="28"/>
          <w:lang w:val="ru-RU"/>
        </w:rPr>
        <w:t xml:space="preserve">У обучающегося будут сформированы умения общения как часть </w:t>
      </w:r>
      <w:r w:rsidRPr="003103B9">
        <w:rPr>
          <w:rFonts w:ascii="Times New Roman" w:eastAsia="SchoolBookSanPin" w:hAnsi="Times New Roman"/>
          <w:bCs/>
          <w:sz w:val="28"/>
          <w:szCs w:val="28"/>
          <w:lang w:val="ru-RU"/>
        </w:rPr>
        <w:t>коммуникативных универсальных учебных действий</w:t>
      </w:r>
      <w:r w:rsidRPr="003103B9">
        <w:rPr>
          <w:rFonts w:ascii="Times New Roman" w:eastAsia="SchoolBookSanPin" w:hAnsi="Times New Roman"/>
          <w:sz w:val="28"/>
          <w:szCs w:val="28"/>
          <w:lang w:val="ru-RU"/>
        </w:rPr>
        <w:t>:</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воспринимать и формулировать суждения, выражать эмоции</w:t>
      </w:r>
      <w:r w:rsidR="00A31C34">
        <w:rPr>
          <w:rFonts w:eastAsia="SchoolBookSanPin"/>
          <w:sz w:val="28"/>
          <w:szCs w:val="28"/>
          <w:lang w:val="ru-RU"/>
        </w:rPr>
        <w:t xml:space="preserve"> </w:t>
      </w:r>
      <w:r w:rsidRPr="003103B9">
        <w:rPr>
          <w:rFonts w:eastAsia="SchoolBookSanPin"/>
          <w:sz w:val="28"/>
          <w:szCs w:val="28"/>
          <w:lang w:val="ru-RU"/>
        </w:rPr>
        <w:t>в соответствии с условиями и целями общения; выражать себя (свою точку зрения)</w:t>
      </w:r>
      <w:r w:rsidR="00A31C34">
        <w:rPr>
          <w:rFonts w:eastAsia="SchoolBookSanPin"/>
          <w:sz w:val="28"/>
          <w:szCs w:val="28"/>
          <w:lang w:val="ru-RU"/>
        </w:rPr>
        <w:t xml:space="preserve"> </w:t>
      </w:r>
      <w:r w:rsidRPr="003103B9">
        <w:rPr>
          <w:rFonts w:eastAsia="SchoolBookSanPin"/>
          <w:sz w:val="28"/>
          <w:szCs w:val="28"/>
          <w:lang w:val="ru-RU"/>
        </w:rPr>
        <w:t xml:space="preserve">в устных и письменных текстах; </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понимать намерения других, проявлять уважительное отношение</w:t>
      </w:r>
      <w:r w:rsidR="00A31C34">
        <w:rPr>
          <w:rFonts w:eastAsia="SchoolBookSanPin"/>
          <w:sz w:val="28"/>
          <w:szCs w:val="28"/>
          <w:lang w:val="ru-RU"/>
        </w:rPr>
        <w:t xml:space="preserve"> </w:t>
      </w:r>
      <w:r w:rsidRPr="003103B9">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A31C34">
        <w:rPr>
          <w:rFonts w:eastAsia="SchoolBookSanPin"/>
          <w:sz w:val="28"/>
          <w:szCs w:val="28"/>
          <w:lang w:val="ru-RU"/>
        </w:rPr>
        <w:t xml:space="preserve"> </w:t>
      </w:r>
      <w:r w:rsidRPr="003103B9">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самостоятельно выбирать формат выступления с учётом задач презентации</w:t>
      </w:r>
      <w:r w:rsidR="00A31C34">
        <w:rPr>
          <w:rFonts w:eastAsia="SchoolBookSanPin"/>
          <w:sz w:val="28"/>
          <w:szCs w:val="28"/>
          <w:lang w:val="ru-RU"/>
        </w:rPr>
        <w:t xml:space="preserve"> </w:t>
      </w:r>
      <w:r w:rsidRPr="003103B9">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20.8.3.5. </w:t>
      </w:r>
      <w:r w:rsidRPr="003103B9">
        <w:rPr>
          <w:rFonts w:ascii="Times New Roman" w:eastAsia="SchoolBookSanPin" w:hAnsi="Times New Roman"/>
          <w:sz w:val="28"/>
          <w:szCs w:val="28"/>
          <w:lang w:val="ru-RU"/>
        </w:rPr>
        <w:t>У обучающегося будут сформированы умения самоорганизации</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как части </w:t>
      </w:r>
      <w:r w:rsidRPr="003103B9">
        <w:rPr>
          <w:rFonts w:ascii="Times New Roman" w:eastAsia="SchoolBookSanPin" w:hAnsi="Times New Roman"/>
          <w:bCs/>
          <w:sz w:val="28"/>
          <w:szCs w:val="28"/>
          <w:lang w:val="ru-RU"/>
        </w:rPr>
        <w:t>регулятивных универсальных учебных действий</w:t>
      </w:r>
      <w:r w:rsidRPr="003103B9">
        <w:rPr>
          <w:rFonts w:ascii="Times New Roman" w:eastAsia="SchoolBookSanPin" w:hAnsi="Times New Roman"/>
          <w:sz w:val="28"/>
          <w:szCs w:val="28"/>
          <w:lang w:val="ru-RU"/>
        </w:rPr>
        <w:t>:</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учётом </w:t>
      </w:r>
      <w:r w:rsidRPr="003103B9">
        <w:rPr>
          <w:rFonts w:eastAsia="SchoolBookSanPin"/>
          <w:sz w:val="28"/>
          <w:szCs w:val="28"/>
          <w:lang w:val="ru-RU"/>
        </w:rPr>
        <w:t>имеющихся ресурсов</w:t>
      </w:r>
      <w:r w:rsidR="00A31C34">
        <w:rPr>
          <w:rFonts w:eastAsia="SchoolBookSanPin"/>
          <w:sz w:val="28"/>
          <w:szCs w:val="28"/>
          <w:lang w:val="ru-RU"/>
        </w:rPr>
        <w:t xml:space="preserve"> </w:t>
      </w:r>
      <w:r w:rsidRPr="003103B9">
        <w:rPr>
          <w:rFonts w:eastAsia="SchoolBookSanPin"/>
          <w:sz w:val="28"/>
          <w:szCs w:val="28"/>
          <w:lang w:val="ru-RU"/>
        </w:rPr>
        <w:t>и собственных возможностей, аргументировать предлагаемые варианты решений;</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A31C34">
        <w:rPr>
          <w:rFonts w:eastAsia="SchoolBookSanPin"/>
          <w:sz w:val="28"/>
          <w:szCs w:val="28"/>
          <w:lang w:val="ru-RU"/>
        </w:rPr>
        <w:t xml:space="preserve"> </w:t>
      </w:r>
      <w:r w:rsidRPr="003103B9">
        <w:rPr>
          <w:rFonts w:eastAsia="SchoolBookSanPin"/>
          <w:sz w:val="28"/>
          <w:szCs w:val="28"/>
          <w:lang w:val="ru-RU"/>
        </w:rPr>
        <w:t>об изучаемом литературном объекте; проводить выбор и брать ответственность</w:t>
      </w:r>
      <w:r w:rsidR="00A31C34">
        <w:rPr>
          <w:rFonts w:eastAsia="SchoolBookSanPin"/>
          <w:sz w:val="28"/>
          <w:szCs w:val="28"/>
          <w:lang w:val="ru-RU"/>
        </w:rPr>
        <w:t xml:space="preserve"> </w:t>
      </w:r>
      <w:r w:rsidRPr="003103B9">
        <w:rPr>
          <w:rFonts w:eastAsia="SchoolBookSanPin"/>
          <w:sz w:val="28"/>
          <w:szCs w:val="28"/>
          <w:lang w:val="ru-RU"/>
        </w:rPr>
        <w:t>за решение.</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20.8.3.6. </w:t>
      </w:r>
      <w:r w:rsidRPr="003103B9">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Pr="003103B9">
        <w:rPr>
          <w:rFonts w:ascii="Times New Roman" w:eastAsia="SchoolBookSanPin" w:hAnsi="Times New Roman"/>
          <w:bCs/>
          <w:sz w:val="28"/>
          <w:szCs w:val="28"/>
          <w:lang w:val="ru-RU"/>
        </w:rPr>
        <w:t>регулятивных универсальных учебных действий</w:t>
      </w:r>
      <w:r w:rsidRPr="003103B9">
        <w:rPr>
          <w:rFonts w:ascii="Times New Roman" w:eastAsia="SchoolBookSanPin" w:hAnsi="Times New Roman"/>
          <w:sz w:val="28"/>
          <w:szCs w:val="28"/>
          <w:lang w:val="ru-RU"/>
        </w:rPr>
        <w:t>:</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 xml:space="preserve">владеть способами самоконтроля, </w:t>
      </w:r>
      <w:r w:rsidRPr="003103B9">
        <w:rPr>
          <w:rFonts w:eastAsia="SchoolBookSanPin"/>
          <w:sz w:val="28"/>
          <w:szCs w:val="28"/>
          <w:lang w:val="ru-RU"/>
        </w:rPr>
        <w:t>самомотивации</w:t>
      </w:r>
      <w:r w:rsidRPr="003103B9">
        <w:rPr>
          <w:rFonts w:eastAsia="SchoolBookSanPin"/>
          <w:sz w:val="28"/>
          <w:szCs w:val="28"/>
          <w:lang w:val="ru-RU"/>
        </w:rPr>
        <w:t xml:space="preserve"> и рефлексии в литературном образовании; </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A31C34">
        <w:rPr>
          <w:rFonts w:eastAsia="SchoolBookSanPin"/>
          <w:sz w:val="28"/>
          <w:szCs w:val="28"/>
          <w:lang w:val="ru-RU"/>
        </w:rPr>
        <w:t xml:space="preserve"> </w:t>
      </w:r>
      <w:r w:rsidRPr="003103B9">
        <w:rPr>
          <w:rFonts w:eastAsia="SchoolBookSanPin"/>
          <w:sz w:val="28"/>
          <w:szCs w:val="28"/>
          <w:lang w:val="ru-RU"/>
        </w:rPr>
        <w:t xml:space="preserve">при решении учебной задачи, адаптировать решение к меняющимся обстоятельствам; </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объяснять причины достижения (</w:t>
      </w:r>
      <w:r w:rsidRPr="003103B9">
        <w:rPr>
          <w:rFonts w:eastAsia="SchoolBookSanPin"/>
          <w:sz w:val="28"/>
          <w:szCs w:val="28"/>
          <w:lang w:val="ru-RU"/>
        </w:rPr>
        <w:t>недостижения</w:t>
      </w:r>
      <w:r w:rsidRPr="003103B9">
        <w:rPr>
          <w:rFonts w:eastAsia="SchoolBookSanPin"/>
          <w:sz w:val="28"/>
          <w:szCs w:val="28"/>
          <w:lang w:val="ru-RU"/>
        </w:rPr>
        <w:t>)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A31C34">
        <w:rPr>
          <w:rFonts w:eastAsia="SchoolBookSanPin"/>
          <w:sz w:val="28"/>
          <w:szCs w:val="28"/>
          <w:lang w:val="ru-RU"/>
        </w:rPr>
        <w:t xml:space="preserve"> </w:t>
      </w:r>
      <w:r w:rsidRPr="003103B9">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A31C34">
        <w:rPr>
          <w:rFonts w:eastAsia="SchoolBookSanPin"/>
          <w:sz w:val="28"/>
          <w:szCs w:val="28"/>
          <w:lang w:val="ru-RU"/>
        </w:rPr>
        <w:t xml:space="preserve"> </w:t>
      </w:r>
      <w:r w:rsidRPr="003103B9">
        <w:rPr>
          <w:rFonts w:eastAsia="SchoolBookSanPin"/>
          <w:sz w:val="28"/>
          <w:szCs w:val="28"/>
          <w:lang w:val="ru-RU"/>
        </w:rPr>
        <w:t>из художественной литературы; регулировать способ выражения своих эмоций;</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осознанно относиться к другому человеку, его мнению, размышляя</w:t>
      </w:r>
      <w:r w:rsidR="00A31C34">
        <w:rPr>
          <w:rFonts w:eastAsia="SchoolBookSanPin"/>
          <w:sz w:val="28"/>
          <w:szCs w:val="28"/>
          <w:lang w:val="ru-RU"/>
        </w:rPr>
        <w:t xml:space="preserve"> </w:t>
      </w:r>
      <w:r w:rsidRPr="003103B9">
        <w:rPr>
          <w:rFonts w:eastAsia="SchoolBookSanPin"/>
          <w:sz w:val="28"/>
          <w:szCs w:val="28"/>
          <w:lang w:val="ru-RU"/>
        </w:rPr>
        <w:t>над взаимоотношениями литературных героев; признавать своё право на ошибку</w:t>
      </w:r>
      <w:r w:rsidR="00A31C34">
        <w:rPr>
          <w:rFonts w:eastAsia="SchoolBookSanPin"/>
          <w:sz w:val="28"/>
          <w:szCs w:val="28"/>
          <w:lang w:val="ru-RU"/>
        </w:rPr>
        <w:t xml:space="preserve"> </w:t>
      </w:r>
      <w:r w:rsidRPr="003103B9">
        <w:rPr>
          <w:rFonts w:eastAsia="SchoolBookSanPin"/>
          <w:sz w:val="28"/>
          <w:szCs w:val="28"/>
          <w:lang w:val="ru-RU"/>
        </w:rPr>
        <w:t xml:space="preserve">и такое же право другого; </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20.8.3.7. </w:t>
      </w:r>
      <w:r w:rsidRPr="003103B9">
        <w:rPr>
          <w:rFonts w:ascii="Times New Roman" w:eastAsia="SchoolBookSanPin" w:hAnsi="Times New Roman"/>
          <w:sz w:val="28"/>
          <w:szCs w:val="28"/>
          <w:lang w:val="ru-RU"/>
        </w:rPr>
        <w:t>У обучающегося будут сформированы умения совместной деятельности:</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использовать преимущества командной (парной, групповой, коллективной)</w:t>
      </w:r>
      <w:r w:rsidR="00A31C34">
        <w:rPr>
          <w:rFonts w:eastAsia="SchoolBookSanPin"/>
          <w:sz w:val="28"/>
          <w:szCs w:val="28"/>
          <w:lang w:val="ru-RU"/>
        </w:rPr>
        <w:t xml:space="preserve"> </w:t>
      </w:r>
      <w:r w:rsidRPr="003103B9">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A31C34">
        <w:rPr>
          <w:rFonts w:eastAsia="SchoolBookSanPin"/>
          <w:sz w:val="28"/>
          <w:szCs w:val="28"/>
          <w:lang w:val="ru-RU"/>
        </w:rPr>
        <w:t xml:space="preserve"> </w:t>
      </w:r>
      <w:r w:rsidRPr="003103B9">
        <w:rPr>
          <w:rFonts w:eastAsia="SchoolBookSanPin"/>
          <w:sz w:val="28"/>
          <w:szCs w:val="28"/>
          <w:lang w:val="ru-RU"/>
        </w:rPr>
        <w:t xml:space="preserve">и результат совместной работы; </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 xml:space="preserve">обобщать мнения нескольких </w:t>
      </w:r>
      <w:r w:rsidRPr="003103B9">
        <w:rPr>
          <w:sz w:val="28"/>
          <w:szCs w:val="28"/>
          <w:lang w:val="ru-RU"/>
        </w:rPr>
        <w:t>человек</w:t>
      </w:r>
      <w:r w:rsidRPr="003103B9">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A31C34">
        <w:rPr>
          <w:rFonts w:eastAsia="SchoolBookSanPin"/>
          <w:sz w:val="28"/>
          <w:szCs w:val="28"/>
          <w:lang w:val="ru-RU"/>
        </w:rPr>
        <w:t xml:space="preserve"> </w:t>
      </w:r>
      <w:r w:rsidRPr="003103B9">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w:t>
      </w:r>
      <w:r w:rsidRPr="003103B9">
        <w:rPr>
          <w:rFonts w:ascii="Times New Roman" w:eastAsia="SchoolBookSanPin" w:hAnsi="Times New Roman"/>
          <w:sz w:val="28"/>
          <w:szCs w:val="28"/>
          <w:lang w:val="ru-RU"/>
        </w:rPr>
        <w:t>4. </w:t>
      </w:r>
      <w:r w:rsidRPr="003103B9">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Pr="003103B9">
        <w:rPr>
          <w:rFonts w:ascii="Times New Roman" w:eastAsia="SchoolBookSanPin" w:hAnsi="Times New Roman"/>
          <w:sz w:val="28"/>
          <w:szCs w:val="28"/>
          <w:lang w:val="ru-RU"/>
        </w:rPr>
        <w:t>должны обеспечивать:</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 понимание духовно-нравственной и культурной ценности литературы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овладение умением анализировать произведение в единстве формы</w:t>
      </w:r>
      <w:r w:rsidR="00A31C34">
        <w:rPr>
          <w:rFonts w:eastAsia="SchoolBookSanPin"/>
          <w:sz w:val="28"/>
          <w:szCs w:val="28"/>
          <w:lang w:val="ru-RU"/>
        </w:rPr>
        <w:t xml:space="preserve"> </w:t>
      </w:r>
      <w:r w:rsidRPr="003103B9">
        <w:rPr>
          <w:rFonts w:eastAsia="SchoolBookSanPin"/>
          <w:sz w:val="28"/>
          <w:szCs w:val="28"/>
          <w:lang w:val="ru-RU"/>
        </w:rPr>
        <w:t>и содержания, определять тематику и проблематику произведения, родовую</w:t>
      </w:r>
      <w:r w:rsidR="00A31C34">
        <w:rPr>
          <w:rFonts w:eastAsia="SchoolBookSanPin"/>
          <w:sz w:val="28"/>
          <w:szCs w:val="28"/>
          <w:lang w:val="ru-RU"/>
        </w:rPr>
        <w:t xml:space="preserve"> </w:t>
      </w:r>
      <w:r w:rsidRPr="003103B9">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w:t>
      </w:r>
      <w:r w:rsidR="00A31C34">
        <w:rPr>
          <w:rFonts w:eastAsia="SchoolBookSanPin"/>
          <w:sz w:val="28"/>
          <w:szCs w:val="28"/>
          <w:lang w:val="ru-RU"/>
        </w:rPr>
        <w:t xml:space="preserve"> </w:t>
      </w:r>
      <w:r w:rsidRPr="003103B9">
        <w:rPr>
          <w:rFonts w:eastAsia="SchoolBookSanPin"/>
          <w:sz w:val="28"/>
          <w:szCs w:val="28"/>
          <w:lang w:val="ru-RU"/>
        </w:rPr>
        <w:t>и прозаической речи;</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овладение теоретико-литературными понятиями</w:t>
      </w:r>
      <w:r w:rsidRPr="003103B9">
        <w:rPr>
          <w:rFonts w:eastAsia="SchoolBookSanPin"/>
          <w:position w:val="6"/>
          <w:sz w:val="28"/>
          <w:szCs w:val="28"/>
          <w:lang w:val="ru-RU"/>
        </w:rPr>
        <w:t xml:space="preserve"> </w:t>
      </w:r>
      <w:r w:rsidRPr="003103B9">
        <w:rPr>
          <w:rFonts w:eastAsia="SchoolBookSanPin"/>
          <w:sz w:val="28"/>
          <w:szCs w:val="28"/>
          <w:lang w:val="ru-RU"/>
        </w:rPr>
        <w:t>и использование их</w:t>
      </w:r>
      <w:r w:rsidR="00A31C34">
        <w:rPr>
          <w:rFonts w:eastAsia="SchoolBookSanPin"/>
          <w:sz w:val="28"/>
          <w:szCs w:val="28"/>
          <w:lang w:val="ru-RU"/>
        </w:rPr>
        <w:t xml:space="preserve"> </w:t>
      </w:r>
      <w:r w:rsidRPr="003103B9">
        <w:rPr>
          <w:rFonts w:eastAsia="SchoolBookSanPin"/>
          <w:sz w:val="28"/>
          <w:szCs w:val="28"/>
          <w:lang w:val="ru-RU"/>
        </w:rPr>
        <w:t xml:space="preserve">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w:t>
      </w:r>
      <w:r w:rsidRPr="003103B9">
        <w:rPr>
          <w:rFonts w:eastAsia="SchoolBookSanPin"/>
          <w:sz w:val="28"/>
          <w:szCs w:val="28"/>
          <w:lang w:val="ru-RU"/>
        </w:rPr>
        <w:t>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w:t>
      </w:r>
      <w:r w:rsidR="00A31C34">
        <w:rPr>
          <w:rFonts w:eastAsia="SchoolBookSanPin"/>
          <w:sz w:val="28"/>
          <w:szCs w:val="28"/>
          <w:lang w:val="ru-RU"/>
        </w:rPr>
        <w:t xml:space="preserve"> </w:t>
      </w:r>
      <w:r w:rsidRPr="003103B9">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 xml:space="preserve">овладение умением сопоставлять произведения, их фрагменты (с учётом </w:t>
      </w:r>
      <w:r w:rsidRPr="003103B9">
        <w:rPr>
          <w:rFonts w:eastAsia="SchoolBookSanPin"/>
          <w:sz w:val="28"/>
          <w:szCs w:val="28"/>
          <w:lang w:val="ru-RU"/>
        </w:rPr>
        <w:t>внутритекстовых</w:t>
      </w:r>
      <w:r w:rsidRPr="003103B9">
        <w:rPr>
          <w:rFonts w:eastAsia="SchoolBookSanPin"/>
          <w:sz w:val="28"/>
          <w:szCs w:val="28"/>
          <w:lang w:val="ru-RU"/>
        </w:rPr>
        <w:t xml:space="preserve">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4) совершенствование умения выразительно (с учётом индивидуальных особенностей обучающихся) читать, в том числе наизусть, не менее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12 произведений и (или) фрагментов;</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5) овладение умением пересказывать прочитанное произведение, используя подробный, сжатый, выборочный, творческий пересказ, отвечать на вопросы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по прочитанному произведению и формулировать вопросы к тексту;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6) развитие умения участвовать в диалоге о прочитанном произведении,</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дискуссии на литературные темы, соотносить собственную позицию с позицией автора и мнениями участников дискуссии, давать </w:t>
      </w:r>
      <w:r w:rsidRPr="003103B9">
        <w:rPr>
          <w:rFonts w:ascii="Times New Roman" w:eastAsia="SchoolBookSanPin" w:hAnsi="Times New Roman"/>
          <w:sz w:val="28"/>
          <w:szCs w:val="28"/>
          <w:lang w:val="ru-RU"/>
        </w:rPr>
        <w:t>аргументированную оценку прочитанному;</w:t>
      </w:r>
    </w:p>
    <w:p w:rsidR="00C075BC" w:rsidRPr="003103B9" w:rsidP="00C075B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Л.Н. Толстой, Н.С. Лесков; рассказы А.П. Чехова; стихотворения И.А. Бунина,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А.А. Блока, В.В. Маяковского, С.А. Есенина, А.А. Ахматовой, М.И. Цветаевой,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О.Э. Мандельштама, Б.Л. Пастернака, рассказы А.Н. Толстого «Русский характер», М.А. Шолохова «Судьба человека», «Донские рассказы», поэма А.Т. Твардовского «Василий </w:t>
      </w:r>
      <w:r w:rsidRPr="003103B9">
        <w:rPr>
          <w:rFonts w:ascii="Times New Roman" w:eastAsia="SchoolBookSanPin" w:hAnsi="Times New Roman"/>
          <w:sz w:val="28"/>
          <w:szCs w:val="28"/>
          <w:lang w:val="ru-RU"/>
        </w:rPr>
        <w:t>Тёркин</w:t>
      </w:r>
      <w:r w:rsidRPr="003103B9">
        <w:rPr>
          <w:rFonts w:ascii="Times New Roman" w:eastAsia="SchoolBookSanPin" w:hAnsi="Times New Roman"/>
          <w:sz w:val="28"/>
          <w:szCs w:val="28"/>
          <w:lang w:val="ru-RU"/>
        </w:rPr>
        <w:t xml:space="preserve">» (избранные главы); рассказы В.М. Шукшина: «Чудик», «Стенька Разин»; рассказ А.И. </w:t>
      </w:r>
      <w:r w:rsidRPr="003103B9">
        <w:rPr>
          <w:rFonts w:ascii="Times New Roman" w:eastAsia="SchoolBookSanPin" w:hAnsi="Times New Roman"/>
          <w:sz w:val="28"/>
          <w:szCs w:val="28"/>
          <w:lang w:val="ru-RU"/>
        </w:rPr>
        <w:t>Солженицына «</w:t>
      </w:r>
      <w:r w:rsidRPr="003103B9">
        <w:rPr>
          <w:rFonts w:ascii="Times New Roman" w:eastAsia="SchoolBookSanPin" w:hAnsi="Times New Roman"/>
          <w:sz w:val="28"/>
          <w:szCs w:val="28"/>
          <w:lang w:val="ru-RU"/>
        </w:rPr>
        <w:t>Матрёнин</w:t>
      </w:r>
      <w:r w:rsidRPr="003103B9">
        <w:rPr>
          <w:rFonts w:ascii="Times New Roman" w:eastAsia="SchoolBookSanPin" w:hAnsi="Times New Roman"/>
          <w:sz w:val="28"/>
          <w:szCs w:val="28"/>
          <w:lang w:val="ru-RU"/>
        </w:rPr>
        <w:t xml:space="preserve"> двор», рассказ В.Г. Распутина «Уроки французского»; по одному произведению (по выбору)</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А.П. Платонова, М.А. Булгакова; произведения литературы второй половины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rPr>
        <w:t>XX</w:t>
      </w:r>
      <w:r w:rsidRPr="003103B9">
        <w:rPr>
          <w:rFonts w:ascii="Times New Roman" w:eastAsia="SchoolBookSanPin" w:hAnsi="Times New Roman"/>
          <w:sz w:val="28"/>
          <w:szCs w:val="28"/>
          <w:lang w:val="ru-RU"/>
        </w:rPr>
        <w:t>–</w:t>
      </w:r>
      <w:r w:rsidRPr="003103B9">
        <w:rPr>
          <w:rFonts w:ascii="Times New Roman" w:eastAsia="SchoolBookSanPin" w:hAnsi="Times New Roman"/>
          <w:sz w:val="28"/>
          <w:szCs w:val="28"/>
        </w:rPr>
        <w:t>XXI</w:t>
      </w:r>
      <w:r w:rsidRPr="003103B9">
        <w:rPr>
          <w:rFonts w:ascii="Times New Roman" w:eastAsia="SchoolBookSanPin" w:hAnsi="Times New Roman"/>
          <w:sz w:val="28"/>
          <w:szCs w:val="28"/>
          <w:lang w:val="ru-RU"/>
        </w:rPr>
        <w:t xml:space="preserve"> в.: не менее трёх прозаиков по выбору (в том числе Ф.А. Абрамов,</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Ч.Т. Айтматов, В.П. Астафьев, В.И. Белов, Ф.А. Искандер, Ю.П. Казаков,</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Е.И. Носов, А.Н. и Б.Н. Стругацкие, В.Ф. Тендряков); не менее трёх поэтов</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по выбору (в том числе Р.Г. Гамзатов, О.Ф. </w:t>
      </w:r>
      <w:r w:rsidRPr="003103B9">
        <w:rPr>
          <w:rFonts w:ascii="Times New Roman" w:eastAsia="SchoolBookSanPin" w:hAnsi="Times New Roman"/>
          <w:sz w:val="28"/>
          <w:szCs w:val="28"/>
          <w:lang w:val="ru-RU"/>
        </w:rPr>
        <w:t>Берггольц</w:t>
      </w:r>
      <w:r w:rsidRPr="003103B9">
        <w:rPr>
          <w:rFonts w:ascii="Times New Roman" w:eastAsia="SchoolBookSanPin" w:hAnsi="Times New Roman"/>
          <w:sz w:val="28"/>
          <w:szCs w:val="28"/>
          <w:lang w:val="ru-RU"/>
        </w:rPr>
        <w:t>, И.А. Бродский,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А.А. Вознесенский, В.С. Высоцкий, Е.А. Евтушенко, Н.А. Заболоцкий,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Ю.П. Кузнецов, А.С. Кушнер, Б.Ш. Окуджава, Р.И. Рождественский, Н.М. Рубцов); Гомера, М. Сервантеса, У. Шекспира;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10) развитие умения планировать собственное чтение, формировать</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(далее – ИКТ), соблюдать правила информационной безопасности.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w:t>
      </w:r>
      <w:r w:rsidRPr="003103B9">
        <w:rPr>
          <w:rFonts w:ascii="Times New Roman" w:eastAsia="SchoolBookSanPin" w:hAnsi="Times New Roman"/>
          <w:sz w:val="28"/>
          <w:szCs w:val="28"/>
          <w:lang w:val="ru-RU"/>
        </w:rPr>
        <w:t>5. </w:t>
      </w:r>
      <w:r w:rsidRPr="003103B9">
        <w:rPr>
          <w:rFonts w:ascii="Times New Roman" w:eastAsia="OfficinaSansBoldITC" w:hAnsi="Times New Roman"/>
          <w:sz w:val="28"/>
          <w:szCs w:val="28"/>
          <w:lang w:val="ru-RU"/>
        </w:rPr>
        <w:t>Предметные результаты изучения литературы. К</w:t>
      </w:r>
      <w:r w:rsidRPr="003103B9">
        <w:rPr>
          <w:rFonts w:ascii="Times New Roman" w:eastAsia="SchoolBookSanPin" w:hAnsi="Times New Roman"/>
          <w:sz w:val="28"/>
          <w:szCs w:val="28"/>
          <w:lang w:val="ru-RU"/>
        </w:rPr>
        <w:t xml:space="preserve"> концу обучения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w:t>
      </w:r>
      <w:r w:rsidRPr="003103B9">
        <w:rPr>
          <w:rFonts w:ascii="Times New Roman" w:eastAsia="SchoolBookSanPin" w:hAnsi="Times New Roman"/>
          <w:bCs/>
          <w:sz w:val="28"/>
          <w:szCs w:val="28"/>
          <w:lang w:val="ru-RU"/>
        </w:rPr>
        <w:t xml:space="preserve">5 классе </w:t>
      </w:r>
      <w:r w:rsidRPr="003103B9">
        <w:rPr>
          <w:rFonts w:ascii="Times New Roman" w:eastAsia="SchoolBookSanPin" w:hAnsi="Times New Roman"/>
          <w:sz w:val="28"/>
          <w:szCs w:val="28"/>
          <w:lang w:val="ru-RU"/>
        </w:rPr>
        <w:t>обучающийся научится: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 начальным представлениям об общечеловеческой ценности литературы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её роли в воспитании любви к Родине и дружбы между народами </w:t>
      </w:r>
      <w:r w:rsidRPr="003103B9">
        <w:rPr>
          <w:rFonts w:ascii="Times New Roman" w:eastAsia="SchoolBookSanPin" w:hAnsi="Times New Roman"/>
          <w:sz w:val="28"/>
          <w:szCs w:val="28"/>
          <w:lang w:val="ru-RU"/>
        </w:rPr>
        <w:t>Российской Федерации;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3) владеть элементарными умениями воспринимать, анализировать, интерпретировать и оценивать прочитанные произведения:</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понимать смысловое наполнение теоретико-литературных понятий</w:t>
      </w:r>
      <w:r w:rsidR="00A31C34">
        <w:rPr>
          <w:rFonts w:eastAsia="SchoolBookSanPin"/>
          <w:sz w:val="28"/>
          <w:szCs w:val="28"/>
          <w:lang w:val="ru-RU"/>
        </w:rPr>
        <w:t xml:space="preserve"> </w:t>
      </w:r>
      <w:r w:rsidRPr="003103B9">
        <w:rPr>
          <w:rFonts w:eastAsia="SchoolBookSanPin"/>
          <w:sz w:val="28"/>
          <w:szCs w:val="28"/>
          <w:lang w:val="ru-RU"/>
        </w:rP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сопоставлять темы и сюжеты произведений, образы персонажей;</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w:t>
      </w:r>
      <w:r w:rsidRPr="003103B9">
        <w:rPr>
          <w:rFonts w:ascii="Times New Roman" w:eastAsia="SchoolBookSanPin" w:hAnsi="Times New Roman"/>
          <w:sz w:val="28"/>
          <w:szCs w:val="28"/>
          <w:lang w:val="ru-RU"/>
        </w:rPr>
        <w:t>произведению</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 помощью учителя формулировать вопросы к тексту;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7) создавать устные и письменные высказывания разных жанров объёмом</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70 слов (с учётом литературного развития обучающихся);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8) владеть начальными умениями интерпретации и оценки текстуально изученных произведений фольклора и литературы;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10) планировать с помощью учителя собственное чтение, расширять свой круг чтения, в том числе за счёт произведений современной литературы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для детей и подростков;</w:t>
      </w:r>
    </w:p>
    <w:p w:rsidR="00C075BC" w:rsidRPr="003103B9" w:rsidP="00C075B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w:t>
      </w:r>
      <w:r w:rsidRPr="003103B9">
        <w:rPr>
          <w:rFonts w:ascii="Times New Roman" w:eastAsia="SchoolBookSanPin" w:hAnsi="Times New Roman"/>
          <w:sz w:val="28"/>
          <w:szCs w:val="28"/>
          <w:lang w:val="ru-RU"/>
        </w:rPr>
        <w:t>6. </w:t>
      </w:r>
      <w:r w:rsidRPr="003103B9">
        <w:rPr>
          <w:rFonts w:ascii="Times New Roman" w:eastAsia="OfficinaSansBoldITC" w:hAnsi="Times New Roman"/>
          <w:sz w:val="28"/>
          <w:szCs w:val="28"/>
          <w:lang w:val="ru-RU"/>
        </w:rPr>
        <w:t>Предметные результаты изучения литературы. К</w:t>
      </w:r>
      <w:r w:rsidRPr="003103B9">
        <w:rPr>
          <w:rFonts w:ascii="Times New Roman" w:eastAsia="SchoolBookSanPin" w:hAnsi="Times New Roman"/>
          <w:sz w:val="28"/>
          <w:szCs w:val="28"/>
          <w:lang w:val="ru-RU"/>
        </w:rPr>
        <w:t xml:space="preserve"> концу обучения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w:t>
      </w:r>
      <w:r w:rsidRPr="003103B9">
        <w:rPr>
          <w:rFonts w:ascii="Times New Roman" w:eastAsia="SchoolBookSanPin" w:hAnsi="Times New Roman"/>
          <w:bCs/>
          <w:sz w:val="28"/>
          <w:szCs w:val="28"/>
          <w:lang w:val="ru-RU"/>
        </w:rPr>
        <w:t xml:space="preserve">6 классе </w:t>
      </w:r>
      <w:r w:rsidRPr="003103B9">
        <w:rPr>
          <w:rFonts w:ascii="Times New Roman" w:eastAsia="SchoolBookSanPin" w:hAnsi="Times New Roman"/>
          <w:sz w:val="28"/>
          <w:szCs w:val="28"/>
          <w:lang w:val="ru-RU"/>
        </w:rPr>
        <w:t>обучающийся научится: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075BC" w:rsidRPr="003103B9" w:rsidP="00C075BC">
      <w:pPr>
        <w:spacing w:after="0" w:line="353" w:lineRule="auto"/>
        <w:ind w:firstLine="709"/>
        <w:jc w:val="both"/>
        <w:rPr>
          <w:sz w:val="28"/>
          <w:szCs w:val="28"/>
          <w:lang w:val="ru-RU"/>
        </w:rPr>
      </w:pPr>
      <w:r w:rsidRPr="003103B9">
        <w:rPr>
          <w:rFonts w:ascii="Times New Roman" w:eastAsia="SchoolBookSanPin" w:hAnsi="Times New Roman"/>
          <w:sz w:val="28"/>
          <w:szCs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5) выделять в произведениях элементы художественной формы</w:t>
      </w:r>
      <w:r w:rsidR="00A31C34">
        <w:rPr>
          <w:rFonts w:eastAsia="SchoolBookSanPin"/>
          <w:sz w:val="28"/>
          <w:szCs w:val="28"/>
          <w:lang w:val="ru-RU"/>
        </w:rPr>
        <w:t xml:space="preserve"> </w:t>
      </w:r>
      <w:r w:rsidRPr="003103B9">
        <w:rPr>
          <w:rFonts w:eastAsia="SchoolBookSanPin"/>
          <w:sz w:val="28"/>
          <w:szCs w:val="28"/>
          <w:lang w:val="ru-RU"/>
        </w:rPr>
        <w:t>и обнаруживать связи между ними;</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6) сопоставлять произведения, их фрагменты, образы персонажей, сюжеты разных литературных произведений, темы, проблемы, жанры (с учётом возраста</w:t>
      </w:r>
      <w:r w:rsidR="00A31C34">
        <w:rPr>
          <w:rFonts w:eastAsia="SchoolBookSanPin"/>
          <w:sz w:val="28"/>
          <w:szCs w:val="28"/>
          <w:lang w:val="ru-RU"/>
        </w:rPr>
        <w:t xml:space="preserve"> </w:t>
      </w:r>
      <w:r w:rsidRPr="003103B9">
        <w:rPr>
          <w:rFonts w:eastAsia="SchoolBookSanPin"/>
          <w:sz w:val="28"/>
          <w:szCs w:val="28"/>
          <w:lang w:val="ru-RU"/>
        </w:rPr>
        <w:t>и литературного развития обучающихся);</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8) выразительно читать стихи и прозу, в том числе наизусть (не менее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7 </w:t>
      </w:r>
      <w:r w:rsidRPr="003103B9">
        <w:rPr>
          <w:rFonts w:ascii="Times New Roman" w:eastAsia="SchoolBookSanPin" w:hAnsi="Times New Roman"/>
          <w:sz w:val="28"/>
          <w:szCs w:val="28"/>
          <w:lang w:val="ru-RU"/>
        </w:rPr>
        <w:t>поэтических произведений, не выученных ранее), передавая личное отношение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10) участвовать в беседе и диалоге о прочитанном произведении, давать аргументированную оценку прочитанному;</w:t>
      </w:r>
    </w:p>
    <w:p w:rsidR="00C075BC" w:rsidRPr="003103B9" w:rsidP="00C075B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11) создавать устные и письменные высказывания разных жанров (объёмом</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100 слов), писать сочинение-рассуждение по заданной теме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использованием прочитанных произведений, аннотаций, отзывов;</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12) владеть умениями интерпретации и оценки текстуально изученных произведений фольклора, древнерусской, русской и зарубежной литературы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современных авторов с использованием методов смыслового чтения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эстетического анализа;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14) планировать собственное чтение, обогащать свой круг чтения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 развивать умение использовать словари и справочники, в том числе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w:t>
      </w:r>
      <w:r w:rsidRPr="003103B9">
        <w:rPr>
          <w:rFonts w:ascii="Times New Roman" w:eastAsia="SchoolBookSanPin" w:hAnsi="Times New Roman"/>
          <w:sz w:val="28"/>
          <w:szCs w:val="28"/>
          <w:lang w:val="ru-RU"/>
        </w:rPr>
        <w:t>7. </w:t>
      </w:r>
      <w:r w:rsidRPr="003103B9">
        <w:rPr>
          <w:rFonts w:ascii="Times New Roman" w:eastAsia="OfficinaSansBoldITC" w:hAnsi="Times New Roman"/>
          <w:sz w:val="28"/>
          <w:szCs w:val="28"/>
          <w:lang w:val="ru-RU"/>
        </w:rPr>
        <w:t>Предметные результаты изучения литературы. К</w:t>
      </w:r>
      <w:r w:rsidRPr="003103B9">
        <w:rPr>
          <w:rFonts w:ascii="Times New Roman" w:eastAsia="SchoolBookSanPin" w:hAnsi="Times New Roman"/>
          <w:sz w:val="28"/>
          <w:szCs w:val="28"/>
          <w:lang w:val="ru-RU"/>
        </w:rPr>
        <w:t xml:space="preserve"> концу обучения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w:t>
      </w:r>
      <w:r w:rsidRPr="003103B9">
        <w:rPr>
          <w:rFonts w:ascii="Times New Roman" w:eastAsia="SchoolBookSanPin" w:hAnsi="Times New Roman"/>
          <w:bCs/>
          <w:sz w:val="28"/>
          <w:szCs w:val="28"/>
          <w:lang w:val="ru-RU"/>
        </w:rPr>
        <w:t xml:space="preserve">7 классе </w:t>
      </w:r>
      <w:r w:rsidRPr="003103B9">
        <w:rPr>
          <w:rFonts w:ascii="Times New Roman" w:eastAsia="SchoolBookSanPin" w:hAnsi="Times New Roman"/>
          <w:sz w:val="28"/>
          <w:szCs w:val="28"/>
          <w:lang w:val="ru-RU"/>
        </w:rPr>
        <w:t>обучающийся научится: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3) проводить смысловой и эстетический анализ произведений фольклора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художественной литературы, воспринимать, анализировать, интерпретировать</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A31C34">
        <w:rPr>
          <w:rFonts w:eastAsia="SchoolBookSanPin"/>
          <w:sz w:val="28"/>
          <w:szCs w:val="28"/>
          <w:lang w:val="ru-RU"/>
        </w:rPr>
        <w:t xml:space="preserve"> </w:t>
      </w:r>
      <w:r w:rsidRPr="003103B9">
        <w:rPr>
          <w:rFonts w:eastAsia="SchoolBookSanPin"/>
          <w:sz w:val="28"/>
          <w:szCs w:val="28"/>
          <w:lang w:val="ru-RU"/>
        </w:rPr>
        <w:t>и наблюдений (художественная литература и устное народное творчество, проза</w:t>
      </w:r>
      <w:r w:rsidR="00A31C34">
        <w:rPr>
          <w:rFonts w:eastAsia="SchoolBookSanPin"/>
          <w:sz w:val="28"/>
          <w:szCs w:val="28"/>
          <w:lang w:val="ru-RU"/>
        </w:rPr>
        <w:t xml:space="preserve"> </w:t>
      </w:r>
      <w:r w:rsidRPr="003103B9">
        <w:rPr>
          <w:rFonts w:eastAsia="SchoolBookSanPin"/>
          <w:sz w:val="28"/>
          <w:szCs w:val="28"/>
          <w:lang w:val="ru-RU"/>
        </w:rPr>
        <w:t xml:space="preserve">и поэзия; художественный образ; роды (лирика, эпос), </w:t>
      </w:r>
      <w:r w:rsidRPr="003103B9">
        <w:rPr>
          <w:rFonts w:eastAsia="SchoolBookSanPin"/>
          <w:sz w:val="28"/>
          <w:szCs w:val="28"/>
          <w:lang w:val="ru-RU"/>
        </w:rPr>
        <w:t>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w:t>
      </w:r>
      <w:r w:rsidR="00A31C34">
        <w:rPr>
          <w:rFonts w:eastAsia="SchoolBookSanPin"/>
          <w:sz w:val="28"/>
          <w:szCs w:val="28"/>
          <w:lang w:val="ru-RU"/>
        </w:rPr>
        <w:t xml:space="preserve"> </w:t>
      </w:r>
      <w:r w:rsidRPr="003103B9">
        <w:rPr>
          <w:rFonts w:eastAsia="SchoolBookSanPin"/>
          <w:sz w:val="28"/>
          <w:szCs w:val="28"/>
          <w:lang w:val="ru-RU"/>
        </w:rP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выделять в произведениях элементы художественной формы и обнаруживать связи между ними;</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4) выразительно читать стихи и прозу, в том числе наизусть (не менее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075BC" w:rsidRPr="003103B9" w:rsidP="00C075B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7) создавать устные и письменные высказывания разных жанров (объёмом</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150 слов), писать сочинение-рассуждение по заданной теме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использованием прочитанных произведений, под руководством учителя </w:t>
      </w:r>
      <w:r w:rsidRPr="003103B9">
        <w:rPr>
          <w:rFonts w:ascii="Times New Roman" w:eastAsia="SchoolBookSanPin" w:hAnsi="Times New Roman"/>
          <w:sz w:val="28"/>
          <w:szCs w:val="28"/>
          <w:lang w:val="ru-RU"/>
        </w:rPr>
        <w:t>учиться исправлять и редактировать собственные письменные тексты; собирать материал</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самостоятельно или под руководством учителя выбранную литературную</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или публицистическую тему;</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современных авторов с использованием методов смыслового чтения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эстетического анализа;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9) понимать важность чтения и изучения произведений фольклора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10) планировать своё чтение, обогащать свой круг чтения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по рекомендациям учителя и обучающихся, в том числе за счёт произведений современной литературы для детей и подростков;</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12) развивать умение использовать энциклопедии, словари и справочники,</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w:t>
      </w:r>
      <w:r w:rsidRPr="003103B9">
        <w:rPr>
          <w:rFonts w:ascii="Times New Roman" w:eastAsia="SchoolBookSanPin" w:hAnsi="Times New Roman"/>
          <w:sz w:val="28"/>
          <w:szCs w:val="28"/>
          <w:lang w:val="ru-RU"/>
        </w:rPr>
        <w:t>8. </w:t>
      </w:r>
      <w:r w:rsidRPr="003103B9">
        <w:rPr>
          <w:rFonts w:ascii="Times New Roman" w:eastAsia="OfficinaSansBoldITC" w:hAnsi="Times New Roman"/>
          <w:sz w:val="28"/>
          <w:szCs w:val="28"/>
          <w:lang w:val="ru-RU"/>
        </w:rPr>
        <w:t>Предметные результаты изучения литературы. К</w:t>
      </w:r>
      <w:r w:rsidRPr="003103B9">
        <w:rPr>
          <w:rFonts w:ascii="Times New Roman" w:eastAsia="SchoolBookSanPin" w:hAnsi="Times New Roman"/>
          <w:sz w:val="28"/>
          <w:szCs w:val="28"/>
          <w:lang w:val="ru-RU"/>
        </w:rPr>
        <w:t xml:space="preserve"> концу обучения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w:t>
      </w:r>
      <w:r w:rsidRPr="003103B9">
        <w:rPr>
          <w:rFonts w:ascii="Times New Roman" w:eastAsia="SchoolBookSanPin" w:hAnsi="Times New Roman"/>
          <w:bCs/>
          <w:sz w:val="28"/>
          <w:szCs w:val="28"/>
          <w:lang w:val="ru-RU"/>
        </w:rPr>
        <w:t xml:space="preserve">8 классе </w:t>
      </w:r>
      <w:r w:rsidRPr="003103B9">
        <w:rPr>
          <w:rFonts w:ascii="Times New Roman" w:eastAsia="SchoolBookSanPin" w:hAnsi="Times New Roman"/>
          <w:sz w:val="28"/>
          <w:szCs w:val="28"/>
          <w:lang w:val="ru-RU"/>
        </w:rPr>
        <w:t>обучающийся научится: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 понимать духовно-нравственную ценность литературы, осознавать её роль</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w:t>
      </w:r>
      <w:r w:rsidRPr="003103B9">
        <w:rPr>
          <w:rFonts w:ascii="Times New Roman" w:eastAsia="SchoolBookSanPin" w:hAnsi="Times New Roman"/>
          <w:sz w:val="28"/>
          <w:szCs w:val="28"/>
          <w:lang w:val="ru-RU"/>
        </w:rPr>
        <w:t>публицистического;</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литературных произведениях:</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w:t>
      </w:r>
      <w:r w:rsidR="00A31C34">
        <w:rPr>
          <w:rFonts w:eastAsia="SchoolBookSanPin"/>
          <w:sz w:val="28"/>
          <w:szCs w:val="28"/>
          <w:lang w:val="ru-RU"/>
        </w:rPr>
        <w:t xml:space="preserve"> </w:t>
      </w:r>
      <w:r w:rsidRPr="003103B9">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w:t>
      </w:r>
      <w:r w:rsidR="00A31C34">
        <w:rPr>
          <w:rFonts w:eastAsia="SchoolBookSanPin"/>
          <w:sz w:val="28"/>
          <w:szCs w:val="28"/>
          <w:lang w:val="ru-RU"/>
        </w:rPr>
        <w:t xml:space="preserve"> </w:t>
      </w:r>
      <w:r w:rsidRPr="003103B9">
        <w:rPr>
          <w:rFonts w:eastAsia="SchoolBookSanPin"/>
          <w:sz w:val="28"/>
          <w:szCs w:val="28"/>
          <w:lang w:val="ru-RU"/>
        </w:rPr>
        <w:t>для творческой манеры и стиля писателя, определять их художественные функции;</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A31C34">
        <w:rPr>
          <w:rFonts w:eastAsia="SchoolBookSanPin"/>
          <w:sz w:val="28"/>
          <w:szCs w:val="28"/>
          <w:lang w:val="ru-RU"/>
        </w:rPr>
        <w:t xml:space="preserve"> </w:t>
      </w:r>
      <w:r w:rsidRPr="003103B9">
        <w:rPr>
          <w:rFonts w:eastAsia="SchoolBookSanPin"/>
          <w:sz w:val="28"/>
          <w:szCs w:val="28"/>
          <w:lang w:val="ru-RU"/>
        </w:rP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w:t>
      </w:r>
      <w:r w:rsidRPr="003103B9">
        <w:rPr>
          <w:rFonts w:eastAsia="SchoolBookSanPin"/>
          <w:sz w:val="28"/>
          <w:szCs w:val="28"/>
          <w:lang w:val="ru-RU"/>
        </w:rPr>
        <w:t>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 xml:space="preserve">выделять в произведениях элементы художественной формы и обнаруживать связи между ними, определять </w:t>
      </w:r>
      <w:r w:rsidRPr="003103B9">
        <w:rPr>
          <w:rFonts w:eastAsia="SchoolBookSanPin"/>
          <w:sz w:val="28"/>
          <w:szCs w:val="28"/>
          <w:lang w:val="ru-RU"/>
        </w:rPr>
        <w:t>родо</w:t>
      </w:r>
      <w:r w:rsidRPr="003103B9">
        <w:rPr>
          <w:rFonts w:eastAsia="SchoolBookSanPin"/>
          <w:sz w:val="28"/>
          <w:szCs w:val="28"/>
          <w:lang w:val="ru-RU"/>
        </w:rPr>
        <w:t>-жанровую специфику изученного художественного произведения;</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5) выразительно читать стихи и прозу, в том числе наизусть (не менее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C075BC" w:rsidRPr="003103B9" w:rsidP="00C075BC">
      <w:pPr>
        <w:spacing w:after="0" w:line="353" w:lineRule="auto"/>
        <w:ind w:firstLine="709"/>
        <w:jc w:val="both"/>
        <w:rPr>
          <w:rFonts w:ascii="Times New Roman" w:eastAsia="SchoolBookSanPin" w:hAnsi="Times New Roman"/>
          <w:position w:val="1"/>
          <w:sz w:val="28"/>
          <w:szCs w:val="28"/>
          <w:lang w:val="ru-RU"/>
        </w:rPr>
      </w:pPr>
      <w:r w:rsidRPr="003103B9">
        <w:rPr>
          <w:rFonts w:ascii="Times New Roman" w:eastAsia="SchoolBookSanPin" w:hAnsi="Times New Roman"/>
          <w:sz w:val="28"/>
          <w:szCs w:val="28"/>
          <w:lang w:val="ru-RU"/>
        </w:rPr>
        <w:t>6) пересказывать изученное и самостоятельно прочитанное произведение, используя различные виды пересказов, обстоятельно отвечать на вопросы</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самостоятельно формулировать </w:t>
      </w:r>
      <w:r w:rsidRPr="003103B9">
        <w:rPr>
          <w:rFonts w:ascii="Times New Roman" w:eastAsia="SchoolBookSanPin" w:hAnsi="Times New Roman"/>
          <w:position w:val="1"/>
          <w:sz w:val="28"/>
          <w:szCs w:val="28"/>
          <w:lang w:val="ru-RU"/>
        </w:rPr>
        <w:t xml:space="preserve">вопросы к тексту; пересказывать </w:t>
      </w:r>
      <w:r w:rsidRPr="003103B9">
        <w:rPr>
          <w:rFonts w:ascii="Times New Roman" w:eastAsia="SchoolBookSanPin" w:hAnsi="Times New Roman"/>
          <w:position w:val="1"/>
          <w:sz w:val="28"/>
          <w:szCs w:val="28"/>
          <w:lang w:val="ru-RU"/>
        </w:rPr>
        <w:t>сюжет;</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075BC" w:rsidRPr="003103B9" w:rsidP="00C075BC">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8) создавать устные и письменные высказывания разных жанров (объёмом</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200 слов), писать сочинение-рассуждение по заданной теме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10) понимать важность чтения и изучения произведений фольклора</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11) самостоятельно планировать своё чтение, обогащать свой литературный кругозор по рекомендациям учителя и обучающихся, а также проверенных </w:t>
      </w:r>
      <w:r w:rsidRPr="003103B9">
        <w:rPr>
          <w:rFonts w:ascii="Times New Roman" w:eastAsia="SchoolBookSanPin" w:hAnsi="Times New Roman"/>
          <w:sz w:val="28"/>
          <w:szCs w:val="28"/>
          <w:lang w:val="ru-RU"/>
        </w:rPr>
        <w:t>интернет-ресурсов</w:t>
      </w:r>
      <w:r w:rsidRPr="003103B9">
        <w:rPr>
          <w:rFonts w:ascii="Times New Roman" w:eastAsia="SchoolBookSanPin" w:hAnsi="Times New Roman"/>
          <w:sz w:val="28"/>
          <w:szCs w:val="28"/>
          <w:lang w:val="ru-RU"/>
        </w:rPr>
        <w:t>, в том числе за счёт произведений современной литературы;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13) самостоятельно использовать энциклопедии, словари и справочники,</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том числе в электронной форме, пользоваться электронными библиотеками</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другими справочными материалами, в том числе из числа </w:t>
      </w:r>
      <w:r w:rsidRPr="003103B9">
        <w:rPr>
          <w:rFonts w:ascii="Times New Roman" w:eastAsia="SchoolBookSanPin" w:hAnsi="Times New Roman"/>
          <w:sz w:val="28"/>
          <w:szCs w:val="28"/>
          <w:lang w:val="ru-RU"/>
        </w:rPr>
        <w:t>верифицированных электронных ресурсов, включённых в федеральный перечень.</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OfficinaSansBoldITC" w:hAnsi="Times New Roman"/>
          <w:sz w:val="28"/>
          <w:szCs w:val="28"/>
          <w:lang w:val="ru-RU"/>
        </w:rPr>
        <w:t>20.8.</w:t>
      </w:r>
      <w:r w:rsidRPr="003103B9">
        <w:rPr>
          <w:rFonts w:ascii="Times New Roman" w:eastAsia="SchoolBookSanPin" w:hAnsi="Times New Roman"/>
          <w:sz w:val="28"/>
          <w:szCs w:val="28"/>
          <w:lang w:val="ru-RU"/>
        </w:rPr>
        <w:t>9. </w:t>
      </w:r>
      <w:r w:rsidRPr="003103B9">
        <w:rPr>
          <w:rFonts w:ascii="Times New Roman" w:eastAsia="OfficinaSansBoldITC" w:hAnsi="Times New Roman"/>
          <w:sz w:val="28"/>
          <w:szCs w:val="28"/>
          <w:lang w:val="ru-RU"/>
        </w:rPr>
        <w:t>Предметные результаты изучения литературы. К</w:t>
      </w:r>
      <w:r w:rsidRPr="003103B9">
        <w:rPr>
          <w:rFonts w:ascii="Times New Roman" w:eastAsia="SchoolBookSanPin" w:hAnsi="Times New Roman"/>
          <w:sz w:val="28"/>
          <w:szCs w:val="28"/>
          <w:lang w:val="ru-RU"/>
        </w:rPr>
        <w:t xml:space="preserve"> концу обучения</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в </w:t>
      </w:r>
      <w:r w:rsidRPr="003103B9">
        <w:rPr>
          <w:rFonts w:ascii="Times New Roman" w:eastAsia="SchoolBookSanPin" w:hAnsi="Times New Roman"/>
          <w:bCs/>
          <w:sz w:val="28"/>
          <w:szCs w:val="28"/>
          <w:lang w:val="ru-RU"/>
        </w:rPr>
        <w:t xml:space="preserve">9 классе </w:t>
      </w:r>
      <w:r w:rsidRPr="003103B9">
        <w:rPr>
          <w:rFonts w:ascii="Times New Roman" w:eastAsia="SchoolBookSanPin" w:hAnsi="Times New Roman"/>
          <w:sz w:val="28"/>
          <w:szCs w:val="28"/>
          <w:lang w:val="ru-RU"/>
        </w:rPr>
        <w:t>обучающийся научится: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w:t>
      </w:r>
      <w:r w:rsidR="00A31C34">
        <w:rPr>
          <w:rFonts w:eastAsia="SchoolBookSanPin"/>
          <w:sz w:val="28"/>
          <w:szCs w:val="28"/>
          <w:lang w:val="ru-RU"/>
        </w:rPr>
        <w:t xml:space="preserve"> </w:t>
      </w:r>
      <w:r w:rsidRPr="003103B9">
        <w:rPr>
          <w:rFonts w:eastAsia="SchoolBookSanPin"/>
          <w:sz w:val="28"/>
          <w:szCs w:val="28"/>
          <w:lang w:val="ru-RU"/>
        </w:rP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w:t>
      </w:r>
      <w:r w:rsidRPr="003103B9">
        <w:rPr>
          <w:rFonts w:eastAsia="SchoolBookSanPin"/>
          <w:sz w:val="28"/>
          <w:szCs w:val="28"/>
          <w:lang w:val="ru-RU"/>
        </w:rPr>
        <w:t>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075BC" w:rsidRPr="003103B9" w:rsidP="00C075BC">
      <w:pPr>
        <w:pStyle w:val="ListBullet"/>
        <w:numPr>
          <w:numId w:val="1"/>
        </w:numPr>
        <w:spacing w:line="353" w:lineRule="auto"/>
        <w:ind w:left="0" w:firstLine="709"/>
        <w:rPr>
          <w:rFonts w:eastAsia="SchoolBookSanPin"/>
          <w:sz w:val="28"/>
          <w:szCs w:val="28"/>
          <w:lang w:val="ru-RU"/>
        </w:rPr>
      </w:pPr>
      <w:r w:rsidRPr="003103B9">
        <w:rPr>
          <w:rFonts w:eastAsia="SchoolBookSanPin"/>
          <w:sz w:val="28"/>
          <w:szCs w:val="28"/>
          <w:lang w:val="ru-RU"/>
        </w:rPr>
        <w:t>5) овладеть сущностью и пониманием смысловых функций теоретико-литературных понятий и самостоятельно использовать их в процессе анализа</w:t>
      </w:r>
      <w:r w:rsidR="00A31C34">
        <w:rPr>
          <w:rFonts w:eastAsia="SchoolBookSanPin"/>
          <w:sz w:val="28"/>
          <w:szCs w:val="28"/>
          <w:lang w:val="ru-RU"/>
        </w:rPr>
        <w:t xml:space="preserve"> </w:t>
      </w:r>
      <w:r w:rsidRPr="003103B9">
        <w:rPr>
          <w:rFonts w:eastAsia="SchoolBookSanPin"/>
          <w:sz w:val="28"/>
          <w:szCs w:val="28"/>
          <w:lang w:val="ru-RU"/>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w:t>
      </w:r>
      <w:r w:rsidR="00A31C34">
        <w:rPr>
          <w:rFonts w:eastAsia="SchoolBookSanPin"/>
          <w:sz w:val="28"/>
          <w:szCs w:val="28"/>
          <w:lang w:val="ru-RU"/>
        </w:rPr>
        <w:t xml:space="preserve"> </w:t>
      </w:r>
      <w:r w:rsidRPr="003103B9">
        <w:rPr>
          <w:rFonts w:eastAsia="SchoolBookSanPin"/>
          <w:sz w:val="28"/>
          <w:szCs w:val="28"/>
          <w:lang w:val="ru-RU"/>
        </w:rP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6) рассматривать изученные и самостоятельно прочитанные произведения</w:t>
      </w:r>
      <w:r w:rsidR="00A31C34">
        <w:rPr>
          <w:rFonts w:eastAsia="SchoolBookSanPin"/>
          <w:sz w:val="28"/>
          <w:szCs w:val="28"/>
          <w:lang w:val="ru-RU"/>
        </w:rPr>
        <w:t xml:space="preserve"> </w:t>
      </w:r>
      <w:r w:rsidRPr="003103B9">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7) выявлять связь между важнейшими фактами биографии писателей</w:t>
      </w:r>
      <w:r w:rsidR="00A31C34">
        <w:rPr>
          <w:rFonts w:eastAsia="SchoolBookSanPin"/>
          <w:sz w:val="28"/>
          <w:szCs w:val="28"/>
          <w:lang w:val="ru-RU"/>
        </w:rPr>
        <w:t xml:space="preserve"> </w:t>
      </w:r>
      <w:r w:rsidRPr="003103B9">
        <w:rPr>
          <w:rFonts w:eastAsia="SchoolBookSanPin"/>
          <w:sz w:val="28"/>
          <w:szCs w:val="28"/>
          <w:lang w:val="ru-RU"/>
        </w:rPr>
        <w:t>(в том числе А.С. Грибоедова, А.С. Пушкина, М.Ю. Лермонтова, Н.В. Гоголя)</w:t>
      </w:r>
      <w:r w:rsidR="00A31C34">
        <w:rPr>
          <w:rFonts w:eastAsia="SchoolBookSanPin"/>
          <w:sz w:val="28"/>
          <w:szCs w:val="28"/>
          <w:lang w:val="ru-RU"/>
        </w:rPr>
        <w:t xml:space="preserve"> </w:t>
      </w:r>
      <w:r w:rsidRPr="003103B9">
        <w:rPr>
          <w:rFonts w:eastAsia="SchoolBookSanPin"/>
          <w:sz w:val="28"/>
          <w:szCs w:val="28"/>
          <w:lang w:val="ru-RU"/>
        </w:rPr>
        <w:t>и особенностями исторической эпохи, авторского мировоззрения, проблематики произведений;</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8) выделять в произведениях элементы художественной формы</w:t>
      </w:r>
      <w:r w:rsidR="00A31C34">
        <w:rPr>
          <w:rFonts w:eastAsia="SchoolBookSanPin"/>
          <w:sz w:val="28"/>
          <w:szCs w:val="28"/>
          <w:lang w:val="ru-RU"/>
        </w:rPr>
        <w:t xml:space="preserve"> </w:t>
      </w:r>
      <w:r w:rsidRPr="003103B9">
        <w:rPr>
          <w:rFonts w:eastAsia="SchoolBookSanPin"/>
          <w:sz w:val="28"/>
          <w:szCs w:val="28"/>
          <w:lang w:val="ru-RU"/>
        </w:rPr>
        <w:t xml:space="preserve">и обнаруживать связи между ними; определять </w:t>
      </w:r>
      <w:r w:rsidRPr="003103B9">
        <w:rPr>
          <w:rFonts w:eastAsia="SchoolBookSanPin"/>
          <w:sz w:val="28"/>
          <w:szCs w:val="28"/>
          <w:lang w:val="ru-RU"/>
        </w:rPr>
        <w:t>родо</w:t>
      </w:r>
      <w:r w:rsidRPr="003103B9">
        <w:rPr>
          <w:rFonts w:eastAsia="SchoolBookSanPin"/>
          <w:sz w:val="28"/>
          <w:szCs w:val="28"/>
          <w:lang w:val="ru-RU"/>
        </w:rPr>
        <w:t>-жанровую специфику изученного и самостоятельно прочитанного художественного произведения;</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 xml:space="preserve">9) сопоставлять произведения, их фрагменты (с учётом </w:t>
      </w:r>
      <w:r w:rsidRPr="003103B9">
        <w:rPr>
          <w:rFonts w:eastAsia="SchoolBookSanPin"/>
          <w:sz w:val="28"/>
          <w:szCs w:val="28"/>
          <w:lang w:val="ru-RU"/>
        </w:rPr>
        <w:t>внутритекстовых</w:t>
      </w:r>
      <w:r w:rsidR="00A31C34">
        <w:rPr>
          <w:rFonts w:eastAsia="SchoolBookSanPin"/>
          <w:sz w:val="28"/>
          <w:szCs w:val="28"/>
          <w:lang w:val="ru-RU"/>
        </w:rPr>
        <w:t xml:space="preserve"> </w:t>
      </w:r>
      <w:r w:rsidRPr="003103B9">
        <w:rPr>
          <w:rFonts w:eastAsia="SchoolBookSanPin"/>
          <w:sz w:val="28"/>
          <w:szCs w:val="28"/>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075BC" w:rsidRPr="003103B9" w:rsidP="00C075BC">
      <w:pPr>
        <w:pStyle w:val="ListBullet"/>
        <w:numPr>
          <w:numId w:val="1"/>
        </w:numPr>
        <w:spacing w:line="353" w:lineRule="auto"/>
        <w:ind w:left="0" w:firstLine="709"/>
        <w:rPr>
          <w:sz w:val="28"/>
          <w:szCs w:val="28"/>
          <w:lang w:val="ru-RU"/>
        </w:rPr>
      </w:pPr>
      <w:r w:rsidRPr="003103B9">
        <w:rPr>
          <w:rFonts w:eastAsia="SchoolBookSanPin"/>
          <w:sz w:val="28"/>
          <w:szCs w:val="28"/>
          <w:lang w:val="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11) выразительно читать стихи и прозу, в том числе наизусть (не менее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14) создавать устные и письменные высказывания разных жанров </w:t>
      </w:r>
      <w:r w:rsidRPr="003103B9">
        <w:rPr>
          <w:rFonts w:ascii="Times New Roman" w:eastAsia="SchoolBookSanPin" w:hAnsi="Times New Roman"/>
          <w:sz w:val="28"/>
          <w:szCs w:val="28"/>
          <w:lang w:val="ru-RU"/>
        </w:rPr>
        <w:t>(объёмом</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не менее 250 слов), писать сочинение-рассуждение по заданной теме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использованием прочитанных произведений,</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15) самостоятельно интерпретировать и оценивать текстуально изученные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использованием методов смыслового чтения и эстетического анализа;</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17) самостоятельно планировать своё чтение, обогащать свой литературный кругозор по рекомендациям учителя и обучающихся, а также проверенных </w:t>
      </w:r>
      <w:r w:rsidRPr="003103B9">
        <w:rPr>
          <w:rFonts w:ascii="Times New Roman" w:eastAsia="SchoolBookSanPin" w:hAnsi="Times New Roman"/>
          <w:sz w:val="28"/>
          <w:szCs w:val="28"/>
          <w:lang w:val="ru-RU"/>
        </w:rPr>
        <w:t>интернет-ресурсов</w:t>
      </w:r>
      <w:r w:rsidRPr="003103B9">
        <w:rPr>
          <w:rFonts w:ascii="Times New Roman" w:eastAsia="SchoolBookSanPin" w:hAnsi="Times New Roman"/>
          <w:sz w:val="28"/>
          <w:szCs w:val="28"/>
          <w:lang w:val="ru-RU"/>
        </w:rPr>
        <w:t>, в том числе за счёт произведений современной литературы;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C075BC" w:rsidRPr="003103B9" w:rsidP="00C075BC">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19) самостоятельно пользоваться энциклопедиями, словарями</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A31C34">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65658" w:rsidRPr="00C075BC">
      <w:pPr>
        <w:rPr>
          <w:lang w:val="ru-RU"/>
        </w:rPr>
        <w:sectPr>
          <w:type w:val="nextPage"/>
          <w:pgSz w:w="11906" w:h="16838"/>
          <w:pgMar w:top="1134" w:right="850" w:bottom="1134" w:left="1701" w:header="708" w:footer="708" w:gutter="0"/>
          <w:pgNumType w:start="1"/>
          <w:cols w:space="708"/>
          <w:docGrid w:linePitch="360"/>
        </w:sectPr>
      </w:pPr>
    </w:p>
    <w:p w:rsidR="00995F97" w:rsidRPr="00995F97" w:rsidP="00995F97">
      <w:pPr>
        <w:tabs>
          <w:tab w:val="left" w:pos="6420"/>
        </w:tabs>
        <w:rPr>
          <w:rFonts w:ascii="Times New Roman" w:hAnsi="Times New Roman"/>
          <w:sz w:val="24"/>
          <w:szCs w:val="24"/>
          <w:lang w:val="ru-RU"/>
        </w:rPr>
      </w:pPr>
      <w:r>
        <w:rPr>
          <w:rFonts w:ascii="Times New Roman" w:hAnsi="Times New Roman"/>
          <w:sz w:val="24"/>
          <w:szCs w:val="24"/>
          <w:lang w:val="ru-RU"/>
        </w:rPr>
        <w:t xml:space="preserve">                                                                                                           </w:t>
      </w:r>
      <w:r w:rsidRPr="00995F97">
        <w:rPr>
          <w:rFonts w:ascii="Times New Roman" w:hAnsi="Times New Roman"/>
          <w:sz w:val="24"/>
          <w:szCs w:val="24"/>
          <w:lang w:val="ru-RU"/>
        </w:rPr>
        <w:t>ПРИЛОЖЕНИЕ 1</w:t>
      </w:r>
    </w:p>
    <w:p w:rsidR="00995F97" w:rsidRPr="00995F97" w:rsidP="00995F97">
      <w:pPr>
        <w:tabs>
          <w:tab w:val="left" w:pos="6420"/>
        </w:tabs>
        <w:rPr>
          <w:rFonts w:ascii="Times New Roman" w:hAnsi="Times New Roman"/>
          <w:sz w:val="24"/>
          <w:szCs w:val="24"/>
          <w:lang w:val="ru-RU"/>
        </w:rPr>
      </w:pPr>
      <w:r w:rsidRPr="00995F97">
        <w:rPr>
          <w:rFonts w:ascii="Times New Roman" w:hAnsi="Times New Roman"/>
          <w:sz w:val="24"/>
          <w:szCs w:val="24"/>
          <w:lang w:val="ru-RU"/>
        </w:rPr>
        <w:t xml:space="preserve">                                                                                                           К РАЗДЕЛУ </w:t>
      </w:r>
      <w:r w:rsidRPr="005C1EBA">
        <w:rPr>
          <w:rFonts w:ascii="Times New Roman" w:hAnsi="Times New Roman"/>
          <w:sz w:val="24"/>
          <w:szCs w:val="24"/>
        </w:rPr>
        <w:t>III</w:t>
      </w:r>
      <w:r w:rsidRPr="005C1EBA">
        <w:rPr>
          <w:rFonts w:ascii="Times New Roman" w:hAnsi="Times New Roman"/>
          <w:sz w:val="24"/>
          <w:szCs w:val="24"/>
          <w:lang w:val="ru-RU"/>
        </w:rPr>
        <w:t xml:space="preserve"> </w:t>
      </w:r>
      <w:r w:rsidRPr="00995F97">
        <w:rPr>
          <w:rFonts w:ascii="Times New Roman" w:hAnsi="Times New Roman"/>
          <w:sz w:val="24"/>
          <w:szCs w:val="24"/>
          <w:lang w:val="ru-RU"/>
        </w:rPr>
        <w:t xml:space="preserve">  ФОП ООО</w:t>
      </w:r>
    </w:p>
    <w:p w:rsidR="00995F97" w:rsidRPr="00995F97" w:rsidP="00995F97">
      <w:pPr>
        <w:rPr>
          <w:rFonts w:ascii="Times New Roman" w:hAnsi="Times New Roman"/>
          <w:sz w:val="24"/>
          <w:szCs w:val="24"/>
          <w:lang w:val="ru-RU"/>
        </w:rPr>
      </w:pPr>
    </w:p>
    <w:p w:rsidR="00995F97" w:rsidRPr="00995F97" w:rsidP="00995F97">
      <w:pPr>
        <w:rPr>
          <w:rFonts w:ascii="Times New Roman" w:hAnsi="Times New Roman"/>
          <w:sz w:val="24"/>
          <w:szCs w:val="24"/>
          <w:lang w:val="ru-RU"/>
        </w:rPr>
      </w:pPr>
    </w:p>
    <w:p w:rsidR="00995F97" w:rsidRPr="00995F97" w:rsidP="00995F97">
      <w:pPr>
        <w:rPr>
          <w:rFonts w:ascii="Times New Roman" w:hAnsi="Times New Roman"/>
          <w:sz w:val="24"/>
          <w:szCs w:val="24"/>
          <w:lang w:val="ru-RU"/>
        </w:rPr>
      </w:pPr>
    </w:p>
    <w:p w:rsidR="00995F97" w:rsidRPr="00995F97" w:rsidP="00995F97">
      <w:pPr>
        <w:tabs>
          <w:tab w:val="left" w:pos="960"/>
        </w:tabs>
        <w:rPr>
          <w:rFonts w:ascii="Times New Roman" w:hAnsi="Times New Roman"/>
          <w:sz w:val="24"/>
          <w:szCs w:val="24"/>
          <w:lang w:val="ru-RU"/>
        </w:rPr>
      </w:pPr>
    </w:p>
    <w:p w:rsidR="00995F97" w:rsidRPr="00995F97" w:rsidP="00995F97">
      <w:pPr>
        <w:tabs>
          <w:tab w:val="left" w:pos="960"/>
        </w:tabs>
        <w:rPr>
          <w:rFonts w:ascii="Times New Roman" w:hAnsi="Times New Roman"/>
          <w:sz w:val="24"/>
          <w:szCs w:val="24"/>
          <w:lang w:val="ru-RU"/>
        </w:rPr>
      </w:pPr>
    </w:p>
    <w:p w:rsidR="00995F97" w:rsidRPr="00995F97" w:rsidP="00995F97">
      <w:pPr>
        <w:tabs>
          <w:tab w:val="left" w:pos="960"/>
        </w:tabs>
        <w:rPr>
          <w:rFonts w:ascii="Times New Roman" w:hAnsi="Times New Roman"/>
          <w:b/>
          <w:sz w:val="44"/>
          <w:szCs w:val="44"/>
          <w:lang w:val="ru-RU"/>
        </w:rPr>
      </w:pPr>
      <w:r w:rsidRPr="00995F97">
        <w:rPr>
          <w:rFonts w:ascii="Times New Roman" w:hAnsi="Times New Roman"/>
          <w:b/>
          <w:sz w:val="44"/>
          <w:szCs w:val="44"/>
          <w:lang w:val="ru-RU"/>
        </w:rPr>
        <w:t>ФЕДЕРАЛЬНАЯ РАБОЧАЯ ПРОГРАММА</w:t>
      </w:r>
    </w:p>
    <w:p w:rsidR="00995F97" w:rsidP="00995F97">
      <w:pPr>
        <w:tabs>
          <w:tab w:val="left" w:pos="960"/>
        </w:tabs>
        <w:rPr>
          <w:rFonts w:ascii="Times New Roman" w:hAnsi="Times New Roman"/>
          <w:b/>
          <w:sz w:val="44"/>
          <w:szCs w:val="44"/>
          <w:lang w:val="ru-RU"/>
        </w:rPr>
      </w:pPr>
      <w:r>
        <w:rPr>
          <w:rFonts w:ascii="Times New Roman" w:hAnsi="Times New Roman"/>
          <w:b/>
          <w:sz w:val="48"/>
          <w:szCs w:val="48"/>
          <w:lang w:val="ru-RU"/>
        </w:rPr>
        <w:t xml:space="preserve">     </w:t>
      </w:r>
      <w:r w:rsidRPr="00995F97">
        <w:rPr>
          <w:rFonts w:ascii="Times New Roman" w:hAnsi="Times New Roman"/>
          <w:b/>
          <w:sz w:val="44"/>
          <w:szCs w:val="44"/>
          <w:lang w:val="ru-RU"/>
        </w:rPr>
        <w:t xml:space="preserve">ПО </w:t>
      </w:r>
      <w:r w:rsidRPr="00995F97">
        <w:rPr>
          <w:rFonts w:ascii="Times New Roman" w:hAnsi="Times New Roman"/>
          <w:b/>
          <w:sz w:val="44"/>
          <w:szCs w:val="44"/>
          <w:lang w:val="ru-RU"/>
        </w:rPr>
        <w:t>РОДНОМУ(РУССКОМУ) ЯЗЫКУ</w:t>
      </w:r>
    </w:p>
    <w:p w:rsidR="00995F97" w:rsidP="00995F97">
      <w:pPr>
        <w:tabs>
          <w:tab w:val="left" w:pos="960"/>
        </w:tabs>
        <w:rPr>
          <w:rFonts w:ascii="Times New Roman" w:hAnsi="Times New Roman"/>
          <w:b/>
          <w:sz w:val="44"/>
          <w:szCs w:val="44"/>
          <w:lang w:val="ru-RU"/>
        </w:rPr>
      </w:pPr>
    </w:p>
    <w:p w:rsidR="00995F97" w:rsidP="00995F97">
      <w:pPr>
        <w:tabs>
          <w:tab w:val="left" w:pos="960"/>
        </w:tabs>
        <w:rPr>
          <w:rFonts w:ascii="Times New Roman" w:hAnsi="Times New Roman"/>
          <w:b/>
          <w:sz w:val="44"/>
          <w:szCs w:val="44"/>
          <w:lang w:val="ru-RU"/>
        </w:rPr>
      </w:pPr>
    </w:p>
    <w:p w:rsidR="00995F97" w:rsidP="00995F97">
      <w:pPr>
        <w:tabs>
          <w:tab w:val="left" w:pos="960"/>
        </w:tabs>
        <w:rPr>
          <w:rFonts w:ascii="Times New Roman" w:hAnsi="Times New Roman"/>
          <w:b/>
          <w:sz w:val="44"/>
          <w:szCs w:val="44"/>
          <w:lang w:val="ru-RU"/>
        </w:rPr>
      </w:pPr>
    </w:p>
    <w:p w:rsidR="00995F97" w:rsidP="00995F97">
      <w:pPr>
        <w:tabs>
          <w:tab w:val="left" w:pos="960"/>
        </w:tabs>
        <w:rPr>
          <w:rFonts w:ascii="Times New Roman" w:hAnsi="Times New Roman"/>
          <w:b/>
          <w:sz w:val="44"/>
          <w:szCs w:val="44"/>
          <w:lang w:val="ru-RU"/>
        </w:rPr>
      </w:pPr>
    </w:p>
    <w:p w:rsidR="00995F97" w:rsidP="00995F97">
      <w:pPr>
        <w:tabs>
          <w:tab w:val="left" w:pos="960"/>
        </w:tabs>
        <w:rPr>
          <w:rFonts w:ascii="Times New Roman" w:hAnsi="Times New Roman"/>
          <w:b/>
          <w:sz w:val="44"/>
          <w:szCs w:val="44"/>
          <w:lang w:val="ru-RU"/>
        </w:rPr>
      </w:pPr>
    </w:p>
    <w:p w:rsidR="00995F97" w:rsidP="00995F97">
      <w:pPr>
        <w:tabs>
          <w:tab w:val="left" w:pos="960"/>
        </w:tabs>
        <w:rPr>
          <w:rFonts w:ascii="Times New Roman" w:hAnsi="Times New Roman"/>
          <w:b/>
          <w:sz w:val="44"/>
          <w:szCs w:val="44"/>
          <w:lang w:val="ru-RU"/>
        </w:rPr>
      </w:pPr>
    </w:p>
    <w:p w:rsidR="00995F97" w:rsidP="00995F97">
      <w:pPr>
        <w:tabs>
          <w:tab w:val="left" w:pos="960"/>
        </w:tabs>
        <w:rPr>
          <w:rFonts w:ascii="Times New Roman" w:hAnsi="Times New Roman"/>
          <w:b/>
          <w:sz w:val="44"/>
          <w:szCs w:val="44"/>
          <w:lang w:val="ru-RU"/>
        </w:rPr>
      </w:pPr>
    </w:p>
    <w:p w:rsidR="00995F97" w:rsidP="00995F97">
      <w:pPr>
        <w:tabs>
          <w:tab w:val="left" w:pos="960"/>
        </w:tabs>
        <w:rPr>
          <w:rFonts w:ascii="Times New Roman" w:hAnsi="Times New Roman"/>
          <w:b/>
          <w:sz w:val="44"/>
          <w:szCs w:val="44"/>
          <w:lang w:val="ru-RU"/>
        </w:rPr>
      </w:pPr>
    </w:p>
    <w:p w:rsidR="00995F97" w:rsidP="00995F97">
      <w:pPr>
        <w:tabs>
          <w:tab w:val="left" w:pos="960"/>
        </w:tabs>
        <w:rPr>
          <w:rFonts w:ascii="Times New Roman" w:hAnsi="Times New Roman"/>
          <w:b/>
          <w:sz w:val="44"/>
          <w:szCs w:val="44"/>
          <w:lang w:val="ru-RU"/>
        </w:rPr>
      </w:pPr>
    </w:p>
    <w:p w:rsidR="00995F97" w:rsidP="00995F97">
      <w:pPr>
        <w:tabs>
          <w:tab w:val="left" w:pos="960"/>
        </w:tabs>
        <w:rPr>
          <w:rFonts w:ascii="Times New Roman" w:hAnsi="Times New Roman"/>
          <w:b/>
          <w:sz w:val="44"/>
          <w:szCs w:val="44"/>
          <w:lang w:val="ru-RU"/>
        </w:rPr>
      </w:pPr>
    </w:p>
    <w:p w:rsidR="00995F97" w:rsidP="00995F97">
      <w:pPr>
        <w:tabs>
          <w:tab w:val="left" w:pos="960"/>
        </w:tabs>
        <w:rPr>
          <w:rFonts w:ascii="Times New Roman" w:hAnsi="Times New Roman"/>
          <w:b/>
          <w:sz w:val="44"/>
          <w:szCs w:val="44"/>
          <w:lang w:val="ru-RU"/>
        </w:rPr>
      </w:pPr>
    </w:p>
    <w:p w:rsidR="00995F97" w:rsidRPr="00995F97" w:rsidP="00995F97">
      <w:pPr>
        <w:tabs>
          <w:tab w:val="left" w:pos="960"/>
        </w:tabs>
        <w:rPr>
          <w:rFonts w:ascii="Times New Roman" w:hAnsi="Times New Roman"/>
          <w:b/>
          <w:sz w:val="44"/>
          <w:szCs w:val="44"/>
          <w:lang w:val="ru-RU"/>
        </w:rPr>
      </w:pPr>
    </w:p>
    <w:p w:rsidR="00C27065" w:rsidRPr="003103B9" w:rsidP="00C27065">
      <w:pPr>
        <w:pStyle w:val="Heading1"/>
        <w:pBdr>
          <w:bottom w:val="none" w:sz="0" w:space="0" w:color="auto"/>
        </w:pBdr>
        <w:spacing w:before="0" w:line="353" w:lineRule="auto"/>
        <w:ind w:firstLine="708"/>
        <w:jc w:val="both"/>
        <w:rPr>
          <w:rFonts w:eastAsia="SchoolBookSanPin"/>
          <w:b w:val="0"/>
          <w:szCs w:val="28"/>
          <w:lang w:val="ru-RU"/>
        </w:rPr>
      </w:pPr>
      <w:r w:rsidRPr="003103B9">
        <w:rPr>
          <w:rFonts w:eastAsia="SchoolBookSanPin"/>
          <w:b w:val="0"/>
          <w:szCs w:val="28"/>
          <w:lang w:val="ru-RU"/>
        </w:rPr>
        <w:t>21. Федеральная рабочая программа по учебному предмету «Родной (русский) язык».</w:t>
      </w:r>
    </w:p>
    <w:p w:rsidR="00C27065" w:rsidRPr="003103B9" w:rsidP="00C27065">
      <w:pPr>
        <w:spacing w:after="0" w:line="353" w:lineRule="auto"/>
        <w:ind w:firstLine="709"/>
        <w:contextualSpacing/>
        <w:jc w:val="both"/>
        <w:rPr>
          <w:rFonts w:ascii="Times New Roman" w:hAnsi="Times New Roman"/>
          <w:sz w:val="28"/>
          <w:szCs w:val="28"/>
          <w:lang w:val="ru-RU"/>
        </w:rPr>
      </w:pPr>
      <w:bookmarkStart w:id="2" w:name="_TOC_250019"/>
      <w:bookmarkStart w:id="3" w:name="_Toc106448727"/>
      <w:r w:rsidRPr="003103B9">
        <w:rPr>
          <w:rFonts w:ascii="Times New Roman" w:hAnsi="Times New Roman"/>
          <w:sz w:val="28"/>
          <w:szCs w:val="28"/>
          <w:lang w:val="ru-RU"/>
        </w:rPr>
        <w:t xml:space="preserve">21.1. Федеральная рабочая программа по учебному предмету «Родной (русский) язык» (предметная область «Родной язык и родная литература») </w:t>
      </w:r>
      <w:r w:rsidRPr="003103B9">
        <w:rPr>
          <w:rFonts w:ascii="Times New Roman" w:hAnsi="Times New Roman"/>
          <w:sz w:val="28"/>
          <w:szCs w:val="28"/>
          <w:lang w:val="ru-RU"/>
        </w:rPr>
        <w:br/>
        <w:t>(далее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bookmarkEnd w:id="2"/>
    <w:bookmarkEnd w:id="3"/>
    <w:p w:rsidR="00C27065" w:rsidRPr="003103B9" w:rsidP="00C27065">
      <w:pPr>
        <w:spacing w:after="0" w:line="353" w:lineRule="auto"/>
        <w:ind w:firstLine="709"/>
        <w:jc w:val="both"/>
        <w:rPr>
          <w:rFonts w:ascii="Times New Roman" w:hAnsi="Times New Roman"/>
          <w:sz w:val="28"/>
          <w:szCs w:val="28"/>
          <w:lang w:val="ru-RU"/>
        </w:rPr>
      </w:pPr>
      <w:r w:rsidRPr="003103B9">
        <w:rPr>
          <w:rFonts w:ascii="Times New Roman" w:hAnsi="Times New Roman"/>
          <w:sz w:val="28"/>
          <w:szCs w:val="28"/>
          <w:lang w:val="ru-RU"/>
        </w:rPr>
        <w:t>21.2. Пояснительная записка.</w:t>
      </w:r>
    </w:p>
    <w:p w:rsidR="00C27065" w:rsidRPr="003103B9" w:rsidP="00C27065">
      <w:pPr>
        <w:spacing w:after="0" w:line="353" w:lineRule="auto"/>
        <w:ind w:firstLine="709"/>
        <w:jc w:val="both"/>
        <w:rPr>
          <w:rFonts w:ascii="Times New Roman" w:hAnsi="Times New Roman"/>
          <w:sz w:val="28"/>
          <w:szCs w:val="28"/>
          <w:lang w:val="ru-RU"/>
        </w:rPr>
      </w:pPr>
      <w:r w:rsidRPr="003103B9">
        <w:rPr>
          <w:rFonts w:ascii="Times New Roman" w:hAnsi="Times New Roman"/>
          <w:sz w:val="28"/>
          <w:szCs w:val="28"/>
          <w:lang w:val="ru-RU"/>
        </w:rPr>
        <w:t xml:space="preserve">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3103B9">
        <w:rPr>
          <w:rFonts w:ascii="Times New Roman" w:eastAsia="SchoolBookSanPin" w:hAnsi="Times New Roman"/>
          <w:position w:val="1"/>
          <w:sz w:val="28"/>
          <w:szCs w:val="28"/>
          <w:lang w:val="ru-RU"/>
        </w:rPr>
        <w:t>рабочей</w:t>
      </w:r>
      <w:r w:rsidRPr="003103B9">
        <w:rPr>
          <w:rFonts w:ascii="Times New Roman" w:hAnsi="Times New Roman"/>
          <w:sz w:val="28"/>
          <w:szCs w:val="28"/>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21.2.2. Программа по родному (русскому) языку разработана с целью оказания методической помощи учителю русского языка в создании рабочей программы </w:t>
      </w:r>
      <w:r w:rsidRPr="003103B9">
        <w:rPr>
          <w:rFonts w:ascii="Times New Roman" w:hAnsi="Times New Roman"/>
          <w:sz w:val="28"/>
          <w:szCs w:val="28"/>
          <w:lang w:val="ru-RU"/>
        </w:rPr>
        <w:br/>
        <w:t>по учебному предмету.</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21.2.3. Программа по родному (русскому) языку позволит учителю:</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C27065" w:rsidRPr="003103B9" w:rsidP="00C27065">
      <w:pPr>
        <w:spacing w:after="0" w:line="353" w:lineRule="auto"/>
        <w:ind w:firstLine="709"/>
        <w:jc w:val="both"/>
        <w:rPr>
          <w:rFonts w:ascii="Times New Roman" w:hAnsi="Times New Roman"/>
          <w:sz w:val="28"/>
          <w:szCs w:val="28"/>
          <w:lang w:val="ru-RU"/>
        </w:rPr>
      </w:pPr>
      <w:r w:rsidRPr="003103B9">
        <w:rPr>
          <w:rFonts w:ascii="Times New Roman" w:hAnsi="Times New Roman"/>
          <w:sz w:val="28"/>
          <w:szCs w:val="28"/>
          <w:lang w:val="ru-RU"/>
        </w:rPr>
        <w:t xml:space="preserve">определить и структурировать планируемые результаты обучения </w:t>
      </w:r>
      <w:r w:rsidRPr="003103B9">
        <w:rPr>
          <w:rFonts w:ascii="Times New Roman" w:hAnsi="Times New Roman"/>
          <w:sz w:val="28"/>
          <w:szCs w:val="28"/>
          <w:lang w:val="ru-RU"/>
        </w:rPr>
        <w:br/>
        <w:t xml:space="preserve">и содержание учебного предмета по годам обучения в соответствии с ФГОС ООО, федеральной </w:t>
      </w:r>
      <w:r w:rsidRPr="003103B9">
        <w:rPr>
          <w:rFonts w:ascii="Times New Roman" w:eastAsia="SchoolBookSanPin" w:hAnsi="Times New Roman"/>
          <w:position w:val="1"/>
          <w:sz w:val="28"/>
          <w:szCs w:val="28"/>
          <w:lang w:val="ru-RU"/>
        </w:rPr>
        <w:t>рабочей</w:t>
      </w:r>
      <w:r w:rsidRPr="003103B9">
        <w:rPr>
          <w:rFonts w:ascii="Times New Roman" w:hAnsi="Times New Roman"/>
          <w:sz w:val="28"/>
          <w:szCs w:val="28"/>
          <w:lang w:val="ru-RU"/>
        </w:rPr>
        <w:t xml:space="preserve"> программой воспитания;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C27065" w:rsidRPr="003103B9" w:rsidP="00C27065">
      <w:pPr>
        <w:spacing w:after="0" w:line="353" w:lineRule="auto"/>
        <w:ind w:firstLine="709"/>
        <w:contextualSpacing/>
        <w:jc w:val="both"/>
        <w:rPr>
          <w:rFonts w:ascii="Times New Roman" w:eastAsia="SchoolBookSanPin" w:hAnsi="Times New Roman"/>
          <w:position w:val="1"/>
          <w:sz w:val="28"/>
          <w:szCs w:val="28"/>
          <w:lang w:val="ru-RU"/>
        </w:rPr>
      </w:pPr>
      <w:r w:rsidRPr="003103B9">
        <w:rPr>
          <w:rFonts w:ascii="Times New Roman" w:hAnsi="Times New Roman"/>
          <w:sz w:val="28"/>
          <w:szCs w:val="28"/>
          <w:lang w:val="ru-RU"/>
        </w:rPr>
        <w:t xml:space="preserve">Личностные и метапредметные результаты представлены с учётом </w:t>
      </w:r>
      <w:r w:rsidRPr="003103B9">
        <w:rPr>
          <w:rFonts w:ascii="Times New Roman" w:hAnsi="Times New Roman"/>
          <w:sz w:val="28"/>
          <w:szCs w:val="28"/>
          <w:lang w:val="ru-RU"/>
        </w:rPr>
        <w:t xml:space="preserve">особенностей преподавания родного (русского) языка </w:t>
      </w:r>
      <w:r w:rsidRPr="003103B9">
        <w:rPr>
          <w:rFonts w:ascii="Times New Roman" w:eastAsia="SchoolBookSanPin" w:hAnsi="Times New Roman"/>
          <w:position w:val="1"/>
          <w:sz w:val="28"/>
          <w:szCs w:val="28"/>
          <w:lang w:val="ru-RU"/>
        </w:rPr>
        <w:t>на уровне основного общего образования.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w:t>
      </w:r>
      <w:r w:rsidRPr="003103B9">
        <w:rPr>
          <w:rFonts w:ascii="Times New Roman" w:hAnsi="Times New Roman"/>
          <w:sz w:val="28"/>
          <w:szCs w:val="28"/>
          <w:lang w:val="ru-RU"/>
        </w:rPr>
        <w:br/>
        <w:t>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21.2.5. Программа по родному (русскому) языку направлена </w:t>
      </w:r>
      <w:r w:rsidRPr="003103B9">
        <w:rPr>
          <w:rFonts w:ascii="Times New Roman" w:hAnsi="Times New Roman"/>
          <w:sz w:val="28"/>
          <w:szCs w:val="28"/>
          <w:lang w:val="ru-RU"/>
        </w:rPr>
        <w:br/>
        <w:t xml:space="preserve">на удовлетворение потребности обучающихся в изучении родного языка, национальной культуры и самореализации в ней. </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21.2.6. Целями изучения родного (русского) языка на уровне основного общего образования являются: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w:t>
      </w:r>
      <w:r w:rsidRPr="003103B9">
        <w:rPr>
          <w:rFonts w:ascii="Times New Roman" w:hAnsi="Times New Roman"/>
          <w:sz w:val="28"/>
          <w:szCs w:val="28"/>
          <w:lang w:val="ru-RU"/>
        </w:rPr>
        <w:t xml:space="preserve">уважительного отношения </w:t>
      </w:r>
      <w:r w:rsidRPr="003103B9">
        <w:rPr>
          <w:rFonts w:ascii="Times New Roman" w:hAnsi="Times New Roman"/>
          <w:sz w:val="28"/>
          <w:szCs w:val="28"/>
          <w:lang w:val="ru-RU"/>
        </w:rPr>
        <w:br/>
        <w:t>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3103B9">
        <w:rPr>
          <w:rFonts w:ascii="Times New Roman" w:hAnsi="Times New Roman"/>
          <w:sz w:val="28"/>
          <w:szCs w:val="28"/>
          <w:lang w:val="ru-RU"/>
        </w:rPr>
        <w:br/>
        <w:t xml:space="preserve">и грамматического строя речи обучающихся, развитие готовности и способности </w:t>
      </w:r>
      <w:r w:rsidRPr="003103B9">
        <w:rPr>
          <w:rFonts w:ascii="Times New Roman" w:hAnsi="Times New Roman"/>
          <w:sz w:val="28"/>
          <w:szCs w:val="28"/>
          <w:lang w:val="ru-RU"/>
        </w:rPr>
        <w:br/>
        <w:t>к речевому взаимодействию и взаимопониманию, потребности к речевому самосовершенствованию;</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3103B9">
        <w:rPr>
          <w:rFonts w:ascii="Times New Roman" w:hAnsi="Times New Roman"/>
          <w:sz w:val="28"/>
          <w:szCs w:val="28"/>
          <w:lang w:val="ru-RU"/>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развитие проектного и исследовательского мышления, приобретение практического опыта исследовательской работы по родному (русскому) </w:t>
      </w:r>
      <w:r w:rsidRPr="003103B9">
        <w:rPr>
          <w:rFonts w:ascii="Times New Roman" w:hAnsi="Times New Roman"/>
          <w:sz w:val="28"/>
          <w:szCs w:val="28"/>
          <w:lang w:val="ru-RU"/>
        </w:rPr>
        <w:t>языку, воспитание самостоятельности в приобретении знаний.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21.3. В соответствии с ФГОС ООО родной (русский) язык входит </w:t>
      </w:r>
      <w:r w:rsidRPr="003103B9">
        <w:rPr>
          <w:rFonts w:ascii="Times New Roman" w:hAnsi="Times New Roman"/>
          <w:sz w:val="28"/>
          <w:szCs w:val="28"/>
          <w:lang w:val="ru-RU"/>
        </w:rPr>
        <w:br/>
        <w:t>в предметную область «Родной язык и родная литература» и является обязательным для изучения.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Общее число часов, рекомендованных для изучения родного (русского) языка, – 238 часов: в 5 классе – 68 часов (2 часа в неделю), в 6 классе – 68 часов </w:t>
      </w:r>
      <w:r w:rsidRPr="003103B9">
        <w:rPr>
          <w:rFonts w:ascii="Times New Roman" w:hAnsi="Times New Roman"/>
          <w:sz w:val="28"/>
          <w:szCs w:val="28"/>
          <w:lang w:val="ru-RU"/>
        </w:rPr>
        <w:br/>
        <w:t xml:space="preserve">(2 часа в неделю), в 7 классе – 34 часа (1 час в неделю), в 8 классе – 34 часа </w:t>
      </w:r>
      <w:r w:rsidRPr="003103B9">
        <w:rPr>
          <w:rFonts w:ascii="Times New Roman" w:hAnsi="Times New Roman"/>
          <w:sz w:val="28"/>
          <w:szCs w:val="28"/>
          <w:lang w:val="ru-RU"/>
        </w:rPr>
        <w:br/>
        <w:t>(1 час в неделю), в 9 классе – 34 (1 час в неделю).</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 программе по родному (русскому) языку выделяются следующие блоки: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Второй блок – «Культура речи» – ориентирован на формирование </w:t>
      </w:r>
      <w:r w:rsidRPr="003103B9">
        <w:rPr>
          <w:rFonts w:ascii="Times New Roman" w:hAnsi="Times New Roman"/>
          <w:sz w:val="28"/>
          <w:szCs w:val="28"/>
          <w:lang w:val="ru-RU"/>
        </w:rPr>
        <w:b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 третьем блоке – «Речь. Речевая деятельность. Текст» – представлено </w:t>
      </w:r>
      <w:r w:rsidRPr="003103B9">
        <w:rPr>
          <w:rFonts w:ascii="Times New Roman" w:hAnsi="Times New Roman"/>
          <w:sz w:val="28"/>
          <w:szCs w:val="28"/>
          <w:lang w:val="ru-RU"/>
        </w:rPr>
        <w:t xml:space="preserve">содержание, направленное на совершенствование видов речевой деятельности </w:t>
      </w:r>
      <w:r w:rsidRPr="003103B9">
        <w:rPr>
          <w:rFonts w:ascii="Times New Roman" w:hAnsi="Times New Roman"/>
          <w:sz w:val="28"/>
          <w:szCs w:val="28"/>
          <w:lang w:val="ru-RU"/>
        </w:rPr>
        <w:br/>
        <w:t xml:space="preserve">в их взаимосвязи и культуры устной и письменной речи, развитие базовых умений </w:t>
      </w:r>
      <w:r w:rsidRPr="003103B9">
        <w:rPr>
          <w:rFonts w:ascii="Times New Roman" w:hAnsi="Times New Roman"/>
          <w:sz w:val="28"/>
          <w:szCs w:val="28"/>
          <w:lang w:val="ru-RU"/>
        </w:rPr>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4" w:name="_TOC_250015"/>
      <w:bookmarkStart w:id="5" w:name="_Toc106448732"/>
    </w:p>
    <w:bookmarkEnd w:id="4"/>
    <w:bookmarkEnd w:id="5"/>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21.4. Содержание обучения в 5 классе.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21.4.1. Язык и культура.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Русский язык – национальный язык русского народа. Роль родного языка </w:t>
      </w:r>
      <w:r w:rsidRPr="003103B9">
        <w:rPr>
          <w:rFonts w:ascii="Times New Roman" w:hAnsi="Times New Roman"/>
          <w:sz w:val="28"/>
          <w:szCs w:val="28"/>
          <w:lang w:val="ru-RU"/>
        </w:rPr>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Краткая история русской письменности. Создание славянского алфавита.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Язык как зеркало национальной культуры. Слово как хранилище материальной и духовной культуры народа. Слова, обозначающие предметы </w:t>
      </w:r>
      <w:r w:rsidRPr="003103B9">
        <w:rPr>
          <w:rFonts w:ascii="Times New Roman" w:hAnsi="Times New Roman"/>
          <w:sz w:val="28"/>
          <w:szCs w:val="28"/>
          <w:lang w:val="ru-RU"/>
        </w:rPr>
        <w:b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r w:rsidRPr="003103B9">
        <w:rPr>
          <w:rFonts w:ascii="Times New Roman" w:hAnsi="Times New Roman"/>
          <w:sz w:val="28"/>
          <w:szCs w:val="28"/>
          <w:lang w:val="ru-RU"/>
        </w:rPr>
        <w:t>народно-поэтические</w:t>
      </w:r>
      <w:r w:rsidRPr="003103B9">
        <w:rPr>
          <w:rFonts w:ascii="Times New Roman" w:hAnsi="Times New Roman"/>
          <w:sz w:val="28"/>
          <w:szCs w:val="28"/>
          <w:lang w:val="ru-RU"/>
        </w:rPr>
        <w:t xml:space="preserve">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w:t>
      </w:r>
      <w:r w:rsidRPr="003103B9">
        <w:rPr>
          <w:rFonts w:ascii="Times New Roman" w:hAnsi="Times New Roman"/>
          <w:sz w:val="28"/>
          <w:szCs w:val="28"/>
          <w:lang w:val="ru-RU"/>
        </w:rPr>
        <w:b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3103B9">
        <w:rPr>
          <w:rFonts w:ascii="Times New Roman" w:hAnsi="Times New Roman"/>
          <w:sz w:val="28"/>
          <w:szCs w:val="28"/>
          <w:lang w:val="ru-RU"/>
        </w:rPr>
        <w:br/>
        <w:t>и произведениях художественной литературы разных исторических эпох.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3103B9">
        <w:rPr>
          <w:rFonts w:ascii="Times New Roman" w:hAnsi="Times New Roman"/>
          <w:sz w:val="28"/>
          <w:szCs w:val="28"/>
          <w:lang w:val="ru-RU"/>
        </w:rPr>
        <w:br/>
        <w:t>и имеющие в силу этого определённую стилистическую окраску.</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Общеизвестные старинные русские города. Происхождение их названий.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Ознакомление с историей и этимологией некоторых слов.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21.4.2. Культура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лексические нормы современного русского литературного </w:t>
      </w:r>
      <w:r w:rsidRPr="003103B9">
        <w:rPr>
          <w:rFonts w:ascii="Times New Roman" w:hAnsi="Times New Roman"/>
          <w:sz w:val="28"/>
          <w:szCs w:val="28"/>
          <w:lang w:val="ru-RU"/>
        </w:rPr>
        <w:t xml:space="preserve">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3103B9">
        <w:rPr>
          <w:rFonts w:ascii="Times New Roman" w:hAnsi="Times New Roman"/>
          <w:sz w:val="28"/>
          <w:szCs w:val="28"/>
          <w:lang w:val="ru-RU"/>
        </w:rPr>
        <w:br/>
        <w:t xml:space="preserve">и просторечный) употребления имён существительных, прилагательных, глаголов </w:t>
      </w:r>
      <w:r w:rsidRPr="003103B9">
        <w:rPr>
          <w:rFonts w:ascii="Times New Roman" w:hAnsi="Times New Roman"/>
          <w:sz w:val="28"/>
          <w:szCs w:val="28"/>
          <w:lang w:val="ru-RU"/>
        </w:rPr>
        <w:br/>
        <w:t xml:space="preserve">в речи. Типичные примеры нарушения лексической нормы, связанные </w:t>
      </w:r>
      <w:r w:rsidRPr="003103B9">
        <w:rPr>
          <w:rFonts w:ascii="Times New Roman" w:hAnsi="Times New Roman"/>
          <w:sz w:val="28"/>
          <w:szCs w:val="28"/>
          <w:lang w:val="ru-RU"/>
        </w:rPr>
        <w:br/>
        <w:t>с употреблением имён существительных, прилагательных, глаголов в современном русском литературном языке.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3103B9">
        <w:rPr>
          <w:rFonts w:ascii="Times New Roman" w:hAnsi="Times New Roman"/>
          <w:sz w:val="28"/>
          <w:szCs w:val="28"/>
          <w:lang w:val="ru-RU"/>
        </w:rPr>
        <w:br/>
      </w:r>
      <w:r w:rsidRPr="003103B9">
        <w:rPr>
          <w:rFonts w:ascii="Times New Roman" w:hAnsi="Times New Roman"/>
          <w:i/>
          <w:sz w:val="28"/>
          <w:szCs w:val="28"/>
          <w:lang w:val="ru-RU"/>
        </w:rPr>
        <w:t>-а(-я), -ы(-</w:t>
      </w:r>
      <w:r w:rsidRPr="003103B9">
        <w:rPr>
          <w:rFonts w:ascii="Times New Roman" w:hAnsi="Times New Roman"/>
          <w:i/>
          <w:sz w:val="28"/>
          <w:szCs w:val="28"/>
          <w:lang w:val="ru-RU"/>
        </w:rPr>
        <w:t>и)‚</w:t>
      </w:r>
      <w:r w:rsidRPr="003103B9">
        <w:rPr>
          <w:rFonts w:ascii="Times New Roman" w:hAnsi="Times New Roman"/>
          <w:sz w:val="28"/>
          <w:szCs w:val="28"/>
          <w:lang w:val="ru-RU"/>
        </w:rPr>
        <w:t xml:space="preserve"> различающиеся по смыслу. Литературные‚ разговорные‚ устарелые </w:t>
      </w:r>
      <w:r w:rsidRPr="003103B9">
        <w:rPr>
          <w:rFonts w:ascii="Times New Roman" w:hAnsi="Times New Roman"/>
          <w:sz w:val="28"/>
          <w:szCs w:val="28"/>
          <w:lang w:val="ru-RU"/>
        </w:rPr>
        <w:br/>
        <w:t>и профессиональные особенности формы именительного падежа множественного числа существительных мужского рода.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3103B9">
        <w:rPr>
          <w:rFonts w:ascii="Times New Roman" w:hAnsi="Times New Roman"/>
          <w:sz w:val="28"/>
          <w:szCs w:val="28"/>
          <w:lang w:val="ru-RU"/>
        </w:rPr>
        <w:br/>
        <w:t xml:space="preserve">в обществе, по профессии, должности, по возрасту и полу. Обращение </w:t>
      </w:r>
      <w:r w:rsidRPr="003103B9">
        <w:rPr>
          <w:rFonts w:ascii="Times New Roman" w:hAnsi="Times New Roman"/>
          <w:sz w:val="28"/>
          <w:szCs w:val="28"/>
          <w:lang w:val="ru-RU"/>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21.4.3. Речь. Речевая деятельность. Текст.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речь. Средства выразительной устной речи (тон, тембр, темп), способы тренировки (скороговорки). Интонация и жесты.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Текст. Композиционные формы описания, повествования, рассуждения.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Функциональные разновидности языка. Разговорная речь.</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Просьба, извинение как жанры разговорной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Официально-деловой стиль. Объявление (устное и письменное).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Учебно-научный стиль. План ответа на уроке, план текста. Публицистический стиль. Устное выступление. Девиз, слоган.</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художественной литературы. Литературная сказка.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Рассказ.</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Особенности языка фольклорных текстов. Загадка, пословица. Сказка. Особенности языка сказки (сравнения, синонимы, антонимы, слова </w:t>
      </w:r>
      <w:r w:rsidRPr="003103B9">
        <w:rPr>
          <w:rFonts w:ascii="Times New Roman" w:hAnsi="Times New Roman"/>
          <w:sz w:val="28"/>
          <w:szCs w:val="28"/>
          <w:lang w:val="ru-RU"/>
        </w:rPr>
        <w:br/>
        <w:t>с уменьшительными суффиксами и так далее).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21.5. Содержание обучения в 6 классе.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21.5.1. Язык и культура.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3103B9">
        <w:rPr>
          <w:rFonts w:ascii="Times New Roman" w:hAnsi="Times New Roman"/>
          <w:sz w:val="28"/>
          <w:szCs w:val="28"/>
          <w:lang w:val="ru-RU"/>
        </w:rPr>
        <w:br/>
        <w:t>и другое Использование диалектной лексики в произведениях художественной литературы.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3103B9">
        <w:rPr>
          <w:rFonts w:ascii="Times New Roman" w:hAnsi="Times New Roman"/>
          <w:sz w:val="28"/>
          <w:szCs w:val="28"/>
          <w:lang w:val="ru-RU"/>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21.5.2. Культура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sidRPr="003103B9">
        <w:rPr>
          <w:rFonts w:ascii="Times New Roman" w:hAnsi="Times New Roman"/>
          <w:sz w:val="28"/>
          <w:szCs w:val="28"/>
          <w:lang w:val="ru-RU"/>
        </w:rPr>
        <w:br/>
        <w:t>на -</w:t>
      </w:r>
      <w:r w:rsidRPr="003103B9">
        <w:rPr>
          <w:rFonts w:ascii="Times New Roman" w:hAnsi="Times New Roman"/>
          <w:i/>
          <w:sz w:val="28"/>
          <w:szCs w:val="28"/>
          <w:lang w:val="ru-RU"/>
        </w:rPr>
        <w:t>ить</w:t>
      </w:r>
      <w:r w:rsidRPr="003103B9">
        <w:rPr>
          <w:rFonts w:ascii="Times New Roman" w:hAnsi="Times New Roman"/>
          <w:sz w:val="28"/>
          <w:szCs w:val="28"/>
          <w:lang w:val="ru-RU"/>
        </w:rPr>
        <w:t>.</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Типичные речевые ошибки‚ связанные с употреблением синонимов‚ антонимов и лексических омонимов в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3103B9">
        <w:rPr>
          <w:rFonts w:ascii="Times New Roman" w:hAnsi="Times New Roman"/>
          <w:sz w:val="28"/>
          <w:szCs w:val="28"/>
          <w:lang w:val="ru-RU"/>
        </w:rPr>
        <w:br/>
        <w:t>на -</w:t>
      </w:r>
      <w:r w:rsidRPr="003103B9">
        <w:rPr>
          <w:rFonts w:ascii="Times New Roman" w:hAnsi="Times New Roman"/>
          <w:i/>
          <w:sz w:val="28"/>
          <w:szCs w:val="28"/>
          <w:lang w:val="ru-RU"/>
        </w:rPr>
        <w:t>а/-я</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-ы/-и</w:t>
      </w:r>
      <w:r w:rsidRPr="003103B9">
        <w:rPr>
          <w:rFonts w:ascii="Times New Roman" w:hAnsi="Times New Roman"/>
          <w:sz w:val="28"/>
          <w:szCs w:val="28"/>
          <w:lang w:val="ru-RU"/>
        </w:rPr>
        <w:t xml:space="preserve">, родительный падеж множественного числа существительных мужского и среднего рода с нулевым окончанием и окончанием </w:t>
      </w:r>
      <w:r w:rsidRPr="003103B9">
        <w:rPr>
          <w:rFonts w:ascii="Times New Roman" w:hAnsi="Times New Roman"/>
          <w:i/>
          <w:sz w:val="28"/>
          <w:szCs w:val="28"/>
          <w:lang w:val="ru-RU"/>
        </w:rPr>
        <w:t>-</w:t>
      </w:r>
      <w:r w:rsidRPr="003103B9">
        <w:rPr>
          <w:rFonts w:ascii="Times New Roman" w:hAnsi="Times New Roman"/>
          <w:i/>
          <w:sz w:val="28"/>
          <w:szCs w:val="28"/>
          <w:lang w:val="ru-RU"/>
        </w:rPr>
        <w:t>ов</w:t>
      </w:r>
      <w:r w:rsidRPr="003103B9">
        <w:rPr>
          <w:rFonts w:ascii="Times New Roman" w:hAnsi="Times New Roman"/>
          <w:sz w:val="28"/>
          <w:szCs w:val="28"/>
          <w:lang w:val="ru-RU"/>
        </w:rPr>
        <w:t xml:space="preserve">, </w:t>
      </w:r>
      <w:r w:rsidRPr="003103B9">
        <w:rPr>
          <w:rFonts w:ascii="Times New Roman" w:hAnsi="Times New Roman"/>
          <w:sz w:val="28"/>
          <w:szCs w:val="28"/>
          <w:lang w:val="ru-RU"/>
        </w:rPr>
        <w:t xml:space="preserve">родительный падеж множественного числа существительных женского рода на </w:t>
      </w:r>
      <w:r w:rsidRPr="003103B9">
        <w:rPr>
          <w:rFonts w:ascii="Times New Roman" w:hAnsi="Times New Roman"/>
          <w:i/>
          <w:sz w:val="28"/>
          <w:szCs w:val="28"/>
          <w:lang w:val="ru-RU"/>
        </w:rPr>
        <w:t>-</w:t>
      </w:r>
      <w:r w:rsidRPr="003103B9">
        <w:rPr>
          <w:rFonts w:ascii="Times New Roman" w:hAnsi="Times New Roman"/>
          <w:i/>
          <w:sz w:val="28"/>
          <w:szCs w:val="28"/>
          <w:lang w:val="ru-RU"/>
        </w:rPr>
        <w:t>ня</w:t>
      </w:r>
      <w:r w:rsidRPr="003103B9">
        <w:rPr>
          <w:rFonts w:ascii="Times New Roman" w:hAnsi="Times New Roman"/>
          <w:sz w:val="28"/>
          <w:szCs w:val="28"/>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3103B9">
        <w:rPr>
          <w:rFonts w:ascii="Times New Roman" w:hAnsi="Times New Roman"/>
          <w:sz w:val="28"/>
          <w:szCs w:val="28"/>
          <w:lang w:val="ru-RU"/>
        </w:rPr>
        <w:br/>
        <w:t>и комплимента, благодарности, сочувствия‚ утешения.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21.5.3. Речь. Речевая деятельность. Текст.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Эффективные приёмы чтения. </w:t>
      </w:r>
      <w:r w:rsidRPr="003103B9">
        <w:rPr>
          <w:rFonts w:ascii="Times New Roman" w:hAnsi="Times New Roman"/>
          <w:sz w:val="28"/>
          <w:szCs w:val="28"/>
          <w:lang w:val="ru-RU"/>
        </w:rPr>
        <w:t>Предтекстовый</w:t>
      </w:r>
      <w:r w:rsidRPr="003103B9">
        <w:rPr>
          <w:rFonts w:ascii="Times New Roman" w:hAnsi="Times New Roman"/>
          <w:sz w:val="28"/>
          <w:szCs w:val="28"/>
          <w:lang w:val="ru-RU"/>
        </w:rPr>
        <w:t xml:space="preserve">, текстовый и </w:t>
      </w:r>
      <w:r w:rsidRPr="003103B9">
        <w:rPr>
          <w:rFonts w:ascii="Times New Roman" w:hAnsi="Times New Roman"/>
          <w:sz w:val="28"/>
          <w:szCs w:val="28"/>
          <w:lang w:val="ru-RU"/>
        </w:rPr>
        <w:t>послетекстовый</w:t>
      </w:r>
      <w:r w:rsidRPr="003103B9">
        <w:rPr>
          <w:rFonts w:ascii="Times New Roman" w:hAnsi="Times New Roman"/>
          <w:sz w:val="28"/>
          <w:szCs w:val="28"/>
          <w:lang w:val="ru-RU"/>
        </w:rPr>
        <w:t xml:space="preserve"> этапы работы.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Текст. Тексты описательного типа: определение, собственно описание, пояснение.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3103B9">
        <w:rPr>
          <w:rFonts w:ascii="Times New Roman" w:hAnsi="Times New Roman"/>
          <w:sz w:val="28"/>
          <w:szCs w:val="28"/>
          <w:lang w:val="ru-RU"/>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3103B9">
        <w:rPr>
          <w:rFonts w:ascii="Times New Roman" w:hAnsi="Times New Roman"/>
          <w:sz w:val="28"/>
          <w:szCs w:val="28"/>
          <w:lang w:val="ru-RU"/>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Публицистический стиль. Устное выступление.</w:t>
      </w:r>
    </w:p>
    <w:p w:rsidR="00C27065" w:rsidRPr="003103B9" w:rsidP="00C27065">
      <w:pPr>
        <w:spacing w:after="0" w:line="353" w:lineRule="auto"/>
        <w:ind w:firstLine="709"/>
        <w:contextualSpacing/>
        <w:jc w:val="both"/>
        <w:rPr>
          <w:rFonts w:ascii="Times New Roman" w:hAnsi="Times New Roman"/>
          <w:sz w:val="28"/>
          <w:szCs w:val="28"/>
          <w:lang w:val="ru-RU"/>
        </w:rPr>
      </w:pPr>
      <w:bookmarkStart w:id="6" w:name="_Toc106448735"/>
      <w:r w:rsidRPr="003103B9">
        <w:rPr>
          <w:rFonts w:ascii="Times New Roman" w:hAnsi="Times New Roman"/>
          <w:sz w:val="28"/>
          <w:szCs w:val="28"/>
          <w:lang w:val="ru-RU"/>
        </w:rPr>
        <w:t>21.6. Содержание обучения в 7 классе.</w:t>
      </w:r>
    </w:p>
    <w:bookmarkEnd w:id="6"/>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21.6.1. Язык и культура.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3103B9">
        <w:rPr>
          <w:rFonts w:ascii="Times New Roman" w:hAnsi="Times New Roman"/>
          <w:sz w:val="28"/>
          <w:szCs w:val="28"/>
          <w:lang w:val="ru-RU"/>
        </w:rPr>
        <w:br/>
        <w:t xml:space="preserve">социально-политические события и изменения в обществе, развитие науки </w:t>
      </w:r>
      <w:r w:rsidRPr="003103B9">
        <w:rPr>
          <w:rFonts w:ascii="Times New Roman" w:hAnsi="Times New Roman"/>
          <w:sz w:val="28"/>
          <w:szCs w:val="28"/>
          <w:lang w:val="ru-RU"/>
        </w:rPr>
        <w:b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sidRPr="003103B9">
        <w:rPr>
          <w:rFonts w:ascii="Times New Roman" w:hAnsi="Times New Roman"/>
          <w:sz w:val="28"/>
          <w:szCs w:val="28"/>
          <w:lang w:val="ru-RU"/>
        </w:rPr>
        <w:br/>
        <w:t>в новом речевом контексте.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Лексические заимствования последних десятилетий. Употребление иноязычных слов как проблема культуры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21.6.2. Культура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sidRPr="003103B9">
        <w:rPr>
          <w:rFonts w:ascii="Times New Roman" w:hAnsi="Times New Roman"/>
          <w:sz w:val="28"/>
          <w:szCs w:val="28"/>
          <w:lang w:val="ru-RU"/>
        </w:rPr>
        <w:br/>
        <w:t xml:space="preserve">и употребление паронимов в речи. Типичные речевые ошибки‚ связанные </w:t>
      </w:r>
      <w:r w:rsidRPr="003103B9">
        <w:rPr>
          <w:rFonts w:ascii="Times New Roman" w:hAnsi="Times New Roman"/>
          <w:sz w:val="28"/>
          <w:szCs w:val="28"/>
          <w:lang w:val="ru-RU"/>
        </w:rPr>
        <w:br/>
        <w:t>с употреблением паронимов в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w:t>
      </w:r>
      <w:r w:rsidRPr="003103B9">
        <w:rPr>
          <w:rFonts w:ascii="Times New Roman" w:hAnsi="Times New Roman"/>
          <w:sz w:val="28"/>
          <w:szCs w:val="28"/>
          <w:lang w:val="ru-RU"/>
        </w:rPr>
        <w:t xml:space="preserve">способы выражения формы 1-го лица настоящего и будущего времени глаголов: очутиться, победить, убедить, учредить, </w:t>
      </w:r>
      <w:r w:rsidRPr="003103B9">
        <w:rPr>
          <w:rFonts w:ascii="Times New Roman" w:hAnsi="Times New Roman"/>
          <w:sz w:val="28"/>
          <w:szCs w:val="28"/>
          <w:lang w:val="ru-RU"/>
        </w:rPr>
        <w:t>утвердить)‚</w:t>
      </w:r>
      <w:r w:rsidRPr="003103B9">
        <w:rPr>
          <w:rFonts w:ascii="Times New Roman" w:hAnsi="Times New Roman"/>
          <w:sz w:val="28"/>
          <w:szCs w:val="28"/>
          <w:lang w:val="ru-RU"/>
        </w:rPr>
        <w:t xml:space="preserve"> формы глаголов совершенного и несовершенного вида‚ формы глаголов в повелительном наклонении.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sidRPr="003103B9">
        <w:rPr>
          <w:rFonts w:ascii="Times New Roman" w:hAnsi="Times New Roman"/>
          <w:sz w:val="28"/>
          <w:szCs w:val="28"/>
          <w:lang w:val="ru-RU"/>
        </w:rPr>
        <w:br/>
        <w:t>и разговорные падежные формы причастий, типичные ошибки употребления деепричастий‚ наречий.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21.6.3. Речь. Речевая деятельность. Текст.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Текст. Виды абзацев. Основные типы текстовых структур. Заголовки текстов, их типы. Информативная функция заголовков. Тексты </w:t>
      </w:r>
      <w:r w:rsidRPr="003103B9">
        <w:rPr>
          <w:rFonts w:ascii="Times New Roman" w:hAnsi="Times New Roman"/>
          <w:sz w:val="28"/>
          <w:szCs w:val="28"/>
          <w:lang w:val="ru-RU"/>
        </w:rPr>
        <w:t>аргументативного</w:t>
      </w:r>
      <w:r w:rsidRPr="003103B9">
        <w:rPr>
          <w:rFonts w:ascii="Times New Roman" w:hAnsi="Times New Roman"/>
          <w:sz w:val="28"/>
          <w:szCs w:val="28"/>
          <w:lang w:val="ru-RU"/>
        </w:rPr>
        <w:t xml:space="preserve"> типа: рассуждение, доказательство, объяснение.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Разговорная речь. Спор, виды спора. Корректные приёмы ведения спора. Дискуссия.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Публицистический стиль. Путевые записки. Текст рекламного объявления, </w:t>
      </w:r>
      <w:r w:rsidRPr="003103B9">
        <w:rPr>
          <w:rFonts w:ascii="Times New Roman" w:hAnsi="Times New Roman"/>
          <w:sz w:val="28"/>
          <w:szCs w:val="28"/>
          <w:lang w:val="ru-RU"/>
        </w:rPr>
        <w:br/>
        <w:t>его языковые и структурные особенности.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Язык художественной литературы. </w:t>
      </w:r>
      <w:r w:rsidRPr="003103B9">
        <w:rPr>
          <w:rFonts w:ascii="Times New Roman" w:hAnsi="Times New Roman"/>
          <w:sz w:val="28"/>
          <w:szCs w:val="28"/>
          <w:lang w:val="ru-RU"/>
        </w:rPr>
        <w:t>Фактуальная</w:t>
      </w:r>
      <w:r w:rsidRPr="003103B9">
        <w:rPr>
          <w:rFonts w:ascii="Times New Roman" w:hAnsi="Times New Roman"/>
          <w:sz w:val="28"/>
          <w:szCs w:val="28"/>
          <w:lang w:val="ru-RU"/>
        </w:rPr>
        <w:t xml:space="preserve"> и подтекстовая информация </w:t>
      </w:r>
      <w:r w:rsidRPr="003103B9">
        <w:rPr>
          <w:rFonts w:ascii="Times New Roman" w:hAnsi="Times New Roman"/>
          <w:sz w:val="28"/>
          <w:szCs w:val="28"/>
          <w:lang w:val="ru-RU"/>
        </w:rPr>
        <w:br/>
        <w:t>в текстах художественного стиля речи. Сильные позиции в художественных текстах. Притча.</w:t>
      </w:r>
    </w:p>
    <w:p w:rsidR="00C27065" w:rsidRPr="003103B9" w:rsidP="00C27065">
      <w:pPr>
        <w:spacing w:after="0" w:line="353" w:lineRule="auto"/>
        <w:ind w:firstLine="709"/>
        <w:contextualSpacing/>
        <w:jc w:val="both"/>
        <w:rPr>
          <w:rFonts w:ascii="Times New Roman" w:hAnsi="Times New Roman"/>
          <w:sz w:val="28"/>
          <w:szCs w:val="28"/>
          <w:lang w:val="ru-RU"/>
        </w:rPr>
      </w:pPr>
      <w:bookmarkStart w:id="7" w:name="_Toc106448736"/>
      <w:r w:rsidRPr="003103B9">
        <w:rPr>
          <w:rFonts w:ascii="Times New Roman" w:hAnsi="Times New Roman"/>
          <w:sz w:val="28"/>
          <w:szCs w:val="28"/>
          <w:lang w:val="ru-RU"/>
        </w:rPr>
        <w:t>21.7. Содержание обучения в 8 классе.</w:t>
      </w:r>
    </w:p>
    <w:bookmarkEnd w:id="7"/>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21.7.1. Язык и культура.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Исконно русская лексика: слова общеиндоевропейского фонда, слова праславянского (общеславянского) языка, древнерусские (</w:t>
      </w:r>
      <w:r w:rsidRPr="003103B9">
        <w:rPr>
          <w:rFonts w:ascii="Times New Roman" w:hAnsi="Times New Roman"/>
          <w:sz w:val="28"/>
          <w:szCs w:val="28"/>
          <w:lang w:val="ru-RU"/>
        </w:rPr>
        <w:t>общевосточнославянские</w:t>
      </w:r>
      <w:r w:rsidRPr="003103B9">
        <w:rPr>
          <w:rFonts w:ascii="Times New Roman" w:hAnsi="Times New Roman"/>
          <w:sz w:val="28"/>
          <w:szCs w:val="28"/>
          <w:lang w:val="ru-RU"/>
        </w:rPr>
        <w:t>) слова, собственно русские слова. Собственно, русские слова как база и основной источник развития лексики русского литературного языка.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Роль старославянизмов в развитии русского литературного языка </w:t>
      </w:r>
      <w:r w:rsidRPr="003103B9">
        <w:rPr>
          <w:rFonts w:ascii="Times New Roman" w:hAnsi="Times New Roman"/>
          <w:sz w:val="28"/>
          <w:szCs w:val="28"/>
          <w:lang w:val="ru-RU"/>
        </w:rPr>
        <w:br/>
        <w:t>и их приметы. Стилистически нейтральные, книжные, устаревшие старославянизмы.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Иноязычная лексика в разговорной речи, современной публицистике, </w:t>
      </w:r>
      <w:r w:rsidRPr="003103B9">
        <w:rPr>
          <w:rFonts w:ascii="Times New Roman" w:hAnsi="Times New Roman"/>
          <w:sz w:val="28"/>
          <w:szCs w:val="28"/>
          <w:lang w:val="ru-RU"/>
        </w:rPr>
        <w:br/>
        <w:t>в том числе в дисплейных текстах.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Речевой этикет. Благопожелание как ключевая идея речевого этикета. Речевой этикет и вежливость. «Ты» и «вы» в русском речевом этикете </w:t>
      </w:r>
      <w:r w:rsidRPr="003103B9">
        <w:rPr>
          <w:rFonts w:ascii="Times New Roman" w:hAnsi="Times New Roman"/>
          <w:sz w:val="28"/>
          <w:szCs w:val="28"/>
          <w:lang w:val="ru-RU"/>
        </w:rPr>
        <w:br/>
        <w:t xml:space="preserve">и в западноевропейском, американском речевых этикетах. Специфика приветствий </w:t>
      </w:r>
      <w:r w:rsidRPr="003103B9">
        <w:rPr>
          <w:rFonts w:ascii="Times New Roman" w:hAnsi="Times New Roman"/>
          <w:sz w:val="28"/>
          <w:szCs w:val="28"/>
          <w:lang w:val="ru-RU"/>
        </w:rPr>
        <w:br/>
        <w:t>у русских и других народов.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21.7.2. Культура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3103B9">
        <w:rPr>
          <w:rFonts w:ascii="Times New Roman" w:hAnsi="Times New Roman"/>
          <w:sz w:val="28"/>
          <w:szCs w:val="28"/>
          <w:lang w:val="ru-RU"/>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3103B9">
        <w:rPr>
          <w:rFonts w:ascii="Times New Roman" w:hAnsi="Times New Roman"/>
          <w:sz w:val="28"/>
          <w:szCs w:val="28"/>
          <w:lang w:val="ru-RU"/>
        </w:rPr>
        <w:br/>
        <w:t xml:space="preserve">перед </w:t>
      </w:r>
      <w:r w:rsidRPr="003103B9">
        <w:rPr>
          <w:rFonts w:ascii="Times New Roman" w:hAnsi="Times New Roman"/>
          <w:i/>
          <w:sz w:val="28"/>
          <w:szCs w:val="28"/>
          <w:lang w:val="ru-RU"/>
        </w:rPr>
        <w:t>е</w:t>
      </w:r>
      <w:r w:rsidRPr="003103B9">
        <w:rPr>
          <w:rFonts w:ascii="Times New Roman" w:hAnsi="Times New Roman"/>
          <w:sz w:val="28"/>
          <w:szCs w:val="28"/>
          <w:lang w:val="ru-RU"/>
        </w:rPr>
        <w:t xml:space="preserve"> в словах иноязычного происхождения, произношение безударного [а] </w:t>
      </w:r>
      <w:r w:rsidRPr="003103B9">
        <w:rPr>
          <w:rFonts w:ascii="Times New Roman" w:hAnsi="Times New Roman"/>
          <w:sz w:val="28"/>
          <w:szCs w:val="28"/>
          <w:lang w:val="ru-RU"/>
        </w:rPr>
        <w:br/>
        <w:t xml:space="preserve">после </w:t>
      </w:r>
      <w:r w:rsidRPr="003103B9">
        <w:rPr>
          <w:rFonts w:ascii="Times New Roman" w:hAnsi="Times New Roman"/>
          <w:i/>
          <w:sz w:val="28"/>
          <w:szCs w:val="28"/>
          <w:lang w:val="ru-RU"/>
        </w:rPr>
        <w:t>ж</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ш</w:t>
      </w:r>
      <w:r w:rsidRPr="003103B9">
        <w:rPr>
          <w:rFonts w:ascii="Times New Roman" w:hAnsi="Times New Roman"/>
          <w:sz w:val="28"/>
          <w:szCs w:val="28"/>
          <w:lang w:val="ru-RU"/>
        </w:rPr>
        <w:t xml:space="preserve">, произношение сочетания </w:t>
      </w:r>
      <w:r w:rsidRPr="003103B9">
        <w:rPr>
          <w:rFonts w:ascii="Times New Roman" w:hAnsi="Times New Roman"/>
          <w:i/>
          <w:sz w:val="28"/>
          <w:szCs w:val="28"/>
          <w:lang w:val="ru-RU"/>
        </w:rPr>
        <w:t>чн</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чт</w:t>
      </w:r>
      <w:r w:rsidRPr="003103B9">
        <w:rPr>
          <w:rFonts w:ascii="Times New Roman" w:hAnsi="Times New Roman"/>
          <w:sz w:val="28"/>
          <w:szCs w:val="28"/>
          <w:lang w:val="ru-RU"/>
        </w:rPr>
        <w:t xml:space="preserve">, произношение женских отчеств </w:t>
      </w:r>
      <w:r w:rsidRPr="003103B9">
        <w:rPr>
          <w:rFonts w:ascii="Times New Roman" w:hAnsi="Times New Roman"/>
          <w:sz w:val="28"/>
          <w:szCs w:val="28"/>
          <w:lang w:val="ru-RU"/>
        </w:rPr>
        <w:br/>
        <w:t>на -</w:t>
      </w:r>
      <w:r w:rsidRPr="003103B9">
        <w:rPr>
          <w:rFonts w:ascii="Times New Roman" w:hAnsi="Times New Roman"/>
          <w:i/>
          <w:sz w:val="28"/>
          <w:szCs w:val="28"/>
          <w:lang w:val="ru-RU"/>
        </w:rPr>
        <w:t>ична</w:t>
      </w:r>
      <w:r w:rsidRPr="003103B9">
        <w:rPr>
          <w:rFonts w:ascii="Times New Roman" w:hAnsi="Times New Roman"/>
          <w:sz w:val="28"/>
          <w:szCs w:val="28"/>
          <w:lang w:val="ru-RU"/>
        </w:rPr>
        <w:t>, -</w:t>
      </w:r>
      <w:r w:rsidRPr="003103B9">
        <w:rPr>
          <w:rFonts w:ascii="Times New Roman" w:hAnsi="Times New Roman"/>
          <w:i/>
          <w:sz w:val="28"/>
          <w:szCs w:val="28"/>
          <w:lang w:val="ru-RU"/>
        </w:rPr>
        <w:t>инична</w:t>
      </w:r>
      <w:r w:rsidRPr="003103B9">
        <w:rPr>
          <w:rFonts w:ascii="Times New Roman" w:hAnsi="Times New Roman"/>
          <w:sz w:val="28"/>
          <w:szCs w:val="28"/>
          <w:lang w:val="ru-RU"/>
        </w:rPr>
        <w:t xml:space="preserve">, произношение твёрдого [н] перед мягкими [ф’] и [в’], произношение мягкого [н] перед </w:t>
      </w:r>
      <w:r w:rsidRPr="003103B9">
        <w:rPr>
          <w:rFonts w:ascii="Times New Roman" w:hAnsi="Times New Roman"/>
          <w:i/>
          <w:sz w:val="28"/>
          <w:szCs w:val="28"/>
          <w:lang w:val="ru-RU"/>
        </w:rPr>
        <w:t>ч</w:t>
      </w:r>
      <w:r w:rsidRPr="003103B9">
        <w:rPr>
          <w:rFonts w:ascii="Times New Roman" w:hAnsi="Times New Roman"/>
          <w:sz w:val="28"/>
          <w:szCs w:val="28"/>
          <w:lang w:val="ru-RU"/>
        </w:rPr>
        <w:t xml:space="preserve"> и </w:t>
      </w:r>
      <w:r w:rsidRPr="003103B9">
        <w:rPr>
          <w:rFonts w:ascii="Times New Roman" w:hAnsi="Times New Roman"/>
          <w:i/>
          <w:sz w:val="28"/>
          <w:szCs w:val="28"/>
          <w:lang w:val="ru-RU"/>
        </w:rPr>
        <w:t>щ</w:t>
      </w:r>
      <w:r w:rsidRPr="003103B9">
        <w:rPr>
          <w:rFonts w:ascii="Times New Roman" w:hAnsi="Times New Roman"/>
          <w:sz w:val="28"/>
          <w:szCs w:val="28"/>
          <w:lang w:val="ru-RU"/>
        </w:rPr>
        <w:t>.</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3103B9">
        <w:rPr>
          <w:rFonts w:ascii="Times New Roman" w:hAnsi="Times New Roman"/>
          <w:sz w:val="28"/>
          <w:szCs w:val="28"/>
          <w:lang w:val="ru-RU"/>
        </w:rPr>
        <w:br/>
        <w:t xml:space="preserve">и точность речи. Нормы употребления терминов в научном стиле речи. </w:t>
      </w:r>
      <w:r w:rsidRPr="003103B9">
        <w:rPr>
          <w:rFonts w:ascii="Times New Roman" w:hAnsi="Times New Roman"/>
          <w:sz w:val="28"/>
          <w:szCs w:val="28"/>
          <w:lang w:val="ru-RU"/>
        </w:rPr>
        <w:t>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Активные процессы в речевом этикете. Новые варианты приветствия </w:t>
      </w:r>
      <w:r w:rsidRPr="003103B9">
        <w:rPr>
          <w:rFonts w:ascii="Times New Roman" w:hAnsi="Times New Roman"/>
          <w:sz w:val="28"/>
          <w:szCs w:val="28"/>
          <w:lang w:val="ru-RU"/>
        </w:rPr>
        <w:br/>
        <w:t xml:space="preserve">и прощания, возникшие в средствах массовой информации (далее - СМИ): изменение обращений‚ использования собственных имён. Этикетные речевые тактики </w:t>
      </w:r>
      <w:r w:rsidRPr="003103B9">
        <w:rPr>
          <w:rFonts w:ascii="Times New Roman" w:hAnsi="Times New Roman"/>
          <w:sz w:val="28"/>
          <w:szCs w:val="28"/>
          <w:lang w:val="ru-RU"/>
        </w:rPr>
        <w:br/>
        <w:t>и приёмы в коммуникации‚ помогающие противостоять речевой агрессии. Синонимия речевых формул.</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21.7.3. Речь. Речевая деятельность. Текст.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Эффективные приёмы слушания. </w:t>
      </w:r>
      <w:r w:rsidRPr="003103B9">
        <w:rPr>
          <w:rFonts w:ascii="Times New Roman" w:hAnsi="Times New Roman"/>
          <w:sz w:val="28"/>
          <w:szCs w:val="28"/>
          <w:lang w:val="ru-RU"/>
        </w:rPr>
        <w:t>Предтекстовый</w:t>
      </w:r>
      <w:r w:rsidRPr="003103B9">
        <w:rPr>
          <w:rFonts w:ascii="Times New Roman" w:hAnsi="Times New Roman"/>
          <w:sz w:val="28"/>
          <w:szCs w:val="28"/>
          <w:lang w:val="ru-RU"/>
        </w:rPr>
        <w:t xml:space="preserve">, текстовый и </w:t>
      </w:r>
      <w:r w:rsidRPr="003103B9">
        <w:rPr>
          <w:rFonts w:ascii="Times New Roman" w:hAnsi="Times New Roman"/>
          <w:sz w:val="28"/>
          <w:szCs w:val="28"/>
          <w:lang w:val="ru-RU"/>
        </w:rPr>
        <w:t>послетекстовый</w:t>
      </w:r>
      <w:r w:rsidRPr="003103B9">
        <w:rPr>
          <w:rFonts w:ascii="Times New Roman" w:hAnsi="Times New Roman"/>
          <w:sz w:val="28"/>
          <w:szCs w:val="28"/>
          <w:lang w:val="ru-RU"/>
        </w:rPr>
        <w:t xml:space="preserve"> этапы работы.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способы и средства получения и переработки информации.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Структура аргументации: тезис, аргумент. Способы аргументации. Правила эффективной аргументации.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Разговорная речь. Самохарактеристика, самопрезентация, поздравление.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3103B9">
        <w:rPr>
          <w:rFonts w:ascii="Times New Roman" w:hAnsi="Times New Roman"/>
          <w:sz w:val="28"/>
          <w:szCs w:val="28"/>
          <w:lang w:val="ru-RU"/>
        </w:rPr>
        <w:br/>
        <w:t xml:space="preserve">Учебно-научная дискуссия. Стандартные обороты речи для участия </w:t>
      </w:r>
      <w:r w:rsidRPr="003103B9">
        <w:rPr>
          <w:rFonts w:ascii="Times New Roman" w:hAnsi="Times New Roman"/>
          <w:sz w:val="28"/>
          <w:szCs w:val="28"/>
          <w:lang w:val="ru-RU"/>
        </w:rPr>
        <w:br/>
        <w:t>в учебно-научной дискуссии.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Язык художественной литературы. Сочинение в жанре письма другу </w:t>
      </w:r>
      <w:r w:rsidRPr="003103B9">
        <w:rPr>
          <w:rFonts w:ascii="Times New Roman" w:hAnsi="Times New Roman"/>
          <w:sz w:val="28"/>
          <w:szCs w:val="28"/>
          <w:lang w:val="ru-RU"/>
        </w:rPr>
        <w:br/>
      </w:r>
      <w:r w:rsidRPr="003103B9">
        <w:rPr>
          <w:rFonts w:ascii="Times New Roman" w:hAnsi="Times New Roman"/>
          <w:sz w:val="28"/>
          <w:szCs w:val="28"/>
          <w:lang w:val="ru-RU"/>
        </w:rPr>
        <w:t>(в том числе электронного), страницы дневника.</w:t>
      </w:r>
    </w:p>
    <w:p w:rsidR="00C27065" w:rsidRPr="003103B9" w:rsidP="00C27065">
      <w:pPr>
        <w:spacing w:after="0" w:line="353" w:lineRule="auto"/>
        <w:ind w:firstLine="709"/>
        <w:contextualSpacing/>
        <w:jc w:val="both"/>
        <w:rPr>
          <w:rFonts w:ascii="Times New Roman" w:hAnsi="Times New Roman"/>
          <w:sz w:val="28"/>
          <w:szCs w:val="28"/>
          <w:lang w:val="ru-RU"/>
        </w:rPr>
      </w:pPr>
      <w:bookmarkStart w:id="8" w:name="_Toc106448737"/>
      <w:r w:rsidRPr="003103B9">
        <w:rPr>
          <w:rFonts w:ascii="Times New Roman" w:hAnsi="Times New Roman"/>
          <w:sz w:val="28"/>
          <w:szCs w:val="28"/>
          <w:lang w:val="ru-RU"/>
        </w:rPr>
        <w:t>21.8. Содержание обучения в 9 классе.</w:t>
      </w:r>
    </w:p>
    <w:bookmarkEnd w:id="8"/>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21.8.1. Язык и культура.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Русский язык как зеркало национальной культуры и истории народа (обобщение). Примеры ключевых слов (концептов) русской культуры, </w:t>
      </w:r>
      <w:r w:rsidRPr="003103B9">
        <w:rPr>
          <w:rFonts w:ascii="Times New Roman" w:hAnsi="Times New Roman"/>
          <w:sz w:val="28"/>
          <w:szCs w:val="28"/>
          <w:lang w:val="ru-RU"/>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Развитие языка как объективный процесс. Общее представление о внешних </w:t>
      </w:r>
      <w:r w:rsidRPr="003103B9">
        <w:rPr>
          <w:rFonts w:ascii="Times New Roman" w:hAnsi="Times New Roman"/>
          <w:sz w:val="28"/>
          <w:szCs w:val="28"/>
          <w:lang w:val="ru-RU"/>
        </w:rPr>
        <w:b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w:t>
      </w:r>
      <w:r w:rsidRPr="003103B9">
        <w:rPr>
          <w:rFonts w:ascii="Times New Roman" w:hAnsi="Times New Roman"/>
          <w:sz w:val="28"/>
          <w:szCs w:val="28"/>
          <w:lang w:val="ru-RU"/>
        </w:rPr>
        <w:t>неологический</w:t>
      </w:r>
      <w:r w:rsidRPr="003103B9">
        <w:rPr>
          <w:rFonts w:ascii="Times New Roman" w:hAnsi="Times New Roman"/>
          <w:sz w:val="28"/>
          <w:szCs w:val="28"/>
          <w:lang w:val="ru-RU"/>
        </w:rPr>
        <w:t xml:space="preserve"> бум» – рождение новых слов, изменение значений </w:t>
      </w:r>
      <w:r w:rsidRPr="003103B9">
        <w:rPr>
          <w:rFonts w:ascii="Times New Roman" w:hAnsi="Times New Roman"/>
          <w:sz w:val="28"/>
          <w:szCs w:val="28"/>
          <w:lang w:val="ru-RU"/>
        </w:rPr>
        <w:br/>
        <w:t>и переосмысление имеющихся в языке слов, их стилистическая переоценка, создание новой фразеологии.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21.8.2. Культура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Речевая избыточность и точность. Тавтология. Плеоназм. Типичные ошибки‚ связанные с речевой избыточностью.</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Современные толковые словари. Отражение вариантов лексической нормы </w:t>
      </w:r>
      <w:r w:rsidRPr="003103B9">
        <w:rPr>
          <w:rFonts w:ascii="Times New Roman" w:hAnsi="Times New Roman"/>
          <w:sz w:val="28"/>
          <w:szCs w:val="28"/>
          <w:lang w:val="ru-RU"/>
        </w:rPr>
        <w:br/>
        <w:t xml:space="preserve">в современных словарях. Словарные пометы. Основные грамматические </w:t>
      </w:r>
      <w:r w:rsidRPr="003103B9">
        <w:rPr>
          <w:rFonts w:ascii="Times New Roman" w:hAnsi="Times New Roman"/>
          <w:sz w:val="28"/>
          <w:szCs w:val="28"/>
          <w:lang w:val="ru-RU"/>
        </w:rPr>
        <w:t>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3103B9">
        <w:rPr>
          <w:rFonts w:ascii="Times New Roman" w:hAnsi="Times New Roman"/>
          <w:sz w:val="28"/>
          <w:szCs w:val="28"/>
          <w:lang w:val="ru-RU"/>
        </w:rPr>
        <w:br/>
        <w:t>с косвенной речью, типичные ошибки в построении сложных предложений.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21.8.3. Речь. Речевая деятельность. Текст.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Русский язык в Интернете. Правила информационной безопасности </w:t>
      </w:r>
      <w:r w:rsidRPr="003103B9">
        <w:rPr>
          <w:rFonts w:ascii="Times New Roman" w:hAnsi="Times New Roman"/>
          <w:sz w:val="28"/>
          <w:szCs w:val="28"/>
          <w:lang w:val="ru-RU"/>
        </w:rPr>
        <w:br/>
        <w:t>при общении в социальных сетях. Контактное и дистантное общение.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Виды преобразования текстов: аннотация, конспект. Использование графиков, диаграмм, схем для представления информации.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Разговорная речь. Анекдот, шутка.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Официально-деловой стиль. Деловое письмо, его структурные элементы </w:t>
      </w:r>
      <w:r w:rsidRPr="003103B9">
        <w:rPr>
          <w:rFonts w:ascii="Times New Roman" w:hAnsi="Times New Roman"/>
          <w:sz w:val="28"/>
          <w:szCs w:val="28"/>
          <w:lang w:val="ru-RU"/>
        </w:rPr>
        <w:br/>
        <w:t>и языковые особенности.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Учебно-научный стиль. Доклад, сообщение. Речь оппонента на защите проекта.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Публицистический стиль. Проблемный очерк.</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Язык художественной литературы. Диалогичность в художественном произведении. Текст и </w:t>
      </w:r>
      <w:r w:rsidRPr="003103B9">
        <w:rPr>
          <w:rFonts w:ascii="Times New Roman" w:hAnsi="Times New Roman"/>
          <w:sz w:val="28"/>
          <w:szCs w:val="28"/>
          <w:lang w:val="ru-RU"/>
        </w:rPr>
        <w:t>интертекст</w:t>
      </w:r>
      <w:r w:rsidRPr="003103B9">
        <w:rPr>
          <w:rFonts w:ascii="Times New Roman" w:hAnsi="Times New Roman"/>
          <w:sz w:val="28"/>
          <w:szCs w:val="28"/>
          <w:lang w:val="ru-RU"/>
        </w:rPr>
        <w:t>. Афоризмы. Прецедентные тексты</w:t>
      </w:r>
      <w:bookmarkStart w:id="9" w:name="_Toc106448738"/>
      <w:r w:rsidRPr="003103B9">
        <w:rPr>
          <w:rFonts w:ascii="Times New Roman" w:hAnsi="Times New Roman"/>
          <w:sz w:val="28"/>
          <w:szCs w:val="28"/>
          <w:lang w:val="ru-RU"/>
        </w:rPr>
        <w:t>.</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21.9. Примерные темы проектных и исследовательских работ.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Простор как одна из главных ценностей в русской языковой картине мира.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Образ человека в языке: слова-концепты «дух» и «душа». </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Из этимологии фразеологизмов.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Из истории русских имён.</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Русские пословицы и поговорки о гостеприимстве и хлебосольстве.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 происхождении фразеологизмов. Источники фразеологизмов.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Словарик пословиц о характере человека, его качествах. Словарь одного </w:t>
      </w:r>
      <w:r w:rsidRPr="003103B9">
        <w:rPr>
          <w:rFonts w:ascii="Times New Roman" w:hAnsi="Times New Roman"/>
          <w:sz w:val="28"/>
          <w:szCs w:val="28"/>
          <w:lang w:val="ru-RU"/>
        </w:rPr>
        <w:t>слова. Словарь юного болельщика, дизайнера, музыканта.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Календарь пословиц о временах года; карта «Интересные названия городов моего края (России)».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Лексическая группа существительных, обозначающих понятие «время» </w:t>
      </w:r>
      <w:r w:rsidRPr="003103B9">
        <w:rPr>
          <w:rFonts w:ascii="Times New Roman" w:hAnsi="Times New Roman"/>
          <w:sz w:val="28"/>
          <w:szCs w:val="28"/>
          <w:lang w:val="ru-RU"/>
        </w:rPr>
        <w:br/>
        <w:t>в русском языке.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Мы живём в мире знаков.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Роль и уместность заимствований в современном русском языке.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Понимаем ли мы язык Пушкина?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Этимология обозначений имён числительных в русском языке.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Футбольный сленг в русском языке. Компьютерный сленг в русском языке. Названия денежных единиц в русском языке. Интернет-сленг.</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Этикетные формы обращения. Как быть вежливым?</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Являются ли жесты универсальным языком человечества? Как назвать новорождённого?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Межнациональные различия невербального общения. Искусство комплимента в русском и иностранных языках.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Формы выражения вежливости (на примере иностранного и русского языков).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3103B9">
        <w:rPr>
          <w:rFonts w:ascii="Times New Roman" w:hAnsi="Times New Roman"/>
          <w:sz w:val="28"/>
          <w:szCs w:val="28"/>
          <w:lang w:val="ru-RU"/>
        </w:rPr>
        <w:br/>
        <w:t>в современных средствах массовой информации.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Сетевой знак @ в разных языках. Слоганы в языке современной рекламы.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Девизы и слоганы любимых спортивных команд. Синонимический ряд: </w:t>
      </w:r>
      <w:r w:rsidRPr="003103B9">
        <w:rPr>
          <w:rFonts w:ascii="Times New Roman" w:hAnsi="Times New Roman"/>
          <w:sz w:val="28"/>
          <w:szCs w:val="28"/>
          <w:lang w:val="ru-RU"/>
        </w:rPr>
        <w:br/>
        <w:t xml:space="preserve">врач – доктор – лекарь – эскулап – целитель – врачеватель. Что общего </w:t>
      </w:r>
      <w:r w:rsidRPr="003103B9">
        <w:rPr>
          <w:rFonts w:ascii="Times New Roman" w:hAnsi="Times New Roman"/>
          <w:sz w:val="28"/>
          <w:szCs w:val="28"/>
          <w:lang w:val="ru-RU"/>
        </w:rPr>
        <w:br/>
        <w:t>и в чём различие.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юмор.</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Разработка рекомендаций «Вредные советы оратору», «Как быть </w:t>
      </w:r>
      <w:r w:rsidRPr="003103B9">
        <w:rPr>
          <w:rFonts w:ascii="Times New Roman" w:hAnsi="Times New Roman"/>
          <w:sz w:val="28"/>
          <w:szCs w:val="28"/>
          <w:lang w:val="ru-RU"/>
        </w:rPr>
        <w:t>убедительным в споре», «Успешное резюме», «Правила информационной безопасности при общении в социальных сетях» и другое.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21.10. </w:t>
      </w:r>
      <w:bookmarkEnd w:id="9"/>
      <w:r w:rsidRPr="003103B9">
        <w:rPr>
          <w:rFonts w:ascii="Times New Roman" w:hAnsi="Times New Roman"/>
          <w:sz w:val="28"/>
          <w:szCs w:val="28"/>
          <w:lang w:val="ru-RU"/>
        </w:rPr>
        <w:t>Планируемые результаты освоения программы по родному (русскому) языку на уровне основного общего образования.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21.10.2. Личностные результаты освоения программы по родному (русскому) языку на уровне основного общего образования достигаются в единстве учебной </w:t>
      </w:r>
      <w:r w:rsidRPr="003103B9">
        <w:rPr>
          <w:rFonts w:ascii="Times New Roman" w:hAnsi="Times New Roman"/>
          <w:sz w:val="28"/>
          <w:szCs w:val="28"/>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1) гражданского воспитания: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неприятие любых форм экстремизма, дискриминации;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понимание роли различных социальных институтов в жизни человека;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представление об основных правах, свободах и обязанностях </w:t>
      </w:r>
      <w:r w:rsidRPr="003103B9">
        <w:rPr>
          <w:rFonts w:ascii="Times New Roman" w:hAnsi="Times New Roman"/>
          <w:sz w:val="28"/>
          <w:szCs w:val="28"/>
          <w:lang w:val="ru-RU"/>
        </w:rPr>
        <w:t xml:space="preserve">гражданина, социальных нормах и правилах межличностных отношений в поликультурном </w:t>
      </w:r>
      <w:r w:rsidRPr="003103B9">
        <w:rPr>
          <w:rFonts w:ascii="Times New Roman" w:hAnsi="Times New Roman"/>
          <w:sz w:val="28"/>
          <w:szCs w:val="28"/>
          <w:lang w:val="ru-RU"/>
        </w:rPr>
        <w:br/>
        <w:t>и многоконфессиональном обществе, формируемое, в том числе на основе примеров из литературных произведений, написанных на русском языке;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готовность к разнообразной совместной деятельности, стремление </w:t>
      </w:r>
      <w:r w:rsidRPr="003103B9">
        <w:rPr>
          <w:rFonts w:ascii="Times New Roman" w:hAnsi="Times New Roman"/>
          <w:sz w:val="28"/>
          <w:szCs w:val="28"/>
          <w:lang w:val="ru-RU"/>
        </w:rPr>
        <w:br/>
        <w:t>к взаимопониманию и взаимопомощи;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участие в самоуправлении в образовательной организации;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готовность к участию в гуманитарной деятельности (помощь людям, нуждающимся в ней; </w:t>
      </w:r>
      <w:r w:rsidRPr="003103B9">
        <w:rPr>
          <w:rFonts w:ascii="Times New Roman" w:hAnsi="Times New Roman"/>
          <w:sz w:val="28"/>
          <w:szCs w:val="28"/>
          <w:lang w:val="ru-RU"/>
        </w:rPr>
        <w:t>волонтёрство</w:t>
      </w:r>
      <w:r w:rsidRPr="003103B9">
        <w:rPr>
          <w:rFonts w:ascii="Times New Roman" w:hAnsi="Times New Roman"/>
          <w:sz w:val="28"/>
          <w:szCs w:val="28"/>
          <w:lang w:val="ru-RU"/>
        </w:rPr>
        <w:t>);</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 патриотического воспитания: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российской гражданской идентичности в поликультурном </w:t>
      </w:r>
      <w:r w:rsidRPr="003103B9">
        <w:rPr>
          <w:rFonts w:ascii="Times New Roman" w:hAnsi="Times New Roman"/>
          <w:sz w:val="28"/>
          <w:szCs w:val="28"/>
          <w:lang w:val="ru-RU"/>
        </w:rPr>
        <w:br/>
        <w:t xml:space="preserve">и многоконфессиональном обществе, понимание роли русского языка </w:t>
      </w:r>
      <w:r w:rsidRPr="003103B9">
        <w:rPr>
          <w:rFonts w:ascii="Times New Roman" w:hAnsi="Times New Roman"/>
          <w:sz w:val="28"/>
          <w:szCs w:val="28"/>
          <w:lang w:val="ru-RU"/>
        </w:rPr>
        <w:br/>
        <w:t>как государственного языка Российской Федерации и языка межнационального общения народов России;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проявление интереса к познанию русского языка, </w:t>
      </w:r>
      <w:r w:rsidRPr="003103B9">
        <w:rPr>
          <w:rFonts w:ascii="Times New Roman" w:hAnsi="Times New Roman"/>
          <w:sz w:val="28"/>
          <w:szCs w:val="28"/>
          <w:lang w:val="ru-RU"/>
        </w:rPr>
        <w:br/>
        <w:t>к истории и культуре Российской Федерации, культуре своего края, народов России в контексте учебного предмета «Родной (русский) язык»;</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3103B9">
        <w:rPr>
          <w:rFonts w:ascii="Times New Roman" w:hAnsi="Times New Roman"/>
          <w:sz w:val="28"/>
          <w:szCs w:val="28"/>
          <w:lang w:val="ru-RU"/>
        </w:rPr>
        <w:br/>
        <w:t>в том числе отражённым в художественных произведениях;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уважение к символам России, государственным праздникам, историческому </w:t>
      </w:r>
      <w:r w:rsidRPr="003103B9">
        <w:rPr>
          <w:rFonts w:ascii="Times New Roman" w:hAnsi="Times New Roman"/>
          <w:sz w:val="28"/>
          <w:szCs w:val="28"/>
          <w:lang w:val="ru-RU"/>
        </w:rPr>
        <w:br/>
        <w:t xml:space="preserve">и природному наследию и памятникам, традициям разных народов, проживающих </w:t>
      </w:r>
      <w:r w:rsidRPr="003103B9">
        <w:rPr>
          <w:rFonts w:ascii="Times New Roman" w:hAnsi="Times New Roman"/>
          <w:sz w:val="28"/>
          <w:szCs w:val="28"/>
          <w:lang w:val="ru-RU"/>
        </w:rPr>
        <w:br/>
        <w:t>в родной стране;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3) духовно-нравственного воспитания: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ориентация на моральные ценности и нормы в ситуациях нравственного выбора;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готовность оценивать своё поведение, в том числе речевое, и поступки, </w:t>
      </w:r>
      <w:r w:rsidRPr="003103B9">
        <w:rPr>
          <w:rFonts w:ascii="Times New Roman" w:hAnsi="Times New Roman"/>
          <w:sz w:val="28"/>
          <w:szCs w:val="28"/>
          <w:lang w:val="ru-RU"/>
        </w:rPr>
        <w:br/>
        <w:t xml:space="preserve">а также поведение и поступки других людей с позиции нравственных и </w:t>
      </w:r>
      <w:r w:rsidRPr="003103B9">
        <w:rPr>
          <w:rFonts w:ascii="Times New Roman" w:hAnsi="Times New Roman"/>
          <w:sz w:val="28"/>
          <w:szCs w:val="28"/>
          <w:lang w:val="ru-RU"/>
        </w:rPr>
        <w:t>правовых норм с учётом осознания последствий поступков;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неприятие асоциальных поступков;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свобода и ответственность личности в условиях индивидуального </w:t>
      </w:r>
      <w:r w:rsidRPr="003103B9">
        <w:rPr>
          <w:rFonts w:ascii="Times New Roman" w:hAnsi="Times New Roman"/>
          <w:sz w:val="28"/>
          <w:szCs w:val="28"/>
          <w:lang w:val="ru-RU"/>
        </w:rPr>
        <w:br/>
        <w:t>и общественного пространства;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4) эстетического воспитания: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восприимчивость к разным видам искусства, традициям и творчеству своего </w:t>
      </w:r>
      <w:r w:rsidRPr="003103B9">
        <w:rPr>
          <w:rFonts w:ascii="Times New Roman" w:hAnsi="Times New Roman"/>
          <w:sz w:val="28"/>
          <w:szCs w:val="28"/>
          <w:lang w:val="ru-RU"/>
        </w:rPr>
        <w:br/>
        <w:t>и других народов;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понимание эмоционального воздействия искусства;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важности художественной культуры как средства коммуникации </w:t>
      </w:r>
      <w:r w:rsidRPr="003103B9">
        <w:rPr>
          <w:rFonts w:ascii="Times New Roman" w:hAnsi="Times New Roman"/>
          <w:sz w:val="28"/>
          <w:szCs w:val="28"/>
          <w:lang w:val="ru-RU"/>
        </w:rPr>
        <w:br/>
        <w:t>и самовыражения;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важности русского языка как средства коммуникации </w:t>
      </w:r>
      <w:r w:rsidRPr="003103B9">
        <w:rPr>
          <w:rFonts w:ascii="Times New Roman" w:hAnsi="Times New Roman"/>
          <w:sz w:val="28"/>
          <w:szCs w:val="28"/>
          <w:lang w:val="ru-RU"/>
        </w:rPr>
        <w:br/>
        <w:t>и самовыражения;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стремление к самовыражению в разных видах искусства;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5) физического воспитания, формирования культуры здоровья </w:t>
      </w:r>
      <w:r w:rsidRPr="003103B9">
        <w:rPr>
          <w:rFonts w:ascii="Times New Roman" w:hAnsi="Times New Roman"/>
          <w:sz w:val="28"/>
          <w:szCs w:val="28"/>
          <w:lang w:val="ru-RU"/>
        </w:rPr>
        <w:br/>
        <w:t>и эмоционального благополучия:</w:t>
      </w:r>
    </w:p>
    <w:p w:rsidR="00C27065" w:rsidRPr="003103B9" w:rsidP="00C27065">
      <w:pPr>
        <w:spacing w:after="0" w:line="360"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осознание ценности жизни с использованием собственного жизненного </w:t>
      </w:r>
      <w:r w:rsidRPr="003103B9">
        <w:rPr>
          <w:rFonts w:ascii="Times New Roman" w:hAnsi="Times New Roman"/>
          <w:sz w:val="28"/>
          <w:szCs w:val="28"/>
          <w:lang w:val="ru-RU"/>
        </w:rPr>
        <w:br/>
        <w:t>и читательского опыта;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соблюдение правил безопасности, в том числе навыки безопасного поведения </w:t>
      </w:r>
      <w:r w:rsidRPr="003103B9">
        <w:rPr>
          <w:rFonts w:ascii="Times New Roman" w:hAnsi="Times New Roman"/>
          <w:sz w:val="28"/>
          <w:szCs w:val="28"/>
          <w:lang w:val="ru-RU"/>
        </w:rPr>
        <w:br/>
        <w:t>в Интернет-среде в процессе языкового образования;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принимать себя и других, не осуждая;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сформированность навыков рефлексии, признание своего права на ошибку </w:t>
      </w:r>
      <w:r w:rsidRPr="003103B9">
        <w:rPr>
          <w:rFonts w:ascii="Times New Roman" w:hAnsi="Times New Roman"/>
          <w:sz w:val="28"/>
          <w:szCs w:val="28"/>
          <w:lang w:val="ru-RU"/>
        </w:rPr>
        <w:br/>
        <w:t>и такого же права другого человека;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6) трудового воспитания: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sidRPr="003103B9">
        <w:rPr>
          <w:rFonts w:ascii="Times New Roman" w:eastAsia="SchoolBookSanPin" w:hAnsi="Times New Roman"/>
          <w:sz w:val="28"/>
          <w:szCs w:val="28"/>
          <w:lang w:val="ru-RU"/>
        </w:rPr>
        <w:t>населенного пункта, родного края)</w:t>
      </w:r>
      <w:r w:rsidRPr="003103B9">
        <w:rPr>
          <w:rFonts w:ascii="Times New Roman" w:hAnsi="Times New Roman"/>
          <w:sz w:val="28"/>
          <w:szCs w:val="28"/>
          <w:lang w:val="ru-RU"/>
        </w:rPr>
        <w:t xml:space="preserve"> технологической и социальной направленности, способность инициировать, планировать </w:t>
      </w:r>
      <w:r w:rsidRPr="003103B9">
        <w:rPr>
          <w:rFonts w:ascii="Times New Roman" w:hAnsi="Times New Roman"/>
          <w:sz w:val="28"/>
          <w:szCs w:val="28"/>
          <w:lang w:val="ru-RU"/>
        </w:rPr>
        <w:br/>
        <w:t>и самостоятельно выполнять такого рода деятельность;</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интерес к практическому изучению профессий и труда различного рода, </w:t>
      </w:r>
      <w:r w:rsidRPr="003103B9">
        <w:rPr>
          <w:rFonts w:ascii="Times New Roman" w:hAnsi="Times New Roman"/>
          <w:sz w:val="28"/>
          <w:szCs w:val="28"/>
          <w:lang w:val="ru-RU"/>
        </w:rPr>
        <w:br/>
        <w:t xml:space="preserve">в том числе на основе применения изучаемого предметного знания и ознакомления </w:t>
      </w:r>
      <w:r w:rsidRPr="003103B9">
        <w:rPr>
          <w:rFonts w:ascii="Times New Roman" w:hAnsi="Times New Roman"/>
          <w:sz w:val="28"/>
          <w:szCs w:val="28"/>
          <w:lang w:val="ru-RU"/>
        </w:rPr>
        <w:br/>
        <w:t xml:space="preserve">с деятельностью филологов, журналистов, писателей; уважение к труду </w:t>
      </w:r>
      <w:r w:rsidRPr="003103B9">
        <w:rPr>
          <w:rFonts w:ascii="Times New Roman" w:hAnsi="Times New Roman"/>
          <w:sz w:val="28"/>
          <w:szCs w:val="28"/>
          <w:lang w:val="ru-RU"/>
        </w:rPr>
        <w:br/>
        <w:t>и результатам трудовой деятельности;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осознанный выбор и построение индивидуальной траектории образования </w:t>
      </w:r>
      <w:r w:rsidRPr="003103B9">
        <w:rPr>
          <w:rFonts w:ascii="Times New Roman" w:hAnsi="Times New Roman"/>
          <w:sz w:val="28"/>
          <w:szCs w:val="28"/>
          <w:lang w:val="ru-RU"/>
        </w:rPr>
        <w:br/>
        <w:t>и жизненных планов с учётом личных и общественных интересов и потребностей;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рассказать о своих планах на будущее;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7) экологического воспитания: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3103B9">
        <w:rPr>
          <w:rFonts w:ascii="Times New Roman" w:hAnsi="Times New Roman"/>
          <w:sz w:val="28"/>
          <w:szCs w:val="28"/>
          <w:lang w:val="ru-RU"/>
        </w:rPr>
        <w:br/>
      </w:r>
      <w:r w:rsidRPr="003103B9">
        <w:rPr>
          <w:rFonts w:ascii="Times New Roman" w:hAnsi="Times New Roman"/>
          <w:sz w:val="28"/>
          <w:szCs w:val="28"/>
          <w:lang w:val="ru-RU"/>
        </w:rPr>
        <w:t>и оценки их возможных последствий для окружающей среды;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умение точно, логично выражать свою точку зрения на экологические проблемы;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активное неприятие действий, приносящих вред окружающей среде, </w:t>
      </w:r>
      <w:r w:rsidRPr="003103B9">
        <w:rPr>
          <w:rFonts w:ascii="Times New Roman" w:hAnsi="Times New Roman"/>
          <w:sz w:val="28"/>
          <w:szCs w:val="28"/>
          <w:lang w:val="ru-RU"/>
        </w:rPr>
        <w:br/>
        <w:t>в том числе сформированное при знакомстве с литературными произведениями, поднимающими экологические проблемы;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активное неприятие действий, приносящих вред окружающей среде;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готовность к участию в практической деятельности экологической направленности;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8) ценности научного познания: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закономерностях развития языка;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овладение языковой и читательской культурой, навыками чтения </w:t>
      </w:r>
      <w:r w:rsidRPr="003103B9">
        <w:rPr>
          <w:rFonts w:ascii="Times New Roman" w:hAnsi="Times New Roman"/>
          <w:sz w:val="28"/>
          <w:szCs w:val="28"/>
          <w:lang w:val="ru-RU"/>
        </w:rPr>
        <w:br/>
        <w:t>как средства познания мира;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овладение основными навыками исследовательской деятельности с учётом специфики языкового образования;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9) адаптации к изменяющимся условиям социальной и природной среды: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3103B9">
        <w:rPr>
          <w:rFonts w:ascii="Times New Roman" w:hAnsi="Times New Roman"/>
          <w:sz w:val="28"/>
          <w:szCs w:val="28"/>
          <w:lang w:val="ru-RU"/>
        </w:rPr>
        <w:br/>
        <w:t xml:space="preserve">и сообществах, включая семью, группы, сформированные по </w:t>
      </w:r>
      <w:r w:rsidRPr="003103B9">
        <w:rPr>
          <w:rFonts w:ascii="Times New Roman" w:hAnsi="Times New Roman"/>
          <w:sz w:val="28"/>
          <w:szCs w:val="28"/>
          <w:lang w:val="ru-RU"/>
        </w:rPr>
        <w:t>профессиональной деятельности, а также в рамках социального взаимодействия с людьми из другой культурной среды;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3103B9">
        <w:rPr>
          <w:rFonts w:ascii="Times New Roman" w:hAnsi="Times New Roman"/>
          <w:sz w:val="28"/>
          <w:szCs w:val="28"/>
          <w:lang w:val="ru-RU"/>
        </w:rPr>
        <w:br/>
        <w:t>и явлениях, в том числе ранее не известных, осознавать дефицит собственных знаний и компетенций, планировать своё развитие;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умение оперировать основными понятиями, терминами и представлениями </w:t>
      </w:r>
      <w:r w:rsidRPr="003103B9">
        <w:rPr>
          <w:rFonts w:ascii="Times New Roman" w:hAnsi="Times New Roman"/>
          <w:sz w:val="28"/>
          <w:szCs w:val="28"/>
          <w:lang w:val="ru-RU"/>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3103B9">
        <w:rPr>
          <w:rFonts w:ascii="Times New Roman" w:hAnsi="Times New Roman"/>
          <w:sz w:val="28"/>
          <w:szCs w:val="28"/>
          <w:lang w:val="ru-RU"/>
        </w:rPr>
        <w:br/>
        <w:t>на окружающую среду, достижения целей и преодоления вызовов, возможных глобальных последствий;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воспринимать стрессовую ситуацию как вызов, требующий контрмер;</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оценивать ситуацию стресса, корректировать принимаемые решения </w:t>
      </w:r>
      <w:r w:rsidRPr="003103B9">
        <w:rPr>
          <w:rFonts w:ascii="Times New Roman" w:hAnsi="Times New Roman"/>
          <w:sz w:val="28"/>
          <w:szCs w:val="28"/>
          <w:lang w:val="ru-RU"/>
        </w:rPr>
        <w:br/>
        <w:t>и действия;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формулировать и оценивать риски и последствия, формировать опыт, находить позитивное в сложившейся ситуации;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быть готовым действовать в отсутствие гарантий успеха.</w:t>
      </w:r>
    </w:p>
    <w:p w:rsidR="00C27065" w:rsidRPr="003103B9" w:rsidP="00C27065">
      <w:pPr>
        <w:spacing w:after="0" w:line="353" w:lineRule="auto"/>
        <w:ind w:firstLine="709"/>
        <w:contextualSpacing/>
        <w:jc w:val="both"/>
        <w:rPr>
          <w:rFonts w:ascii="Times New Roman" w:hAnsi="Times New Roman"/>
          <w:sz w:val="28"/>
          <w:szCs w:val="28"/>
          <w:lang w:val="ru-RU"/>
        </w:rPr>
      </w:pPr>
      <w:bookmarkStart w:id="10" w:name="_Toc106448740"/>
      <w:r w:rsidRPr="003103B9">
        <w:rPr>
          <w:rFonts w:ascii="Times New Roman" w:hAnsi="Times New Roman"/>
          <w:sz w:val="28"/>
          <w:szCs w:val="28"/>
          <w:lang w:val="ru-RU"/>
        </w:rPr>
        <w:t>21.10.3.</w:t>
      </w:r>
      <w:bookmarkEnd w:id="10"/>
      <w:r w:rsidRPr="003103B9">
        <w:rPr>
          <w:rFonts w:ascii="Times New Roman" w:hAnsi="Times New Roman"/>
          <w:sz w:val="28"/>
          <w:szCs w:val="28"/>
          <w:lang w:val="ru-RU"/>
        </w:rPr>
        <w:t xml:space="preserve"> В результате изучения родного (русского) языка на уровне основного общего образования у обучающегося будут сформированы </w:t>
      </w:r>
      <w:r w:rsidRPr="003103B9">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3103B9">
        <w:rPr>
          <w:rFonts w:ascii="Times New Roman" w:hAnsi="Times New Roman"/>
          <w:sz w:val="28"/>
          <w:szCs w:val="28"/>
          <w:lang w:val="ru-RU"/>
        </w:rPr>
        <w:br/>
        <w:t>и противоречий;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дефицит информации, необходимой для решения поставленной учебной задачи;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выбирать способ решения учебной задачи при работе </w:t>
      </w:r>
      <w:r w:rsidRPr="003103B9">
        <w:rPr>
          <w:rFonts w:ascii="Times New Roman" w:hAnsi="Times New Roman"/>
          <w:sz w:val="28"/>
          <w:szCs w:val="28"/>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вопросы как исследовательский инструмент познания </w:t>
      </w:r>
      <w:r w:rsidRPr="003103B9">
        <w:rPr>
          <w:rFonts w:ascii="Times New Roman" w:hAnsi="Times New Roman"/>
          <w:sz w:val="28"/>
          <w:szCs w:val="28"/>
          <w:lang w:val="ru-RU"/>
        </w:rPr>
        <w:br/>
        <w:t>в языковом образовании;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формулировать вопросы, фиксирующие несоответствие между реальным </w:t>
      </w:r>
      <w:r w:rsidRPr="003103B9">
        <w:rPr>
          <w:rFonts w:ascii="Times New Roman" w:hAnsi="Times New Roman"/>
          <w:sz w:val="28"/>
          <w:szCs w:val="28"/>
          <w:lang w:val="ru-RU"/>
        </w:rPr>
        <w:br/>
      </w:r>
      <w:r w:rsidRPr="003103B9">
        <w:rPr>
          <w:rFonts w:ascii="Times New Roman" w:hAnsi="Times New Roman"/>
          <w:sz w:val="28"/>
          <w:szCs w:val="28"/>
          <w:lang w:val="ru-RU"/>
        </w:rPr>
        <w:t xml:space="preserve">и желательным состоянием ситуации, и самостоятельно устанавливать искомое </w:t>
      </w:r>
      <w:r w:rsidRPr="003103B9">
        <w:rPr>
          <w:rFonts w:ascii="Times New Roman" w:hAnsi="Times New Roman"/>
          <w:sz w:val="28"/>
          <w:szCs w:val="28"/>
          <w:lang w:val="ru-RU"/>
        </w:rPr>
        <w:br/>
        <w:t>и данное;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составлять алгоритм действий и использовать его для решения учебных задач;</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проводить по самостоятельно составленному плану небольшое </w:t>
      </w:r>
      <w:r w:rsidRPr="003103B9">
        <w:rPr>
          <w:rFonts w:ascii="Times New Roman" w:hAnsi="Times New Roman"/>
          <w:sz w:val="28"/>
          <w:szCs w:val="28"/>
          <w:lang w:val="ru-RU"/>
        </w:rPr>
        <w:br/>
        <w:t xml:space="preserve">исследование по установлению особенностей языковых единиц, процессов, </w:t>
      </w:r>
      <w:r w:rsidRPr="003103B9">
        <w:rPr>
          <w:rFonts w:ascii="Times New Roman" w:hAnsi="Times New Roman"/>
          <w:sz w:val="28"/>
          <w:szCs w:val="28"/>
          <w:lang w:val="ru-RU"/>
        </w:rPr>
        <w:br/>
        <w:t>причинно-следственных связей и зависимостей объектов между собой;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прогнозировать возможное дальнейшее развитие процессов, событий </w:t>
      </w:r>
      <w:r w:rsidRPr="003103B9">
        <w:rPr>
          <w:rFonts w:ascii="Times New Roman" w:hAnsi="Times New Roman"/>
          <w:sz w:val="28"/>
          <w:szCs w:val="28"/>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21.10.3.3. У обучающегося будут сформированы умения работать </w:t>
      </w:r>
      <w:r w:rsidRPr="003103B9">
        <w:rPr>
          <w:rFonts w:ascii="Times New Roman" w:hAnsi="Times New Roman"/>
          <w:sz w:val="28"/>
          <w:szCs w:val="28"/>
          <w:lang w:val="ru-RU"/>
        </w:rPr>
        <w:br/>
        <w:t>с информацией как часть познавательных универсальных учебных действий: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смысловое чтение для извлечения, обобщения и </w:t>
      </w:r>
      <w:r w:rsidRPr="003103B9">
        <w:rPr>
          <w:rFonts w:ascii="Times New Roman" w:hAnsi="Times New Roman"/>
          <w:sz w:val="28"/>
          <w:szCs w:val="28"/>
          <w:lang w:val="ru-RU"/>
        </w:rPr>
        <w:t>систематизации информации из одного или нескольких источников с учётом поставленных целей;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находить сходные аргументы (подтверждающие или опровергающие </w:t>
      </w:r>
      <w:r w:rsidRPr="003103B9">
        <w:rPr>
          <w:rFonts w:ascii="Times New Roman" w:hAnsi="Times New Roman"/>
          <w:sz w:val="28"/>
          <w:szCs w:val="28"/>
          <w:lang w:val="ru-RU"/>
        </w:rPr>
        <w:br/>
        <w:t>одну и ту же идею, версию) в различных информационных источниках;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3103B9">
        <w:rPr>
          <w:rFonts w:ascii="Times New Roman" w:hAnsi="Times New Roman"/>
          <w:sz w:val="28"/>
          <w:szCs w:val="28"/>
          <w:lang w:val="ru-RU"/>
        </w:rPr>
        <w:br/>
        <w:t>в зависимости от коммуникативной установки;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эффективно запоминать и систематизировать информацию.</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21.10.3.4. У обучающегося будут сформированы умения общения как часть коммуникативных универсальных учебных действий: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воспринимать и формулировать суждения, выражать эмоции в соответствии </w:t>
      </w:r>
      <w:r w:rsidRPr="003103B9">
        <w:rPr>
          <w:rFonts w:ascii="Times New Roman" w:hAnsi="Times New Roman"/>
          <w:sz w:val="28"/>
          <w:szCs w:val="28"/>
          <w:lang w:val="ru-RU"/>
        </w:rPr>
        <w:br/>
        <w:t xml:space="preserve">с условиями и целями общения, выражать себя (свою точку зрения) в диалогах </w:t>
      </w:r>
      <w:r w:rsidRPr="003103B9">
        <w:rPr>
          <w:rFonts w:ascii="Times New Roman" w:hAnsi="Times New Roman"/>
          <w:sz w:val="28"/>
          <w:szCs w:val="28"/>
          <w:lang w:val="ru-RU"/>
        </w:rPr>
        <w:br/>
        <w:t>и дискуссиях, в устной монологической речи и в письменных текстах;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невербальные средства общения, понимать значение социальных знаков;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намерения других, проявлять уважительное отношение </w:t>
      </w:r>
      <w:r w:rsidRPr="003103B9">
        <w:rPr>
          <w:rFonts w:ascii="Times New Roman" w:hAnsi="Times New Roman"/>
          <w:sz w:val="28"/>
          <w:szCs w:val="28"/>
          <w:lang w:val="ru-RU"/>
        </w:rPr>
        <w:br/>
        <w:t>к собеседнику и в корректной форме формулировать свои возражения;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 ходе диалога (дискуссии) задавать вопросы по существу обсуждаемой темы </w:t>
      </w:r>
      <w:r w:rsidRPr="003103B9">
        <w:rPr>
          <w:rFonts w:ascii="Times New Roman" w:hAnsi="Times New Roman"/>
          <w:sz w:val="28"/>
          <w:szCs w:val="28"/>
          <w:lang w:val="ru-RU"/>
        </w:rPr>
        <w:br/>
        <w:t>и высказывать идеи, нацеленные на решение задачи и поддержание благожелательности общения;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публично представлять результаты проведённого языкового анализа, </w:t>
      </w:r>
      <w:r w:rsidRPr="003103B9">
        <w:rPr>
          <w:rFonts w:ascii="Times New Roman" w:hAnsi="Times New Roman"/>
          <w:sz w:val="28"/>
          <w:szCs w:val="28"/>
          <w:lang w:val="ru-RU"/>
        </w:rPr>
        <w:t>выполненного лингвистического эксперимента, исследования, проекта;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выбирать формат выступления с учётом цели презентации </w:t>
      </w:r>
      <w:r w:rsidRPr="003103B9">
        <w:rPr>
          <w:rFonts w:ascii="Times New Roman" w:hAnsi="Times New Roman"/>
          <w:sz w:val="28"/>
          <w:szCs w:val="28"/>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21.10.3.5. У обучающегося будут сформированы умения совместной деятельности как часть коммуникативных универсальных учебных действий: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принимать цель совместной деятельности, коллективно планировать </w:t>
      </w:r>
      <w:r w:rsidRPr="003103B9">
        <w:rPr>
          <w:rFonts w:ascii="Times New Roman" w:hAnsi="Times New Roman"/>
          <w:sz w:val="28"/>
          <w:szCs w:val="28"/>
          <w:lang w:val="ru-RU"/>
        </w:rPr>
        <w:br/>
        <w:t>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3103B9">
        <w:rPr>
          <w:rFonts w:ascii="Times New Roman" w:hAnsi="Times New Roman"/>
          <w:sz w:val="28"/>
          <w:szCs w:val="28"/>
          <w:lang w:val="ru-RU"/>
        </w:rPr>
        <w:br/>
        <w:t>к представлению отчёта перед группой.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21.10.3.6. У обучающегося будут сформированы умения самоорганизации как часть регулятивных универсальных учебных действий: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проблемы для решения в учебных и жизненных ситуациях;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103B9">
        <w:rPr>
          <w:rFonts w:ascii="Times New Roman" w:hAnsi="Times New Roman"/>
          <w:sz w:val="28"/>
          <w:szCs w:val="28"/>
          <w:lang w:val="ru-RU"/>
        </w:rPr>
        <w:br/>
        <w:t>и собственных возможностей, аргументировать предлагаемые варианты решений;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самостоятельно составлять план действий, вносить необходимые коррективы </w:t>
      </w:r>
      <w:r w:rsidRPr="003103B9">
        <w:rPr>
          <w:rFonts w:ascii="Times New Roman" w:hAnsi="Times New Roman"/>
          <w:sz w:val="28"/>
          <w:szCs w:val="28"/>
          <w:lang w:val="ru-RU"/>
        </w:rPr>
        <w:br/>
        <w:t>в ходе его реализации;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проводить выбор и брать ответственность за решение.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21.10.3.7. У обучающегося будут сформированы умения самоконтроля как часть регулятивных универсальных учебных действий: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владеть разными способами самоконтроля (в том числе речевого), </w:t>
      </w:r>
      <w:r w:rsidRPr="003103B9">
        <w:rPr>
          <w:rFonts w:ascii="Times New Roman" w:hAnsi="Times New Roman"/>
          <w:sz w:val="28"/>
          <w:szCs w:val="28"/>
          <w:lang w:val="ru-RU"/>
        </w:rPr>
        <w:t>самомотивации</w:t>
      </w:r>
      <w:r w:rsidRPr="003103B9">
        <w:rPr>
          <w:rFonts w:ascii="Times New Roman" w:hAnsi="Times New Roman"/>
          <w:sz w:val="28"/>
          <w:szCs w:val="28"/>
          <w:lang w:val="ru-RU"/>
        </w:rPr>
        <w:t xml:space="preserve"> и рефлексии;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давать оценку учебной ситуации и предлагать план её изменения;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w:t>
      </w:r>
      <w:r w:rsidRPr="003103B9">
        <w:rPr>
          <w:rFonts w:ascii="Times New Roman" w:hAnsi="Times New Roman"/>
          <w:sz w:val="28"/>
          <w:szCs w:val="28"/>
          <w:lang w:val="ru-RU"/>
        </w:rPr>
        <w:br/>
        <w:t xml:space="preserve">с учётом целей и условий общения; оценивать соответствие результата цели </w:t>
      </w:r>
      <w:r w:rsidRPr="003103B9">
        <w:rPr>
          <w:rFonts w:ascii="Times New Roman" w:hAnsi="Times New Roman"/>
          <w:sz w:val="28"/>
          <w:szCs w:val="28"/>
          <w:lang w:val="ru-RU"/>
        </w:rPr>
        <w:br/>
        <w:t>и условиям общения.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21.10.3.8. У обучающегося будут сформированы умения эмоционального интеллекта как часть регулятивных универсальных учебных действий: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развивать способность управлять собственными эмоциями и эмоциями других;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21.10.3.9. У обучающегося будут сформированы умения принимать себя </w:t>
      </w:r>
      <w:r w:rsidRPr="003103B9">
        <w:rPr>
          <w:rFonts w:ascii="Times New Roman" w:hAnsi="Times New Roman"/>
          <w:sz w:val="28"/>
          <w:szCs w:val="28"/>
          <w:lang w:val="ru-RU"/>
        </w:rPr>
        <w:br/>
        <w:t>и других как часть регулятивных универсальных учебных действий: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осознанно относиться к другому человеку и его мнению, признавать своё </w:t>
      </w:r>
      <w:r w:rsidRPr="003103B9">
        <w:rPr>
          <w:rFonts w:ascii="Times New Roman" w:hAnsi="Times New Roman"/>
          <w:sz w:val="28"/>
          <w:szCs w:val="28"/>
          <w:lang w:val="ru-RU"/>
        </w:rPr>
        <w:br/>
        <w:t>и чужое право на ошибку;</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принимать себя и других, не осуждая, проявлять открытость;</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осознавать невозможность контролировать всё вокруг.</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 Предметные результаты освоения программы по родному (русскому) языку.</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21.10.4.1. Предметные результаты освоения программы по родному (русскому) языку к концу обучения в 5 классе.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роль русского родного языка в жизни общества </w:t>
      </w:r>
      <w:r w:rsidRPr="003103B9">
        <w:rPr>
          <w:rFonts w:ascii="Times New Roman" w:hAnsi="Times New Roman"/>
          <w:sz w:val="28"/>
          <w:szCs w:val="28"/>
          <w:lang w:val="ru-RU"/>
        </w:rPr>
        <w:br/>
        <w:t>и государства, в современном мире, в жизни человека, осознавать важность бережного отношения к родному языку;</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распознавать и правильно объяснять значения изученных слов </w:t>
      </w:r>
      <w:r w:rsidRPr="003103B9">
        <w:rPr>
          <w:rFonts w:ascii="Times New Roman" w:hAnsi="Times New Roman"/>
          <w:sz w:val="28"/>
          <w:szCs w:val="28"/>
          <w:lang w:val="ru-RU"/>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распознавать крылатые слова и выражения из русских народных </w:t>
      </w:r>
      <w:r w:rsidRPr="003103B9">
        <w:rPr>
          <w:rFonts w:ascii="Times New Roman" w:hAnsi="Times New Roman"/>
          <w:sz w:val="28"/>
          <w:szCs w:val="28"/>
          <w:lang w:val="ru-RU"/>
        </w:rPr>
        <w:br/>
        <w:t>и литературных сказок; пословицы и поговорки, объяснять их значения (в рамках изученного), правильно употреблять их в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 личных именах исконно русских (славянских) </w:t>
      </w:r>
      <w:r w:rsidRPr="003103B9">
        <w:rPr>
          <w:rFonts w:ascii="Times New Roman" w:hAnsi="Times New Roman"/>
          <w:sz w:val="28"/>
          <w:szCs w:val="28"/>
          <w:lang w:val="ru-RU"/>
        </w:rPr>
        <w:br/>
      </w:r>
      <w:r w:rsidRPr="003103B9">
        <w:rPr>
          <w:rFonts w:ascii="Times New Roman" w:hAnsi="Times New Roman"/>
          <w:sz w:val="28"/>
          <w:szCs w:val="28"/>
          <w:lang w:val="ru-RU"/>
        </w:rPr>
        <w:t xml:space="preserve">и заимствованных (в рамках изученного), именах, входящих в состав пословиц </w:t>
      </w:r>
      <w:r w:rsidRPr="003103B9">
        <w:rPr>
          <w:rFonts w:ascii="Times New Roman" w:hAnsi="Times New Roman"/>
          <w:sz w:val="28"/>
          <w:szCs w:val="28"/>
          <w:lang w:val="ru-RU"/>
        </w:rPr>
        <w:br/>
        <w:t>и поговорок и имеющих в силу этого определённую стилистическую окраску;</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пословиц и поговорок; </w:t>
      </w:r>
      <w:r w:rsidRPr="003103B9">
        <w:rPr>
          <w:rFonts w:ascii="Times New Roman" w:hAnsi="Times New Roman"/>
          <w:sz w:val="28"/>
          <w:szCs w:val="28"/>
          <w:lang w:val="ru-RU"/>
        </w:rPr>
        <w:br/>
        <w:t xml:space="preserve">словари синонимов, антонимов; словари эпитетов, метафор и сравнений, </w:t>
      </w:r>
      <w:r w:rsidRPr="003103B9">
        <w:rPr>
          <w:rFonts w:ascii="Times New Roman" w:hAnsi="Times New Roman"/>
          <w:sz w:val="28"/>
          <w:szCs w:val="28"/>
          <w:lang w:val="ru-RU"/>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общее представление о современном русском литературном языке;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общее представление о показателях хорошей и правильной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общее представление о роли А.С. Пушкина в развитии современного русского литературного языка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3103B9">
        <w:rPr>
          <w:rFonts w:ascii="Times New Roman" w:hAnsi="Times New Roman"/>
          <w:sz w:val="28"/>
          <w:szCs w:val="28"/>
          <w:lang w:val="ru-RU"/>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различать типичные речевые ошибки, выявлять и исправлять речевые </w:t>
      </w:r>
      <w:r w:rsidRPr="003103B9">
        <w:rPr>
          <w:rFonts w:ascii="Times New Roman" w:hAnsi="Times New Roman"/>
          <w:sz w:val="28"/>
          <w:szCs w:val="28"/>
          <w:lang w:val="ru-RU"/>
        </w:rPr>
        <w:t xml:space="preserve">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3103B9">
        <w:rPr>
          <w:rFonts w:ascii="Times New Roman" w:hAnsi="Times New Roman"/>
          <w:sz w:val="28"/>
          <w:szCs w:val="28"/>
          <w:lang w:val="ru-RU"/>
        </w:rPr>
        <w:br/>
        <w:t>и письменной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соблюдать этикетные формы и формулы обращения в официальной </w:t>
      </w:r>
      <w:r w:rsidRPr="003103B9">
        <w:rPr>
          <w:rFonts w:ascii="Times New Roman" w:hAnsi="Times New Roman"/>
          <w:sz w:val="28"/>
          <w:szCs w:val="28"/>
          <w:lang w:val="ru-RU"/>
        </w:rPr>
        <w:br/>
        <w:t xml:space="preserve">и неофициальной речевой ситуации, современные формулы обращения </w:t>
      </w:r>
      <w:r w:rsidRPr="003103B9">
        <w:rPr>
          <w:rFonts w:ascii="Times New Roman" w:hAnsi="Times New Roman"/>
          <w:sz w:val="28"/>
          <w:szCs w:val="28"/>
          <w:lang w:val="ru-RU"/>
        </w:rPr>
        <w:br/>
        <w:t xml:space="preserve">к незнакомому человеку, соблюдать принципы этикетного общения, лежащие </w:t>
      </w:r>
      <w:r w:rsidRPr="003103B9">
        <w:rPr>
          <w:rFonts w:ascii="Times New Roman" w:hAnsi="Times New Roman"/>
          <w:sz w:val="28"/>
          <w:szCs w:val="28"/>
          <w:lang w:val="ru-RU"/>
        </w:rPr>
        <w:br/>
        <w:t>в основе национального речевого этикета, соблюдать русскую этикетную вербальную и невербальную манеру общения;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3103B9">
        <w:rPr>
          <w:rFonts w:ascii="Times New Roman" w:hAnsi="Times New Roman"/>
          <w:sz w:val="28"/>
          <w:szCs w:val="28"/>
          <w:lang w:val="ru-RU"/>
        </w:rPr>
        <w:br/>
        <w:t>в диалоге, завершать диалог;</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создавать объявления (в устной и письменной форме) с учётом речевой ситуации;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и создавать тексты публицистических жанров (девиз, слоган);</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редактировать собственные тексты с целью совершенствования их </w:t>
      </w:r>
      <w:r w:rsidRPr="003103B9">
        <w:rPr>
          <w:rFonts w:ascii="Times New Roman" w:hAnsi="Times New Roman"/>
          <w:sz w:val="28"/>
          <w:szCs w:val="28"/>
          <w:lang w:val="ru-RU"/>
        </w:rPr>
        <w:t>содержания и формы, сопоставлять черновой и отредактированный тексты;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21.10.4.2. Предметные результаты освоения программы по родному (русскому) языку к концу обучения в 6 классе.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3103B9">
        <w:rPr>
          <w:rFonts w:ascii="Times New Roman" w:hAnsi="Times New Roman"/>
          <w:sz w:val="28"/>
          <w:szCs w:val="28"/>
          <w:lang w:val="ru-RU"/>
        </w:rPr>
        <w:br/>
        <w:t>(в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выявлять и характеризовать различия между литературным языком </w:t>
      </w:r>
      <w:r w:rsidRPr="003103B9">
        <w:rPr>
          <w:rFonts w:ascii="Times New Roman" w:hAnsi="Times New Roman"/>
          <w:sz w:val="28"/>
          <w:szCs w:val="28"/>
          <w:lang w:val="ru-RU"/>
        </w:rPr>
        <w:br/>
        <w:t>и диалектами, распознавать диалектизмы, объяснять национально-культурное своеобразие диалектизмов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w:t>
      </w:r>
      <w:r w:rsidRPr="003103B9">
        <w:rPr>
          <w:rFonts w:ascii="Times New Roman" w:hAnsi="Times New Roman"/>
          <w:sz w:val="28"/>
          <w:szCs w:val="28"/>
          <w:lang w:val="ru-RU"/>
        </w:rPr>
        <w:br/>
        <w:t>и заимствованные фразеологизмы;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и истолковывать значения фразеологических оборотов </w:t>
      </w:r>
      <w:r w:rsidRPr="003103B9">
        <w:rPr>
          <w:rFonts w:ascii="Times New Roman" w:hAnsi="Times New Roman"/>
          <w:sz w:val="28"/>
          <w:szCs w:val="28"/>
          <w:lang w:val="ru-RU"/>
        </w:rPr>
        <w:br/>
        <w:t>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пословиц и поговорок, </w:t>
      </w:r>
      <w:r w:rsidRPr="003103B9">
        <w:rPr>
          <w:rFonts w:ascii="Times New Roman" w:hAnsi="Times New Roman"/>
          <w:sz w:val="28"/>
          <w:szCs w:val="28"/>
          <w:lang w:val="ru-RU"/>
        </w:rPr>
        <w:t xml:space="preserve">фразеологические словари, словари иностранных слов; словари синонимов, антонимов, учебные этимологические словари, грамматические словари </w:t>
      </w:r>
      <w:r w:rsidRPr="003103B9">
        <w:rPr>
          <w:rFonts w:ascii="Times New Roman" w:hAnsi="Times New Roman"/>
          <w:sz w:val="28"/>
          <w:szCs w:val="28"/>
          <w:lang w:val="ru-RU"/>
        </w:rPr>
        <w:br/>
        <w:t xml:space="preserve">и справочники, орфографические словари, справочники по пунктуации </w:t>
      </w:r>
      <w:r w:rsidRPr="003103B9">
        <w:rPr>
          <w:rFonts w:ascii="Times New Roman" w:hAnsi="Times New Roman"/>
          <w:sz w:val="28"/>
          <w:szCs w:val="28"/>
          <w:lang w:val="ru-RU"/>
        </w:rPr>
        <w:br/>
        <w:t>(в том числе мультимедийные).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выявлять, анализировать и исправлять типичные речевые ошибки в устной </w:t>
      </w:r>
      <w:r w:rsidRPr="003103B9">
        <w:rPr>
          <w:rFonts w:ascii="Times New Roman" w:hAnsi="Times New Roman"/>
          <w:sz w:val="28"/>
          <w:szCs w:val="28"/>
          <w:lang w:val="ru-RU"/>
        </w:rPr>
        <w:br/>
        <w:t>и письменной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3103B9">
        <w:rPr>
          <w:rFonts w:ascii="Times New Roman" w:hAnsi="Times New Roman"/>
          <w:sz w:val="28"/>
          <w:szCs w:val="28"/>
          <w:lang w:val="ru-RU"/>
        </w:rPr>
        <w:br/>
        <w:t>и комплимента, благодарности, сочувствия, утешения и так далее;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w:t>
      </w:r>
      <w:r w:rsidRPr="003103B9">
        <w:rPr>
          <w:rFonts w:ascii="Times New Roman" w:hAnsi="Times New Roman"/>
          <w:sz w:val="28"/>
          <w:szCs w:val="28"/>
          <w:lang w:val="ru-RU"/>
        </w:rPr>
        <w:t>пунктуации.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3103B9">
        <w:rPr>
          <w:rFonts w:ascii="Times New Roman" w:hAnsi="Times New Roman"/>
          <w:sz w:val="28"/>
          <w:szCs w:val="28"/>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тексты описательного типа (определение понятия, пояснение, собственно описание);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уместно использовать жанры разговорной речи (рассказ о событии, «бывальщины» и другое) в ситуациях неформального общения;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учебно-научные тексты (различные виды ответов на уроке) в письменной и устной форме;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при создании устного научного сообщения языковые средства, способствующие его композиционному оформлению;</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21.10.4.3. Предметные результаты освоения программы по родному (русскому) языку к концу обучения в 7 классе.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3103B9">
        <w:rPr>
          <w:rFonts w:ascii="Times New Roman" w:hAnsi="Times New Roman"/>
          <w:sz w:val="28"/>
          <w:szCs w:val="28"/>
          <w:lang w:val="ru-RU"/>
        </w:rPr>
        <w:br/>
        <w:t xml:space="preserve">и справочники, орфографические словари, справочники по пунктуации </w:t>
      </w:r>
      <w:r w:rsidRPr="003103B9">
        <w:rPr>
          <w:rFonts w:ascii="Times New Roman" w:hAnsi="Times New Roman"/>
          <w:sz w:val="28"/>
          <w:szCs w:val="28"/>
          <w:lang w:val="ru-RU"/>
        </w:rPr>
        <w:br/>
        <w:t>(в том числе мультимедийные).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с учётом вариантов современных орфоэпических, грамматических и стилистических норм;</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оценивать с точки зрения норм современного русского литературного языка чужую и собственную речь;</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орфоэпические словари, словари </w:t>
      </w:r>
      <w:r w:rsidRPr="003103B9">
        <w:rPr>
          <w:rFonts w:ascii="Times New Roman" w:hAnsi="Times New Roman"/>
          <w:sz w:val="28"/>
          <w:szCs w:val="28"/>
          <w:lang w:val="ru-RU"/>
        </w:rPr>
        <w:br/>
        <w:t xml:space="preserve">синонимов, антонимов, паронимов, грамматические словари и справочники, в том числе мультимедийные, использовать орфографические словари и </w:t>
      </w:r>
      <w:r w:rsidRPr="003103B9">
        <w:rPr>
          <w:rFonts w:ascii="Times New Roman" w:hAnsi="Times New Roman"/>
          <w:sz w:val="28"/>
          <w:szCs w:val="28"/>
          <w:lang w:val="ru-RU"/>
        </w:rPr>
        <w:t>справочники по пунктуации.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3103B9">
        <w:rPr>
          <w:rFonts w:ascii="Times New Roman" w:hAnsi="Times New Roman"/>
          <w:sz w:val="28"/>
          <w:szCs w:val="28"/>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C27065" w:rsidRPr="003103B9" w:rsidP="00C27065">
      <w:pPr>
        <w:spacing w:after="0" w:line="360"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3103B9">
        <w:rPr>
          <w:rFonts w:ascii="Times New Roman" w:hAnsi="Times New Roman"/>
          <w:sz w:val="28"/>
          <w:szCs w:val="28"/>
          <w:lang w:val="ru-RU"/>
        </w:rPr>
        <w:br/>
        <w:t>и письменной форме;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владеть правилами информационной безопасности при общении в социальных сетях.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21.10.4.4. Предметные результаты освоения программы по родному (русскому) языку к концу обучения в 8 классе.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3103B9">
        <w:rPr>
          <w:rFonts w:ascii="Times New Roman" w:hAnsi="Times New Roman"/>
          <w:sz w:val="28"/>
          <w:szCs w:val="28"/>
          <w:lang w:val="ru-RU"/>
        </w:rPr>
        <w:br/>
        <w:t>(в рамках изученного с использованием словарей);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представлять роль старославянского языка в развитии русского </w:t>
      </w:r>
      <w:r w:rsidRPr="003103B9">
        <w:rPr>
          <w:rFonts w:ascii="Times New Roman" w:hAnsi="Times New Roman"/>
          <w:sz w:val="28"/>
          <w:szCs w:val="28"/>
          <w:lang w:val="ru-RU"/>
        </w:rPr>
        <w:t>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заимствованные слова по языку-источнику (из славянских </w:t>
      </w:r>
      <w:r w:rsidRPr="003103B9">
        <w:rPr>
          <w:rFonts w:ascii="Times New Roman" w:hAnsi="Times New Roman"/>
          <w:sz w:val="28"/>
          <w:szCs w:val="28"/>
          <w:lang w:val="ru-RU"/>
        </w:rPr>
        <w:br/>
        <w:t xml:space="preserve">и неславянских языков), времени вхождения (самые древние и более поздние) </w:t>
      </w:r>
      <w:r w:rsidRPr="003103B9">
        <w:rPr>
          <w:rFonts w:ascii="Times New Roman" w:hAnsi="Times New Roman"/>
          <w:sz w:val="28"/>
          <w:szCs w:val="28"/>
          <w:lang w:val="ru-RU"/>
        </w:rPr>
        <w:br/>
        <w:t>(в рамках изученного с использованием словарей), сфере функционирования;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определять значения лексических заимствований последних десятилетий </w:t>
      </w:r>
      <w:r w:rsidRPr="003103B9">
        <w:rPr>
          <w:rFonts w:ascii="Times New Roman" w:hAnsi="Times New Roman"/>
          <w:sz w:val="28"/>
          <w:szCs w:val="28"/>
          <w:lang w:val="ru-RU"/>
        </w:rPr>
        <w:br/>
        <w:t xml:space="preserve">и особенности их употребления в разговорной речи, современной публицистике, </w:t>
      </w:r>
      <w:r w:rsidRPr="003103B9">
        <w:rPr>
          <w:rFonts w:ascii="Times New Roman" w:hAnsi="Times New Roman"/>
          <w:sz w:val="28"/>
          <w:szCs w:val="28"/>
          <w:lang w:val="ru-RU"/>
        </w:rPr>
        <w:br/>
        <w:t>в том числе в дисплейных текстах, оценивать целесообразность их употребления, целесообразно употреблять иноязычные слова;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3103B9">
        <w:rPr>
          <w:rFonts w:ascii="Times New Roman" w:hAnsi="Times New Roman"/>
          <w:sz w:val="28"/>
          <w:szCs w:val="28"/>
          <w:lang w:val="ru-RU"/>
        </w:rPr>
        <w:br/>
        <w:t>(в том числе мультимедийные).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об активных процессах современного русского языка </w:t>
      </w:r>
      <w:r w:rsidRPr="003103B9">
        <w:rPr>
          <w:rFonts w:ascii="Times New Roman" w:hAnsi="Times New Roman"/>
          <w:sz w:val="28"/>
          <w:szCs w:val="28"/>
          <w:lang w:val="ru-RU"/>
        </w:rPr>
        <w:br/>
        <w:t>в области произношения и ударения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употреблять слова в соответствии с их лексическим значением и требованием лексической сочетаемости, соблюдать нормы употребления </w:t>
      </w:r>
      <w:r w:rsidRPr="003103B9">
        <w:rPr>
          <w:rFonts w:ascii="Times New Roman" w:hAnsi="Times New Roman"/>
          <w:sz w:val="28"/>
          <w:szCs w:val="28"/>
          <w:lang w:val="ru-RU"/>
        </w:rPr>
        <w:t>синонимов‚ антонимов‚ омонимов‚ паронимов;</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корректно употреблять термины в текстах учебно-научного стиля, </w:t>
      </w:r>
      <w:r w:rsidRPr="003103B9">
        <w:rPr>
          <w:rFonts w:ascii="Times New Roman" w:hAnsi="Times New Roman"/>
          <w:sz w:val="28"/>
          <w:szCs w:val="28"/>
          <w:lang w:val="ru-RU"/>
        </w:rPr>
        <w:br/>
        <w:t>в публицистических и художественных текстах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анализировать и оценивать с точки зрения норм современного русского литературного языка чужую и собственную речь, корректировать речь с учётом </w:t>
      </w:r>
      <w:r w:rsidRPr="003103B9">
        <w:rPr>
          <w:rFonts w:ascii="Times New Roman" w:hAnsi="Times New Roman"/>
          <w:sz w:val="28"/>
          <w:szCs w:val="28"/>
          <w:lang w:val="ru-RU"/>
        </w:rPr>
        <w:br/>
        <w:t>её соответствия основным нормам современного литературного языка;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орфоэпические словари, словари синонимов, антонимов, паронимов, грамматические словари и справочники, </w:t>
      </w:r>
      <w:r w:rsidRPr="003103B9">
        <w:rPr>
          <w:rFonts w:ascii="Times New Roman" w:hAnsi="Times New Roman"/>
          <w:sz w:val="28"/>
          <w:szCs w:val="28"/>
          <w:lang w:val="ru-RU"/>
        </w:rPr>
        <w:br/>
        <w:t xml:space="preserve">в том числе мультимедийные, использовать орфографические словари </w:t>
      </w:r>
      <w:r w:rsidRPr="003103B9">
        <w:rPr>
          <w:rFonts w:ascii="Times New Roman" w:hAnsi="Times New Roman"/>
          <w:sz w:val="28"/>
          <w:szCs w:val="28"/>
          <w:lang w:val="ru-RU"/>
        </w:rPr>
        <w:br/>
        <w:t>и справочники по пунктуации.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3103B9">
        <w:rPr>
          <w:rFonts w:ascii="Times New Roman" w:hAnsi="Times New Roman"/>
          <w:sz w:val="28"/>
          <w:szCs w:val="28"/>
          <w:lang w:val="ru-RU"/>
        </w:rPr>
        <w:br/>
        <w:t xml:space="preserve">и преобразования информации; использовать графики, диаграммы, план, схемы </w:t>
      </w:r>
      <w:r w:rsidRPr="003103B9">
        <w:rPr>
          <w:rFonts w:ascii="Times New Roman" w:hAnsi="Times New Roman"/>
          <w:sz w:val="28"/>
          <w:szCs w:val="28"/>
          <w:lang w:val="ru-RU"/>
        </w:rPr>
        <w:br/>
        <w:t>для представления информации;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основные способы и правила эффективной аргументации </w:t>
      </w:r>
      <w:r w:rsidRPr="003103B9">
        <w:rPr>
          <w:rFonts w:ascii="Times New Roman" w:hAnsi="Times New Roman"/>
          <w:sz w:val="28"/>
          <w:szCs w:val="28"/>
          <w:lang w:val="ru-RU"/>
        </w:rPr>
        <w:br/>
        <w:t>в процессе учебно-научного общения, стандартные обороты речи и знание правил корректной дискуссии; участвовать в дискуссии;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анализировать структурные элементы и языковые особенности письма </w:t>
      </w:r>
      <w:r w:rsidRPr="003103B9">
        <w:rPr>
          <w:rFonts w:ascii="Times New Roman" w:hAnsi="Times New Roman"/>
          <w:sz w:val="28"/>
          <w:szCs w:val="28"/>
          <w:lang w:val="ru-RU"/>
        </w:rPr>
        <w:br/>
        <w:t xml:space="preserve">как жанра публицистического стиля речи, создавать сочинение в жанре письма </w:t>
      </w:r>
      <w:r w:rsidRPr="003103B9">
        <w:rPr>
          <w:rFonts w:ascii="Times New Roman" w:hAnsi="Times New Roman"/>
          <w:sz w:val="28"/>
          <w:szCs w:val="28"/>
          <w:lang w:val="ru-RU"/>
        </w:rPr>
        <w:br/>
      </w:r>
      <w:r w:rsidRPr="003103B9">
        <w:rPr>
          <w:rFonts w:ascii="Times New Roman" w:hAnsi="Times New Roman"/>
          <w:sz w:val="28"/>
          <w:szCs w:val="28"/>
          <w:lang w:val="ru-RU"/>
        </w:rPr>
        <w:t>(в том числе электронного);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3103B9">
        <w:rPr>
          <w:rFonts w:ascii="Times New Roman" w:hAnsi="Times New Roman"/>
          <w:sz w:val="28"/>
          <w:szCs w:val="28"/>
          <w:lang w:val="ru-RU"/>
        </w:rPr>
        <w:br/>
        <w:t>и письменной форме;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владеть правилами информационной безопасности при общении в социальных сетях.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21.10.4.5. Предметные результаты освоения программы по родному (русскому) языку к концу обучения в 9 классе.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Язык и культура: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 ключевых словах русской культуры, текстах с точки зрения употребления в них ключевых слов русской культуры </w:t>
      </w:r>
      <w:r w:rsidRPr="003103B9">
        <w:rPr>
          <w:rFonts w:ascii="Times New Roman" w:hAnsi="Times New Roman"/>
          <w:sz w:val="28"/>
          <w:szCs w:val="28"/>
          <w:lang w:val="ru-RU"/>
        </w:rPr>
        <w:br/>
        <w:t>(в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и истолковывать значения фразеологических оборотов </w:t>
      </w:r>
      <w:r w:rsidRPr="003103B9">
        <w:rPr>
          <w:rFonts w:ascii="Times New Roman" w:hAnsi="Times New Roman"/>
          <w:sz w:val="28"/>
          <w:szCs w:val="28"/>
          <w:lang w:val="ru-RU"/>
        </w:rPr>
        <w:br/>
        <w:t xml:space="preserve">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3103B9">
        <w:rPr>
          <w:rFonts w:ascii="Times New Roman" w:hAnsi="Times New Roman"/>
          <w:sz w:val="28"/>
          <w:szCs w:val="28"/>
          <w:lang w:val="ru-RU"/>
        </w:rPr>
        <w:br/>
        <w:t>в различных ситуациях речевого общения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влияние внешних и внутренних факторов изменений </w:t>
      </w:r>
      <w:r w:rsidRPr="003103B9">
        <w:rPr>
          <w:rFonts w:ascii="Times New Roman" w:hAnsi="Times New Roman"/>
          <w:sz w:val="28"/>
          <w:szCs w:val="28"/>
          <w:lang w:val="ru-RU"/>
        </w:rPr>
        <w:br/>
        <w:t xml:space="preserve">в русском языке (в рамках изученного), иметь представление об основных активных процессах в современном русском языке (основные тенденции, </w:t>
      </w:r>
      <w:r w:rsidRPr="003103B9">
        <w:rPr>
          <w:rFonts w:ascii="Times New Roman" w:hAnsi="Times New Roman"/>
          <w:sz w:val="28"/>
          <w:szCs w:val="28"/>
          <w:lang w:val="ru-RU"/>
        </w:rPr>
        <w:t>отдельные примеры в рамках изученного);</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иметь представление об особенностях новых иноязычных заимствований </w:t>
      </w:r>
      <w:r w:rsidRPr="003103B9">
        <w:rPr>
          <w:rFonts w:ascii="Times New Roman" w:hAnsi="Times New Roman"/>
          <w:sz w:val="28"/>
          <w:szCs w:val="28"/>
          <w:lang w:val="ru-RU"/>
        </w:rPr>
        <w:br/>
        <w:t>в современном русском языке, определять значения лексических заимствований последних десятилетий;</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характеризовать словообразовательные неологизмы по сфере употребления </w:t>
      </w:r>
      <w:r w:rsidRPr="003103B9">
        <w:rPr>
          <w:rFonts w:ascii="Times New Roman" w:hAnsi="Times New Roman"/>
          <w:sz w:val="28"/>
          <w:szCs w:val="28"/>
          <w:lang w:val="ru-RU"/>
        </w:rPr>
        <w:br/>
        <w:t>и стилистической окраске, целесообразно употреблять иноязычные слова;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объяснять причины изменения лексических значений слов </w:t>
      </w:r>
      <w:r w:rsidRPr="003103B9">
        <w:rPr>
          <w:rFonts w:ascii="Times New Roman" w:hAnsi="Times New Roman"/>
          <w:sz w:val="28"/>
          <w:szCs w:val="28"/>
          <w:lang w:val="ru-RU"/>
        </w:rPr>
        <w:br/>
        <w:t>и их стилистической окраски в современном русском языке (на конкретных примерах);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3103B9">
        <w:rPr>
          <w:rFonts w:ascii="Times New Roman" w:hAnsi="Times New Roman"/>
          <w:sz w:val="28"/>
          <w:szCs w:val="28"/>
          <w:lang w:val="ru-RU"/>
        </w:rPr>
        <w:br/>
        <w:t>(в том числе мультимедийные).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Культура речи: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понимать и характеризовать активные процессы в области произношения </w:t>
      </w:r>
      <w:r w:rsidRPr="003103B9">
        <w:rPr>
          <w:rFonts w:ascii="Times New Roman" w:hAnsi="Times New Roman"/>
          <w:sz w:val="28"/>
          <w:szCs w:val="28"/>
          <w:lang w:val="ru-RU"/>
        </w:rPr>
        <w:br/>
        <w:t xml:space="preserve">и ударения (в рамках изученного), способы фиксации произносительных норм </w:t>
      </w:r>
      <w:r w:rsidRPr="003103B9">
        <w:rPr>
          <w:rFonts w:ascii="Times New Roman" w:hAnsi="Times New Roman"/>
          <w:sz w:val="28"/>
          <w:szCs w:val="28"/>
          <w:lang w:val="ru-RU"/>
        </w:rPr>
        <w:br/>
        <w:t>в современных орфоэпических словарях;</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соблюдать синтаксические нормы современного русского </w:t>
      </w:r>
      <w:r w:rsidRPr="003103B9">
        <w:rPr>
          <w:rFonts w:ascii="Times New Roman" w:hAnsi="Times New Roman"/>
          <w:sz w:val="28"/>
          <w:szCs w:val="28"/>
          <w:lang w:val="ru-RU"/>
        </w:rPr>
        <w:t>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использовать толковые, орфоэпические словари, словари </w:t>
      </w:r>
      <w:r w:rsidRPr="003103B9">
        <w:rPr>
          <w:rFonts w:ascii="Times New Roman" w:hAnsi="Times New Roman"/>
          <w:sz w:val="28"/>
          <w:szCs w:val="28"/>
          <w:lang w:val="ru-RU"/>
        </w:rPr>
        <w:br/>
        <w:t xml:space="preserve">синонимов, антонимов, паронимов, грамматические словари и справочники, </w:t>
      </w:r>
      <w:r w:rsidRPr="003103B9">
        <w:rPr>
          <w:rFonts w:ascii="Times New Roman" w:hAnsi="Times New Roman"/>
          <w:sz w:val="28"/>
          <w:szCs w:val="28"/>
          <w:lang w:val="ru-RU"/>
        </w:rPr>
        <w:br/>
        <w:t xml:space="preserve">в том числе мультимедийные, использовать орфографические словари </w:t>
      </w:r>
      <w:r w:rsidRPr="003103B9">
        <w:rPr>
          <w:rFonts w:ascii="Times New Roman" w:hAnsi="Times New Roman"/>
          <w:sz w:val="28"/>
          <w:szCs w:val="28"/>
          <w:lang w:val="ru-RU"/>
        </w:rPr>
        <w:br/>
        <w:t>и справочники по пунктуации.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Речь. Речевая деятельность. Текст:</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владеть умениями информационной переработки прослушанного </w:t>
      </w:r>
      <w:r w:rsidRPr="003103B9">
        <w:rPr>
          <w:rFonts w:ascii="Times New Roman" w:hAnsi="Times New Roman"/>
          <w:sz w:val="28"/>
          <w:szCs w:val="28"/>
          <w:lang w:val="ru-RU"/>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структурные элементы и языковые особенности делового письма;</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 xml:space="preserve">создавать устные учебно-научные сообщения различных видов, отзыв </w:t>
      </w:r>
      <w:r w:rsidRPr="003103B9">
        <w:rPr>
          <w:rFonts w:ascii="Times New Roman" w:hAnsi="Times New Roman"/>
          <w:sz w:val="28"/>
          <w:szCs w:val="28"/>
          <w:lang w:val="ru-RU"/>
        </w:rPr>
        <w:br/>
        <w:t>на проектную работу одноклассника, принимать участие в учебно-научной дискуссии;</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понимать и использовать в собственной речевой практике прецедентные тексты;</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анализировать и создавать тексты публицистических жанров (проблемный очерк);</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C27065" w:rsidRPr="003103B9" w:rsidP="00C27065">
      <w:pPr>
        <w:spacing w:after="0" w:line="353" w:lineRule="auto"/>
        <w:ind w:firstLine="709"/>
        <w:contextualSpacing/>
        <w:jc w:val="both"/>
        <w:rPr>
          <w:rFonts w:ascii="Times New Roman" w:hAnsi="Times New Roman"/>
          <w:sz w:val="28"/>
          <w:szCs w:val="28"/>
          <w:lang w:val="ru-RU"/>
        </w:rPr>
      </w:pPr>
      <w:r w:rsidRPr="003103B9">
        <w:rPr>
          <w:rFonts w:ascii="Times New Roman" w:hAnsi="Times New Roman"/>
          <w:sz w:val="28"/>
          <w:szCs w:val="28"/>
          <w:lang w:val="ru-RU"/>
        </w:rPr>
        <w:t>владеть правилами информационной безопасности при общении в социальных сетях.</w:t>
      </w:r>
    </w:p>
    <w:p w:rsidR="00965658" w:rsidRPr="00C27065">
      <w:pPr>
        <w:rPr>
          <w:lang w:val="ru-RU"/>
        </w:rPr>
        <w:sectPr>
          <w:type w:val="nextPage"/>
          <w:pgSz w:w="11906" w:h="16838"/>
          <w:pgMar w:top="1134" w:right="850" w:bottom="1134" w:left="1701" w:header="708" w:footer="708" w:gutter="0"/>
          <w:pgNumType w:start="1"/>
          <w:cols w:space="708"/>
          <w:docGrid w:linePitch="360"/>
        </w:sectPr>
      </w:pPr>
    </w:p>
    <w:p w:rsidR="007E3A33" w:rsidRPr="007E3A33" w:rsidP="007E3A33">
      <w:pPr>
        <w:tabs>
          <w:tab w:val="left" w:pos="6420"/>
        </w:tabs>
        <w:rPr>
          <w:rFonts w:ascii="Times New Roman" w:hAnsi="Times New Roman"/>
          <w:sz w:val="24"/>
          <w:szCs w:val="24"/>
          <w:lang w:val="ru-RU"/>
        </w:rPr>
      </w:pPr>
      <w:r>
        <w:rPr>
          <w:rFonts w:ascii="Times New Roman" w:hAnsi="Times New Roman"/>
          <w:sz w:val="24"/>
          <w:szCs w:val="24"/>
          <w:lang w:val="ru-RU"/>
        </w:rPr>
        <w:t xml:space="preserve">                                                                                                           </w:t>
      </w:r>
      <w:r w:rsidRPr="007E3A33">
        <w:rPr>
          <w:rFonts w:ascii="Times New Roman" w:hAnsi="Times New Roman"/>
          <w:sz w:val="24"/>
          <w:szCs w:val="24"/>
          <w:lang w:val="ru-RU"/>
        </w:rPr>
        <w:t>ПРИЛОЖЕНИЕ 1</w:t>
      </w:r>
    </w:p>
    <w:p w:rsidR="007E3A33" w:rsidRPr="007E3A33" w:rsidP="007E3A33">
      <w:pPr>
        <w:tabs>
          <w:tab w:val="left" w:pos="6420"/>
        </w:tabs>
        <w:rPr>
          <w:rFonts w:ascii="Times New Roman" w:hAnsi="Times New Roman"/>
          <w:sz w:val="24"/>
          <w:szCs w:val="24"/>
          <w:lang w:val="ru-RU"/>
        </w:rPr>
      </w:pPr>
      <w:r w:rsidRPr="007E3A33">
        <w:rPr>
          <w:rFonts w:ascii="Times New Roman" w:hAnsi="Times New Roman"/>
          <w:sz w:val="24"/>
          <w:szCs w:val="24"/>
          <w:lang w:val="ru-RU"/>
        </w:rPr>
        <w:t xml:space="preserve">                                                                                                           К РАЗДЕЛУ </w:t>
      </w:r>
      <w:r w:rsidRPr="005C1EBA">
        <w:rPr>
          <w:rFonts w:ascii="Times New Roman" w:hAnsi="Times New Roman"/>
          <w:sz w:val="24"/>
          <w:szCs w:val="24"/>
        </w:rPr>
        <w:t>III</w:t>
      </w:r>
      <w:r w:rsidRPr="005C1EBA">
        <w:rPr>
          <w:rFonts w:ascii="Times New Roman" w:hAnsi="Times New Roman"/>
          <w:sz w:val="24"/>
          <w:szCs w:val="24"/>
          <w:lang w:val="ru-RU"/>
        </w:rPr>
        <w:t xml:space="preserve"> </w:t>
      </w:r>
      <w:r w:rsidRPr="007E3A33">
        <w:rPr>
          <w:rFonts w:ascii="Times New Roman" w:hAnsi="Times New Roman"/>
          <w:sz w:val="24"/>
          <w:szCs w:val="24"/>
          <w:lang w:val="ru-RU"/>
        </w:rPr>
        <w:t xml:space="preserve">  ФОП ООО</w:t>
      </w:r>
    </w:p>
    <w:p w:rsidR="007E3A33" w:rsidRPr="007E3A33" w:rsidP="007E3A33">
      <w:pPr>
        <w:rPr>
          <w:rFonts w:ascii="Times New Roman" w:hAnsi="Times New Roman"/>
          <w:sz w:val="24"/>
          <w:szCs w:val="24"/>
          <w:lang w:val="ru-RU"/>
        </w:rPr>
      </w:pPr>
    </w:p>
    <w:p w:rsidR="007E3A33" w:rsidRPr="007E3A33" w:rsidP="007E3A33">
      <w:pPr>
        <w:rPr>
          <w:rFonts w:ascii="Times New Roman" w:hAnsi="Times New Roman"/>
          <w:sz w:val="24"/>
          <w:szCs w:val="24"/>
          <w:lang w:val="ru-RU"/>
        </w:rPr>
      </w:pPr>
    </w:p>
    <w:p w:rsidR="007E3A33" w:rsidRPr="007E3A33" w:rsidP="007E3A33">
      <w:pPr>
        <w:rPr>
          <w:rFonts w:ascii="Times New Roman" w:hAnsi="Times New Roman"/>
          <w:sz w:val="24"/>
          <w:szCs w:val="24"/>
          <w:lang w:val="ru-RU"/>
        </w:rPr>
      </w:pPr>
    </w:p>
    <w:p w:rsidR="007E3A33" w:rsidP="007E3A33">
      <w:pPr>
        <w:tabs>
          <w:tab w:val="left" w:pos="960"/>
        </w:tabs>
        <w:rPr>
          <w:rFonts w:ascii="Times New Roman" w:hAnsi="Times New Roman"/>
          <w:sz w:val="24"/>
          <w:szCs w:val="24"/>
          <w:lang w:val="ru-RU"/>
        </w:rPr>
      </w:pPr>
    </w:p>
    <w:p w:rsidR="007E3A33" w:rsidP="007E3A33">
      <w:pPr>
        <w:tabs>
          <w:tab w:val="left" w:pos="960"/>
        </w:tabs>
        <w:rPr>
          <w:rFonts w:ascii="Times New Roman" w:hAnsi="Times New Roman"/>
          <w:sz w:val="24"/>
          <w:szCs w:val="24"/>
          <w:lang w:val="ru-RU"/>
        </w:rPr>
      </w:pPr>
    </w:p>
    <w:p w:rsidR="007E3A33" w:rsidRPr="007E3A33" w:rsidP="007E3A33">
      <w:pPr>
        <w:tabs>
          <w:tab w:val="left" w:pos="960"/>
        </w:tabs>
        <w:rPr>
          <w:rFonts w:ascii="Times New Roman" w:hAnsi="Times New Roman"/>
          <w:sz w:val="24"/>
          <w:szCs w:val="24"/>
          <w:lang w:val="ru-RU"/>
        </w:rPr>
      </w:pPr>
    </w:p>
    <w:p w:rsidR="007E3A33" w:rsidRPr="007E3A33" w:rsidP="007E3A33">
      <w:pPr>
        <w:tabs>
          <w:tab w:val="left" w:pos="960"/>
        </w:tabs>
        <w:rPr>
          <w:rFonts w:ascii="Times New Roman" w:hAnsi="Times New Roman"/>
          <w:sz w:val="24"/>
          <w:szCs w:val="24"/>
          <w:lang w:val="ru-RU"/>
        </w:rPr>
      </w:pPr>
    </w:p>
    <w:p w:rsidR="007E3A33" w:rsidRPr="007E3A33" w:rsidP="007E3A33">
      <w:pPr>
        <w:tabs>
          <w:tab w:val="left" w:pos="960"/>
        </w:tabs>
        <w:rPr>
          <w:rFonts w:ascii="Times New Roman" w:hAnsi="Times New Roman"/>
          <w:b/>
          <w:sz w:val="44"/>
          <w:szCs w:val="44"/>
          <w:lang w:val="ru-RU"/>
        </w:rPr>
      </w:pPr>
      <w:r w:rsidRPr="007E3A33">
        <w:rPr>
          <w:rFonts w:ascii="Times New Roman" w:hAnsi="Times New Roman"/>
          <w:b/>
          <w:sz w:val="44"/>
          <w:szCs w:val="44"/>
          <w:lang w:val="ru-RU"/>
        </w:rPr>
        <w:t>Ф</w:t>
      </w:r>
      <w:r>
        <w:rPr>
          <w:rFonts w:ascii="Times New Roman" w:hAnsi="Times New Roman"/>
          <w:b/>
          <w:sz w:val="44"/>
          <w:szCs w:val="44"/>
          <w:lang w:val="ru-RU"/>
        </w:rPr>
        <w:t>ЕДЕРАЛЬНАЯ РАБОЧАЯ ПРОГРАММА</w:t>
      </w:r>
      <w:r w:rsidRPr="007E3A33">
        <w:rPr>
          <w:rFonts w:ascii="Times New Roman" w:hAnsi="Times New Roman"/>
          <w:b/>
          <w:sz w:val="48"/>
          <w:szCs w:val="48"/>
          <w:lang w:val="ru-RU"/>
        </w:rPr>
        <w:t xml:space="preserve"> </w:t>
      </w:r>
      <w:r w:rsidRPr="007E3A33">
        <w:rPr>
          <w:rFonts w:ascii="Times New Roman" w:hAnsi="Times New Roman"/>
          <w:b/>
          <w:sz w:val="44"/>
          <w:szCs w:val="44"/>
          <w:lang w:val="ru-RU"/>
        </w:rPr>
        <w:t xml:space="preserve">ПО </w:t>
      </w:r>
      <w:r w:rsidRPr="007E3A33">
        <w:rPr>
          <w:rFonts w:ascii="Times New Roman" w:eastAsia="SchoolBookSanPin" w:hAnsi="Times New Roman"/>
          <w:b/>
          <w:sz w:val="44"/>
          <w:szCs w:val="44"/>
          <w:lang w:val="ru-RU"/>
        </w:rPr>
        <w:t>РОДНОМУ (АБАЗИНСКОМУ) ЯЗЫКУ</w:t>
      </w:r>
    </w:p>
    <w:p w:rsidR="007E3A33" w:rsidP="007E3A33">
      <w:pPr>
        <w:tabs>
          <w:tab w:val="left" w:pos="960"/>
        </w:tabs>
        <w:rPr>
          <w:rFonts w:ascii="Times New Roman" w:hAnsi="Times New Roman"/>
          <w:b/>
          <w:sz w:val="48"/>
          <w:szCs w:val="48"/>
          <w:lang w:val="ru-RU"/>
        </w:rPr>
      </w:pPr>
    </w:p>
    <w:p w:rsidR="007E3A33" w:rsidP="007E3A33">
      <w:pPr>
        <w:tabs>
          <w:tab w:val="left" w:pos="960"/>
        </w:tabs>
        <w:rPr>
          <w:rFonts w:ascii="Times New Roman" w:hAnsi="Times New Roman"/>
          <w:b/>
          <w:sz w:val="48"/>
          <w:szCs w:val="48"/>
          <w:lang w:val="ru-RU"/>
        </w:rPr>
      </w:pPr>
    </w:p>
    <w:p w:rsidR="007E3A33" w:rsidP="007E3A33">
      <w:pPr>
        <w:tabs>
          <w:tab w:val="left" w:pos="960"/>
        </w:tabs>
        <w:rPr>
          <w:rFonts w:ascii="Times New Roman" w:hAnsi="Times New Roman"/>
          <w:b/>
          <w:sz w:val="48"/>
          <w:szCs w:val="48"/>
          <w:lang w:val="ru-RU"/>
        </w:rPr>
      </w:pPr>
    </w:p>
    <w:p w:rsidR="007E3A33" w:rsidP="007E3A33">
      <w:pPr>
        <w:tabs>
          <w:tab w:val="left" w:pos="960"/>
        </w:tabs>
        <w:rPr>
          <w:rFonts w:ascii="Times New Roman" w:hAnsi="Times New Roman"/>
          <w:b/>
          <w:sz w:val="48"/>
          <w:szCs w:val="48"/>
          <w:lang w:val="ru-RU"/>
        </w:rPr>
      </w:pPr>
    </w:p>
    <w:p w:rsidR="007E3A33" w:rsidP="007E3A33">
      <w:pPr>
        <w:tabs>
          <w:tab w:val="left" w:pos="960"/>
        </w:tabs>
        <w:rPr>
          <w:rFonts w:ascii="Times New Roman" w:hAnsi="Times New Roman"/>
          <w:b/>
          <w:sz w:val="48"/>
          <w:szCs w:val="48"/>
          <w:lang w:val="ru-RU"/>
        </w:rPr>
      </w:pPr>
    </w:p>
    <w:p w:rsidR="007E3A33" w:rsidP="007E3A33">
      <w:pPr>
        <w:tabs>
          <w:tab w:val="left" w:pos="960"/>
        </w:tabs>
        <w:rPr>
          <w:rFonts w:ascii="Times New Roman" w:hAnsi="Times New Roman"/>
          <w:b/>
          <w:sz w:val="48"/>
          <w:szCs w:val="48"/>
          <w:lang w:val="ru-RU"/>
        </w:rPr>
      </w:pPr>
    </w:p>
    <w:p w:rsidR="007E3A33" w:rsidP="007E3A33">
      <w:pPr>
        <w:tabs>
          <w:tab w:val="left" w:pos="960"/>
        </w:tabs>
        <w:rPr>
          <w:rFonts w:ascii="Times New Roman" w:hAnsi="Times New Roman"/>
          <w:b/>
          <w:sz w:val="48"/>
          <w:szCs w:val="48"/>
          <w:lang w:val="ru-RU"/>
        </w:rPr>
      </w:pPr>
    </w:p>
    <w:p w:rsidR="007E3A33" w:rsidP="007E3A33">
      <w:pPr>
        <w:tabs>
          <w:tab w:val="left" w:pos="960"/>
        </w:tabs>
        <w:rPr>
          <w:rFonts w:ascii="Times New Roman" w:hAnsi="Times New Roman"/>
          <w:b/>
          <w:sz w:val="48"/>
          <w:szCs w:val="48"/>
          <w:lang w:val="ru-RU"/>
        </w:rPr>
      </w:pPr>
    </w:p>
    <w:p w:rsidR="007E3A33" w:rsidRPr="005C1EBA" w:rsidP="007E3A33">
      <w:pPr>
        <w:tabs>
          <w:tab w:val="left" w:pos="960"/>
        </w:tabs>
        <w:rPr>
          <w:rFonts w:ascii="Times New Roman" w:hAnsi="Times New Roman"/>
          <w:b/>
          <w:sz w:val="48"/>
          <w:szCs w:val="48"/>
          <w:lang w:val="ru-RU"/>
        </w:rPr>
      </w:pPr>
    </w:p>
    <w:p w:rsidR="00735EC9" w:rsidRPr="003103B9" w:rsidP="00735EC9">
      <w:pPr>
        <w:pStyle w:val="Heading1"/>
        <w:pBdr>
          <w:bottom w:val="none" w:sz="0" w:space="0" w:color="auto"/>
        </w:pBdr>
        <w:spacing w:before="0" w:line="353" w:lineRule="auto"/>
        <w:ind w:firstLine="708"/>
        <w:jc w:val="both"/>
        <w:rPr>
          <w:rFonts w:eastAsia="SchoolBookSanPin"/>
          <w:b w:val="0"/>
          <w:szCs w:val="28"/>
          <w:lang w:val="ru-RU"/>
        </w:rPr>
      </w:pPr>
      <w:r w:rsidRPr="003103B9">
        <w:rPr>
          <w:rFonts w:eastAsia="SchoolBookSanPin"/>
          <w:b w:val="0"/>
          <w:szCs w:val="28"/>
          <w:lang w:val="ru-RU"/>
        </w:rPr>
        <w:t>22. Федеральная рабочая программа по учебному предмету «Родной (абазинский) язык».</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включает пояснительную записку, содержание обучения, планируемые результаты освоения программы по родному (абазинскому) языку.</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22.2. Пояснительная записка отражает цели изучения родного (абазинского) языка, место в структуре учебного плана, а также подходы к отбору содержания,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определению планируемых результатов.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22.5. Пояснительная записка.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22.5.1. Программа по родному (абазинскому) языку разработана с целью оказания методической помощи учителю в создании рабочей программы</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по учебному предмету.</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Программа по родному (абазинскому) языку ориентирована на формирование позитивного отношения обучающихся к родному (абазинскому) языку, развитие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интеллектуальных и творческих способностей, речевого этикета, общей культуры.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Используемые учебные тексты, предлагаемая тематика речи на родном (абазинском) языке имеют патриотическую, гражданственную, морально-этическую воспитательную направленность, вносят свой вклад в приобщение обучающихся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к национальной культуре, что обеспечивает формирование </w:t>
      </w:r>
      <w:r w:rsidRPr="003103B9">
        <w:rPr>
          <w:rFonts w:ascii="Times New Roman" w:eastAsia="SchoolBookSanPin" w:hAnsi="Times New Roman"/>
          <w:sz w:val="28"/>
          <w:szCs w:val="28"/>
          <w:lang w:val="ru-RU"/>
        </w:rPr>
        <w:t>личностных качеств, соответствующих национальным и общечеловеческим ценностям.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22.5.2. В содержании программы по родному (абазинскому) языку выделяются следующие содержательные линии: язык, общие сведения о языке, разделы науки</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 языке (фонетика и орфоэпия, графика, орфография, лексикология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фразеология, </w:t>
      </w:r>
      <w:r w:rsidRPr="003103B9">
        <w:rPr>
          <w:rFonts w:ascii="Times New Roman" w:eastAsia="SchoolBookSanPin" w:hAnsi="Times New Roman"/>
          <w:sz w:val="28"/>
          <w:szCs w:val="28"/>
          <w:lang w:val="ru-RU"/>
        </w:rPr>
        <w:t>морфемика</w:t>
      </w:r>
      <w:r w:rsidRPr="003103B9">
        <w:rPr>
          <w:rFonts w:ascii="Times New Roman" w:eastAsia="SchoolBookSanPin" w:hAnsi="Times New Roman"/>
          <w:sz w:val="28"/>
          <w:szCs w:val="28"/>
          <w:lang w:val="ru-RU"/>
        </w:rPr>
        <w:t xml:space="preserve"> и словообразование, морфология, синтаксис</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пунктуация), речь, речевое общение и культура речи. Данные содержательные линии тесно взаимосвязаны, определяют предмет обучения и его структуру.</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22.5.3. Изучение родного (абазинского) языка направлено на достижение следующих целей: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совершенствование видов речевой деятельности, коммуникативных умений</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культуры речи на родном (абазинском)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расширение знаний о специфике родного (абазинского) языка, об основных языковых единицах в соответствии с разделами науки о языке, о стилистических ресурсах и основных нормах абазинского литературного языка и речевого этикета, обогащение словарного запаса, увеличение объёма используемых грамматических средств;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осознание эстетической ценности родного (абазинского) языка, воспитание интереса и сознательного отношения к нему как к духовному наследию народа, отражающему культурный опыт абазин.</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22.5.4. Общее число часов, рекомендованных для изучения родного (абазинского) языка, – 340 часов: в 5 классе – 68 часов (2 часа в неделю),</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6 классе – 68 часов (2 часа в неделю), в 7 классе – 68 часов (2 часа в неделю),</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8 классе – 68 часов (2 часа в неделю), в 9 классе – 68 часов (2 часа в неделю).</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22.6. Содержание обучения в 5 классе.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22.6.1. Язык, общие сведения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Язык как средство общения.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Родной язык – основа существования народа. Значение изучения абазинского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Абазинский язык – один из государственных языков Карачаево-</w:t>
      </w:r>
      <w:r w:rsidRPr="003103B9">
        <w:rPr>
          <w:rFonts w:ascii="Times New Roman" w:eastAsia="SchoolBookSanPin" w:hAnsi="Times New Roman"/>
          <w:sz w:val="28"/>
          <w:szCs w:val="28"/>
          <w:lang w:val="ru-RU"/>
        </w:rPr>
        <w:t xml:space="preserve">Черкесской Республики.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22.6.2. Разделы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Языкознание и её основные разделы.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Основные единицы абазинского языка, их признаки и особенности употребления в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Типы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22.6.2.1. Фонетика. Орфоэпия.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Фонетика как раздел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Образование звуков речи. Гласные и согласные звуки. Простые и сложные гласные. Простые и сложные согласные. Глухие и звонкие согласные. Смычно-гортанные (</w:t>
      </w:r>
      <w:r w:rsidRPr="003103B9">
        <w:rPr>
          <w:rFonts w:ascii="Times New Roman" w:eastAsia="SchoolBookSanPin" w:hAnsi="Times New Roman"/>
          <w:sz w:val="28"/>
          <w:szCs w:val="28"/>
          <w:lang w:val="ru-RU"/>
        </w:rPr>
        <w:t>абруптивные</w:t>
      </w:r>
      <w:r w:rsidRPr="003103B9">
        <w:rPr>
          <w:rFonts w:ascii="Times New Roman" w:eastAsia="SchoolBookSanPin" w:hAnsi="Times New Roman"/>
          <w:sz w:val="28"/>
          <w:szCs w:val="28"/>
          <w:lang w:val="ru-RU"/>
        </w:rPr>
        <w:t>) согласные. Губные (лабиализованные) согласные. Звуки, обозначаемые буквами у, й. Фонетический разбор.</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Орфоэпия как раздел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Особенности произношения слов, заимствованных из русского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Слог. Открытые и закрытые слоги.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Ударение. Перемещение ударения при изменении формы слова.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Орфоэпический тренинг.</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22.6.2.2. Графика.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Графика как раздел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Алфавит абазинского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Буква – знак звука. Соотношение звука и буквы. Звуки, обозначаемые одним, двумя, тремя знаками.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Прописные и строчные буквы, их употребление.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22.6.2.3. Орфография.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Орфография как система правил правописания.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Орфографические правила. Анализ и характеристика отдельного слова. Особенности произношения и написания слова.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Правила переноса слов.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Понятие орфограммы. Правописание гласных и согласных в составе морфем.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Сложные слова и их правописание: слитное, дефисное и раздельное написание.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Соблюдение основных орфографических норм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Пользование орфографическим словарём.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22.6.2.4. Лексикология и фразеология.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Лексикология как раздел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Понятие словарного запаса.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Лексическое значение слова. Однозначные и многозначные слова. Прямое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переносное значение слова.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Литературный язык и местные диалекты.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Речевой этикет.</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Исконно абазинские и заимствованные слова. Интернациональные слова. Неологизмы и устаревшие слова.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Синонимы абазинского языка, ошибки в употреблении синонимов. Словарь синонимов.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Антонимы, употребление парных антонимов. Словарь антонимов.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Омонимы абазинского языка. Словарь омонимов.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Фразеология как раздел науки о языке. Крылатые выражения. Работа</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фразеологическим словарём.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Лексический разбор слова.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22.6.2.5. </w:t>
      </w:r>
      <w:r w:rsidRPr="003103B9">
        <w:rPr>
          <w:rFonts w:ascii="Times New Roman" w:eastAsia="SchoolBookSanPin" w:hAnsi="Times New Roman"/>
          <w:sz w:val="28"/>
          <w:szCs w:val="28"/>
          <w:lang w:val="ru-RU"/>
        </w:rPr>
        <w:t>Морфемика</w:t>
      </w:r>
      <w:r w:rsidRPr="003103B9">
        <w:rPr>
          <w:rFonts w:ascii="Times New Roman" w:eastAsia="SchoolBookSanPin" w:hAnsi="Times New Roman"/>
          <w:sz w:val="28"/>
          <w:szCs w:val="28"/>
          <w:lang w:val="ru-RU"/>
        </w:rPr>
        <w:t xml:space="preserve"> и словообразование.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Морфемика</w:t>
      </w:r>
      <w:r w:rsidRPr="003103B9">
        <w:rPr>
          <w:rFonts w:ascii="Times New Roman" w:eastAsia="SchoolBookSanPin" w:hAnsi="Times New Roman"/>
          <w:sz w:val="28"/>
          <w:szCs w:val="28"/>
          <w:lang w:val="ru-RU"/>
        </w:rPr>
        <w:t xml:space="preserve"> и словообразование.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Понятие о </w:t>
      </w:r>
      <w:r w:rsidRPr="003103B9">
        <w:rPr>
          <w:rFonts w:ascii="Times New Roman" w:eastAsia="SchoolBookSanPin" w:hAnsi="Times New Roman"/>
          <w:sz w:val="28"/>
          <w:szCs w:val="28"/>
          <w:lang w:val="ru-RU"/>
        </w:rPr>
        <w:t>морфемике</w:t>
      </w:r>
      <w:r w:rsidRPr="003103B9">
        <w:rPr>
          <w:rFonts w:ascii="Times New Roman" w:eastAsia="SchoolBookSanPin" w:hAnsi="Times New Roman"/>
          <w:sz w:val="28"/>
          <w:szCs w:val="28"/>
          <w:lang w:val="ru-RU"/>
        </w:rPr>
        <w:t xml:space="preserve"> и словообразовании как разделах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Морфема – минимально значимая единица языка, часть слова.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Словоизменение и особенности словообразования различных частей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Состав слова. Основа слова и окончание. Место окончания в слове.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Корень, приставка, суффикс. Их основные функции.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Однокоренные слова.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Основные морфемные способы образования слов.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Производные и непроизводные основы.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Словообразующие и формообразующие аффиксы.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Морфемный и словообразовательный разбор слова.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22.6.2.6. Морфология.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Морфология как раздел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Знаменательные (самостоятельные) и служебные части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Имя существительное. Грамматические признаки имени существительного: определённость (неопределённость), принадлежность, число, класс. Синтаксическая роль имени существительного.</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Существительные класса человека и класса природы.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Собственные и нарицательные имена существительные.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Определённые и неопределённые имена существительные.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Число существительных. Существительные, употребляемые только</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единственном и только во множественном числе.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Способы образования существительных.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Правописание существительных. Правописание заимствованных существительных.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разбор существительных.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22.6.3. Речь, речевое общение и культура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Язык и речь.</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Слово – важнейшая единица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Нормы абазинского речевого этикета. Развитие речевой культуры.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Речь устная и письменная, разговорная и книжная.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Типы речи (повествование, описание, рассуждение).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Монолог и диалог. Виды диалога.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22.7. Содержание обучения в 6 классе.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22.7.1. Язык, общие сведения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Значение изучения абазинского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22.7.2. Разделы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22.7.3. Морфология.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22.7.3.1. Имя прилагательное.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Значение, общие признаки имени прилагательного: морфологические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sz w:val="28"/>
          <w:szCs w:val="28"/>
          <w:lang w:val="ru-RU"/>
        </w:rPr>
        <w:t>синтаксические.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Изменение прилагательных по падежам и числам, способы сочетания прилагательных с существительными. Препозиция и постпозиция прилагательного</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словосочетании с существительным.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Морфологические категории имени прилагательного: определённость</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неопределённость, принадлежность, число.</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Способы образования степени сравнения прилагательных в абазинском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Образование прилагательных.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Правописание прилагательных. Правописание сложных прилагательных.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разбор прилагательных.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22.7.3.2. Имя числительное. Значение числительного и его грамматические признаки. Функции числительного в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Система счета в абазинском языке.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Разряды числительных по составу (простые, сложные и составные).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Разряды числительных по значению (количественные, порядковые).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Дробные числительные. Кратные числительные.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Сочетание числительных с существительными.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Выражение грамматических классов числительных.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Правописание числительных.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разбор числительных.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22.7.3.3. Местоимение.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Значение местоимений и их грамматические особенности. Функции местоимения в предложении. Замещение существительных местоимениями.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Разряды местоимений. Личные, указательные, притяжательные, вопросительные, определительные, неопределённые и отрицательные местоимения.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Изменение местоимений по лицам и числам.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Правописание местоимений.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разбор местоимений.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22.7.4. Речь, речевое общение и культура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Монолог-описание, монолог-повествование, монолог-рассуждение.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Сообщение на лингвистическую тему.</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диалога: обмен мнениями, побуждение к действию.</w:t>
      </w:r>
    </w:p>
    <w:p w:rsidR="00735EC9" w:rsidRPr="003103B9" w:rsidP="00735EC9">
      <w:pPr>
        <w:spacing w:after="0" w:line="353" w:lineRule="auto"/>
        <w:ind w:firstLine="709"/>
        <w:jc w:val="both"/>
        <w:rPr>
          <w:rFonts w:ascii="Times New Roman" w:eastAsia="SchoolBookSanPin" w:hAnsi="Times New Roman"/>
          <w:sz w:val="28"/>
          <w:szCs w:val="28"/>
          <w:lang w:val="ru-RU"/>
        </w:rPr>
      </w:pPr>
      <w:bookmarkStart w:id="11" w:name="_Toc115275055"/>
      <w:r w:rsidRPr="003103B9">
        <w:rPr>
          <w:rFonts w:ascii="Times New Roman" w:eastAsia="SchoolBookSanPin" w:hAnsi="Times New Roman"/>
          <w:sz w:val="28"/>
          <w:szCs w:val="28"/>
          <w:lang w:val="ru-RU"/>
        </w:rPr>
        <w:t>22.8. Содержание обучения в 7 классе.</w:t>
      </w:r>
      <w:bookmarkEnd w:id="11"/>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22.8.1. Язык, общие сведения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Абазинский язык как развивающееся явление.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Взаимосвязь языка, культуры и истории народа.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Значение родного языка в формировании личности.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22.8.2. Разделы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Глагол. Значение глагола, его грамматические признаки: изменение по лицам, числам, временам. Функции глагола в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Инфинитивная форма глагола.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Направительные </w:t>
      </w:r>
      <w:r w:rsidRPr="003103B9">
        <w:rPr>
          <w:rFonts w:ascii="Times New Roman" w:eastAsia="SchoolBookSanPin" w:hAnsi="Times New Roman"/>
          <w:sz w:val="28"/>
          <w:szCs w:val="28"/>
          <w:lang w:val="ru-RU"/>
        </w:rPr>
        <w:t>превербы</w:t>
      </w:r>
      <w:r w:rsidRPr="003103B9">
        <w:rPr>
          <w:rFonts w:ascii="Times New Roman" w:eastAsia="SchoolBookSanPin" w:hAnsi="Times New Roman"/>
          <w:sz w:val="28"/>
          <w:szCs w:val="28"/>
          <w:lang w:val="ru-RU"/>
        </w:rPr>
        <w:t>.</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Локальные </w:t>
      </w:r>
      <w:r w:rsidRPr="003103B9">
        <w:rPr>
          <w:rFonts w:ascii="Times New Roman" w:eastAsia="SchoolBookSanPin" w:hAnsi="Times New Roman"/>
          <w:sz w:val="28"/>
          <w:szCs w:val="28"/>
          <w:lang w:val="ru-RU"/>
        </w:rPr>
        <w:t>превербы</w:t>
      </w:r>
      <w:r w:rsidRPr="003103B9">
        <w:rPr>
          <w:rFonts w:ascii="Times New Roman" w:eastAsia="SchoolBookSanPin" w:hAnsi="Times New Roman"/>
          <w:sz w:val="28"/>
          <w:szCs w:val="28"/>
          <w:lang w:val="ru-RU"/>
        </w:rPr>
        <w:t>.</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Локальные </w:t>
      </w:r>
      <w:r w:rsidRPr="003103B9">
        <w:rPr>
          <w:rFonts w:ascii="Times New Roman" w:eastAsia="SchoolBookSanPin" w:hAnsi="Times New Roman"/>
          <w:sz w:val="28"/>
          <w:szCs w:val="28"/>
          <w:lang w:val="ru-RU"/>
        </w:rPr>
        <w:t>превербы</w:t>
      </w:r>
      <w:r w:rsidRPr="003103B9">
        <w:rPr>
          <w:rFonts w:ascii="Times New Roman" w:eastAsia="SchoolBookSanPin" w:hAnsi="Times New Roman"/>
          <w:sz w:val="28"/>
          <w:szCs w:val="28"/>
          <w:lang w:val="ru-RU"/>
        </w:rPr>
        <w:t xml:space="preserve"> и </w:t>
      </w:r>
      <w:r w:rsidRPr="003103B9">
        <w:rPr>
          <w:rFonts w:ascii="Times New Roman" w:eastAsia="SchoolBookSanPin" w:hAnsi="Times New Roman"/>
          <w:sz w:val="28"/>
          <w:szCs w:val="28"/>
          <w:lang w:val="ru-RU"/>
        </w:rPr>
        <w:t>суффиксоиды</w:t>
      </w:r>
      <w:r w:rsidRPr="003103B9">
        <w:rPr>
          <w:rFonts w:ascii="Times New Roman" w:eastAsia="SchoolBookSanPin" w:hAnsi="Times New Roman"/>
          <w:sz w:val="28"/>
          <w:szCs w:val="28"/>
          <w:lang w:val="ru-RU"/>
        </w:rPr>
        <w:t xml:space="preserve">.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Времена глагола: настоящее, прошедшее, будущее.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Правописание глаголов с удвоенными корнями.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Формы наклонений глагола.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Образование отрицательной формы глагола.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Лично-местоимённые аффиксы глагола.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Переходные и непереходные глаголы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Показатели субъекта в структуре глагола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Показатели прямого объекта в структуре глагола.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Показатели косвенного объекта в структуре глагола.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Подвижные корни в структуре глагола.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Образование глаголов с помощью аффикса р.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Образование глаголов с помощью приставок з, </w:t>
      </w:r>
      <w:r w:rsidRPr="003103B9">
        <w:rPr>
          <w:rFonts w:ascii="Times New Roman" w:eastAsia="SchoolBookSanPin" w:hAnsi="Times New Roman"/>
          <w:sz w:val="28"/>
          <w:szCs w:val="28"/>
          <w:lang w:val="ru-RU"/>
        </w:rPr>
        <w:t>чв</w:t>
      </w:r>
      <w:r w:rsidRPr="003103B9">
        <w:rPr>
          <w:rFonts w:ascii="Times New Roman" w:eastAsia="SchoolBookSanPin" w:hAnsi="Times New Roman"/>
          <w:sz w:val="28"/>
          <w:szCs w:val="28"/>
          <w:lang w:val="ru-RU"/>
        </w:rPr>
        <w:t>.</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Образование глаголов с помощью аффикса совместности ц.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Образование отымённых глаголов.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Образование глаголов с помощью приставки </w:t>
      </w:r>
      <w:r w:rsidRPr="003103B9">
        <w:rPr>
          <w:rFonts w:ascii="Times New Roman" w:eastAsia="SchoolBookSanPin" w:hAnsi="Times New Roman"/>
          <w:sz w:val="28"/>
          <w:szCs w:val="28"/>
          <w:lang w:val="ru-RU"/>
        </w:rPr>
        <w:t>ма</w:t>
      </w:r>
      <w:r w:rsidRPr="003103B9">
        <w:rPr>
          <w:rFonts w:ascii="Times New Roman" w:eastAsia="SchoolBookSanPin" w:hAnsi="Times New Roman"/>
          <w:sz w:val="28"/>
          <w:szCs w:val="28"/>
          <w:lang w:val="ru-RU"/>
        </w:rPr>
        <w:t xml:space="preserve">.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Образование глаголов с помощью аффикса возвратности </w:t>
      </w:r>
      <w:r w:rsidRPr="003103B9">
        <w:rPr>
          <w:rFonts w:ascii="Times New Roman" w:eastAsia="SchoolBookSanPin" w:hAnsi="Times New Roman"/>
          <w:sz w:val="28"/>
          <w:szCs w:val="28"/>
          <w:lang w:val="ru-RU"/>
        </w:rPr>
        <w:t>тш</w:t>
      </w:r>
      <w:r w:rsidRPr="003103B9">
        <w:rPr>
          <w:rFonts w:ascii="Times New Roman" w:eastAsia="SchoolBookSanPin" w:hAnsi="Times New Roman"/>
          <w:sz w:val="28"/>
          <w:szCs w:val="28"/>
          <w:lang w:val="ru-RU"/>
        </w:rPr>
        <w:t>.</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Образование глаголов с помощью аффиксов: ан, </w:t>
      </w:r>
      <w:r w:rsidRPr="003103B9">
        <w:rPr>
          <w:rFonts w:ascii="Times New Roman" w:eastAsia="SchoolBookSanPin" w:hAnsi="Times New Roman"/>
          <w:sz w:val="28"/>
          <w:szCs w:val="28"/>
          <w:lang w:val="ru-RU"/>
        </w:rPr>
        <w:t>ъа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ахьъа</w:t>
      </w:r>
      <w:r w:rsidRPr="003103B9">
        <w:rPr>
          <w:rFonts w:ascii="Times New Roman" w:eastAsia="SchoolBookSanPin" w:hAnsi="Times New Roman"/>
          <w:sz w:val="28"/>
          <w:szCs w:val="28"/>
          <w:lang w:val="ru-RU"/>
        </w:rPr>
        <w:t xml:space="preserve">, ш.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Вопросительная форма глагола.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Образование глаголов с помощью аффиксов: </w:t>
      </w:r>
      <w:r w:rsidRPr="003103B9">
        <w:rPr>
          <w:rFonts w:ascii="Times New Roman" w:eastAsia="SchoolBookSanPin" w:hAnsi="Times New Roman"/>
          <w:sz w:val="28"/>
          <w:szCs w:val="28"/>
          <w:lang w:val="ru-RU"/>
        </w:rPr>
        <w:t>зл</w:t>
      </w:r>
      <w:r w:rsidRPr="003103B9">
        <w:rPr>
          <w:rFonts w:ascii="Times New Roman" w:eastAsia="SchoolBookSanPin" w:hAnsi="Times New Roman"/>
          <w:sz w:val="28"/>
          <w:szCs w:val="28"/>
          <w:lang w:val="ru-RU"/>
        </w:rPr>
        <w:t xml:space="preserve"> (а), х, л.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Образование глаголов с помощью аффиксов: </w:t>
      </w:r>
      <w:r w:rsidRPr="003103B9">
        <w:rPr>
          <w:rFonts w:ascii="Times New Roman" w:eastAsia="SchoolBookSanPin" w:hAnsi="Times New Roman"/>
          <w:sz w:val="28"/>
          <w:szCs w:val="28"/>
          <w:lang w:val="ru-RU"/>
        </w:rPr>
        <w:t>дз</w:t>
      </w:r>
      <w:r w:rsidRPr="003103B9">
        <w:rPr>
          <w:rFonts w:ascii="Times New Roman" w:eastAsia="SchoolBookSanPin" w:hAnsi="Times New Roman"/>
          <w:sz w:val="28"/>
          <w:szCs w:val="28"/>
          <w:lang w:val="ru-RU"/>
        </w:rPr>
        <w:t xml:space="preserve"> (а), </w:t>
      </w:r>
      <w:r w:rsidRPr="003103B9">
        <w:rPr>
          <w:rFonts w:ascii="Times New Roman" w:eastAsia="SchoolBookSanPin" w:hAnsi="Times New Roman"/>
          <w:sz w:val="28"/>
          <w:szCs w:val="28"/>
          <w:lang w:val="ru-RU"/>
        </w:rPr>
        <w:t>чв</w:t>
      </w:r>
      <w:r w:rsidRPr="003103B9">
        <w:rPr>
          <w:rFonts w:ascii="Times New Roman" w:eastAsia="SchoolBookSanPin" w:hAnsi="Times New Roman"/>
          <w:sz w:val="28"/>
          <w:szCs w:val="28"/>
          <w:lang w:val="ru-RU"/>
        </w:rPr>
        <w:t xml:space="preserve"> (а), </w:t>
      </w:r>
      <w:r w:rsidRPr="003103B9">
        <w:rPr>
          <w:rFonts w:ascii="Times New Roman" w:eastAsia="SchoolBookSanPin" w:hAnsi="Times New Roman"/>
          <w:sz w:val="28"/>
          <w:szCs w:val="28"/>
          <w:lang w:val="ru-RU"/>
        </w:rPr>
        <w:t>гвыщ</w:t>
      </w:r>
      <w:r w:rsidRPr="003103B9">
        <w:rPr>
          <w:rFonts w:ascii="Times New Roman" w:eastAsia="SchoolBookSanPin" w:hAnsi="Times New Roman"/>
          <w:sz w:val="28"/>
          <w:szCs w:val="28"/>
          <w:lang w:val="ru-RU"/>
        </w:rPr>
        <w:t xml:space="preserve"> (а).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Суффиксы глаголов и их правописание.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разбор глагола.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22.8.3. Речь, речевое общение и культура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Монолог-описание, монолог-рассуждение, монолог-повествование.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22.9. Содержание обучения в 8 классе.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22.9.1. Язык, общие сведения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Формирование абазинского литературного языка и его роль в жизни народа.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Абазинские учёные-языковеды.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Абазинский язык среди других языков абхазо-адыгской семьи.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Значение родного языка и его влияние на формирование личности.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22.9.2. Разделы науки о языке.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22.9.2.1. Морфология.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Причастие как часть речи. Образование форм причастий. Образование причастий посредством относительно-местоимённых аффиксов. Образование причастий от статических и динамических глаголов.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Глагольные признаки у причастий: изменение по лицам, числам и временам.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Спряжение полиперсональных причастий.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Словосочетания причастий с именами.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Роль причастия в предложении.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Правописание причастий.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разбор причастий.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Деепричастие как </w:t>
      </w:r>
      <w:r w:rsidRPr="003103B9">
        <w:rPr>
          <w:rFonts w:ascii="Times New Roman" w:eastAsia="SchoolBookSanPin" w:hAnsi="Times New Roman"/>
          <w:sz w:val="28"/>
          <w:szCs w:val="28"/>
          <w:lang w:val="ru-RU"/>
        </w:rPr>
        <w:t>инфинитная</w:t>
      </w:r>
      <w:r w:rsidRPr="003103B9">
        <w:rPr>
          <w:rFonts w:ascii="Times New Roman" w:eastAsia="SchoolBookSanPin" w:hAnsi="Times New Roman"/>
          <w:sz w:val="28"/>
          <w:szCs w:val="28"/>
          <w:lang w:val="ru-RU"/>
        </w:rPr>
        <w:t xml:space="preserve"> форма глагола. Значение деепричастия.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Способы образования деепричастий.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Глагольные и наречные признаки деепричастия. Изменение по лицам и временам, связь с глаголом.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Образование утвердительных и отрицательных форм деепричастий.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Роль деепричастия в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Правописание деепричастий.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разбор деепричастий.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Наречие. Определение наречия. Грамматические признаки наречия. Группы наречий по значению: места, времени, образа действия, вопросительные, неопределённые.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Способы образования наречий (аффиксы, словосочетания).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Правописание наречий.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разбор наречия.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Союз как часть речи. Грамматические признаки союза: неизменяемость, отсутствие синтаксической роли.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Союзы по способу образования: простые, сложные.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Союзы по характеру выражаемых ими синтаксических отношений: соединительные, разделительные, противительные и сопоставительные союзы.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Союзные суффиксы.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Правописание союзов.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разбор союзов.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Частица. Грамматические признаки частицы: неизменяемость, отсутствие синтаксической роли.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Разряды частиц по значению.</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Разряды частиц по структуре.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Правописание частиц.</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разбор частиц.</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Междометия и звукоподражательные слова. Отличие междометий</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звукоподражательных слов от других частей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Образование звукоподражательных слов.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Эмоциональная окраска междометий и звукоподражательных слов.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Знаки препинания, с помощью которых выделяются междометия.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Правописание междометий.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Морфологический разбор междометия.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22.9.2.2. Синтаксис. Пунктуация.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Синтаксис как раздел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Пунктуация. Знаки препинания и их функции.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Словосочетание. Основные виды и классы словосочетаний: по значению главного слова (именные, глагольные, наречные, местоимённые), по составу (простые, сложные).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Главные и зависимые слова в словосочетании.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Синтаксический разбор словосочетаний.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Предложение.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Сходства и различия между словосочетанием и предложением.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Виды предложений по цели высказывания (повествовательные, побудительные, вопросительные) и по эмоциональной окраске (восклицательные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невосклицательные).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Простое предложение.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Сказуемое. Простое глагольное сказуемое. Простое именное сказуемое. Составное глагольное сказуемое. Составное именное сказуемое.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Однородные сказуемые и их пунктуационное оформление.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Подлежащее. Способы выражения подлежащего.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Наличие в качестве отдельного слова и присутствие его показателя в глаголе.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Случаи формального отсутствия показателя подлежащего в глаголе-сказуемом.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Однородные подлежащие и их пунктуационное оформление.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Дополнение. Понятие о дополнении.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Прямое и косвенное дополнение. Наличие (отсутствие) дополнения в качестве отдельного слова и присутствие его показателя в глаголе-сказуемом.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Способы выражения дополнения.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Однородные дополнения и их пунктуационное оформление.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Определение. Способы выражения определения.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Особенности определения в абазинском предложении.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Позиция определения по отношению к определяемому слову.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Распространеннные</w:t>
      </w:r>
      <w:r w:rsidRPr="003103B9">
        <w:rPr>
          <w:rFonts w:ascii="Times New Roman" w:eastAsia="SchoolBookSanPin" w:hAnsi="Times New Roman"/>
          <w:sz w:val="28"/>
          <w:szCs w:val="28"/>
          <w:lang w:val="ru-RU"/>
        </w:rPr>
        <w:t xml:space="preserve"> и нераспространённые определения.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Однородные и неоднородные определения, обособленные определения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их пунктуационное оформление.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Обстоятельство. Понятие об обстоятельстве.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Способы выражения обстоятельства.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Классификация обстоятельств: обстоятельства места, времени, образа действия, цели, причины.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Обстоятельственные аффиксы в абазинском языке.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Обособленные обстоятельства и обстоятельственные обороты.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Знаки препинания при обстоятельствах и обстоятельственных оборотах.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Синтаксический анализ простого предложения.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22.9.3. Речь, речевое общение и культура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Диалог.</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22.10. Содержание обучения в 9 классе.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22.10.1. Язык, общие сведения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Родной язык ‒ основа существования народа.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Абазинский язык как форма выражения национальной культуры. Взаимосвязь языка с историей народа. Национально-культурная специфика абазинского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Значение формирования абазинского литературного языка. История абазинской письменности. Абазинский язык в современном мире.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Абазинский язык – один из государственных языков Карачаево-Черкесской Республики.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22.10.2. Разделы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22.10.2.1. Синтаксис и пунктуация.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Понятие о сложном предложении, его отличие от простого предложения.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Связь частей сложного предложения с помощью интонации.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Способы связи частей сложного предложения с помощью союзов и союзных слов. Специфика сложных предложений в абазинском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Классификация сложных предложений: союзные и бессоюзные.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Понятие о сложносочинённом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Типы сложносочинённых предложений по способу связи: с соединительными, противительными и разделительными отношениями.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Средства связи между частями сложносочинённого предложения.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Союзы и союзные слова как средство связи.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Знаки препинания в сложносочинённых предложениях.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Понятие о бессоюзном сложном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Классификация бессоюзных сложных предложений по значению.</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Разделительные знаки препинания в бессоюзном сложном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Обособление частей бессоюзного сложного предложения с помощью запятой и точки с запятой.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Двоеточие в бессоюзных сложных предложениях.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Тире в бессоюзных сложных предложениях.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Сложные предложения, в которых содержатся союзная и бессоюзная связь.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Пунктуационное оформление сложных предложений с союзной и бессоюзной связью.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Синтаксический разбор сложных предложений.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Инфинитная</w:t>
      </w:r>
      <w:r w:rsidRPr="003103B9">
        <w:rPr>
          <w:rFonts w:ascii="Times New Roman" w:eastAsia="SchoolBookSanPin" w:hAnsi="Times New Roman"/>
          <w:sz w:val="28"/>
          <w:szCs w:val="28"/>
          <w:lang w:val="ru-RU"/>
        </w:rPr>
        <w:t xml:space="preserve"> конструкция.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Общая характеристика </w:t>
      </w:r>
      <w:r w:rsidRPr="003103B9">
        <w:rPr>
          <w:rFonts w:ascii="Times New Roman" w:eastAsia="SchoolBookSanPin" w:hAnsi="Times New Roman"/>
          <w:sz w:val="28"/>
          <w:szCs w:val="28"/>
          <w:lang w:val="ru-RU"/>
        </w:rPr>
        <w:t>инфинитной</w:t>
      </w:r>
      <w:r w:rsidRPr="003103B9">
        <w:rPr>
          <w:rFonts w:ascii="Times New Roman" w:eastAsia="SchoolBookSanPin" w:hAnsi="Times New Roman"/>
          <w:sz w:val="28"/>
          <w:szCs w:val="28"/>
          <w:lang w:val="ru-RU"/>
        </w:rPr>
        <w:t xml:space="preserve"> конструкции.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Виды </w:t>
      </w:r>
      <w:r w:rsidRPr="003103B9">
        <w:rPr>
          <w:rFonts w:ascii="Times New Roman" w:eastAsia="SchoolBookSanPin" w:hAnsi="Times New Roman"/>
          <w:sz w:val="28"/>
          <w:szCs w:val="28"/>
          <w:lang w:val="ru-RU"/>
        </w:rPr>
        <w:t>инфинитных</w:t>
      </w:r>
      <w:r w:rsidRPr="003103B9">
        <w:rPr>
          <w:rFonts w:ascii="Times New Roman" w:eastAsia="SchoolBookSanPin" w:hAnsi="Times New Roman"/>
          <w:sz w:val="28"/>
          <w:szCs w:val="28"/>
          <w:lang w:val="ru-RU"/>
        </w:rPr>
        <w:t xml:space="preserve"> конструкций: временные, обстоятельства, образа действия, причины, цели, условные, уступительные.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Сравнительная конструкция.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Место </w:t>
      </w:r>
      <w:r w:rsidRPr="003103B9">
        <w:rPr>
          <w:rFonts w:ascii="Times New Roman" w:eastAsia="SchoolBookSanPin" w:hAnsi="Times New Roman"/>
          <w:sz w:val="28"/>
          <w:szCs w:val="28"/>
          <w:lang w:val="ru-RU"/>
        </w:rPr>
        <w:t>инфинитных</w:t>
      </w:r>
      <w:r w:rsidRPr="003103B9">
        <w:rPr>
          <w:rFonts w:ascii="Times New Roman" w:eastAsia="SchoolBookSanPin" w:hAnsi="Times New Roman"/>
          <w:sz w:val="28"/>
          <w:szCs w:val="28"/>
          <w:lang w:val="ru-RU"/>
        </w:rPr>
        <w:t xml:space="preserve"> конструкций в предложении.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Знаки препинания в предложениях с </w:t>
      </w:r>
      <w:r w:rsidRPr="003103B9">
        <w:rPr>
          <w:rFonts w:ascii="Times New Roman" w:eastAsia="SchoolBookSanPin" w:hAnsi="Times New Roman"/>
          <w:sz w:val="28"/>
          <w:szCs w:val="28"/>
          <w:lang w:val="ru-RU"/>
        </w:rPr>
        <w:t>инфинитными</w:t>
      </w:r>
      <w:r w:rsidRPr="003103B9">
        <w:rPr>
          <w:rFonts w:ascii="Times New Roman" w:eastAsia="SchoolBookSanPin" w:hAnsi="Times New Roman"/>
          <w:sz w:val="28"/>
          <w:szCs w:val="28"/>
          <w:lang w:val="ru-RU"/>
        </w:rPr>
        <w:t xml:space="preserve"> конструкциями.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Обращение.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Обращение как способ осложнения простого предложения.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Функции обращения, характеристика интонации.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Способы выражения. Позиция в предложении.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Распространённые и нераспространённые обращения.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Употребление частиц при обращениях.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Знаки препинания при обращениях.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Вводные слова и вставные конструкции.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Вводные слова и вводные предложения как способ осложнения простого предложения. Позиция в предложении.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Вставные конструкции и их функции.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Знаки препинания при вводных предложениях и вставных конструкциях.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Способы передачи чужой речи.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Прямая и косвенная речь.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Предложения с прямой речью.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Разделительные и выделительные знаки препинания в предложениях с прямой речью.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Способы преобразования прямой речи в косвенную речь.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Слова автора внутри прямой речи.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Разделительные и выделительные знаки препинания в предложениях с прямой речью.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Косвенная речь.</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Диалог. Способы оформления диалога.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Цитата. Способы выделения цитаты.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22.10.3. Речь, речевое общение и культура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735EC9" w:rsidRPr="003103B9" w:rsidP="00735EC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Создание устных и письменных высказываний разной коммуникативной </w:t>
      </w:r>
      <w:r w:rsidRPr="003103B9">
        <w:rPr>
          <w:rFonts w:ascii="Times New Roman" w:eastAsia="SchoolBookSanPin" w:hAnsi="Times New Roman"/>
          <w:sz w:val="28"/>
          <w:szCs w:val="28"/>
          <w:lang w:val="ru-RU"/>
        </w:rPr>
        <w:t>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Соблюдение языковых норм (орфоэпических, лексических, грамматических, стилистических, пунктуационных) абазинского литературного языка в речевой практике при создании устных и письменных высказываний.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Обзор стилей речи: разговорного, художественного, публицистического, официально-делового, научного.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 Планируемые результаты освоения программы по родному (абазинскому) языку на уровне основного общего образования.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22.11.1. В результате изучения родного (абазинского) языка на уровне основного общего образования у обучающегося будут сформированы следующие личностные результаты: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1) гражданского воспитания: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(абазинском)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неприятие любых форм экстремизма, дискриминации;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понимание роли различных социальных институтов в жизни человека;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многоконфессиональном обществе, формируемое в том числе на основе примеров из литературных произведений, написанных на </w:t>
      </w:r>
      <w:r w:rsidRPr="003103B9">
        <w:rPr>
          <w:rFonts w:ascii="Times New Roman" w:eastAsia="SchoolBookSanPin" w:hAnsi="Times New Roman"/>
          <w:sz w:val="28"/>
          <w:szCs w:val="28"/>
          <w:lang w:val="ru-RU"/>
        </w:rPr>
        <w:t>родном (абазинском)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готовность к разнообразной совместной деятельности, стремление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взаимопониманию и взаимопомощи, активное участие в самоуправлении</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образовательной организации;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готовность к участию в гуманитарной деятельности (помощь людям, нуждающимся в ней; </w:t>
      </w:r>
      <w:r w:rsidRPr="003103B9">
        <w:rPr>
          <w:rFonts w:ascii="Times New Roman" w:eastAsia="SchoolBookSanPin" w:hAnsi="Times New Roman"/>
          <w:sz w:val="28"/>
          <w:szCs w:val="28"/>
          <w:lang w:val="ru-RU"/>
        </w:rPr>
        <w:t>волонтёрство</w:t>
      </w:r>
      <w:r w:rsidRPr="003103B9">
        <w:rPr>
          <w:rFonts w:ascii="Times New Roman" w:eastAsia="SchoolBookSanPin" w:hAnsi="Times New Roman"/>
          <w:sz w:val="28"/>
          <w:szCs w:val="28"/>
          <w:lang w:val="ru-RU"/>
        </w:rPr>
        <w:t>);</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 патриотического воспитания: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осознание российской гражданской идентичности в поликультурном</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многоконфессиональном обществе, понимание роли родного (абазинского) языка в жизни народа, проявление интереса к познанию родного (абазинского) языка,</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истории и культуре своего народа, края, страны, других народов России, ценностное отношение к родному (абазинскому)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природному наследию и памятникам, традициям разных народов, проживающих</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родной стране;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3) духовно-нравственного воспитания: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общественного пространства;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4) эстетического воспитания: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w:t>
      </w:r>
      <w:r w:rsidRPr="003103B9">
        <w:rPr>
          <w:rFonts w:ascii="Times New Roman" w:eastAsia="SchoolBookSanPin" w:hAnsi="Times New Roman"/>
          <w:sz w:val="28"/>
          <w:szCs w:val="28"/>
          <w:lang w:val="ru-RU"/>
        </w:rPr>
        <w:t>самовыражению</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разных видах искусства;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5) физического воспитания, формирования культуры здоровья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эмоционального благополучия:</w:t>
      </w:r>
    </w:p>
    <w:p w:rsidR="00735EC9" w:rsidRPr="003103B9" w:rsidP="00735EC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осознание ценности жизни с использованием собственного жизненного</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читательского опыта, ответственное отношение к своему здоровью и установка</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умение принимать себя и других, не осуждая;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(абазинском) языке, сформированность навыков рефлексии, признание своего права на ошибку и такого же права другого человека;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6) трудового воспитания: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самостоятельно выполнять такого рода деятельность;</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деятельностью филологов, журналистов, писателей, уважение </w:t>
      </w:r>
      <w:r w:rsidRPr="003103B9">
        <w:rPr>
          <w:rFonts w:ascii="Times New Roman" w:eastAsia="SchoolBookSanPin" w:hAnsi="Times New Roman"/>
          <w:sz w:val="28"/>
          <w:szCs w:val="28"/>
          <w:lang w:val="ru-RU"/>
        </w:rPr>
        <w:t>к труду</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умение рассказать о своих планах на будущее;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7) экологического воспитания: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практической деятельности экологической направленности;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8) ценности научного познания: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ориентация в деятельности на современную систему научных представлений</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9) адаптации обучающегося к изменяющимся условиям социальной</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природной среды: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w:t>
      </w:r>
      <w:r w:rsidRPr="003103B9">
        <w:rPr>
          <w:rFonts w:ascii="Times New Roman" w:eastAsia="SchoolBookSanPin" w:hAnsi="Times New Roman"/>
          <w:sz w:val="28"/>
          <w:szCs w:val="28"/>
          <w:lang w:val="ru-RU"/>
        </w:rPr>
        <w:t>группах</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умение оперировать основными понятиями, терминами и представлениями</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окружающую среду, достижения целей и преодоления вызовов, возможных глобальных последствий;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оценивать ситуацию стресса, корректировать принимаемые решения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отсутствие гарантий успеха.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22.11.2. В результате изучения родного (абазинского)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навыки совместной деятельности.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22.11.2.1. У обучающегося будут сформированы следующие базовые </w:t>
      </w:r>
      <w:r w:rsidRPr="003103B9">
        <w:rPr>
          <w:rFonts w:ascii="Times New Roman" w:eastAsia="SchoolBookSanPin" w:hAnsi="Times New Roman"/>
          <w:sz w:val="28"/>
          <w:szCs w:val="28"/>
          <w:lang w:val="ru-RU"/>
        </w:rPr>
        <w:t>логические действия как часть познавательных универсальных учебных действий: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и характеризовать существенные признаки языковых единиц, языковых явлений и процессов;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противоречий;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в тексте дефициты информации, данных, необходимых для решения поставленной учебной задачи;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самостоятельно выбирать способ решения учебной задачи при работе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использовать вопросы как исследовательский инструмент познания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языковом образовании;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формулировать вопросы, фиксирующие несоответствие между реальным</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желательным состоянием ситуации, и самостоятельно устанавливать искомое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данное;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составлять алгоритм действий и использовать его для решения учебных </w:t>
      </w:r>
      <w:r w:rsidRPr="003103B9">
        <w:rPr>
          <w:rFonts w:ascii="Times New Roman" w:eastAsia="SchoolBookSanPin" w:hAnsi="Times New Roman"/>
          <w:sz w:val="28"/>
          <w:szCs w:val="28"/>
          <w:lang w:val="ru-RU"/>
        </w:rPr>
        <w:t>задач;</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на применимость и достоверность информацию, полученную в ходе лингвистического исследования (эксперимента);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прогнозировать возможное дальнейшее развитие процессов, событий</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22.11.2.3. У обучающегося будут сформированы умения работать с информацией как часть познавательных универсальных учебных действий: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находить сходные аргументы (подтверждающие или опровергающие одну</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ту же идею, версию) в различных информационных источниках;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самостоятельно выбирать оптимальную форму представления информации (текст, презентация, таблица, схема) и иллюстрировать решаемые </w:t>
      </w:r>
      <w:r w:rsidRPr="003103B9">
        <w:rPr>
          <w:rFonts w:ascii="Times New Roman" w:eastAsia="SchoolBookSanPin" w:hAnsi="Times New Roman"/>
          <w:sz w:val="28"/>
          <w:szCs w:val="28"/>
          <w:lang w:val="ru-RU"/>
        </w:rPr>
        <w:t>задачи несложными схемами, диаграммами, иной графикой и их комбинациями</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зависимости от коммуникативной установки;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эффективно запоминать и систематизировать информацию.</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22.11.2.4. У обучающегося будут сформированы умения общения как часть коммуникативных универсальных учебных действий: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воспринимать и формулировать суждения, выражать эмоции в соответствии</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условиями и целями общения; выражать себя (свою точку зрения) в диалогах</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дискуссиях, в устной монологической речи и в письменных текстах на родном (абазинском)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распознавать невербальные средства общения, понимать значение социальных знаков;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знать и распознавать предпосылки конфликтных ситуаций и смягчать конфликты, вести переговоры;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понимать намерения других, проявлять уважительное отношение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собеседнику и в корректной форме формулировать свои возражения;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самостоятельно выбирать формат выступления с учётом цели презентации</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22.11.2.5. У обучающегося будут сформированы умения самоорганизации как части регулятивных универсальных учебных действий: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проблемы для решения в учебных и жизненных ситуациях;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ориентироваться в различных подходах к принятию решений </w:t>
      </w:r>
      <w:r w:rsidRPr="003103B9">
        <w:rPr>
          <w:rFonts w:ascii="Times New Roman" w:eastAsia="SchoolBookSanPin" w:hAnsi="Times New Roman"/>
          <w:sz w:val="28"/>
          <w:szCs w:val="28"/>
          <w:lang w:val="ru-RU"/>
        </w:rPr>
        <w:t>(индивидуальное, принятие решения в группе, принятие решения группой);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ходе его реализации;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выбор и брать ответственность за решение.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22.11.2.6. У обучающегося будут сформированы умения самоконтроля, принятия себя и других как части регулятивных универсальных учебных действий: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владеть разными способами самоконтроля (в том числе речевого), </w:t>
      </w:r>
      <w:r w:rsidRPr="003103B9">
        <w:rPr>
          <w:rFonts w:ascii="Times New Roman" w:eastAsia="SchoolBookSanPin" w:hAnsi="Times New Roman"/>
          <w:sz w:val="28"/>
          <w:szCs w:val="28"/>
          <w:lang w:val="ru-RU"/>
        </w:rPr>
        <w:t>самомотивации</w:t>
      </w:r>
      <w:r w:rsidRPr="003103B9">
        <w:rPr>
          <w:rFonts w:ascii="Times New Roman" w:eastAsia="SchoolBookSanPin" w:hAnsi="Times New Roman"/>
          <w:sz w:val="28"/>
          <w:szCs w:val="28"/>
          <w:lang w:val="ru-RU"/>
        </w:rPr>
        <w:t xml:space="preserve"> и рефлексии;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давать оценку учебной ситуации и предлагать план её изменения;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учётом целей и условий общения; оценивать соответствие результата цели</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условиям общения;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развивать способность управлять собственными эмоциями и эмоциями других;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регулировать способ выражения собственных эмоций;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осознанно относиться к другому человеку и его мнению;</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признавать своё и чужое право на ошибку;</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принимать себя и других, не осуждая;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проявлять открытость;</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осознавать невозможность контролировать все вокруг.</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22.11.2.7. У обучающегося будут сформированы умения совместной деятельности: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принимать цель совместной деятельности, коллективно строить действия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по её достижению: распределять роли, договариваться, обсуждать процесс</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результат совместной работы;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обобщать мнения нескольких </w:t>
      </w:r>
      <w:r w:rsidRPr="003103B9">
        <w:rPr>
          <w:rFonts w:ascii="Times New Roman" w:hAnsi="Times New Roman"/>
          <w:sz w:val="28"/>
          <w:szCs w:val="28"/>
          <w:lang w:val="ru-RU"/>
        </w:rPr>
        <w:t>человек</w:t>
      </w:r>
      <w:r w:rsidRPr="003103B9">
        <w:rPr>
          <w:rFonts w:ascii="Times New Roman" w:eastAsia="SchoolBookSanPin" w:hAnsi="Times New Roman"/>
          <w:sz w:val="28"/>
          <w:szCs w:val="28"/>
          <w:lang w:val="ru-RU"/>
        </w:rPr>
        <w:t>, проявлять готовность руководить, выполнять поручения, подчиняться;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к представлению отчёта перед группой.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22.11.3. Предметные результаты освоения программы по родному (абазинскому) языку. К концу 5 класса обучающийся научится: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язык как средство общения, осознавать значимость владения родным языком;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понимать роль абазинского языка как одного из государственных языков Карачаево-Черкесской Республики;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ориентироваться в основных разделах и характеризовать основные единицы абазинского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типы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фонетику как раздел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классифицировать гласные и согласные звуки абазинского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способы образования звуков абазинского языка, классифицировать согласные звуки по способу и месту образования;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соблюдать правила орфоэпии и осознавать важность их соблюдения в речи; пользоваться словарями;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учитывать особенности произношения слов, заимствованных из русского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выделять слоги в слове, объяснять правила постановки ударения в слове;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осуществлять фонетический разбор слов;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графику как раздел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соотносить звуки и буквы в словах, определять звуки, обозначаемые несколькими разными знаками;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давать определение лексикологии как разделу науки о языке, определять понятие «словарный запас»;</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лексическое значение слова, различать однозначные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многозначные слова, различать прямое и переносное значение слов;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литературный язык и диалекты абазинского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изученные правила абазинского речевого этикета;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пользоваться словарями абазинского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исконно абазинские слова и заимствования, находить интернациональные слова и давать их характеристику;</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неологизмы и устаревшие слова;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употреблять в речи синонимы, антонимы, омонимы, пользоваться словарями синонимов, антонимов и омонимов;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выделять фразеологизмы, использовать фразеологические словари;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выделять крылатые выражения и объяснять их;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лексический разбор слов;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характеризовать </w:t>
      </w:r>
      <w:r w:rsidRPr="003103B9">
        <w:rPr>
          <w:rFonts w:ascii="Times New Roman" w:eastAsia="SchoolBookSanPin" w:hAnsi="Times New Roman"/>
          <w:sz w:val="28"/>
          <w:szCs w:val="28"/>
          <w:lang w:val="ru-RU"/>
        </w:rPr>
        <w:t>морфемику</w:t>
      </w:r>
      <w:r w:rsidRPr="003103B9">
        <w:rPr>
          <w:rFonts w:ascii="Times New Roman" w:eastAsia="SchoolBookSanPin" w:hAnsi="Times New Roman"/>
          <w:sz w:val="28"/>
          <w:szCs w:val="28"/>
          <w:lang w:val="ru-RU"/>
        </w:rPr>
        <w:t xml:space="preserve"> как раздел науки о языке;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определять различные морфемы в словах, выделять однокоренные </w:t>
      </w:r>
      <w:r w:rsidRPr="003103B9">
        <w:rPr>
          <w:rFonts w:ascii="Times New Roman" w:eastAsia="SchoolBookSanPin" w:hAnsi="Times New Roman"/>
          <w:sz w:val="28"/>
          <w:szCs w:val="28"/>
          <w:lang w:val="ru-RU"/>
        </w:rPr>
        <w:t>слова;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производные и непроизводные основы, словообразующие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формообразующие аффиксы;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основными понятиями орфографии, отрабатывать правила орфографии, в том числе правила переноса слов;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объяснять правила написания гласных букв в приставках и суффиксах;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правила написания сложных слов (слитное, дефисное, раздельное);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выполнять морфемный и словообразовательный разбор слов;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информацией о лингвистических словарях;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морфологию как раздел языкознания;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самостоятельные и служебные части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имена существительные, называть их грамматические признаки;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различать имена существительные, указывающие на класс человека и класс природы;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собственные и нарицательные имена существительные;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определённые и неопределённые имена существительные;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правильно употреблять собственные имена существительные и имена существительные с притяжательными приставками;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находить в предложениях имена существительные, употребляемые в форме только единственного или только множественного числа;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на практике правила образования и правописания имён существительных;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выполнять морфологический разбор имён существительных;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писать рассказ-описание, сочинение-рассуждение, сочинение-описание.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правилами построения диалога, определять основные признаки монолога и диалога;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объяснять различия между языком и речью;</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объяснять, почему слово является важнейшей единицей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типы речи по форме использования языка, условиям</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и </w:t>
      </w:r>
      <w:r w:rsidRPr="003103B9">
        <w:rPr>
          <w:rFonts w:ascii="Times New Roman" w:eastAsia="SchoolBookSanPin" w:hAnsi="Times New Roman"/>
          <w:sz w:val="28"/>
          <w:szCs w:val="28"/>
          <w:lang w:val="ru-RU"/>
        </w:rPr>
        <w:t>задачам общения, по обобщённому значению (повествование, описание, рассуждение).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22.11.4. Предметные результаты освоения программы по родному (абазинскому) языку. К концу 6 класса обучающийся научится: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значение изучения родного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абазинский язык средство сохранения и трансляции культуры и традиций народа;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имя прилагательное как часть речи, объяснять общее грамматическое значение, определять морфологические признаки и синтаксическую роль имён прилагательных;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качественные и относительные имена прилагательные;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образовывать степени сравнения имён прилагательных, правильно употреблять их в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учитывать правила написания имён прилагательных;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производить морфологический разбор имён прилагательных;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роль и значение имён числительных, называть их функции</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разряды имён числительных, выявлять дробные и кратные числительные;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грамматические классы числительных;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выполнять морфологический разбор имён числительных;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общее грамматическое значение местоимений и их функции</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заменять существительные местоимениями в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разряды местоимений; правильно писать местоимения;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выполнять морфологический разбор местоимений;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писать сочинение-рассуждение, изложение-повествование, изложение-описание, рассказ-описание, подготавливать и защищать презентации, писать рефераты;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типы монолога; составлять, оформлять и воспроизводить различные виды диалога.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22.11.5. Предметные результаты освоения программы по родному (абазинскому) языку. К концу 7 класса обучающийся научится: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абазинский язык как развивающееся явление;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объяснять взаимосвязь языка, культуры и истории абазинского народа;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рассуждать о значении родного языка и его влиянии на формирование личности;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глагол как часть речи, определять функции глагола</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начальную форму глагола;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переходные и непереходные глаголы, изменять переходные глаголы по лицам;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динамические и статические глаголы;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образовывать временные формы глаголов (настоящее, прошедшее, будущее времена);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наклонения глаголов (изъявительное, повелительное, условное, сослагательное, желательное);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образовывать и употреблять отрицательную и вопросительную формы глагола;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различать глаголы, образованные с помощью различных аффиксов: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образовывать и правильно употреблять в речи глаголы, образованные</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 xml:space="preserve">с помощью аффиксов: р, з, </w:t>
      </w:r>
      <w:r w:rsidRPr="003103B9">
        <w:rPr>
          <w:rFonts w:ascii="Times New Roman" w:eastAsia="SchoolBookSanPin" w:hAnsi="Times New Roman"/>
          <w:sz w:val="28"/>
          <w:szCs w:val="28"/>
          <w:lang w:val="ru-RU"/>
        </w:rPr>
        <w:t>чв</w:t>
      </w:r>
      <w:r w:rsidRPr="003103B9">
        <w:rPr>
          <w:rFonts w:ascii="Times New Roman" w:eastAsia="SchoolBookSanPin" w:hAnsi="Times New Roman"/>
          <w:sz w:val="28"/>
          <w:szCs w:val="28"/>
          <w:lang w:val="ru-RU"/>
        </w:rPr>
        <w:t xml:space="preserve">, ч, </w:t>
      </w:r>
      <w:r w:rsidRPr="003103B9">
        <w:rPr>
          <w:rFonts w:ascii="Times New Roman" w:eastAsia="SchoolBookSanPin" w:hAnsi="Times New Roman"/>
          <w:sz w:val="28"/>
          <w:szCs w:val="28"/>
          <w:lang w:val="ru-RU"/>
        </w:rPr>
        <w:t>ма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тш</w:t>
      </w:r>
      <w:r w:rsidRPr="003103B9">
        <w:rPr>
          <w:rFonts w:ascii="Times New Roman" w:eastAsia="SchoolBookSanPin" w:hAnsi="Times New Roman"/>
          <w:sz w:val="28"/>
          <w:szCs w:val="28"/>
          <w:lang w:val="ru-RU"/>
        </w:rPr>
        <w:t xml:space="preserve">, ан, </w:t>
      </w:r>
      <w:r w:rsidRPr="003103B9">
        <w:rPr>
          <w:rFonts w:ascii="Times New Roman" w:eastAsia="SchoolBookSanPin" w:hAnsi="Times New Roman"/>
          <w:sz w:val="28"/>
          <w:szCs w:val="28"/>
          <w:lang w:val="ru-RU"/>
        </w:rPr>
        <w:t>ъа</w:t>
      </w:r>
      <w:r w:rsidRPr="003103B9">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ахьъа</w:t>
      </w:r>
      <w:r w:rsidRPr="003103B9">
        <w:rPr>
          <w:rFonts w:ascii="Times New Roman" w:eastAsia="SchoolBookSanPin" w:hAnsi="Times New Roman"/>
          <w:sz w:val="28"/>
          <w:szCs w:val="28"/>
          <w:lang w:val="ru-RU"/>
        </w:rPr>
        <w:t xml:space="preserve">, ш, </w:t>
      </w:r>
      <w:r w:rsidRPr="003103B9">
        <w:rPr>
          <w:rFonts w:ascii="Times New Roman" w:eastAsia="SchoolBookSanPin" w:hAnsi="Times New Roman"/>
          <w:sz w:val="28"/>
          <w:szCs w:val="28"/>
          <w:lang w:val="ru-RU"/>
        </w:rPr>
        <w:t>зл</w:t>
      </w:r>
      <w:r w:rsidRPr="003103B9">
        <w:rPr>
          <w:rFonts w:ascii="Times New Roman" w:eastAsia="SchoolBookSanPin" w:hAnsi="Times New Roman"/>
          <w:sz w:val="28"/>
          <w:szCs w:val="28"/>
          <w:lang w:val="ru-RU"/>
        </w:rPr>
        <w:t xml:space="preserve"> (а), х, л, </w:t>
      </w:r>
      <w:r w:rsidRPr="003103B9">
        <w:rPr>
          <w:rFonts w:ascii="Times New Roman" w:eastAsia="SchoolBookSanPin" w:hAnsi="Times New Roman"/>
          <w:sz w:val="28"/>
          <w:szCs w:val="28"/>
          <w:lang w:val="ru-RU"/>
        </w:rPr>
        <w:t>дз</w:t>
      </w:r>
      <w:r w:rsidRPr="003103B9">
        <w:rPr>
          <w:rFonts w:ascii="Times New Roman" w:eastAsia="SchoolBookSanPin" w:hAnsi="Times New Roman"/>
          <w:sz w:val="28"/>
          <w:szCs w:val="28"/>
          <w:lang w:val="ru-RU"/>
        </w:rPr>
        <w:t xml:space="preserve"> (а), </w:t>
      </w:r>
      <w:r w:rsidRPr="003103B9">
        <w:rPr>
          <w:rFonts w:ascii="Times New Roman" w:eastAsia="SchoolBookSanPin" w:hAnsi="Times New Roman"/>
          <w:sz w:val="28"/>
          <w:szCs w:val="28"/>
          <w:lang w:val="ru-RU"/>
        </w:rPr>
        <w:t>чв</w:t>
      </w:r>
      <w:r w:rsidRPr="003103B9">
        <w:rPr>
          <w:rFonts w:ascii="Times New Roman" w:eastAsia="SchoolBookSanPin" w:hAnsi="Times New Roman"/>
          <w:sz w:val="28"/>
          <w:szCs w:val="28"/>
          <w:lang w:val="ru-RU"/>
        </w:rPr>
        <w:t xml:space="preserve"> (а), </w:t>
      </w:r>
      <w:r w:rsidRPr="003103B9">
        <w:rPr>
          <w:rFonts w:ascii="Times New Roman" w:eastAsia="SchoolBookSanPin" w:hAnsi="Times New Roman"/>
          <w:sz w:val="28"/>
          <w:szCs w:val="28"/>
          <w:lang w:val="ru-RU"/>
        </w:rPr>
        <w:t>гвыщ</w:t>
      </w:r>
      <w:r w:rsidRPr="003103B9">
        <w:rPr>
          <w:rFonts w:ascii="Times New Roman" w:eastAsia="SchoolBookSanPin" w:hAnsi="Times New Roman"/>
          <w:sz w:val="28"/>
          <w:szCs w:val="28"/>
          <w:lang w:val="ru-RU"/>
        </w:rPr>
        <w:t xml:space="preserve"> (а).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выполнять морфологический разбор глагола;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опорный конспект;</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типы монолога, самостоятельно моделировать различные типы монолога на заданные темы;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составлять диалоги различных типов.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22.11.6. Предметные результаты освоения программы по родному (абазинскому) языку. К концу 8 класса обучающийся научится: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характеризовать процесс формирования абазинского литературного языка, объяснять значение родного языка в жизни народа, его влияние на </w:t>
      </w:r>
      <w:r w:rsidRPr="003103B9">
        <w:rPr>
          <w:rFonts w:ascii="Times New Roman" w:eastAsia="SchoolBookSanPin" w:hAnsi="Times New Roman"/>
          <w:sz w:val="28"/>
          <w:szCs w:val="28"/>
          <w:lang w:val="ru-RU"/>
        </w:rPr>
        <w:t>становление личности;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приводить сведения об абазинских учёных-лингвистах;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выявлять черты родства между абазинским и другими языками абхазо-адыгской семьи;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причастие как часть речи, выявлять признаки прилагательного и глагола у причастий, определять функции причастия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образовывать формы причастий, правильно писать причастия;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выполнять морфологический разбор причастий;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характеризовать деепричастие как особую форму глагола, выделять глагольные и наречные признаки деепричастия;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общее грамматическое значение и роль деепричастий</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в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использовать различные способы образования деепричастий; </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образовывать отрицательные деепричастия;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владеть правилами написания деепричастий;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выполнять морфологический разбор деепричастий;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наречие как часть речи, определять общее грамматическое значение наречия, различать группы наречий по значению;</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объяснять способы образования наречий;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образовывать сравнительную степень наречий;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применять правила написания наречий;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морфологический разбор наречий;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служебные части речи и различать их виды (союзы, частицы, междометия и звукоподражания), определять функции служебных частей речи, находить их в текстах, правильно писать и употреблять в устной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морфологический разбор служебных частей речи;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синтаксис как раздел языкознания;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классифицировать словосочетания по характеру главного слова, находить главное и зависимое слова в словосочетании, различать простые и </w:t>
      </w:r>
      <w:r w:rsidRPr="003103B9">
        <w:rPr>
          <w:rFonts w:ascii="Times New Roman" w:eastAsia="SchoolBookSanPin" w:hAnsi="Times New Roman"/>
          <w:sz w:val="28"/>
          <w:szCs w:val="28"/>
          <w:lang w:val="ru-RU"/>
        </w:rPr>
        <w:t>сложные словосочетания;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моделировать и употреблять в речи словосочетания с разными способами связи слов;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выполнять синтаксический разбор словосочетаний;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предложения, объяснять различия между словосочетанием</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 предложением;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составлять предложения разных видов;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выявлять особенности простых предложений;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выделять грамматическую основу предложений, находить второстепенные члены предложения;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главные члены предложения, выявлять способы выражения подлежащего, различать сказуемые разных типов;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устанавливать правильный порядок слов в предложении;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второстепенные члены предложения, различать их виды;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простые и сложные предложения;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правильно употреблять знаки препинания в предложения разных типов;</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проводить синтаксический анализ простого предложения;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подготавливать научное сообщение и выступать с ним;</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составлять монологи и диалоги различных типов, работая в парах и группах, оценивать диалоги других обучающихся.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22.11.7. Предметные результаты освоения программы по родному (абазинскому) языку. К концу 9 класса обучающийся научится: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осознавать абазинский язык как форму выражения национальной культуры, оценивать связь родного языка с историей народа, определять национально-культурную специфику абазинского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описывать периоды формирования абазинского литературного языка;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процесс создания и развития абазинской письменности;</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особенности сложного предложения, классифицировать сложные предложения; объяснять роль интонации в связи частей сложного предложения;</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союзы и союзные слова, связывающие части сложных предложений;</w:t>
      </w:r>
    </w:p>
    <w:p w:rsidR="00735EC9" w:rsidRPr="003103B9" w:rsidP="00735EC9">
      <w:pPr>
        <w:spacing w:after="0" w:line="360"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сложносочинённые предложения, произносить предложения</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с соответствующей интонацией и ставить знаки препинания с использованием правил пунктуации в сложных предложениях, проводить подробный анализ разных типов сложных предложений;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классифицировать бессоюзные сложные предложения по значению, правильно употреблять знаки препинания в них;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 xml:space="preserve">выделять разновидности </w:t>
      </w:r>
      <w:r w:rsidRPr="003103B9">
        <w:rPr>
          <w:rFonts w:ascii="Times New Roman" w:eastAsia="SchoolBookSanPin" w:hAnsi="Times New Roman"/>
          <w:sz w:val="28"/>
          <w:szCs w:val="28"/>
          <w:lang w:val="ru-RU"/>
        </w:rPr>
        <w:t>инфинитных</w:t>
      </w:r>
      <w:r w:rsidRPr="003103B9">
        <w:rPr>
          <w:rFonts w:ascii="Times New Roman" w:eastAsia="SchoolBookSanPin" w:hAnsi="Times New Roman"/>
          <w:sz w:val="28"/>
          <w:szCs w:val="28"/>
          <w:lang w:val="ru-RU"/>
        </w:rPr>
        <w:t xml:space="preserve"> конструкций предложения, моделировать предложения с </w:t>
      </w:r>
      <w:r w:rsidRPr="003103B9">
        <w:rPr>
          <w:rFonts w:ascii="Times New Roman" w:eastAsia="SchoolBookSanPin" w:hAnsi="Times New Roman"/>
          <w:sz w:val="28"/>
          <w:szCs w:val="28"/>
          <w:lang w:val="ru-RU"/>
        </w:rPr>
        <w:t>инфинитными</w:t>
      </w:r>
      <w:r w:rsidRPr="003103B9">
        <w:rPr>
          <w:rFonts w:ascii="Times New Roman" w:eastAsia="SchoolBookSanPin" w:hAnsi="Times New Roman"/>
          <w:sz w:val="28"/>
          <w:szCs w:val="28"/>
          <w:lang w:val="ru-RU"/>
        </w:rPr>
        <w:t xml:space="preserve"> конструкциями, правильно употреблять знаки препинания при </w:t>
      </w:r>
      <w:r w:rsidRPr="003103B9">
        <w:rPr>
          <w:rFonts w:ascii="Times New Roman" w:eastAsia="SchoolBookSanPin" w:hAnsi="Times New Roman"/>
          <w:sz w:val="28"/>
          <w:szCs w:val="28"/>
          <w:lang w:val="ru-RU"/>
        </w:rPr>
        <w:t>инфинитных</w:t>
      </w:r>
      <w:r w:rsidRPr="003103B9">
        <w:rPr>
          <w:rFonts w:ascii="Times New Roman" w:eastAsia="SchoolBookSanPin" w:hAnsi="Times New Roman"/>
          <w:sz w:val="28"/>
          <w:szCs w:val="28"/>
          <w:lang w:val="ru-RU"/>
        </w:rPr>
        <w:t xml:space="preserve"> конструкциях;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характеризовать предложения с обращениями, объяснять значение интонации, обособлять обращения в предложениях;</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определять вводные слова и вставные конструкции и правильно оформлять</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их при письме;</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оформлять прямую речь при письме, переводить прямую речь в косвенную, косвенную в прямую, письменно оформлять цитаты;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создавать монологи и диалоги разных видов на заданные темы;</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писать подробное, сжатое, выборочное изложение прочитанного</w:t>
      </w:r>
      <w:r w:rsidR="00C04CDE">
        <w:rPr>
          <w:rFonts w:ascii="Times New Roman" w:eastAsia="SchoolBookSanPin" w:hAnsi="Times New Roman"/>
          <w:sz w:val="28"/>
          <w:szCs w:val="28"/>
          <w:lang w:val="ru-RU"/>
        </w:rPr>
        <w:t xml:space="preserve"> </w:t>
      </w:r>
      <w:r w:rsidRPr="003103B9">
        <w:rPr>
          <w:rFonts w:ascii="Times New Roman" w:eastAsia="SchoolBookSanPin" w:hAnsi="Times New Roman"/>
          <w:sz w:val="28"/>
          <w:szCs w:val="28"/>
          <w:lang w:val="ru-RU"/>
        </w:rPr>
        <w:t>или прослушанного текста;</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перечислять основные языковые нормы абазинского языка (в пределах изученного);</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пользоваться лингвистическими словарями и справочной литературой;</w:t>
      </w:r>
    </w:p>
    <w:p w:rsidR="00735EC9" w:rsidRPr="003103B9" w:rsidP="00735EC9">
      <w:pPr>
        <w:spacing w:after="0" w:line="353" w:lineRule="auto"/>
        <w:ind w:firstLine="709"/>
        <w:jc w:val="both"/>
        <w:rPr>
          <w:rFonts w:ascii="Times New Roman" w:eastAsia="SchoolBookSanPin" w:hAnsi="Times New Roman"/>
          <w:sz w:val="28"/>
          <w:szCs w:val="28"/>
          <w:lang w:val="ru-RU"/>
        </w:rPr>
      </w:pPr>
      <w:r w:rsidRPr="003103B9">
        <w:rPr>
          <w:rFonts w:ascii="Times New Roman" w:eastAsia="SchoolBookSanPin" w:hAnsi="Times New Roman"/>
          <w:sz w:val="28"/>
          <w:szCs w:val="28"/>
          <w:lang w:val="ru-RU"/>
        </w:rPr>
        <w:t>различать стили речи, анализировать тексты различных стилей.</w:t>
      </w:r>
    </w:p>
    <w:p w:rsidR="00965658" w:rsidRPr="00735EC9">
      <w:pPr>
        <w:rPr>
          <w:lang w:val="ru-RU"/>
        </w:rPr>
        <w:sectPr>
          <w:type w:val="nextPage"/>
          <w:pgSz w:w="11906" w:h="16838"/>
          <w:pgMar w:top="1134" w:right="850" w:bottom="1134" w:left="1701" w:header="708" w:footer="708" w:gutter="0"/>
          <w:pgNumType w:start="1"/>
          <w:cols w:space="708"/>
          <w:docGrid w:linePitch="360"/>
        </w:sectPr>
      </w:pPr>
    </w:p>
    <w:p w:rsidR="009F5F5A" w:rsidRPr="009F5F5A" w:rsidP="009F5F5A">
      <w:pPr>
        <w:tabs>
          <w:tab w:val="left" w:pos="6420"/>
        </w:tabs>
        <w:rPr>
          <w:rFonts w:ascii="Times New Roman" w:hAnsi="Times New Roman"/>
          <w:sz w:val="24"/>
          <w:szCs w:val="24"/>
          <w:lang w:val="ru-RU"/>
        </w:rPr>
      </w:pPr>
      <w:r>
        <w:rPr>
          <w:rFonts w:ascii="Times New Roman" w:hAnsi="Times New Roman"/>
          <w:sz w:val="24"/>
          <w:szCs w:val="24"/>
          <w:lang w:val="ru-RU"/>
        </w:rPr>
        <w:t xml:space="preserve">                                                                                                           </w:t>
      </w:r>
      <w:r w:rsidRPr="009F5F5A">
        <w:rPr>
          <w:rFonts w:ascii="Times New Roman" w:hAnsi="Times New Roman"/>
          <w:sz w:val="24"/>
          <w:szCs w:val="24"/>
          <w:lang w:val="ru-RU"/>
        </w:rPr>
        <w:t>ПРИЛОЖЕНИЕ 1</w:t>
      </w:r>
    </w:p>
    <w:p w:rsidR="009F5F5A" w:rsidRPr="009F5F5A" w:rsidP="009F5F5A">
      <w:pPr>
        <w:tabs>
          <w:tab w:val="left" w:pos="6420"/>
        </w:tabs>
        <w:rPr>
          <w:rFonts w:ascii="Times New Roman" w:hAnsi="Times New Roman"/>
          <w:sz w:val="24"/>
          <w:szCs w:val="24"/>
          <w:lang w:val="ru-RU"/>
        </w:rPr>
      </w:pPr>
      <w:r w:rsidRPr="009F5F5A">
        <w:rPr>
          <w:rFonts w:ascii="Times New Roman" w:hAnsi="Times New Roman"/>
          <w:sz w:val="24"/>
          <w:szCs w:val="24"/>
          <w:lang w:val="ru-RU"/>
        </w:rPr>
        <w:t xml:space="preserve">                                                                                                           К РАЗДЕЛУ </w:t>
      </w:r>
      <w:r w:rsidRPr="005C1EBA">
        <w:rPr>
          <w:rFonts w:ascii="Times New Roman" w:hAnsi="Times New Roman"/>
          <w:sz w:val="24"/>
          <w:szCs w:val="24"/>
        </w:rPr>
        <w:t>III</w:t>
      </w:r>
      <w:r w:rsidRPr="005C1EBA">
        <w:rPr>
          <w:rFonts w:ascii="Times New Roman" w:hAnsi="Times New Roman"/>
          <w:sz w:val="24"/>
          <w:szCs w:val="24"/>
          <w:lang w:val="ru-RU"/>
        </w:rPr>
        <w:t xml:space="preserve"> </w:t>
      </w:r>
      <w:r w:rsidRPr="009F5F5A">
        <w:rPr>
          <w:rFonts w:ascii="Times New Roman" w:hAnsi="Times New Roman"/>
          <w:sz w:val="24"/>
          <w:szCs w:val="24"/>
          <w:lang w:val="ru-RU"/>
        </w:rPr>
        <w:t xml:space="preserve">  ФОП ООО</w:t>
      </w:r>
    </w:p>
    <w:p w:rsidR="009F5F5A" w:rsidRPr="009F5F5A" w:rsidP="009F5F5A">
      <w:pPr>
        <w:rPr>
          <w:rFonts w:ascii="Times New Roman" w:hAnsi="Times New Roman"/>
          <w:sz w:val="24"/>
          <w:szCs w:val="24"/>
          <w:lang w:val="ru-RU"/>
        </w:rPr>
      </w:pPr>
    </w:p>
    <w:p w:rsidR="009F5F5A" w:rsidRPr="009F5F5A" w:rsidP="009F5F5A">
      <w:pPr>
        <w:rPr>
          <w:rFonts w:ascii="Times New Roman" w:hAnsi="Times New Roman"/>
          <w:sz w:val="24"/>
          <w:szCs w:val="24"/>
          <w:lang w:val="ru-RU"/>
        </w:rPr>
      </w:pPr>
    </w:p>
    <w:p w:rsidR="009F5F5A" w:rsidP="009F5F5A">
      <w:pPr>
        <w:rPr>
          <w:rFonts w:ascii="Times New Roman" w:hAnsi="Times New Roman"/>
          <w:sz w:val="24"/>
          <w:szCs w:val="24"/>
          <w:lang w:val="ru-RU"/>
        </w:rPr>
      </w:pPr>
    </w:p>
    <w:p w:rsidR="009F5F5A" w:rsidP="009F5F5A">
      <w:pPr>
        <w:rPr>
          <w:rFonts w:ascii="Times New Roman" w:hAnsi="Times New Roman"/>
          <w:sz w:val="24"/>
          <w:szCs w:val="24"/>
          <w:lang w:val="ru-RU"/>
        </w:rPr>
      </w:pPr>
    </w:p>
    <w:p w:rsidR="009F5F5A" w:rsidRPr="009F5F5A" w:rsidP="009F5F5A">
      <w:pPr>
        <w:rPr>
          <w:rFonts w:ascii="Times New Roman" w:hAnsi="Times New Roman"/>
          <w:sz w:val="24"/>
          <w:szCs w:val="24"/>
          <w:lang w:val="ru-RU"/>
        </w:rPr>
      </w:pPr>
    </w:p>
    <w:p w:rsidR="009F5F5A" w:rsidRPr="009F5F5A" w:rsidP="009F5F5A">
      <w:pPr>
        <w:tabs>
          <w:tab w:val="left" w:pos="960"/>
        </w:tabs>
        <w:rPr>
          <w:rFonts w:ascii="Times New Roman" w:hAnsi="Times New Roman"/>
          <w:sz w:val="24"/>
          <w:szCs w:val="24"/>
          <w:lang w:val="ru-RU"/>
        </w:rPr>
      </w:pPr>
    </w:p>
    <w:p w:rsidR="009F5F5A" w:rsidRPr="009F5F5A" w:rsidP="009F5F5A">
      <w:pPr>
        <w:tabs>
          <w:tab w:val="left" w:pos="960"/>
        </w:tabs>
        <w:rPr>
          <w:rFonts w:ascii="Times New Roman" w:hAnsi="Times New Roman"/>
          <w:sz w:val="24"/>
          <w:szCs w:val="24"/>
          <w:lang w:val="ru-RU"/>
        </w:rPr>
      </w:pPr>
    </w:p>
    <w:p w:rsidR="009F5F5A" w:rsidP="009F5F5A">
      <w:pPr>
        <w:tabs>
          <w:tab w:val="left" w:pos="960"/>
        </w:tabs>
        <w:rPr>
          <w:rFonts w:ascii="Times New Roman" w:hAnsi="Times New Roman"/>
          <w:b/>
          <w:sz w:val="40"/>
          <w:szCs w:val="40"/>
          <w:lang w:val="ru-RU"/>
        </w:rPr>
      </w:pPr>
      <w:r w:rsidRPr="009F5F5A">
        <w:rPr>
          <w:rFonts w:ascii="Times New Roman" w:hAnsi="Times New Roman"/>
          <w:b/>
          <w:sz w:val="44"/>
          <w:szCs w:val="44"/>
          <w:lang w:val="ru-RU"/>
        </w:rPr>
        <w:t>Ф</w:t>
      </w:r>
      <w:r>
        <w:rPr>
          <w:rFonts w:ascii="Times New Roman" w:hAnsi="Times New Roman"/>
          <w:b/>
          <w:sz w:val="44"/>
          <w:szCs w:val="44"/>
          <w:lang w:val="ru-RU"/>
        </w:rPr>
        <w:t xml:space="preserve">ЕДЕРАЛЬНАЯ РАБОЧАЯ ПРОГРАММА </w:t>
      </w:r>
      <w:r w:rsidRPr="009F5F5A">
        <w:rPr>
          <w:rFonts w:ascii="Times New Roman" w:hAnsi="Times New Roman"/>
          <w:b/>
          <w:sz w:val="40"/>
          <w:szCs w:val="40"/>
          <w:lang w:val="ru-RU"/>
        </w:rPr>
        <w:t xml:space="preserve">ПО </w:t>
      </w:r>
      <w:r w:rsidRPr="009F5F5A">
        <w:rPr>
          <w:rFonts w:ascii="Times New Roman" w:hAnsi="Times New Roman"/>
          <w:b/>
          <w:sz w:val="40"/>
          <w:szCs w:val="40"/>
          <w:lang w:val="ru-RU"/>
        </w:rPr>
        <w:t>РОДНОМУ (КАРАЧАЕВСКОМУ ЯЗЫКУ)</w:t>
      </w:r>
    </w:p>
    <w:p w:rsidR="009F5F5A" w:rsidP="009F5F5A">
      <w:pPr>
        <w:tabs>
          <w:tab w:val="left" w:pos="960"/>
        </w:tabs>
        <w:rPr>
          <w:rFonts w:ascii="Times New Roman" w:hAnsi="Times New Roman"/>
          <w:b/>
          <w:sz w:val="40"/>
          <w:szCs w:val="40"/>
          <w:lang w:val="ru-RU"/>
        </w:rPr>
      </w:pPr>
    </w:p>
    <w:p w:rsidR="009F5F5A" w:rsidP="009F5F5A">
      <w:pPr>
        <w:tabs>
          <w:tab w:val="left" w:pos="960"/>
        </w:tabs>
        <w:rPr>
          <w:rFonts w:ascii="Times New Roman" w:hAnsi="Times New Roman"/>
          <w:b/>
          <w:sz w:val="40"/>
          <w:szCs w:val="40"/>
          <w:lang w:val="ru-RU"/>
        </w:rPr>
      </w:pPr>
    </w:p>
    <w:p w:rsidR="009F5F5A" w:rsidP="009F5F5A">
      <w:pPr>
        <w:tabs>
          <w:tab w:val="left" w:pos="960"/>
        </w:tabs>
        <w:rPr>
          <w:rFonts w:ascii="Times New Roman" w:hAnsi="Times New Roman"/>
          <w:b/>
          <w:sz w:val="40"/>
          <w:szCs w:val="40"/>
          <w:lang w:val="ru-RU"/>
        </w:rPr>
      </w:pPr>
    </w:p>
    <w:p w:rsidR="009F5F5A" w:rsidP="009F5F5A">
      <w:pPr>
        <w:tabs>
          <w:tab w:val="left" w:pos="960"/>
        </w:tabs>
        <w:rPr>
          <w:rFonts w:ascii="Times New Roman" w:hAnsi="Times New Roman"/>
          <w:b/>
          <w:sz w:val="40"/>
          <w:szCs w:val="40"/>
          <w:lang w:val="ru-RU"/>
        </w:rPr>
      </w:pPr>
    </w:p>
    <w:p w:rsidR="009F5F5A" w:rsidP="009F5F5A">
      <w:pPr>
        <w:tabs>
          <w:tab w:val="left" w:pos="960"/>
        </w:tabs>
        <w:rPr>
          <w:rFonts w:ascii="Times New Roman" w:hAnsi="Times New Roman"/>
          <w:b/>
          <w:sz w:val="40"/>
          <w:szCs w:val="40"/>
          <w:lang w:val="ru-RU"/>
        </w:rPr>
      </w:pPr>
    </w:p>
    <w:p w:rsidR="009F5F5A" w:rsidP="009F5F5A">
      <w:pPr>
        <w:tabs>
          <w:tab w:val="left" w:pos="960"/>
        </w:tabs>
        <w:rPr>
          <w:rFonts w:ascii="Times New Roman" w:hAnsi="Times New Roman"/>
          <w:b/>
          <w:sz w:val="40"/>
          <w:szCs w:val="40"/>
          <w:lang w:val="ru-RU"/>
        </w:rPr>
      </w:pPr>
    </w:p>
    <w:p w:rsidR="009F5F5A" w:rsidP="009F5F5A">
      <w:pPr>
        <w:tabs>
          <w:tab w:val="left" w:pos="960"/>
        </w:tabs>
        <w:rPr>
          <w:rFonts w:ascii="Times New Roman" w:hAnsi="Times New Roman"/>
          <w:b/>
          <w:sz w:val="40"/>
          <w:szCs w:val="40"/>
          <w:lang w:val="ru-RU"/>
        </w:rPr>
      </w:pPr>
    </w:p>
    <w:p w:rsidR="009F5F5A" w:rsidP="009F5F5A">
      <w:pPr>
        <w:tabs>
          <w:tab w:val="left" w:pos="960"/>
        </w:tabs>
        <w:rPr>
          <w:rFonts w:ascii="Times New Roman" w:hAnsi="Times New Roman"/>
          <w:b/>
          <w:sz w:val="40"/>
          <w:szCs w:val="40"/>
          <w:lang w:val="ru-RU"/>
        </w:rPr>
      </w:pPr>
    </w:p>
    <w:p w:rsidR="009F5F5A" w:rsidP="009F5F5A">
      <w:pPr>
        <w:tabs>
          <w:tab w:val="left" w:pos="960"/>
        </w:tabs>
        <w:rPr>
          <w:rFonts w:ascii="Times New Roman" w:hAnsi="Times New Roman"/>
          <w:b/>
          <w:sz w:val="40"/>
          <w:szCs w:val="40"/>
          <w:lang w:val="ru-RU"/>
        </w:rPr>
      </w:pPr>
    </w:p>
    <w:p w:rsidR="009F5F5A" w:rsidP="009F5F5A">
      <w:pPr>
        <w:tabs>
          <w:tab w:val="left" w:pos="960"/>
        </w:tabs>
        <w:rPr>
          <w:rFonts w:ascii="Times New Roman" w:hAnsi="Times New Roman"/>
          <w:b/>
          <w:sz w:val="40"/>
          <w:szCs w:val="40"/>
          <w:lang w:val="ru-RU"/>
        </w:rPr>
      </w:pPr>
    </w:p>
    <w:p w:rsidR="009F5F5A" w:rsidRPr="009F5F5A" w:rsidP="009F5F5A">
      <w:pPr>
        <w:tabs>
          <w:tab w:val="left" w:pos="960"/>
        </w:tabs>
        <w:rPr>
          <w:rFonts w:ascii="Times New Roman" w:hAnsi="Times New Roman"/>
          <w:b/>
          <w:sz w:val="40"/>
          <w:szCs w:val="40"/>
          <w:lang w:val="ru-RU"/>
        </w:rPr>
      </w:pPr>
    </w:p>
    <w:p w:rsidR="001D0435" w:rsidRPr="003103B9" w:rsidP="001D0435">
      <w:pPr>
        <w:pStyle w:val="Heading1"/>
        <w:pBdr>
          <w:bottom w:val="none" w:sz="0" w:space="0" w:color="auto"/>
        </w:pBdr>
        <w:spacing w:before="0" w:line="350" w:lineRule="auto"/>
        <w:ind w:firstLine="708"/>
        <w:jc w:val="both"/>
        <w:rPr>
          <w:rFonts w:eastAsia="SchoolBookSanPin"/>
          <w:b w:val="0"/>
          <w:bCs/>
          <w:szCs w:val="28"/>
          <w:lang w:val="ru-RU"/>
        </w:rPr>
      </w:pPr>
      <w:r w:rsidRPr="003103B9">
        <w:rPr>
          <w:rFonts w:eastAsia="SchoolBookSanPin"/>
          <w:b w:val="0"/>
          <w:bCs/>
          <w:szCs w:val="28"/>
          <w:lang w:val="ru-RU"/>
        </w:rPr>
        <w:t>40. Федеральная рабочая программа по учебному предмету «Родной (карачаевский) язык».</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40.5. Пояснительная записка.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40.5.1. Программа по родному (карачаевскому) языку разработана с целью оказания методической помощи учителю в создании рабочей программы</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по учебному предмету.</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Программа по родному (карачаевскому) языку </w:t>
      </w:r>
      <w:r w:rsidRPr="003103B9">
        <w:rPr>
          <w:rFonts w:ascii="Times New Roman" w:eastAsia="SchoolBookSanPin" w:hAnsi="Times New Roman"/>
          <w:sz w:val="28"/>
          <w:szCs w:val="28"/>
          <w:lang w:val="ru-RU"/>
        </w:rPr>
        <w:t>обеспечивает возможность применения</w:t>
      </w:r>
      <w:r w:rsidRPr="003103B9">
        <w:rPr>
          <w:rFonts w:ascii="Times New Roman" w:eastAsia="SchoolBookSanPin" w:hAnsi="Times New Roman"/>
          <w:bCs/>
          <w:sz w:val="28"/>
          <w:szCs w:val="28"/>
          <w:lang w:val="ru-RU"/>
        </w:rPr>
        <w:t xml:space="preserve"> средств, релевантных для методической системы развивающего обучения: диктанты, лингвистические задачи, лингвистический эксперимент, метод языкового анализа, развивающая графическая наглядность, развивающие лингвистические игры, развивающие методы и приемы обучения, сочинения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 xml:space="preserve">и изложения, упражнения на конструирование и </w:t>
      </w:r>
      <w:r w:rsidRPr="003103B9">
        <w:rPr>
          <w:rFonts w:ascii="Times New Roman" w:eastAsia="SchoolBookSanPin" w:hAnsi="Times New Roman"/>
          <w:bCs/>
          <w:sz w:val="28"/>
          <w:szCs w:val="28"/>
          <w:lang w:val="ru-RU"/>
        </w:rPr>
        <w:t>переконструирование</w:t>
      </w:r>
      <w:r w:rsidRPr="003103B9">
        <w:rPr>
          <w:rFonts w:ascii="Times New Roman" w:eastAsia="SchoolBookSanPin" w:hAnsi="Times New Roman"/>
          <w:bCs/>
          <w:sz w:val="28"/>
          <w:szCs w:val="28"/>
          <w:lang w:val="ru-RU"/>
        </w:rPr>
        <w:t xml:space="preserve"> языкового материала, </w:t>
      </w:r>
      <w:r w:rsidRPr="003103B9">
        <w:rPr>
          <w:rFonts w:ascii="Times New Roman" w:eastAsia="SchoolBookSanPin" w:hAnsi="Times New Roman"/>
          <w:sz w:val="28"/>
          <w:szCs w:val="28"/>
          <w:lang w:val="ru-RU"/>
        </w:rPr>
        <w:t>проектная деятельность.</w:t>
      </w:r>
      <w:r w:rsidRPr="003103B9">
        <w:rPr>
          <w:rFonts w:ascii="Times New Roman" w:eastAsia="SchoolBookSanPin" w:hAnsi="Times New Roman"/>
          <w:bCs/>
          <w:sz w:val="28"/>
          <w:szCs w:val="28"/>
          <w:lang w:val="ru-RU"/>
        </w:rPr>
        <w:t xml:space="preserve"> Реализация системно-деятельностного подхода предусматривает </w:t>
      </w:r>
      <w:r w:rsidRPr="003103B9">
        <w:rPr>
          <w:rFonts w:ascii="Times New Roman" w:eastAsia="SchoolBookSanPin" w:hAnsi="Times New Roman"/>
          <w:bCs/>
          <w:sz w:val="28"/>
          <w:szCs w:val="28"/>
          <w:lang w:val="ru-RU"/>
        </w:rPr>
        <w:t>дифференциацию и индивидуализацию обучения, а также создание условий для эффективного развития разных по уровню подготовки обучающихся.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Особое место в программе </w:t>
      </w:r>
      <w:r w:rsidRPr="003103B9">
        <w:rPr>
          <w:rFonts w:ascii="Times New Roman" w:eastAsia="SchoolBookSanPin" w:hAnsi="Times New Roman"/>
          <w:sz w:val="28"/>
          <w:szCs w:val="28"/>
          <w:lang w:val="ru-RU"/>
        </w:rPr>
        <w:t xml:space="preserve">по родному (балкарскому) языку </w:t>
      </w:r>
      <w:r w:rsidRPr="003103B9">
        <w:rPr>
          <w:rFonts w:ascii="Times New Roman" w:eastAsia="SchoolBookSanPin" w:hAnsi="Times New Roman"/>
          <w:bCs/>
          <w:sz w:val="28"/>
          <w:szCs w:val="28"/>
          <w:lang w:val="ru-RU"/>
        </w:rPr>
        <w:t xml:space="preserve">занимают </w:t>
      </w:r>
      <w:r w:rsidRPr="003103B9">
        <w:rPr>
          <w:rFonts w:ascii="Times New Roman" w:eastAsia="SchoolBookSanPin" w:hAnsi="Times New Roman"/>
          <w:bCs/>
          <w:iCs/>
          <w:sz w:val="28"/>
          <w:szCs w:val="28"/>
          <w:lang w:val="ru-RU"/>
        </w:rPr>
        <w:t>межпредметные связи</w:t>
      </w:r>
      <w:r w:rsidRPr="003103B9">
        <w:rPr>
          <w:rFonts w:ascii="Times New Roman" w:eastAsia="SchoolBookSanPin" w:hAnsi="Times New Roman"/>
          <w:bCs/>
          <w:sz w:val="28"/>
          <w:szCs w:val="28"/>
          <w:lang w:val="ru-RU"/>
        </w:rPr>
        <w:t>, актуализирующие целевые и содержательные совпадения,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а также организационные формы использования аутентичного материала в процессе изучения тех или иных явлений, что предполагает использование следующих видов межпредметного материала: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1) понятийно-терминологического, учитывающего общее содержание </w:t>
      </w:r>
      <w:r w:rsidRPr="003103B9">
        <w:rPr>
          <w:rFonts w:ascii="Times New Roman" w:eastAsia="SchoolBookSanPin" w:hAnsi="Times New Roman"/>
          <w:sz w:val="28"/>
          <w:szCs w:val="28"/>
          <w:lang w:val="ru-RU"/>
        </w:rPr>
        <w:t xml:space="preserve">учебных </w:t>
      </w:r>
      <w:r w:rsidRPr="003103B9">
        <w:rPr>
          <w:rFonts w:ascii="Times New Roman" w:eastAsia="SchoolBookSanPin" w:hAnsi="Times New Roman"/>
          <w:bCs/>
          <w:sz w:val="28"/>
          <w:szCs w:val="28"/>
          <w:lang w:val="ru-RU"/>
        </w:rPr>
        <w:t>предметов на основе одинаковых понятий;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2) коммуникативно-речевого, проявляющегося в общности правописных навыков и речевых умений;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3) учебно-дидактического, нацеленного на использование </w:t>
      </w:r>
      <w:r w:rsidRPr="003103B9">
        <w:rPr>
          <w:rFonts w:ascii="Times New Roman" w:eastAsia="SchoolBookSanPin" w:hAnsi="Times New Roman"/>
          <w:bCs/>
          <w:sz w:val="28"/>
          <w:szCs w:val="28"/>
          <w:lang w:val="ru-RU"/>
        </w:rPr>
        <w:t>неконтекстного</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контекстного материала других наук на уроках родного (карачаевского) языка</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 xml:space="preserve">в качестве текстов упражнений, закрепляющих изучаемые языковые или речевые явления.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40.5.2. Тематика учебных текстов ориентирована на формирование гражданских и патриотических чувств, нравственного сознания, культурных ценностей. Состав видов учебной деятельности направлен на овладение родным (</w:t>
      </w:r>
      <w:r w:rsidRPr="003103B9">
        <w:rPr>
          <w:rFonts w:ascii="Times New Roman" w:eastAsia="SchoolBookSanPin" w:hAnsi="Times New Roman"/>
          <w:bCs/>
          <w:sz w:val="28"/>
          <w:szCs w:val="28"/>
          <w:lang w:val="tt-RU"/>
        </w:rPr>
        <w:t>карачаевским</w:t>
      </w:r>
      <w:r w:rsidRPr="003103B9">
        <w:rPr>
          <w:rFonts w:ascii="Times New Roman" w:eastAsia="SchoolBookSanPin" w:hAnsi="Times New Roman"/>
          <w:bCs/>
          <w:sz w:val="28"/>
          <w:szCs w:val="28"/>
          <w:lang w:val="ru-RU"/>
        </w:rPr>
        <w:t>) языком с охватом его функционального разнообразия: как средства коммуникации, как формы выражения культуры, как инструмента научного мышления и познания мира.</w:t>
      </w:r>
    </w:p>
    <w:p w:rsidR="001D0435" w:rsidRPr="003103B9" w:rsidP="001D0435">
      <w:pPr>
        <w:spacing w:after="0" w:line="350" w:lineRule="auto"/>
        <w:ind w:firstLine="709"/>
        <w:jc w:val="both"/>
        <w:rPr>
          <w:rFonts w:ascii="Times New Roman" w:eastAsia="SchoolBookSanPin" w:hAnsi="Times New Roman"/>
          <w:b/>
          <w:bCs/>
          <w:sz w:val="28"/>
          <w:szCs w:val="28"/>
          <w:lang w:val="ru-RU"/>
        </w:rPr>
      </w:pPr>
      <w:r w:rsidRPr="003103B9">
        <w:rPr>
          <w:rFonts w:ascii="Times New Roman" w:eastAsia="SchoolBookSanPin" w:hAnsi="Times New Roman"/>
          <w:bCs/>
          <w:sz w:val="28"/>
          <w:szCs w:val="28"/>
          <w:lang w:val="ru-RU"/>
        </w:rPr>
        <w:t>Содержание программы по р</w:t>
      </w:r>
      <w:r w:rsidRPr="003103B9">
        <w:rPr>
          <w:rFonts w:ascii="Times New Roman" w:eastAsia="SchoolBookSanPin" w:hAnsi="Times New Roman"/>
          <w:sz w:val="28"/>
          <w:szCs w:val="28"/>
          <w:lang w:val="ru-RU"/>
        </w:rPr>
        <w:t xml:space="preserve">одному (балкарскому) языку </w:t>
      </w:r>
      <w:r w:rsidRPr="003103B9">
        <w:rPr>
          <w:rFonts w:ascii="Times New Roman" w:eastAsia="SchoolBookSanPin" w:hAnsi="Times New Roman"/>
          <w:bCs/>
          <w:sz w:val="28"/>
          <w:szCs w:val="28"/>
          <w:lang w:val="ru-RU"/>
        </w:rPr>
        <w:t>обеспечивает развитие у обучающихся культуры владения родным (карачаевским) языком во всей полноте его функциональных возможностей в соответствии с нормами карачаевского литературного языка, правилами карачаевского речевого этикета, формирование российской гражданской идентичности обучающихся, сохранение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развитие языкового наследия карачаевского народа, освоение духовных ценностей</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культуры многонационального народа Российской Федерации.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40.5.3. Содержание </w:t>
      </w:r>
      <w:r w:rsidRPr="003103B9">
        <w:rPr>
          <w:rFonts w:ascii="Times New Roman" w:eastAsia="SchoolBookSanPin" w:hAnsi="Times New Roman"/>
          <w:sz w:val="28"/>
          <w:szCs w:val="28"/>
          <w:lang w:val="ru-RU"/>
        </w:rPr>
        <w:t>программы по</w:t>
      </w:r>
      <w:r w:rsidRPr="003103B9">
        <w:rPr>
          <w:rFonts w:ascii="Times New Roman" w:eastAsia="SchoolBookSanPin" w:hAnsi="Times New Roman"/>
          <w:bCs/>
          <w:sz w:val="28"/>
          <w:szCs w:val="28"/>
          <w:lang w:val="ru-RU"/>
        </w:rPr>
        <w:t xml:space="preserve"> р</w:t>
      </w:r>
      <w:r w:rsidRPr="003103B9">
        <w:rPr>
          <w:rFonts w:ascii="Times New Roman" w:eastAsia="SchoolBookSanPin" w:hAnsi="Times New Roman"/>
          <w:sz w:val="28"/>
          <w:szCs w:val="28"/>
          <w:lang w:val="ru-RU"/>
        </w:rPr>
        <w:t xml:space="preserve">одному (балкарскому) языку </w:t>
      </w:r>
      <w:r w:rsidRPr="003103B9">
        <w:rPr>
          <w:rFonts w:ascii="Times New Roman" w:eastAsia="SchoolBookSanPin" w:hAnsi="Times New Roman"/>
          <w:bCs/>
          <w:sz w:val="28"/>
          <w:szCs w:val="28"/>
          <w:lang w:val="ru-RU"/>
        </w:rPr>
        <w:t xml:space="preserve">направлено на формирование функциональной грамотности и </w:t>
      </w:r>
      <w:r w:rsidRPr="003103B9">
        <w:rPr>
          <w:rFonts w:ascii="Times New Roman" w:eastAsia="SchoolBookSanPin" w:hAnsi="Times New Roman"/>
          <w:bCs/>
          <w:sz w:val="28"/>
          <w:szCs w:val="28"/>
          <w:lang w:val="ru-RU"/>
        </w:rPr>
        <w:t>коммуникативной компетентности в целом.</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 содержании программы по родному (карачаевскому) языку выделяются следующие содержательные линии: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Первая содержательная линия представлена разделами, изучение которых направлено на сознательное формирование навыков речевого общения: «Речь</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речевое общение», «Речевая деятельность», «Текст», «Функциональные разновидности языка».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Вторая содержательная линия включает разделы, отражающие устройство языка и особенности функционирования языковых единиц: «Общие сведения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о языке», «Фонетика и орфоэпия», «Графика», «</w:t>
      </w:r>
      <w:r w:rsidRPr="003103B9">
        <w:rPr>
          <w:rFonts w:ascii="Times New Roman" w:eastAsia="SchoolBookSanPin" w:hAnsi="Times New Roman"/>
          <w:bCs/>
          <w:sz w:val="28"/>
          <w:szCs w:val="28"/>
          <w:lang w:val="ru-RU"/>
        </w:rPr>
        <w:t>Морфемика</w:t>
      </w:r>
      <w:r w:rsidRPr="003103B9">
        <w:rPr>
          <w:rFonts w:ascii="Times New Roman" w:eastAsia="SchoolBookSanPin" w:hAnsi="Times New Roman"/>
          <w:bCs/>
          <w:sz w:val="28"/>
          <w:szCs w:val="28"/>
          <w:lang w:val="ru-RU"/>
        </w:rPr>
        <w:t xml:space="preserve"> и словообразование», «Лексикология и фразеология», «Морфология», «Синтаксис», «Культура речи», «Правописание: орфография и пунктуация». В учебном процессе указанные содержательные линии неразрывно взаимосвязаны и интегрированы.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При изучении каждого раздела </w:t>
      </w:r>
      <w:r w:rsidRPr="003103B9">
        <w:rPr>
          <w:rFonts w:ascii="Times New Roman" w:eastAsia="SchoolBookSanPin" w:hAnsi="Times New Roman"/>
          <w:sz w:val="28"/>
          <w:szCs w:val="28"/>
          <w:lang w:val="ru-RU"/>
        </w:rPr>
        <w:t>программы по</w:t>
      </w:r>
      <w:r w:rsidRPr="003103B9">
        <w:rPr>
          <w:rFonts w:ascii="Times New Roman" w:eastAsia="SchoolBookSanPin" w:hAnsi="Times New Roman"/>
          <w:bCs/>
          <w:sz w:val="28"/>
          <w:szCs w:val="28"/>
          <w:lang w:val="ru-RU"/>
        </w:rPr>
        <w:t xml:space="preserve"> р</w:t>
      </w:r>
      <w:r w:rsidRPr="003103B9">
        <w:rPr>
          <w:rFonts w:ascii="Times New Roman" w:eastAsia="SchoolBookSanPin" w:hAnsi="Times New Roman"/>
          <w:sz w:val="28"/>
          <w:szCs w:val="28"/>
          <w:lang w:val="ru-RU"/>
        </w:rPr>
        <w:t xml:space="preserve">одному (балкарскому) языку </w:t>
      </w:r>
      <w:r w:rsidRPr="003103B9">
        <w:rPr>
          <w:rFonts w:ascii="Times New Roman" w:eastAsia="SchoolBookSanPin" w:hAnsi="Times New Roman"/>
          <w:bCs/>
          <w:sz w:val="28"/>
          <w:szCs w:val="28"/>
          <w:lang w:val="ru-RU"/>
        </w:rPr>
        <w:t>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как национально-культурном феномене.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Усиление коммуникативно-деятельностной направленности программы</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по родному (карачаевскому) языку, нацеленность на метапредметные результаты обучения являются важнейшими условиями формирования функциональной грамотности.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Формирование функциональной грамотности, совершенствование речевой деятельности обучающихся строятся на основе знаний об устройстве родного языка и об особенностях его употребления в разных условиях общения. Процесс обучения ориентирован на формирование навыков анализа языка, способности классифицировать языковые явления и факты, а также на воспитание речевой культуры, формирование умений использовать различные виды чтения.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40.5.4. Изучение родного (карачаевского) языка направлено на </w:t>
      </w:r>
      <w:r w:rsidRPr="003103B9">
        <w:rPr>
          <w:rFonts w:ascii="Times New Roman" w:eastAsia="SchoolBookSanPin" w:hAnsi="Times New Roman"/>
          <w:bCs/>
          <w:sz w:val="28"/>
          <w:szCs w:val="28"/>
          <w:lang w:val="ru-RU"/>
        </w:rPr>
        <w:t>достижение следующих целей: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воспитание гражданственности и патриотизма, сознательного отношения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 языку как явлению культуры, основному средству общения и получения знаний</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разных сферах человеческой деятельности;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воспитание интереса и любви к родному языку;</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обучение владению родным языком во всех видах речевой деятельности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различных сферах и ситуациях общения.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40.5.5. Общее число часов, рекомендованных для изучения родного (карачаевского) языка, – 340 часов: в 5 классе – 68 часов (2 часа в неделю),</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6 классе – 68 часов (2 часа в неделю), в 7 классе – 68 часов (2 часа в неделю),</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8 классе – 68 часов (2 часа в неделю), в 9 классе – 68 часов (2 часа в неделю).</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40.6. Содержание обучения в 5 классе.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40.6.1. Общие сведения о языке.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Язык как средство общения. Родной язык – основа существования народа. Язык и речь. Устная и письменная речь. Общие понятия о карачаевском литературном языке.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40.6.2. Синтаксис. Пунктуация.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Основные синтаксические единицы: словосочетание, предложение, текст. Словосочетание его признаки. Главное и зависимое слово в словосочетании. Средства связи слов в словосочетании. Синтаксический анализ словосочетания.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Грамматическая основа предложения. Распространённые, нераспространённые предложения.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Второстепенные члены предложения: определение, дополнение, обстоятельство. Однородные члены предложения. Знаки препинания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при однородных членах предложения. Синтаксический разбор простого предложения.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Сложное предложение. Текст. План текста (простой, сложный, тезисный). Связь между частями текста. Типы текстов (повествование, описание, рассуждение). Предложения с прямой речью. Диалог и монолог.</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40.6.3. Фонетика. Графика. Орфоэпия. Орфография.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Фонетика. Звуки речи. Гласные звуки, их сильные и слабые позиции. Согласные звуки. Звонкие и глухие согласные. Сильные и слабые позиции согласных звуков. Сингармонизм.</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Правила переноса слов.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Фонетический разбор слова.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Графика – раздел науки о языке. Соотношение звука и буквы.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Звуковые значения букв е, ё, ю, я, у, </w:t>
      </w:r>
      <w:r w:rsidRPr="003103B9">
        <w:rPr>
          <w:rFonts w:ascii="Times New Roman" w:eastAsia="SchoolBookSanPin" w:hAnsi="Times New Roman"/>
          <w:bCs/>
          <w:sz w:val="28"/>
          <w:szCs w:val="28"/>
          <w:lang w:val="ru-RU"/>
        </w:rPr>
        <w:t>дж.</w:t>
      </w:r>
      <w:r w:rsidRPr="003103B9">
        <w:rPr>
          <w:rFonts w:ascii="Times New Roman" w:eastAsia="SchoolBookSanPin" w:hAnsi="Times New Roman"/>
          <w:bCs/>
          <w:sz w:val="28"/>
          <w:szCs w:val="28"/>
          <w:lang w:val="ru-RU"/>
        </w:rPr>
        <w:t xml:space="preserve"> Употребление букв ъ, ь.</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Алфавит карачаевского литературного языка.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Орфоэпия.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Орфография, его основные принципы. Орфографические словари. Правописание безударных гласных в корне слова.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40.6.4. Лексикология. Фразеология.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Лексическое богатство карачаевского языка. Слово, его лексическое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грамматическое значение. Однозначные и многозначные слова. Прямое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переносное значения слова. Синонимы. Антонимы. Омонимы.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Общеупотребительные слова и слова ограниченного использования. Исконно карачаевские и заимствованные слова. Диалектизмы. Профессионализмы. Жаргонизмы. Архаизмы, историзмы и неологизмы. Фразеологизмы, лексический разбор слова. Словари карачаевского языка: толковый словарь, словари синонимов, антонимов, фразеологизмов.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40.6.5. </w:t>
      </w:r>
      <w:r w:rsidRPr="003103B9">
        <w:rPr>
          <w:rFonts w:ascii="Times New Roman" w:eastAsia="SchoolBookSanPin" w:hAnsi="Times New Roman"/>
          <w:bCs/>
          <w:sz w:val="28"/>
          <w:szCs w:val="28"/>
          <w:lang w:val="ru-RU"/>
        </w:rPr>
        <w:t>Морфемика</w:t>
      </w:r>
      <w:r w:rsidRPr="003103B9">
        <w:rPr>
          <w:rFonts w:ascii="Times New Roman" w:eastAsia="SchoolBookSanPin" w:hAnsi="Times New Roman"/>
          <w:bCs/>
          <w:sz w:val="28"/>
          <w:szCs w:val="28"/>
          <w:lang w:val="ru-RU"/>
        </w:rPr>
        <w:t>. Словообразование. Орфография.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Словообразование и словоизменение. Корень слова и аффиксы. Однокоренные слова.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Словообразование. Способы словообразования существительных, прилагательных и глаголов. Словообразовательные и словоизменительные аффиксы. Словообразовательный анализ слова.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Правописание гласных в корне и аффиксе. Правописание согласных в </w:t>
      </w:r>
      <w:r w:rsidRPr="003103B9">
        <w:rPr>
          <w:rFonts w:ascii="Times New Roman" w:eastAsia="SchoolBookSanPin" w:hAnsi="Times New Roman"/>
          <w:bCs/>
          <w:sz w:val="28"/>
          <w:szCs w:val="28"/>
          <w:lang w:val="ru-RU"/>
        </w:rPr>
        <w:t>корне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аффиксе. Морфемный и словообразовательный анализы слов.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40.7. Содержание обучения в 6 классе.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40.7.1. Морфология.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Общая систематика частей речи. Знаменательные и служебные части речи. Лексические и общие грамматические значения частей речи.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w:t>
      </w:r>
      <w:r w:rsidRPr="003103B9">
        <w:rPr>
          <w:rFonts w:ascii="Times New Roman" w:eastAsia="SchoolBookSanPin" w:hAnsi="Times New Roman"/>
          <w:bCs/>
          <w:iCs/>
          <w:sz w:val="28"/>
          <w:szCs w:val="28"/>
          <w:lang w:val="ru-RU"/>
        </w:rPr>
        <w:t>7.2. Имя существительное.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Общее грамматическое значение, морфологические признаки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синтаксические функции имени существительного. Образование имён существительных. Правописание словообразовательных аффиксов имени существительного. Образование сложных имён существительных</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их правописание. Категория числа имени существительного. Притяжательные имена существительные.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Склонение имён существительных. Падежные аффиксы </w:t>
      </w:r>
      <w:r w:rsidRPr="003103B9">
        <w:rPr>
          <w:rFonts w:ascii="Times New Roman" w:eastAsia="SchoolBookSanPin" w:hAnsi="Times New Roman"/>
          <w:bCs/>
          <w:sz w:val="28"/>
          <w:szCs w:val="28"/>
          <w:lang w:val="ru-RU"/>
        </w:rPr>
        <w:t>непритяжательных</w:t>
      </w:r>
      <w:r w:rsidRPr="003103B9">
        <w:rPr>
          <w:rFonts w:ascii="Times New Roman" w:eastAsia="SchoolBookSanPin" w:hAnsi="Times New Roman"/>
          <w:bCs/>
          <w:sz w:val="28"/>
          <w:szCs w:val="28"/>
          <w:lang w:val="ru-RU"/>
        </w:rPr>
        <w:t xml:space="preserve"> имён существительных. Основной падеж. Нулевая падежная форма. Родительный</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 xml:space="preserve">и винительный падежи. Правописание </w:t>
      </w:r>
      <w:r w:rsidRPr="003103B9">
        <w:rPr>
          <w:rFonts w:ascii="Times New Roman" w:eastAsia="SchoolBookSanPin" w:hAnsi="Times New Roman"/>
          <w:bCs/>
          <w:sz w:val="28"/>
          <w:szCs w:val="28"/>
          <w:lang w:val="ru-RU"/>
        </w:rPr>
        <w:t>непритяжательных</w:t>
      </w:r>
      <w:r w:rsidRPr="003103B9">
        <w:rPr>
          <w:rFonts w:ascii="Times New Roman" w:eastAsia="SchoolBookSanPin" w:hAnsi="Times New Roman"/>
          <w:bCs/>
          <w:sz w:val="28"/>
          <w:szCs w:val="28"/>
          <w:lang w:val="ru-RU"/>
        </w:rPr>
        <w:t xml:space="preserve"> имён существительных</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 xml:space="preserve">в формах родительного и винительного падежей. Правописание </w:t>
      </w:r>
      <w:r w:rsidRPr="003103B9">
        <w:rPr>
          <w:rFonts w:ascii="Times New Roman" w:eastAsia="SchoolBookSanPin" w:hAnsi="Times New Roman"/>
          <w:bCs/>
          <w:sz w:val="28"/>
          <w:szCs w:val="28"/>
          <w:lang w:val="ru-RU"/>
        </w:rPr>
        <w:t>непритяжательных</w:t>
      </w:r>
      <w:r w:rsidRPr="003103B9">
        <w:rPr>
          <w:rFonts w:ascii="Times New Roman" w:eastAsia="SchoolBookSanPin" w:hAnsi="Times New Roman"/>
          <w:bCs/>
          <w:sz w:val="28"/>
          <w:szCs w:val="28"/>
          <w:lang w:val="ru-RU"/>
        </w:rPr>
        <w:t xml:space="preserve"> имён существительных в форме дательного падежа. Местный и исходный падежи имени существительного. Особенности склонения притяжательных имён существительных и их правописание. Морфологический разбор имени существительного.</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w:t>
      </w:r>
      <w:r w:rsidRPr="003103B9">
        <w:rPr>
          <w:rFonts w:ascii="Times New Roman" w:eastAsia="SchoolBookSanPin" w:hAnsi="Times New Roman"/>
          <w:bCs/>
          <w:iCs/>
          <w:sz w:val="28"/>
          <w:szCs w:val="28"/>
          <w:lang w:val="ru-RU"/>
        </w:rPr>
        <w:t>7.3. Имя прилагательное.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Общее грамматическое значение, морфологические признаки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синтаксические функции имени прилагательного. Образование имён прилагательных. Сравнительная, превосходная, уменьшительная степени имён прилагательных. Качественные и относительные прилагательные. Правописание имён прилагательных. Функционирование имён прилагательных в предложении. Морфологический разбор имени прилагательного.</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w:t>
      </w:r>
      <w:r w:rsidRPr="003103B9">
        <w:rPr>
          <w:rFonts w:ascii="Times New Roman" w:eastAsia="SchoolBookSanPin" w:hAnsi="Times New Roman"/>
          <w:bCs/>
          <w:iCs/>
          <w:sz w:val="28"/>
          <w:szCs w:val="28"/>
          <w:lang w:val="ru-RU"/>
        </w:rPr>
        <w:t>7.4. Имя числительное.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Лексико-грамматическое значение имени числительного. Общее </w:t>
      </w:r>
      <w:r w:rsidRPr="003103B9">
        <w:rPr>
          <w:rFonts w:ascii="Times New Roman" w:eastAsia="SchoolBookSanPin" w:hAnsi="Times New Roman"/>
          <w:bCs/>
          <w:sz w:val="28"/>
          <w:szCs w:val="28"/>
          <w:lang w:val="ru-RU"/>
        </w:rPr>
        <w:t>грамматическое значение, морфологические признаки и синтаксические функции количественных, порядковых числительных. Простые, сложные, составные имена числительные. Образование числительных. Количественные числительные. Порядковые числительные. Разделительные числительные. Собирательные числительные. Правописание имён числительных. Морфологический разбор имени числительного.</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w:t>
      </w:r>
      <w:r w:rsidRPr="003103B9">
        <w:rPr>
          <w:rFonts w:ascii="Times New Roman" w:eastAsia="SchoolBookSanPin" w:hAnsi="Times New Roman"/>
          <w:bCs/>
          <w:iCs/>
          <w:sz w:val="28"/>
          <w:szCs w:val="28"/>
          <w:lang w:val="ru-RU"/>
        </w:rPr>
        <w:t>7.5. Наречие.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Лексико-грамматическое значение наречия. Словообразование наречий. Правописание сложных наречий. Классификация наречий по значению. Разряды наречий (наречия образа действия, меры и степени, сравнения, места, времени, цели). Степени сравнения наречий. Синтаксическая роль наречий в предложении. Морфологический разбор наречия.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w:t>
      </w:r>
      <w:r w:rsidRPr="003103B9">
        <w:rPr>
          <w:rFonts w:ascii="Times New Roman" w:eastAsia="SchoolBookSanPin" w:hAnsi="Times New Roman"/>
          <w:bCs/>
          <w:iCs/>
          <w:sz w:val="28"/>
          <w:szCs w:val="28"/>
          <w:lang w:val="ru-RU"/>
        </w:rPr>
        <w:t>7.6. Местоимение.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Понятие о местоимении. Общее грамматическое значение, морфологические признаки и синтаксические функции местоимения. Склонение местоимений</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по падежам. Образование местоимений. Функционально-семантическая классификация местоимений. Личные местоимения. Лично-возвратные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Правописание местоимений. Морфологический анализ местоимений.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40.8. Содержание обучения в 7 классе.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40.8.1. Глагол.</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Глагол как часть речи. Его значение, морфологические и синтаксические функции. Словообразование глагола. Вспомогательные глаголы. Фразеологизмы</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сложные глаголы. Личные формы глагола. Спряжение глагола. Репрезентация лица в глаголе. Категория числа глагола. Правописание глагольных сказуемых. Отрицательная форма глагола. Аспект возможности/невозможности глагола. Правописание аспектуальных форм глагола.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Вопросительная форма глагола.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Категория залога глагола. Основной залог. Взаимно-совместный залог. Возвратный залог. Страдательный залог. Понудительный залог. Правописание залоговых форм глагола.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Переходные и непереходные глаголы.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Категория наклонения глагола. Изъявительное наклонение. Повелительное наклонение. Условное наклонение. Желательное наклонение.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Категория времени глагола. Настоящее время. Прошедшее время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его разновидности. Будущее время. Правописание временных форм глагола.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Морфологический разбор глагола.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iCs/>
          <w:sz w:val="28"/>
          <w:szCs w:val="28"/>
          <w:lang w:val="ru-RU"/>
        </w:rPr>
        <w:t>Неличные формы глагола.</w:t>
      </w:r>
      <w:r w:rsidRPr="003103B9">
        <w:rPr>
          <w:rFonts w:ascii="Times New Roman" w:eastAsia="SchoolBookSanPin" w:hAnsi="Times New Roman"/>
          <w:bCs/>
          <w:sz w:val="28"/>
          <w:szCs w:val="28"/>
          <w:lang w:val="ru-RU"/>
        </w:rPr>
        <w:t xml:space="preserve"> Инфинитив.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Причастие его функции, временные формы и правописание. Причастный оборот. Морфологический разбор причастия.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Деепричастие, его значение и основные формы, правописание. Деепричастный оборот. Морфологический разбор деепричастия.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Имя действия, его особенности.</w:t>
      </w:r>
    </w:p>
    <w:p w:rsidR="001D0435" w:rsidRPr="003103B9" w:rsidP="001D0435">
      <w:pPr>
        <w:spacing w:after="0" w:line="350" w:lineRule="auto"/>
        <w:ind w:firstLine="709"/>
        <w:jc w:val="both"/>
        <w:rPr>
          <w:rFonts w:ascii="Times New Roman" w:eastAsia="SchoolBookSanPin" w:hAnsi="Times New Roman"/>
          <w:b/>
          <w:bCs/>
          <w:iCs/>
          <w:sz w:val="28"/>
          <w:szCs w:val="28"/>
          <w:lang w:val="ru-RU"/>
        </w:rPr>
      </w:pPr>
      <w:r w:rsidRPr="003103B9">
        <w:rPr>
          <w:rFonts w:ascii="Times New Roman" w:eastAsia="SchoolBookSanPin" w:hAnsi="Times New Roman"/>
          <w:bCs/>
          <w:sz w:val="28"/>
          <w:szCs w:val="28"/>
          <w:lang w:val="ru-RU"/>
        </w:rPr>
        <w:t>40.</w:t>
      </w:r>
      <w:r w:rsidRPr="003103B9">
        <w:rPr>
          <w:rFonts w:ascii="Times New Roman" w:eastAsia="SchoolBookSanPin" w:hAnsi="Times New Roman"/>
          <w:bCs/>
          <w:iCs/>
          <w:sz w:val="28"/>
          <w:szCs w:val="28"/>
          <w:lang w:val="ru-RU"/>
        </w:rPr>
        <w:t>8.2. Послелоги и послеложные имена.</w:t>
      </w:r>
    </w:p>
    <w:p w:rsidR="001D0435" w:rsidRPr="003103B9" w:rsidP="001D0435">
      <w:pPr>
        <w:spacing w:after="0" w:line="350" w:lineRule="auto"/>
        <w:ind w:firstLine="709"/>
        <w:jc w:val="both"/>
        <w:rPr>
          <w:rFonts w:ascii="Times New Roman" w:eastAsia="SchoolBookSanPin" w:hAnsi="Times New Roman"/>
          <w:b/>
          <w:bCs/>
          <w:iCs/>
          <w:sz w:val="28"/>
          <w:szCs w:val="28"/>
          <w:lang w:val="ru-RU"/>
        </w:rPr>
      </w:pPr>
      <w:r w:rsidRPr="003103B9">
        <w:rPr>
          <w:rFonts w:ascii="Times New Roman" w:eastAsia="SchoolBookSanPin" w:hAnsi="Times New Roman"/>
          <w:bCs/>
          <w:sz w:val="28"/>
          <w:szCs w:val="28"/>
          <w:lang w:val="ru-RU"/>
        </w:rPr>
        <w:t>Послелоги и их лексико-грамматические характеристики. Соотношение послелогов и падежных форм.</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Послелоги в системе словообразования. Морфологический разбор послелогов и послеложных слов.</w:t>
      </w:r>
    </w:p>
    <w:p w:rsidR="001D0435" w:rsidRPr="003103B9" w:rsidP="001D0435">
      <w:pPr>
        <w:spacing w:after="0" w:line="350" w:lineRule="auto"/>
        <w:ind w:firstLine="709"/>
        <w:jc w:val="both"/>
        <w:rPr>
          <w:rFonts w:ascii="Times New Roman" w:eastAsia="SchoolBookSanPin" w:hAnsi="Times New Roman"/>
          <w:bCs/>
          <w:iCs/>
          <w:sz w:val="28"/>
          <w:szCs w:val="28"/>
          <w:lang w:val="ru-RU"/>
        </w:rPr>
      </w:pPr>
      <w:r w:rsidRPr="003103B9">
        <w:rPr>
          <w:rFonts w:ascii="Times New Roman" w:eastAsia="SchoolBookSanPin" w:hAnsi="Times New Roman"/>
          <w:bCs/>
          <w:sz w:val="28"/>
          <w:szCs w:val="28"/>
          <w:lang w:val="ru-RU"/>
        </w:rPr>
        <w:t>40.</w:t>
      </w:r>
      <w:r w:rsidRPr="003103B9">
        <w:rPr>
          <w:rFonts w:ascii="Times New Roman" w:eastAsia="SchoolBookSanPin" w:hAnsi="Times New Roman"/>
          <w:bCs/>
          <w:iCs/>
          <w:sz w:val="28"/>
          <w:szCs w:val="28"/>
          <w:lang w:val="ru-RU"/>
        </w:rPr>
        <w:t xml:space="preserve">8.3. Союзы. </w:t>
      </w:r>
    </w:p>
    <w:p w:rsidR="001D0435" w:rsidRPr="003103B9" w:rsidP="001D0435">
      <w:pPr>
        <w:spacing w:after="0" w:line="350" w:lineRule="auto"/>
        <w:ind w:firstLine="709"/>
        <w:jc w:val="both"/>
        <w:rPr>
          <w:rFonts w:ascii="Times New Roman" w:eastAsia="SchoolBookSanPin" w:hAnsi="Times New Roman"/>
          <w:b/>
          <w:bCs/>
          <w:iCs/>
          <w:sz w:val="28"/>
          <w:szCs w:val="28"/>
          <w:lang w:val="ru-RU"/>
        </w:rPr>
      </w:pPr>
      <w:r w:rsidRPr="003103B9">
        <w:rPr>
          <w:rFonts w:ascii="Times New Roman" w:eastAsia="SchoolBookSanPin" w:hAnsi="Times New Roman"/>
          <w:bCs/>
          <w:sz w:val="28"/>
          <w:szCs w:val="28"/>
          <w:lang w:val="ru-RU"/>
        </w:rPr>
        <w:t>Союзы и их классификация.</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Сочинительные и подчинительные союзы.</w:t>
      </w:r>
      <w:r w:rsidRPr="003103B9">
        <w:rPr>
          <w:rFonts w:ascii="Times New Roman" w:eastAsia="SchoolBookSanPin" w:hAnsi="Times New Roman"/>
          <w:bCs/>
          <w:iCs/>
          <w:sz w:val="28"/>
          <w:szCs w:val="28"/>
          <w:lang w:val="ru-RU"/>
        </w:rPr>
        <w:t xml:space="preserve"> </w:t>
      </w:r>
      <w:r w:rsidRPr="003103B9">
        <w:rPr>
          <w:rFonts w:ascii="Times New Roman" w:eastAsia="SchoolBookSanPin" w:hAnsi="Times New Roman"/>
          <w:bCs/>
          <w:sz w:val="28"/>
          <w:szCs w:val="28"/>
          <w:lang w:val="ru-RU"/>
        </w:rPr>
        <w:t>Правописание союзов. Морфологический разбор союзов.</w:t>
      </w:r>
    </w:p>
    <w:p w:rsidR="001D0435" w:rsidRPr="003103B9" w:rsidP="001D0435">
      <w:pPr>
        <w:spacing w:after="0" w:line="350" w:lineRule="auto"/>
        <w:ind w:firstLine="709"/>
        <w:jc w:val="both"/>
        <w:rPr>
          <w:rFonts w:ascii="Times New Roman" w:eastAsia="SchoolBookSanPin" w:hAnsi="Times New Roman"/>
          <w:b/>
          <w:bCs/>
          <w:iCs/>
          <w:sz w:val="28"/>
          <w:szCs w:val="28"/>
          <w:lang w:val="ru-RU"/>
        </w:rPr>
      </w:pPr>
      <w:r w:rsidRPr="003103B9">
        <w:rPr>
          <w:rFonts w:ascii="Times New Roman" w:eastAsia="SchoolBookSanPin" w:hAnsi="Times New Roman"/>
          <w:bCs/>
          <w:sz w:val="28"/>
          <w:szCs w:val="28"/>
          <w:lang w:val="ru-RU"/>
        </w:rPr>
        <w:t>40.</w:t>
      </w:r>
      <w:r w:rsidRPr="003103B9">
        <w:rPr>
          <w:rFonts w:ascii="Times New Roman" w:eastAsia="SchoolBookSanPin" w:hAnsi="Times New Roman"/>
          <w:bCs/>
          <w:iCs/>
          <w:sz w:val="28"/>
          <w:szCs w:val="28"/>
          <w:lang w:val="ru-RU"/>
        </w:rPr>
        <w:t>8.4. Частицы.</w:t>
      </w:r>
    </w:p>
    <w:p w:rsidR="001D0435" w:rsidRPr="003103B9" w:rsidP="001D0435">
      <w:pPr>
        <w:spacing w:after="0" w:line="350" w:lineRule="auto"/>
        <w:ind w:firstLine="709"/>
        <w:jc w:val="both"/>
        <w:rPr>
          <w:rFonts w:ascii="Times New Roman" w:eastAsia="SchoolBookSanPin" w:hAnsi="Times New Roman"/>
          <w:b/>
          <w:bCs/>
          <w:iCs/>
          <w:sz w:val="28"/>
          <w:szCs w:val="28"/>
          <w:lang w:val="ru-RU"/>
        </w:rPr>
      </w:pPr>
      <w:r w:rsidRPr="003103B9">
        <w:rPr>
          <w:rFonts w:ascii="Times New Roman" w:eastAsia="SchoolBookSanPin" w:hAnsi="Times New Roman"/>
          <w:bCs/>
          <w:sz w:val="28"/>
          <w:szCs w:val="28"/>
          <w:lang w:val="ru-RU"/>
        </w:rPr>
        <w:t>Частицы, их значение и систематика (указательные, усилительные, утвердительные, отрицательные, вопросительные, определительные частицы).</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Правописание частиц.</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Морфологический разбор частиц.</w:t>
      </w:r>
    </w:p>
    <w:p w:rsidR="001D0435" w:rsidRPr="003103B9" w:rsidP="001D0435">
      <w:pPr>
        <w:spacing w:after="0" w:line="350" w:lineRule="auto"/>
        <w:ind w:firstLine="709"/>
        <w:jc w:val="both"/>
        <w:rPr>
          <w:rFonts w:ascii="Times New Roman" w:eastAsia="SchoolBookSanPin" w:hAnsi="Times New Roman"/>
          <w:b/>
          <w:bCs/>
          <w:iCs/>
          <w:sz w:val="28"/>
          <w:szCs w:val="28"/>
          <w:lang w:val="ru-RU"/>
        </w:rPr>
      </w:pPr>
      <w:r w:rsidRPr="003103B9">
        <w:rPr>
          <w:rFonts w:ascii="Times New Roman" w:eastAsia="SchoolBookSanPin" w:hAnsi="Times New Roman"/>
          <w:bCs/>
          <w:sz w:val="28"/>
          <w:szCs w:val="28"/>
          <w:lang w:val="ru-RU"/>
        </w:rPr>
        <w:t>40.</w:t>
      </w:r>
      <w:r w:rsidRPr="003103B9">
        <w:rPr>
          <w:rFonts w:ascii="Times New Roman" w:eastAsia="SchoolBookSanPin" w:hAnsi="Times New Roman"/>
          <w:bCs/>
          <w:iCs/>
          <w:sz w:val="28"/>
          <w:szCs w:val="28"/>
          <w:lang w:val="ru-RU"/>
        </w:rPr>
        <w:t>8.5. Междометия.</w:t>
      </w:r>
    </w:p>
    <w:p w:rsidR="001D0435" w:rsidRPr="003103B9" w:rsidP="001D0435">
      <w:pPr>
        <w:spacing w:after="0" w:line="350" w:lineRule="auto"/>
        <w:ind w:firstLine="709"/>
        <w:jc w:val="both"/>
        <w:rPr>
          <w:rFonts w:ascii="Times New Roman" w:eastAsia="SchoolBookSanPin" w:hAnsi="Times New Roman"/>
          <w:b/>
          <w:bCs/>
          <w:iCs/>
          <w:sz w:val="28"/>
          <w:szCs w:val="28"/>
          <w:lang w:val="ru-RU"/>
        </w:rPr>
      </w:pPr>
      <w:r w:rsidRPr="003103B9">
        <w:rPr>
          <w:rFonts w:ascii="Times New Roman" w:eastAsia="SchoolBookSanPin" w:hAnsi="Times New Roman"/>
          <w:bCs/>
          <w:iCs/>
          <w:sz w:val="28"/>
          <w:szCs w:val="28"/>
          <w:lang w:val="ru-RU"/>
        </w:rPr>
        <w:t>Первичные и производные междометия.</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Значения, классификация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функциональные особенности междометий. Междометия, выражающие упрек, призыв, испуг, восхищение, пренебрежение, сожаление, клятву. Морфологический анализ междометий.</w:t>
      </w:r>
    </w:p>
    <w:p w:rsidR="001D0435" w:rsidRPr="003103B9" w:rsidP="001D0435">
      <w:pPr>
        <w:spacing w:after="0" w:line="350" w:lineRule="auto"/>
        <w:ind w:firstLine="709"/>
        <w:jc w:val="both"/>
        <w:rPr>
          <w:rFonts w:ascii="Times New Roman" w:eastAsia="SchoolBookSanPin" w:hAnsi="Times New Roman"/>
          <w:b/>
          <w:bCs/>
          <w:iCs/>
          <w:sz w:val="28"/>
          <w:szCs w:val="28"/>
          <w:lang w:val="ru-RU"/>
        </w:rPr>
      </w:pPr>
      <w:r w:rsidRPr="003103B9">
        <w:rPr>
          <w:rFonts w:ascii="Times New Roman" w:eastAsia="SchoolBookSanPin" w:hAnsi="Times New Roman"/>
          <w:bCs/>
          <w:sz w:val="28"/>
          <w:szCs w:val="28"/>
          <w:lang w:val="ru-RU"/>
        </w:rPr>
        <w:t>40.</w:t>
      </w:r>
      <w:r w:rsidRPr="003103B9">
        <w:rPr>
          <w:rFonts w:ascii="Times New Roman" w:eastAsia="SchoolBookSanPin" w:hAnsi="Times New Roman"/>
          <w:bCs/>
          <w:iCs/>
          <w:sz w:val="28"/>
          <w:szCs w:val="28"/>
          <w:lang w:val="ru-RU"/>
        </w:rPr>
        <w:t>8.6. Модальные слова.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Значения, классификация и функциональные особенности модальных слов. Морфологический разбор модальных слов.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40.9. Содержание обучения в 8 классе.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Общие сведения о языке.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Карачаевский язык. Значение его сохранения и развития в жизни народа.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40.9.2. Синтаксис. Пунктуация.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Словосочетание. Интерпретация словосочетания. Типы связи слов</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словосочетании: согласование, управление, примыкание. Именные и глагольные словосочетания. Структурные и семантические типы словосочетаний. Синтаксический разбор словосочетания.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Предложение. Основные характеристики простого предложения. Типы простых предложений по цели высказывания, эмоциональной окраске.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iCs/>
          <w:sz w:val="28"/>
          <w:szCs w:val="28"/>
          <w:lang w:val="ru-RU"/>
        </w:rPr>
        <w:t xml:space="preserve">Двусоставные предложения. </w:t>
      </w:r>
      <w:r w:rsidRPr="003103B9">
        <w:rPr>
          <w:rFonts w:ascii="Times New Roman" w:eastAsia="SchoolBookSanPin" w:hAnsi="Times New Roman"/>
          <w:bCs/>
          <w:sz w:val="28"/>
          <w:szCs w:val="28"/>
          <w:lang w:val="ru-RU"/>
        </w:rPr>
        <w:t>Главные члены предложения. Подлежащее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сказуемое, их структурные типы (простые, сложные и развёрнутые). Согласование подлежащего и сказуемого. Тире между подлежащим и сказуемым.</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Второстепенные члены предложения. Дополнение и его разновидности (прямое и косвенное дополнение, простые, составные и развёрнутые дополнения). Определение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его разновидности (простые, составные и развёрнутые определения, приложение как особый вид определения). Простые, составные и развёрнутые обстоятельства. Семантические типы обстоятельств: места и времени, обстоятельства образа действия, цели, причины. Синтаксический разбор двусоставных предложений.</w:t>
      </w:r>
    </w:p>
    <w:p w:rsidR="001D0435" w:rsidRPr="003103B9" w:rsidP="001D0435">
      <w:pPr>
        <w:spacing w:after="0" w:line="350" w:lineRule="auto"/>
        <w:ind w:firstLine="709"/>
        <w:jc w:val="both"/>
        <w:rPr>
          <w:rFonts w:ascii="Times New Roman" w:eastAsia="SchoolBookSanPin" w:hAnsi="Times New Roman"/>
          <w:b/>
          <w:bCs/>
          <w:iCs/>
          <w:sz w:val="28"/>
          <w:szCs w:val="28"/>
          <w:lang w:val="ru-RU"/>
        </w:rPr>
      </w:pPr>
      <w:r w:rsidRPr="003103B9">
        <w:rPr>
          <w:rFonts w:ascii="Times New Roman" w:eastAsia="SchoolBookSanPin" w:hAnsi="Times New Roman"/>
          <w:bCs/>
          <w:iCs/>
          <w:sz w:val="28"/>
          <w:szCs w:val="28"/>
          <w:lang w:val="ru-RU"/>
        </w:rPr>
        <w:t xml:space="preserve">Односоставные предложения. </w:t>
      </w:r>
      <w:r w:rsidRPr="003103B9">
        <w:rPr>
          <w:rFonts w:ascii="Times New Roman" w:eastAsia="SchoolBookSanPin" w:hAnsi="Times New Roman"/>
          <w:bCs/>
          <w:sz w:val="28"/>
          <w:szCs w:val="28"/>
          <w:lang w:val="ru-RU"/>
        </w:rPr>
        <w:t>Определенно-личные предложения.</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Неопределенно-личные предложения.</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iCs/>
          <w:sz w:val="28"/>
          <w:szCs w:val="28"/>
          <w:lang w:val="ru-RU"/>
        </w:rPr>
        <w:t>Обобщенно-личные предложения.</w:t>
      </w:r>
      <w:r w:rsidRPr="003103B9">
        <w:rPr>
          <w:rFonts w:ascii="Times New Roman" w:eastAsia="SchoolBookSanPin" w:hAnsi="Times New Roman"/>
          <w:bCs/>
          <w:sz w:val="28"/>
          <w:szCs w:val="28"/>
          <w:lang w:val="ru-RU"/>
        </w:rPr>
        <w:t xml:space="preserve"> Косвенно-субъектные предложения.</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Безличные предложения.</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Номинативные предложения.</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Синтаксический разбор односоставных предложений.</w:t>
      </w:r>
    </w:p>
    <w:p w:rsidR="001D0435" w:rsidRPr="003103B9" w:rsidP="001D0435">
      <w:pPr>
        <w:spacing w:after="0" w:line="350" w:lineRule="auto"/>
        <w:ind w:firstLine="709"/>
        <w:jc w:val="both"/>
        <w:rPr>
          <w:rFonts w:ascii="Times New Roman" w:eastAsia="SchoolBookSanPin" w:hAnsi="Times New Roman"/>
          <w:bCs/>
          <w:iCs/>
          <w:sz w:val="28"/>
          <w:szCs w:val="28"/>
          <w:lang w:val="ru-RU"/>
        </w:rPr>
      </w:pPr>
      <w:r w:rsidRPr="003103B9">
        <w:rPr>
          <w:rFonts w:ascii="Times New Roman" w:eastAsia="SchoolBookSanPin" w:hAnsi="Times New Roman"/>
          <w:bCs/>
          <w:iCs/>
          <w:sz w:val="28"/>
          <w:szCs w:val="28"/>
          <w:lang w:val="ru-RU"/>
        </w:rPr>
        <w:t xml:space="preserve">Неполные предложения. </w:t>
      </w:r>
      <w:r w:rsidRPr="003103B9">
        <w:rPr>
          <w:rFonts w:ascii="Times New Roman" w:eastAsia="SchoolBookSanPin" w:hAnsi="Times New Roman"/>
          <w:bCs/>
          <w:sz w:val="28"/>
          <w:szCs w:val="28"/>
          <w:lang w:val="ru-RU"/>
        </w:rPr>
        <w:t>Контекстуальные неполные предложения.</w:t>
      </w:r>
      <w:r w:rsidRPr="003103B9">
        <w:rPr>
          <w:rFonts w:ascii="Times New Roman" w:eastAsia="SchoolBookSanPin" w:hAnsi="Times New Roman"/>
          <w:bCs/>
          <w:iCs/>
          <w:sz w:val="28"/>
          <w:szCs w:val="28"/>
          <w:lang w:val="ru-RU"/>
        </w:rPr>
        <w:t xml:space="preserve"> </w:t>
      </w:r>
      <w:r w:rsidRPr="003103B9">
        <w:rPr>
          <w:rFonts w:ascii="Times New Roman" w:eastAsia="SchoolBookSanPin" w:hAnsi="Times New Roman"/>
          <w:bCs/>
          <w:sz w:val="28"/>
          <w:szCs w:val="28"/>
          <w:lang w:val="ru-RU"/>
        </w:rPr>
        <w:t>Ситуативные неполные предложения.</w:t>
      </w:r>
      <w:r w:rsidRPr="003103B9">
        <w:rPr>
          <w:rFonts w:ascii="Times New Roman" w:eastAsia="SchoolBookSanPin" w:hAnsi="Times New Roman"/>
          <w:bCs/>
          <w:iCs/>
          <w:sz w:val="28"/>
          <w:szCs w:val="28"/>
          <w:lang w:val="ru-RU"/>
        </w:rPr>
        <w:t xml:space="preserve"> </w:t>
      </w:r>
      <w:r w:rsidRPr="003103B9">
        <w:rPr>
          <w:rFonts w:ascii="Times New Roman" w:eastAsia="SchoolBookSanPin" w:hAnsi="Times New Roman"/>
          <w:bCs/>
          <w:sz w:val="28"/>
          <w:szCs w:val="28"/>
          <w:lang w:val="ru-RU"/>
        </w:rPr>
        <w:t>Эллиптические предложения. Синтаксический разбор неполных предложений.</w:t>
      </w:r>
    </w:p>
    <w:p w:rsidR="001D0435" w:rsidRPr="003103B9" w:rsidP="001D0435">
      <w:pPr>
        <w:spacing w:after="0" w:line="350" w:lineRule="auto"/>
        <w:ind w:firstLine="709"/>
        <w:jc w:val="both"/>
        <w:rPr>
          <w:rFonts w:ascii="Times New Roman" w:eastAsia="SchoolBookSanPin" w:hAnsi="Times New Roman"/>
          <w:b/>
          <w:bCs/>
          <w:iCs/>
          <w:sz w:val="28"/>
          <w:szCs w:val="28"/>
          <w:lang w:val="ru-RU"/>
        </w:rPr>
      </w:pPr>
      <w:r w:rsidRPr="003103B9">
        <w:rPr>
          <w:rFonts w:ascii="Times New Roman" w:eastAsia="SchoolBookSanPin" w:hAnsi="Times New Roman"/>
          <w:bCs/>
          <w:iCs/>
          <w:sz w:val="28"/>
          <w:szCs w:val="28"/>
          <w:lang w:val="ru-RU"/>
        </w:rPr>
        <w:t>Осложненное предложение.</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Однородные члены предложения.</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 xml:space="preserve">Вводные </w:t>
      </w:r>
      <w:r w:rsidRPr="003103B9">
        <w:rPr>
          <w:rFonts w:ascii="Times New Roman" w:eastAsia="SchoolBookSanPin" w:hAnsi="Times New Roman"/>
          <w:bCs/>
          <w:sz w:val="28"/>
          <w:szCs w:val="28"/>
          <w:lang w:val="ru-RU"/>
        </w:rPr>
        <w:t>слова и предложения, обращения и междометия.</w:t>
      </w:r>
      <w:r w:rsidRPr="003103B9">
        <w:rPr>
          <w:rFonts w:ascii="Times New Roman" w:eastAsia="SchoolBookSanPin" w:hAnsi="Times New Roman"/>
          <w:b/>
          <w:bCs/>
          <w:iCs/>
          <w:sz w:val="28"/>
          <w:szCs w:val="28"/>
          <w:lang w:val="ru-RU"/>
        </w:rPr>
        <w:t xml:space="preserve"> </w:t>
      </w:r>
      <w:r w:rsidRPr="003103B9">
        <w:rPr>
          <w:rFonts w:ascii="Times New Roman" w:eastAsia="SchoolBookSanPin" w:hAnsi="Times New Roman"/>
          <w:bCs/>
          <w:sz w:val="28"/>
          <w:szCs w:val="28"/>
          <w:lang w:val="ru-RU"/>
        </w:rPr>
        <w:t>Обособленные члены предложения (дополнения, определения, обстоятельства). Обращение нераспространённое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распространённое. Синтаксический разбор осложненного предложения.</w:t>
      </w:r>
    </w:p>
    <w:p w:rsidR="001D0435" w:rsidRPr="003103B9" w:rsidP="001D0435">
      <w:pPr>
        <w:spacing w:after="0" w:line="350" w:lineRule="auto"/>
        <w:ind w:firstLine="709"/>
        <w:jc w:val="both"/>
        <w:rPr>
          <w:rFonts w:ascii="Times New Roman" w:eastAsia="SchoolBookSanPin" w:hAnsi="Times New Roman"/>
          <w:b/>
          <w:bCs/>
          <w:iCs/>
          <w:sz w:val="28"/>
          <w:szCs w:val="28"/>
          <w:lang w:val="ru-RU"/>
        </w:rPr>
      </w:pPr>
      <w:r w:rsidRPr="003103B9">
        <w:rPr>
          <w:rFonts w:ascii="Times New Roman" w:eastAsia="SchoolBookSanPin" w:hAnsi="Times New Roman"/>
          <w:bCs/>
          <w:iCs/>
          <w:sz w:val="28"/>
          <w:szCs w:val="28"/>
          <w:lang w:val="ru-RU"/>
        </w:rPr>
        <w:t xml:space="preserve">Предложения с прямой и косвенной речью. </w:t>
      </w:r>
      <w:r w:rsidRPr="003103B9">
        <w:rPr>
          <w:rFonts w:ascii="Times New Roman" w:eastAsia="SchoolBookSanPin" w:hAnsi="Times New Roman"/>
          <w:bCs/>
          <w:sz w:val="28"/>
          <w:szCs w:val="28"/>
          <w:lang w:val="ru-RU"/>
        </w:rPr>
        <w:t>Основные схемы предложений</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с прямой речью. Знаки препинания в таких конструкциях. Цитата как способ передачи чужой речи. Выделение цитаты знаками препинания.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40.10. Содержание обучения в 9 классе.</w:t>
      </w:r>
    </w:p>
    <w:p w:rsidR="001D0435" w:rsidRPr="003103B9" w:rsidP="001D0435">
      <w:pPr>
        <w:spacing w:after="0" w:line="350" w:lineRule="auto"/>
        <w:ind w:firstLine="709"/>
        <w:jc w:val="both"/>
        <w:rPr>
          <w:rFonts w:ascii="Times New Roman" w:eastAsia="SchoolBookSanPin" w:hAnsi="Times New Roman"/>
          <w:bCs/>
          <w:iCs/>
          <w:sz w:val="28"/>
          <w:szCs w:val="28"/>
          <w:lang w:val="ru-RU"/>
        </w:rPr>
      </w:pPr>
      <w:r w:rsidRPr="003103B9">
        <w:rPr>
          <w:rFonts w:ascii="Times New Roman" w:eastAsia="SchoolBookSanPin" w:hAnsi="Times New Roman"/>
          <w:bCs/>
          <w:sz w:val="28"/>
          <w:szCs w:val="28"/>
          <w:lang w:val="ru-RU"/>
        </w:rPr>
        <w:t>40.10.1. </w:t>
      </w:r>
      <w:r w:rsidRPr="003103B9">
        <w:rPr>
          <w:rFonts w:ascii="Times New Roman" w:eastAsia="SchoolBookSanPin" w:hAnsi="Times New Roman"/>
          <w:bCs/>
          <w:iCs/>
          <w:sz w:val="28"/>
          <w:szCs w:val="28"/>
          <w:lang w:val="ru-RU"/>
        </w:rPr>
        <w:t>Сложное предложение.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Классификация сложных предложений (бессоюзные предложения, сложносочинённые и сложноподчинённые предложения).</w:t>
      </w:r>
      <w:r w:rsidRPr="003103B9">
        <w:rPr>
          <w:rFonts w:ascii="Times New Roman" w:eastAsia="SchoolBookSanPin" w:hAnsi="Times New Roman"/>
          <w:bCs/>
          <w:iCs/>
          <w:sz w:val="28"/>
          <w:szCs w:val="28"/>
          <w:lang w:val="ru-RU"/>
        </w:rPr>
        <w:t xml:space="preserve"> </w:t>
      </w:r>
      <w:r w:rsidRPr="003103B9">
        <w:rPr>
          <w:rFonts w:ascii="Times New Roman" w:eastAsia="SchoolBookSanPin" w:hAnsi="Times New Roman"/>
          <w:bCs/>
          <w:sz w:val="28"/>
          <w:szCs w:val="28"/>
          <w:lang w:val="ru-RU"/>
        </w:rPr>
        <w:t>Средства связи компонентов сложного предложения.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40.10.2. Сложносочинённое предложение.</w:t>
      </w:r>
    </w:p>
    <w:p w:rsidR="001D0435" w:rsidRPr="003103B9" w:rsidP="001D0435">
      <w:pPr>
        <w:spacing w:after="0" w:line="350" w:lineRule="auto"/>
        <w:ind w:firstLine="709"/>
        <w:jc w:val="both"/>
        <w:rPr>
          <w:rFonts w:ascii="Times New Roman" w:eastAsia="SchoolBookSanPin" w:hAnsi="Times New Roman"/>
          <w:bCs/>
          <w:iCs/>
          <w:sz w:val="28"/>
          <w:szCs w:val="28"/>
          <w:lang w:val="ru-RU"/>
        </w:rPr>
      </w:pPr>
      <w:r w:rsidRPr="003103B9">
        <w:rPr>
          <w:rFonts w:ascii="Times New Roman" w:eastAsia="SchoolBookSanPin" w:hAnsi="Times New Roman"/>
          <w:bCs/>
          <w:sz w:val="28"/>
          <w:szCs w:val="28"/>
          <w:lang w:val="ru-RU"/>
        </w:rPr>
        <w:t>Сложносочинённые предложения и их разновидности (сложносочинённые предложения с соединительными союзами, сложносочинённые предложения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с разделительными союзами, сложносочинённые предложения с противительными союзами).</w:t>
      </w:r>
      <w:r w:rsidRPr="003103B9">
        <w:rPr>
          <w:rFonts w:ascii="Times New Roman" w:eastAsia="SchoolBookSanPin" w:hAnsi="Times New Roman"/>
          <w:bCs/>
          <w:iCs/>
          <w:sz w:val="28"/>
          <w:szCs w:val="28"/>
          <w:lang w:val="ru-RU"/>
        </w:rPr>
        <w:t xml:space="preserve"> Смысловые отношения между частями сложносочинённого предложения. Запятая между частями сложносочинённого предложения.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40.10.3. Сложноподчинённое предложение.</w:t>
      </w:r>
    </w:p>
    <w:p w:rsidR="001D0435" w:rsidRPr="003103B9" w:rsidP="001D0435">
      <w:pPr>
        <w:spacing w:after="0" w:line="350" w:lineRule="auto"/>
        <w:ind w:firstLine="709"/>
        <w:jc w:val="both"/>
        <w:rPr>
          <w:rFonts w:ascii="Times New Roman" w:eastAsia="SchoolBookSanPin" w:hAnsi="Times New Roman"/>
          <w:bCs/>
          <w:iCs/>
          <w:sz w:val="28"/>
          <w:szCs w:val="28"/>
          <w:lang w:val="ru-RU"/>
        </w:rPr>
      </w:pPr>
      <w:r w:rsidRPr="003103B9">
        <w:rPr>
          <w:rFonts w:ascii="Times New Roman" w:eastAsia="SchoolBookSanPin" w:hAnsi="Times New Roman"/>
          <w:bCs/>
          <w:sz w:val="28"/>
          <w:szCs w:val="28"/>
          <w:lang w:val="ru-RU"/>
        </w:rPr>
        <w:t>Главная и придаточная части сложноподчинённого предложения. Средства связи компонентов сложноподчинённых предложений. Систематика сложноподчинённых предложений по видам придаточных предложений. Сложноподчинённые конструкции с подлежащными, сказуемостными, дополнительными, обстоятельственными придаточными предложениями. Типы обстоятельственных придаточных предложений: придаточное предложение времени,</w:t>
      </w:r>
      <w:r w:rsidRPr="003103B9">
        <w:rPr>
          <w:rFonts w:ascii="Times New Roman" w:eastAsia="SchoolBookSanPin" w:hAnsi="Times New Roman"/>
          <w:bCs/>
          <w:iCs/>
          <w:sz w:val="28"/>
          <w:szCs w:val="28"/>
          <w:lang w:val="ru-RU"/>
        </w:rPr>
        <w:t xml:space="preserve"> </w:t>
      </w:r>
      <w:r w:rsidRPr="003103B9">
        <w:rPr>
          <w:rFonts w:ascii="Times New Roman" w:eastAsia="SchoolBookSanPin" w:hAnsi="Times New Roman"/>
          <w:bCs/>
          <w:sz w:val="28"/>
          <w:szCs w:val="28"/>
          <w:lang w:val="ru-RU"/>
        </w:rPr>
        <w:t xml:space="preserve">придаточное предложение места, придаточное предложение образа действия, придаточное предложение меры и степени, придаточное предложение цели, придаточное предложение причины, придаточное предложение условия, сопоставительное придаточное </w:t>
      </w:r>
      <w:r w:rsidRPr="003103B9">
        <w:rPr>
          <w:rFonts w:ascii="Times New Roman" w:eastAsia="SchoolBookSanPin" w:hAnsi="Times New Roman"/>
          <w:bCs/>
          <w:sz w:val="28"/>
          <w:szCs w:val="28"/>
          <w:lang w:val="ru-RU"/>
        </w:rPr>
        <w:t>предложение. Сложноподчинённые предложения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с несколькими придаточными.</w:t>
      </w:r>
      <w:r w:rsidRPr="003103B9">
        <w:rPr>
          <w:rFonts w:ascii="Times New Roman" w:eastAsia="SchoolBookSanPin" w:hAnsi="Times New Roman"/>
          <w:bCs/>
          <w:iCs/>
          <w:sz w:val="28"/>
          <w:szCs w:val="28"/>
          <w:lang w:val="ru-RU"/>
        </w:rPr>
        <w:t xml:space="preserve"> </w:t>
      </w:r>
      <w:r w:rsidRPr="003103B9">
        <w:rPr>
          <w:rFonts w:ascii="Times New Roman" w:eastAsia="SchoolBookSanPin" w:hAnsi="Times New Roman"/>
          <w:bCs/>
          <w:sz w:val="28"/>
          <w:szCs w:val="28"/>
          <w:lang w:val="ru-RU"/>
        </w:rPr>
        <w:t>Знаки препинания в сложноподчинённых предложениях.</w:t>
      </w:r>
      <w:r w:rsidRPr="003103B9">
        <w:rPr>
          <w:rFonts w:ascii="Times New Roman" w:eastAsia="SchoolBookSanPin" w:hAnsi="Times New Roman"/>
          <w:bCs/>
          <w:iCs/>
          <w:sz w:val="28"/>
          <w:szCs w:val="28"/>
          <w:lang w:val="ru-RU"/>
        </w:rPr>
        <w:t xml:space="preserve"> </w:t>
      </w:r>
      <w:r w:rsidRPr="003103B9">
        <w:rPr>
          <w:rFonts w:ascii="Times New Roman" w:eastAsia="SchoolBookSanPin" w:hAnsi="Times New Roman"/>
          <w:bCs/>
          <w:sz w:val="28"/>
          <w:szCs w:val="28"/>
          <w:lang w:val="ru-RU"/>
        </w:rPr>
        <w:t>Синтаксический разбор сложных предложений.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 Планируемые результаты освоения программы по родному (карачаевскому) языку на уровне основного общего образования.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40.11.1. В результате изучения родного (карачаевского) языка на уровне основного общего образования у обучающегося будут сформированы следующие личностные результаты: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1) гражданского воспитания: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(карачаевском) языке;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неприятие любых форм экстремизма, дискриминации;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понимание роли различных социальных институтов в жизни человека;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(карачаевском) языке;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готовность к разнообразной совместной деятельности, стремление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 взаимопониманию и взаимопомощи, активное участие в самоуправлении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образовательной организации;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готовность к участию в гуманитарной деятельности (помощь людям, нуждающимся в ней, </w:t>
      </w:r>
      <w:r w:rsidRPr="003103B9">
        <w:rPr>
          <w:rFonts w:ascii="Times New Roman" w:eastAsia="SchoolBookSanPin" w:hAnsi="Times New Roman"/>
          <w:bCs/>
          <w:sz w:val="28"/>
          <w:szCs w:val="28"/>
          <w:lang w:val="ru-RU"/>
        </w:rPr>
        <w:t>волонтёрство</w:t>
      </w:r>
      <w:r w:rsidRPr="003103B9">
        <w:rPr>
          <w:rFonts w:ascii="Times New Roman" w:eastAsia="SchoolBookSanPin" w:hAnsi="Times New Roman"/>
          <w:bCs/>
          <w:sz w:val="28"/>
          <w:szCs w:val="28"/>
          <w:lang w:val="ru-RU"/>
        </w:rPr>
        <w:t>);</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2) патриотического воспитания: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осознание российской гражданской идентичности в поликультурном</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 xml:space="preserve">и многоконфессиональном обществе, понимание роли родного (карачаевского) языка в жизни народа, проявление интереса к познанию родного </w:t>
      </w:r>
      <w:r w:rsidRPr="003103B9">
        <w:rPr>
          <w:rFonts w:ascii="Times New Roman" w:eastAsia="SchoolBookSanPin" w:hAnsi="Times New Roman"/>
          <w:bCs/>
          <w:sz w:val="28"/>
          <w:szCs w:val="28"/>
          <w:lang w:val="ru-RU"/>
        </w:rPr>
        <w:t>(карачаевского) языка, к истории и культуре своего народа, края, страны, других народов России, ценностное отношение к родному (карачаевскому)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природному наследию и памятникам, традициям разных народов, проживающих</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родной стране;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3) духовно-нравственного воспитания: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 эстетического воспитания: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восприимчивость к разным видам искусства, традициям и творчеству своего</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разных видах искусства;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5) физического воспитания, формирования культуры здоровья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эмоционального благополучия:</w:t>
      </w:r>
    </w:p>
    <w:p w:rsidR="001D0435" w:rsidRPr="003103B9" w:rsidP="001D0435">
      <w:pPr>
        <w:spacing w:after="0" w:line="36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осознание ценности жизни </w:t>
      </w:r>
      <w:r w:rsidRPr="003103B9">
        <w:rPr>
          <w:rFonts w:ascii="Times New Roman" w:hAnsi="Times New Roman"/>
          <w:sz w:val="28"/>
          <w:szCs w:val="28"/>
          <w:lang w:val="ru-RU"/>
        </w:rPr>
        <w:t>с использованием собственного жизненного и читательского опыта</w:t>
      </w:r>
      <w:r w:rsidRPr="003103B9">
        <w:rPr>
          <w:rFonts w:ascii="Times New Roman" w:eastAsia="SchoolBookSanPin" w:hAnsi="Times New Roman"/>
          <w:bCs/>
          <w:sz w:val="28"/>
          <w:szCs w:val="28"/>
          <w:lang w:val="ru-RU"/>
        </w:rPr>
        <w:t>, ответственное отношение к своему здоровью и установка</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w:t>
      </w:r>
      <w:r w:rsidRPr="003103B9">
        <w:rPr>
          <w:rFonts w:ascii="Times New Roman" w:eastAsia="SchoolBookSanPin" w:hAnsi="Times New Roman"/>
          <w:bCs/>
          <w:sz w:val="28"/>
          <w:szCs w:val="28"/>
          <w:lang w:val="ru-RU"/>
        </w:rPr>
        <w:t>психического здоровья, соблюдение правил безопасности, в том числе правил безопасного поведения в Интернет-среде;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умение принимать себя и других, не осуждая;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том числе опираясь на примеры из литературных произведений, написанных</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на родном (карачаевском) языке, сформирование навыков рефлексии, признание своего права на ошибку и такого же права другого человека;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6) трудового воспитания: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установка на активное участие в решении практических задач (в рамках семьи, образовательной организации, </w:t>
      </w:r>
      <w:r w:rsidRPr="003103B9">
        <w:rPr>
          <w:rFonts w:ascii="Times New Roman" w:eastAsia="SchoolBookSanPin" w:hAnsi="Times New Roman"/>
          <w:sz w:val="28"/>
          <w:szCs w:val="28"/>
          <w:lang w:val="ru-RU"/>
        </w:rPr>
        <w:t>населенного пункта, родного края)</w:t>
      </w:r>
      <w:r w:rsidRPr="003103B9">
        <w:rPr>
          <w:rFonts w:ascii="Times New Roman" w:eastAsia="SchoolBookSanPin" w:hAnsi="Times New Roman"/>
          <w:bCs/>
          <w:sz w:val="28"/>
          <w:szCs w:val="28"/>
          <w:lang w:val="ru-RU"/>
        </w:rPr>
        <w:t xml:space="preserve"> технологической и социальной направленности, способность инициировать, планировать</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самостоятельно выполнять такого рода деятельность;</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интерес к практическому изучению профессий и труда различного рода,</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том числе на основе применения изучаемого предметного знания и ознакомления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с деятельностью филологов, журналистов, писателей, уважение к труду</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общественных интересов и потребностей;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умение рассказать о своих планах на будущее;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7) экологического воспитания: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повышение уровня экологической культуры, осознание глобального </w:t>
      </w:r>
      <w:r w:rsidRPr="003103B9">
        <w:rPr>
          <w:rFonts w:ascii="Times New Roman" w:eastAsia="SchoolBookSanPin" w:hAnsi="Times New Roman"/>
          <w:bCs/>
          <w:sz w:val="28"/>
          <w:szCs w:val="28"/>
          <w:lang w:val="ru-RU"/>
        </w:rPr>
        <w:t>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практической деятельности экологической направленности;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8) ценности научного познания: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стремление совершенствовать пути достижения индивидуального и коллективного благополучия;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9) адаптации обучающегося к изменяющимся условиям социальной</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природной среды: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способность обучающихся к взаимодействию в условиях неопределённости, открытость опыту и знаниям других;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навык выявления и связывания образов, способность формировать новые знания, способность формулировать идеи, понятия, гипотезы об </w:t>
      </w:r>
      <w:r w:rsidRPr="003103B9">
        <w:rPr>
          <w:rFonts w:ascii="Times New Roman" w:eastAsia="SchoolBookSanPin" w:hAnsi="Times New Roman"/>
          <w:bCs/>
          <w:sz w:val="28"/>
          <w:szCs w:val="28"/>
          <w:lang w:val="ru-RU"/>
        </w:rPr>
        <w:t>объектах</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явлениях, в том числе ранее не известных, осознавать дефицит собственных знаний и компетенций, планировать своё развитие;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умение оперировать основными понятиями, терминами и представлениями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области концепции устойчивого развития, анализировать и выявлять взаимосвязь природы, общества и экономики;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оценивать ситуацию стресса, корректировать принимаемые решения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отсутствие гарантий успеха.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40.11.2. В результате изучения родного (карачаевского)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40.11.2.1. У обучающегося будут сформированы следующие базовые логические действия как часть познавательных универсальных учебных действий: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выявлять и характеризовать существенные признаки языковых единиц, языковых явлений и процессов;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противоречий;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выявлять в тексте дефициты информации, данных, необходимых для решения поставленной учебной задачи;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выявлять причинно-следственные связи при изучении языковых </w:t>
      </w:r>
      <w:r w:rsidRPr="003103B9">
        <w:rPr>
          <w:rFonts w:ascii="Times New Roman" w:eastAsia="SchoolBookSanPin" w:hAnsi="Times New Roman"/>
          <w:bCs/>
          <w:sz w:val="28"/>
          <w:szCs w:val="28"/>
          <w:lang w:val="ru-RU"/>
        </w:rPr>
        <w:t>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самостоятельно выбирать способ решения учебной задачи при работе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использовать вопросы как исследовательский инструмент познания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языковом образовании;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формулировать вопросы, фиксирующие несоответствие между реальным</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желательным состоянием ситуации, и самостоятельно устанавливать искомое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данное;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формировать гипотезу об истинности собственных суждений и суждений других, аргументировать свою позицию, мнение;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составлять алгоритм действий и использовать его для решения учебных задач;</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на применимость и достоверность информацию, полученную в ходе лингвистического исследования (эксперимента);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прогнозировать возможное дальнейшее развитие процессов, событий</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40.11.2.3. У обучающегося будут сформированы умения работать</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 xml:space="preserve">с </w:t>
      </w:r>
      <w:r w:rsidRPr="003103B9">
        <w:rPr>
          <w:rFonts w:ascii="Times New Roman" w:eastAsia="SchoolBookSanPin" w:hAnsi="Times New Roman"/>
          <w:bCs/>
          <w:sz w:val="28"/>
          <w:szCs w:val="28"/>
          <w:lang w:val="ru-RU"/>
        </w:rPr>
        <w:t>информацией как часть познавательных универсальных учебных действий: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находить сходные аргументы (подтверждающие или опровергающие одну</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ту же идею, версию) в различных информационных источниках;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оценивать надёжность информации по критериям, предложенным учителем или сформулированным самостоятельно;</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эффективно запоминать и систематизировать информацию.</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40.11.2.4. У обучающегося будут сформированы умения общения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как часть коммуникативных универсальных учебных действий: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воспринимать и формулировать суждения, выражать эмоции в соответствии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с условиями и целями общения, выражать себя (свою точку зрения) в диалогах</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дискуссиях, в устной монологической речи и в письменных текстах на родном (карачаевском) языке;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распознавать предпосылки конфликтных ситуаций и смягчать конфликты, вести переговоры;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понимать намерения других, проявлять уважительное отношение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 собеседнику и в корректной форме формулировать свои возражения;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сопоставлять свои суждения с суждениями других участников диалога, обнаруживать различие и сходство позиций;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самостоятельно выбирать формат выступления с учётом цели презентации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40.11.2.5. У обучающегося будут сформированы умения самоорганизации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как части регулятивных универсальных учебных действий: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выявлять проблемы для решения в учебных и жизненных ситуациях;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собственных возможностей, аргументировать предлагаемые варианты решений;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самостоятельно составлять план действий, вносить необходимые коррективы</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ходе его реализации;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проводить выбор и брать ответственность за решение.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владеть разными способами самоконтроля (в том числе речевого), </w:t>
      </w:r>
      <w:r w:rsidRPr="003103B9">
        <w:rPr>
          <w:rFonts w:ascii="Times New Roman" w:eastAsia="SchoolBookSanPin" w:hAnsi="Times New Roman"/>
          <w:bCs/>
          <w:sz w:val="28"/>
          <w:szCs w:val="28"/>
          <w:lang w:val="ru-RU"/>
        </w:rPr>
        <w:t>самомотивации</w:t>
      </w:r>
      <w:r w:rsidRPr="003103B9">
        <w:rPr>
          <w:rFonts w:ascii="Times New Roman" w:eastAsia="SchoolBookSanPin" w:hAnsi="Times New Roman"/>
          <w:bCs/>
          <w:sz w:val="28"/>
          <w:szCs w:val="28"/>
          <w:lang w:val="ru-RU"/>
        </w:rPr>
        <w:t xml:space="preserve"> и рефлексии;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давать оценку учебной ситуации и предлагать план её изменения;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предвидеть трудности, которые могут возникнуть при решении учебной </w:t>
      </w:r>
      <w:r w:rsidRPr="003103B9">
        <w:rPr>
          <w:rFonts w:ascii="Times New Roman" w:eastAsia="SchoolBookSanPin" w:hAnsi="Times New Roman"/>
          <w:bCs/>
          <w:sz w:val="28"/>
          <w:szCs w:val="28"/>
          <w:lang w:val="ru-RU"/>
        </w:rPr>
        <w:t>задачи, и адаптировать решение к меняющимся обстоятельствам;</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объяснять причины достижения (недостижения) результата деятельности;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понимать причины коммуникативных неудач и предупреждать их, давать оценку приобретённому речевому опыту и корректировать собственную речь</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с учётом целей и условий общения, оценивать соответствие результата цели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условиям общения;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развивать способность управлять собственными эмоциями и эмоциями других;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выявлять и анализировать причины эмоций, понимать мотивы и намерения другого человека, анализируя речевую ситуацию;</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регулировать способ выражения собственных эмоций;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осознанно относиться к другому человеку и его мнению;</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признавать своё и чужое право на ошибку;</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принимать себя и других, не осуждая;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проявлять открытость;</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осознавать невозможность контролировать всё вокруг.</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40.11.2.7. У обучающегося будут сформированы умения совместной деятельности: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принимать цель совместной деятельности, коллективно строить действия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по её достижению: распределять роли, договариваться, обсуждать процесс</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результат совместной работы;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обобщать мнения нескольких </w:t>
      </w:r>
      <w:r w:rsidRPr="003103B9">
        <w:rPr>
          <w:rFonts w:ascii="Times New Roman" w:hAnsi="Times New Roman"/>
          <w:sz w:val="28"/>
          <w:szCs w:val="28"/>
          <w:lang w:val="ru-RU"/>
        </w:rPr>
        <w:t>человек</w:t>
      </w:r>
      <w:r w:rsidRPr="003103B9">
        <w:rPr>
          <w:rFonts w:ascii="Times New Roman" w:eastAsia="SchoolBookSanPin" w:hAnsi="Times New Roman"/>
          <w:bCs/>
          <w:sz w:val="28"/>
          <w:szCs w:val="28"/>
          <w:lang w:val="ru-RU"/>
        </w:rPr>
        <w:t>, проявлять готовность руководить, выполнять поручения, подчиняться;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w:t>
      </w:r>
      <w:r w:rsidRPr="003103B9">
        <w:rPr>
          <w:rFonts w:ascii="Times New Roman" w:eastAsia="SchoolBookSanPin" w:hAnsi="Times New Roman"/>
          <w:bCs/>
          <w:sz w:val="28"/>
          <w:szCs w:val="28"/>
          <w:lang w:val="ru-RU"/>
        </w:rPr>
        <w:t>формах работы (обсуждения, обмен мнениями, «мозговой штурм» и другие);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 представлению отчёта перед группой.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40.11.3. Предметные результаты изучения родного (карачаевского) языка.</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 концу обучения в 5 классе обучающийся научится: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владеть основными правилами правописания, понятиями синтаксиса</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пунктуации;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sr-Cyrl-CS"/>
        </w:rPr>
        <w:t>находить в предложении однородные члены, ставить знаки препинания</w:t>
      </w:r>
      <w:r w:rsidR="00043DD9">
        <w:rPr>
          <w:rFonts w:ascii="Times New Roman" w:eastAsia="SchoolBookSanPin" w:hAnsi="Times New Roman"/>
          <w:bCs/>
          <w:sz w:val="28"/>
          <w:szCs w:val="28"/>
          <w:lang w:val="sr-Cyrl-CS"/>
        </w:rPr>
        <w:t xml:space="preserve"> </w:t>
      </w:r>
      <w:r w:rsidRPr="003103B9">
        <w:rPr>
          <w:rFonts w:ascii="Times New Roman" w:eastAsia="SchoolBookSanPin" w:hAnsi="Times New Roman"/>
          <w:bCs/>
          <w:sz w:val="28"/>
          <w:szCs w:val="28"/>
          <w:lang w:val="sr-Cyrl-CS"/>
        </w:rPr>
        <w:t>при однородных членах;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находить в тексте простое предложение, проводить синтаксический разбор простого предложения;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sr-Cyrl-CS"/>
        </w:rPr>
        <w:t xml:space="preserve">ориентироваться в структуре текста, делить текст </w:t>
      </w:r>
      <w:r w:rsidRPr="003103B9">
        <w:rPr>
          <w:rFonts w:ascii="Times New Roman" w:eastAsia="SchoolBookSanPin" w:hAnsi="Times New Roman"/>
          <w:bCs/>
          <w:sz w:val="28"/>
          <w:szCs w:val="28"/>
          <w:lang w:val="ru-RU"/>
        </w:rPr>
        <w:t>на смысловые части, передавая его содержание в виде плана (простого</w:t>
      </w:r>
      <w:r w:rsidRPr="003103B9">
        <w:rPr>
          <w:rFonts w:ascii="Times New Roman" w:eastAsia="SchoolBookSanPin" w:hAnsi="Times New Roman"/>
          <w:bCs/>
          <w:sz w:val="28"/>
          <w:szCs w:val="28"/>
          <w:lang w:val="sr-Cyrl-CS"/>
        </w:rPr>
        <w:t xml:space="preserve">, сложного, тезисного), делить текст на абзацы, устанавливать связи между частями текста, </w:t>
      </w:r>
      <w:r w:rsidRPr="003103B9">
        <w:rPr>
          <w:rFonts w:ascii="Times New Roman" w:eastAsia="SchoolBookSanPin" w:hAnsi="Times New Roman"/>
          <w:bCs/>
          <w:sz w:val="28"/>
          <w:szCs w:val="28"/>
          <w:lang w:val="ru-RU"/>
        </w:rPr>
        <w:t>находить ключевые слова, определять виды связи предложений в тексте;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различать типы текстов (повествование, описание, рассуждение), передавать содержание повествовательного текста по составленному плану;</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создавать тексты с учётом требований к построению связного текста, писать изложение, редактировать текст;</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sr-Cyrl-CS"/>
        </w:rPr>
        <w:t>владеть основными понятиями фонетики, понимать смыслоразличительную функцию звука, распознавать гласные и согласные, проводить фонетический анализ слова;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соблюдать правописание разделительных </w:t>
      </w:r>
      <w:r w:rsidRPr="003103B9">
        <w:rPr>
          <w:rFonts w:ascii="Times New Roman" w:eastAsia="SchoolBookSanPin" w:hAnsi="Times New Roman"/>
          <w:bCs/>
          <w:iCs/>
          <w:sz w:val="28"/>
          <w:szCs w:val="28"/>
          <w:lang w:val="ru-RU"/>
        </w:rPr>
        <w:t>ъ и ь;</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sr-Cyrl-CS"/>
        </w:rPr>
        <w:t xml:space="preserve">соблюдать нормы орфоэпии </w:t>
      </w:r>
      <w:r w:rsidRPr="003103B9">
        <w:rPr>
          <w:rFonts w:ascii="Times New Roman" w:eastAsia="SchoolBookSanPin" w:hAnsi="Times New Roman"/>
          <w:bCs/>
          <w:sz w:val="28"/>
          <w:szCs w:val="28"/>
          <w:lang w:val="ru-RU"/>
        </w:rPr>
        <w:t>карачаевского</w:t>
      </w:r>
      <w:r w:rsidRPr="003103B9">
        <w:rPr>
          <w:rFonts w:ascii="Times New Roman" w:eastAsia="SchoolBookSanPin" w:hAnsi="Times New Roman"/>
          <w:bCs/>
          <w:sz w:val="28"/>
          <w:szCs w:val="28"/>
          <w:lang w:val="sr-Cyrl-CS"/>
        </w:rPr>
        <w:t xml:space="preserve"> языка;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sr-Cyrl-CS"/>
        </w:rPr>
        <w:t xml:space="preserve">овладевать основными понятиями лексикологии, понимать различие </w:t>
      </w:r>
      <w:r w:rsidRPr="003103B9">
        <w:rPr>
          <w:rFonts w:ascii="Times New Roman" w:eastAsia="SchoolBookSanPin" w:hAnsi="Times New Roman"/>
          <w:bCs/>
          <w:sz w:val="28"/>
          <w:szCs w:val="28"/>
          <w:lang w:val="sr-Cyrl-CS"/>
        </w:rPr>
        <w:t>лексического и грамматического значений слова, употреблять их в речи;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sr-Cyrl-CS"/>
        </w:rPr>
        <w:t>различать и употреблять в речи однозначные и многозначные слова, слова</w:t>
      </w:r>
      <w:r w:rsidR="00043DD9">
        <w:rPr>
          <w:rFonts w:ascii="Times New Roman" w:eastAsia="SchoolBookSanPin" w:hAnsi="Times New Roman"/>
          <w:bCs/>
          <w:sz w:val="28"/>
          <w:szCs w:val="28"/>
          <w:lang w:val="sr-Cyrl-CS"/>
        </w:rPr>
        <w:t xml:space="preserve"> </w:t>
      </w:r>
      <w:r w:rsidRPr="003103B9">
        <w:rPr>
          <w:rFonts w:ascii="Times New Roman" w:eastAsia="SchoolBookSanPin" w:hAnsi="Times New Roman"/>
          <w:bCs/>
          <w:sz w:val="28"/>
          <w:szCs w:val="28"/>
          <w:lang w:val="sr-Cyrl-CS"/>
        </w:rPr>
        <w:t xml:space="preserve">в прямом и переносном значении, синонимы, антонимы, омонимы, исконно карачаевские и заимствованные слова, профессионализмы, диалектизмы, </w:t>
      </w:r>
      <w:r w:rsidRPr="003103B9">
        <w:rPr>
          <w:rFonts w:ascii="Times New Roman" w:eastAsia="SchoolBookSanPin" w:hAnsi="Times New Roman"/>
          <w:bCs/>
          <w:sz w:val="28"/>
          <w:szCs w:val="28"/>
          <w:lang w:val="ru-RU"/>
        </w:rPr>
        <w:t>жаргонизмы,</w:t>
      </w:r>
      <w:r w:rsidRPr="003103B9">
        <w:rPr>
          <w:rFonts w:ascii="Times New Roman" w:eastAsia="SchoolBookSanPin" w:hAnsi="Times New Roman"/>
          <w:bCs/>
          <w:sz w:val="28"/>
          <w:szCs w:val="28"/>
          <w:lang w:val="sr-Cyrl-CS"/>
        </w:rPr>
        <w:t xml:space="preserve"> устаревшие и новые слова;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выявлять особенности произношения слов, заимствованных из русского языка;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находить в тексте фразеологические обороты, отличать фразеологизмы</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от пословиц и поговорок, работать с фразеологическим словарём;</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понимать морфему как значимую единицу языка, роль морфем в процессах формообразования и словообразования, </w:t>
      </w:r>
      <w:r w:rsidRPr="003103B9">
        <w:rPr>
          <w:rFonts w:ascii="Times New Roman" w:hAnsi="Times New Roman"/>
          <w:sz w:val="28"/>
          <w:szCs w:val="28"/>
          <w:lang w:val="ru-RU"/>
        </w:rPr>
        <w:t>распознавать</w:t>
      </w:r>
      <w:r w:rsidRPr="003103B9">
        <w:rPr>
          <w:rFonts w:ascii="Times New Roman" w:eastAsia="SchoolBookSanPin" w:hAnsi="Times New Roman"/>
          <w:bCs/>
          <w:sz w:val="28"/>
          <w:szCs w:val="28"/>
          <w:lang w:val="ru-RU"/>
        </w:rPr>
        <w:t xml:space="preserve"> морфемы (корень, основу слова, префикс, суффикс и окончание слова);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образовывать разные слова от одного корня при помощи аффиксов, </w:t>
      </w:r>
      <w:r w:rsidRPr="003103B9">
        <w:rPr>
          <w:rFonts w:ascii="Times New Roman" w:hAnsi="Times New Roman"/>
          <w:sz w:val="28"/>
          <w:szCs w:val="28"/>
          <w:lang w:val="ru-RU"/>
        </w:rPr>
        <w:t>распознавать</w:t>
      </w:r>
      <w:r w:rsidRPr="003103B9">
        <w:rPr>
          <w:rFonts w:ascii="Times New Roman" w:eastAsia="SchoolBookSanPin" w:hAnsi="Times New Roman"/>
          <w:bCs/>
          <w:sz w:val="28"/>
          <w:szCs w:val="28"/>
          <w:lang w:val="ru-RU"/>
        </w:rPr>
        <w:t xml:space="preserve"> однокоренные слова, различать словообразующие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формообразующие морфемы, выполнять морфемный разбор слова;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различать изученные способы словообразования существительных, прилагательных и глаголов, проводить словообразовательный анализ.</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40.11.4. Предметные результаты изучения родного (карачаевского) языка.</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 концу обучения в 6 классе обучающийся научится: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участвовать в беседах, дискуссиях на различные темы; </w:t>
      </w:r>
    </w:p>
    <w:p w:rsidR="001D0435" w:rsidRPr="003103B9" w:rsidP="001D0435">
      <w:pPr>
        <w:spacing w:after="0" w:line="350" w:lineRule="auto"/>
        <w:ind w:firstLine="709"/>
        <w:jc w:val="both"/>
        <w:rPr>
          <w:rFonts w:ascii="Times New Roman" w:eastAsia="SchoolBookSanPin" w:hAnsi="Times New Roman"/>
          <w:bCs/>
          <w:sz w:val="28"/>
          <w:szCs w:val="28"/>
          <w:lang w:val="tt-RU"/>
        </w:rPr>
      </w:pPr>
      <w:r w:rsidRPr="003103B9">
        <w:rPr>
          <w:rFonts w:ascii="Times New Roman" w:eastAsia="SchoolBookSanPin" w:hAnsi="Times New Roman"/>
          <w:bCs/>
          <w:sz w:val="28"/>
          <w:szCs w:val="28"/>
          <w:lang w:val="ru-RU"/>
        </w:rPr>
        <w:t xml:space="preserve">подробно и сжато передавать содержание прочитанных текстов;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воспринимать на слух и понимать основное содержание аудио-</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видеотекстов;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корректировать заданные тексты с учётом правильности, богатства</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выразительности письменной речи;</w:t>
      </w:r>
    </w:p>
    <w:p w:rsidR="001D0435" w:rsidRPr="003103B9" w:rsidP="001D0435">
      <w:pPr>
        <w:spacing w:after="0" w:line="36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писать тексты с использованием картинок, произведений искусства;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определять общее грамматическое значение, морфологические признаки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синтаксические функции имени существительного, объяснять его роль в речи;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выявлять категорию падежа и принадлежности (притяжательности) в именах существительных;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склонять существительные с окончанием принадлежности по падежам;</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определять общее грамматическое значение, морфологические признаки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 xml:space="preserve">и синтаксические функции имени прилагательного, объяснять его роль в речи;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образовывать сравнительную, превосходную, уменьшительную степень имён прилагательных;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распознавать разряды числительных (количественные, порядковые, собирательные, приблизительные, разделительные);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определять общее грамматическое значение, морфологические признаки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синтаксические функции количественных, порядковых числительных;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распознавать простые, сложные, составные имена числительные;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образовывать имена числительные различных разрядов;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tt-RU"/>
        </w:rPr>
        <w:t xml:space="preserve">распознавать наречия, </w:t>
      </w:r>
      <w:r w:rsidRPr="003103B9">
        <w:rPr>
          <w:rFonts w:ascii="Times New Roman" w:eastAsia="SchoolBookSanPin" w:hAnsi="Times New Roman"/>
          <w:bCs/>
          <w:sz w:val="28"/>
          <w:szCs w:val="28"/>
          <w:lang w:val="ru-RU"/>
        </w:rPr>
        <w:t xml:space="preserve">разряды наречий (наречия </w:t>
      </w:r>
      <w:r w:rsidRPr="003103B9">
        <w:rPr>
          <w:rFonts w:ascii="Times New Roman" w:eastAsia="SchoolBookSanPin" w:hAnsi="Times New Roman"/>
          <w:bCs/>
          <w:sz w:val="28"/>
          <w:szCs w:val="28"/>
          <w:lang w:val="tt-RU"/>
        </w:rPr>
        <w:t>образа действия, меры</w:t>
      </w:r>
      <w:r w:rsidR="00043DD9">
        <w:rPr>
          <w:rFonts w:ascii="Times New Roman" w:eastAsia="SchoolBookSanPin" w:hAnsi="Times New Roman"/>
          <w:bCs/>
          <w:sz w:val="28"/>
          <w:szCs w:val="28"/>
          <w:lang w:val="tt-RU"/>
        </w:rPr>
        <w:t xml:space="preserve"> </w:t>
      </w:r>
      <w:r w:rsidRPr="003103B9">
        <w:rPr>
          <w:rFonts w:ascii="Times New Roman" w:eastAsia="SchoolBookSanPin" w:hAnsi="Times New Roman"/>
          <w:bCs/>
          <w:sz w:val="28"/>
          <w:szCs w:val="28"/>
          <w:lang w:val="tt-RU"/>
        </w:rPr>
        <w:t xml:space="preserve">и степени, </w:t>
      </w:r>
      <w:r w:rsidRPr="003103B9">
        <w:rPr>
          <w:rFonts w:ascii="Times New Roman" w:eastAsia="SchoolBookSanPin" w:hAnsi="Times New Roman"/>
          <w:bCs/>
          <w:sz w:val="28"/>
          <w:szCs w:val="28"/>
          <w:lang w:val="ru-RU"/>
        </w:rPr>
        <w:t xml:space="preserve">сравнения, места, </w:t>
      </w:r>
      <w:r w:rsidRPr="003103B9">
        <w:rPr>
          <w:rFonts w:ascii="Times New Roman" w:eastAsia="SchoolBookSanPin" w:hAnsi="Times New Roman"/>
          <w:bCs/>
          <w:sz w:val="28"/>
          <w:szCs w:val="28"/>
          <w:lang w:val="tt-RU"/>
        </w:rPr>
        <w:t>времени, цели);</w:t>
      </w:r>
      <w:r w:rsidRPr="003103B9">
        <w:rPr>
          <w:rFonts w:ascii="Times New Roman" w:eastAsia="SchoolBookSanPin" w:hAnsi="Times New Roman"/>
          <w:bCs/>
          <w:sz w:val="28"/>
          <w:szCs w:val="28"/>
          <w:lang w:val="ru-RU"/>
        </w:rPr>
        <w:t xml:space="preserve">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tt-RU"/>
        </w:rPr>
        <w:t>выявлять синтаксическую роль наречий в предложении;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определять общее грамматическое значение, морфологические признаки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 xml:space="preserve">и синтаксические функции местоимения;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склонять местоимения по падежам;</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образовывать местоимения;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распознавать личные, лично-возвратные, указательные, вопросительные, неопределенные, определительные и отрицательные местоимения;</w:t>
      </w:r>
    </w:p>
    <w:p w:rsidR="001D0435" w:rsidRPr="003103B9" w:rsidP="001D0435">
      <w:pPr>
        <w:spacing w:after="0" w:line="350" w:lineRule="auto"/>
        <w:ind w:firstLine="709"/>
        <w:jc w:val="both"/>
        <w:rPr>
          <w:rFonts w:ascii="Times New Roman" w:eastAsia="SchoolBookSanPin" w:hAnsi="Times New Roman"/>
          <w:bCs/>
          <w:sz w:val="28"/>
          <w:szCs w:val="28"/>
          <w:lang w:val="tt-RU"/>
        </w:rPr>
      </w:pPr>
      <w:r w:rsidRPr="003103B9">
        <w:rPr>
          <w:rFonts w:ascii="Times New Roman" w:eastAsia="SchoolBookSanPin" w:hAnsi="Times New Roman"/>
          <w:bCs/>
          <w:sz w:val="28"/>
          <w:szCs w:val="28"/>
          <w:lang w:val="tt-RU"/>
        </w:rPr>
        <w:t>соблюдать в практике речевого общения основные орфоэпические, лексические, грамматические нормы карачаевского литературного языка.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40.11.5. Предметные результаты изучения родного (карачаевского) языка.</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 концу обучения в 7 классе обучающийся научится: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передавать содержание текста с изменением лица рассказчика;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давать развёрнутые ответы на устные и письменные вопросы;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распознавать спрягаемые личные формы глагола в изъявительном, повелительном, условном и желательном наклонении;</w:t>
      </w:r>
    </w:p>
    <w:p w:rsidR="001D0435" w:rsidRPr="003103B9" w:rsidP="001D0435">
      <w:pPr>
        <w:spacing w:after="0" w:line="350" w:lineRule="auto"/>
        <w:ind w:firstLine="709"/>
        <w:jc w:val="both"/>
        <w:rPr>
          <w:rFonts w:ascii="Times New Roman" w:eastAsia="SchoolBookSanPin" w:hAnsi="Times New Roman"/>
          <w:b/>
          <w:bCs/>
          <w:sz w:val="28"/>
          <w:szCs w:val="28"/>
          <w:lang w:val="ru-RU"/>
        </w:rPr>
      </w:pPr>
      <w:r w:rsidRPr="003103B9">
        <w:rPr>
          <w:rFonts w:ascii="Times New Roman" w:eastAsia="SchoolBookSanPin" w:hAnsi="Times New Roman"/>
          <w:bCs/>
          <w:sz w:val="28"/>
          <w:szCs w:val="28"/>
          <w:lang w:val="ru-RU"/>
        </w:rPr>
        <w:t>определять общее значение, употребление в речи изъявительного, повелительного, условного и желательного наклонений глагола;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образовывать временные формы глагола;</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различать спряжение глаголов настоящего, прошедшего и будущего времени</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в положительном и отрицательном аспектах;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определять залоговые формы глагола (основной, возвратный, взаимно-совместный, понудительный, страдательный залоги);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определять значение и употребление в речи вспомогательных глаголов;</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определять неспрягаемые (неличные) формы глагола (инфинитив, имя действия, причастие, деепричастие); </w:t>
      </w:r>
    </w:p>
    <w:p w:rsidR="001D0435" w:rsidRPr="003103B9" w:rsidP="001D0435">
      <w:pPr>
        <w:spacing w:after="0" w:line="350" w:lineRule="auto"/>
        <w:ind w:firstLine="709"/>
        <w:jc w:val="both"/>
        <w:rPr>
          <w:rFonts w:ascii="Times New Roman" w:eastAsia="SchoolBookSanPin" w:hAnsi="Times New Roman"/>
          <w:bCs/>
          <w:sz w:val="28"/>
          <w:szCs w:val="28"/>
          <w:lang w:val="tt-RU"/>
        </w:rPr>
      </w:pPr>
      <w:r w:rsidRPr="003103B9">
        <w:rPr>
          <w:rFonts w:ascii="Times New Roman" w:eastAsia="SchoolBookSanPin" w:hAnsi="Times New Roman"/>
          <w:bCs/>
          <w:sz w:val="28"/>
          <w:szCs w:val="28"/>
          <w:lang w:val="ru-RU"/>
        </w:rPr>
        <w:t>проводить морфологический анализ изученных частей речи;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tt-RU"/>
        </w:rPr>
        <w:t>различат</w:t>
      </w:r>
      <w:r w:rsidRPr="003103B9">
        <w:rPr>
          <w:rFonts w:ascii="Times New Roman" w:eastAsia="SchoolBookSanPin" w:hAnsi="Times New Roman"/>
          <w:bCs/>
          <w:sz w:val="28"/>
          <w:szCs w:val="28"/>
          <w:lang w:val="ru-RU"/>
        </w:rPr>
        <w:t xml:space="preserve">ь послелоги и послеложные слова;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употреблять послелоги со словами в различных падежных формах;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распознавать частицы;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распознавать союзы;</w:t>
      </w:r>
    </w:p>
    <w:p w:rsidR="001D0435" w:rsidRPr="003103B9" w:rsidP="001D0435">
      <w:pPr>
        <w:spacing w:after="0" w:line="350" w:lineRule="auto"/>
        <w:ind w:firstLine="709"/>
        <w:jc w:val="both"/>
        <w:rPr>
          <w:rFonts w:ascii="Times New Roman" w:eastAsia="SchoolBookSanPin" w:hAnsi="Times New Roman"/>
          <w:b/>
          <w:bCs/>
          <w:sz w:val="28"/>
          <w:szCs w:val="28"/>
          <w:lang w:val="ru-RU"/>
        </w:rPr>
      </w:pPr>
      <w:r w:rsidRPr="003103B9">
        <w:rPr>
          <w:rFonts w:ascii="Times New Roman" w:eastAsia="SchoolBookSanPin" w:hAnsi="Times New Roman"/>
          <w:bCs/>
          <w:sz w:val="28"/>
          <w:szCs w:val="28"/>
          <w:lang w:val="ru-RU"/>
        </w:rPr>
        <w:t>употреблять в речи звукоподражательные слова, междометия, модальные слова и частицы.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40.11.6. Предметные результаты изучения родного (карачаевского) языка.</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 концу обучения в 8 классе обучающийся научится: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находить в тексте словосочетания, определять главное и зависимое слово, способ связи слов в словосочетании, отличать словосочетание от предложения, проводить синтаксический разбор словосочетания;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различать односоставные и двусоставные предложения, распознавать простые, сложные и развёрнутые глагольные и именные сказуемые, характеризовать способы их выражения;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выделять в предложении второстепенных членов по их признакам, распознавать в тексте прямое и косвенное дополнение;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распознавать определение, способы выражения определений, различать приложение как разновидность определения, расставлять знаки препинания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при приложении;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моделировать односоставные и двусоставные предложения разных типов</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использовать их в речевой практике, заменять односоставные предложения двусоставными, следить за изменением содержания предложения;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сопоставлять и разграничивать предложения определенно-личные, неопределенно-личные, обобщенно-личные, косвенно-субъектные, безличные, номинативные предложения, находить в тексте неполные предложения, проводить синтаксический разбор односоставных и двусоставных предложений;</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понимать основные функции обращения, различать обращение нераспространённое и распространённое, правильно интонировать предложения</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с обращениями, моделировать и употреблять в речи предложения с различными формами обращений в соответствии со сферой и ситуацией общения;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различать вводные слова, предложения и члены предложения, пользоваться вводными словами и предложениями в речи для выражения уверенности, различных чувств, оценки, привлечения внимания и так далее, соблюдать интонацию</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пунктуацию в предложениях с вводными словами и предложениями;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40.11.7. Предметные результаты изучения родного (карачаевского) языка.</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К концу обучения в 9 классе обучающийся научится:</w:t>
      </w:r>
    </w:p>
    <w:p w:rsidR="001D0435" w:rsidRPr="003103B9" w:rsidP="001D0435">
      <w:pPr>
        <w:spacing w:after="0" w:line="350" w:lineRule="auto"/>
        <w:ind w:firstLine="709"/>
        <w:jc w:val="both"/>
        <w:rPr>
          <w:rFonts w:ascii="Times New Roman" w:eastAsia="SchoolBookSanPin" w:hAnsi="Times New Roman"/>
          <w:bCs/>
          <w:iCs/>
          <w:sz w:val="28"/>
          <w:szCs w:val="28"/>
          <w:lang w:val="ru-RU"/>
        </w:rPr>
      </w:pPr>
      <w:r w:rsidRPr="003103B9">
        <w:rPr>
          <w:rFonts w:ascii="Times New Roman" w:eastAsia="SchoolBookSanPin" w:hAnsi="Times New Roman"/>
          <w:bCs/>
          <w:iCs/>
          <w:sz w:val="28"/>
          <w:szCs w:val="28"/>
          <w:lang w:val="ru-RU"/>
        </w:rPr>
        <w:t>кратко излагать результаты выполненной проектной работы на карачаевском языке;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извлекать информацию из различных источников, пользоваться справочной литературой, осуществлять информационную обработку текстов (создавать тезисы, конспект, реферат, рецензию);</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классифицировать сложные предложения на сложносочинённые, сложноподчинённые, бессоюзные;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употреблять в устной и письменной речи сложносочинённые</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сложноподчинённые предложения;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конструировать сложноподчинённые предложения по заданным схемам, различать виды подчинительной связи, </w:t>
      </w:r>
      <w:r w:rsidRPr="003103B9">
        <w:rPr>
          <w:rFonts w:ascii="Times New Roman" w:hAnsi="Times New Roman"/>
          <w:sz w:val="28"/>
          <w:szCs w:val="28"/>
          <w:lang w:val="ru-RU"/>
        </w:rPr>
        <w:t>распознавать</w:t>
      </w:r>
      <w:r w:rsidRPr="003103B9">
        <w:rPr>
          <w:rFonts w:ascii="Times New Roman" w:eastAsia="SchoolBookSanPin" w:hAnsi="Times New Roman"/>
          <w:bCs/>
          <w:sz w:val="28"/>
          <w:szCs w:val="28"/>
          <w:lang w:val="ru-RU"/>
        </w:rPr>
        <w:t xml:space="preserve"> их в тексте, анализировать</w:t>
      </w:r>
      <w:r w:rsidR="00043DD9">
        <w:rPr>
          <w:rFonts w:ascii="Times New Roman" w:eastAsia="SchoolBookSanPin" w:hAnsi="Times New Roman"/>
          <w:bCs/>
          <w:sz w:val="28"/>
          <w:szCs w:val="28"/>
          <w:lang w:val="ru-RU"/>
        </w:rPr>
        <w:t xml:space="preserve"> </w:t>
      </w:r>
      <w:r w:rsidRPr="003103B9">
        <w:rPr>
          <w:rFonts w:ascii="Times New Roman" w:eastAsia="SchoolBookSanPin" w:hAnsi="Times New Roman"/>
          <w:bCs/>
          <w:sz w:val="28"/>
          <w:szCs w:val="28"/>
          <w:lang w:val="ru-RU"/>
        </w:rPr>
        <w:t>и характеризовать синтаксическую структуру сложноподчинённых предложений разных видов, различать сложноподчинённое предложение с несколькими придаточными;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правильно строить сложное предложение с сочинительными союзами;</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выделять главную и придаточную часть сложноподчинённого предложения;</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определять синтетические средства связи в сложноподчинённом предложении;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 xml:space="preserve">распознавать средства связи в сложноподчинённом предложении; </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выявлять в</w:t>
      </w:r>
      <w:r w:rsidRPr="003103B9">
        <w:rPr>
          <w:rFonts w:ascii="Times New Roman" w:eastAsia="SchoolBookSanPin" w:hAnsi="Times New Roman"/>
          <w:bCs/>
          <w:sz w:val="28"/>
          <w:szCs w:val="28"/>
          <w:lang w:val="tt-RU"/>
        </w:rPr>
        <w:t>иды сложноподчинённых предложений (подлежащные, сказуемные, дополнительные, определительные, времени, места, образа действия, меры и степени, цели, причины, условные);</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ставить знаки препинания в сложносочинённых и сложноподчинённых предложениях;</w:t>
      </w:r>
    </w:p>
    <w:p w:rsidR="001D0435" w:rsidRPr="003103B9" w:rsidP="001D0435">
      <w:pPr>
        <w:spacing w:after="0" w:line="350" w:lineRule="auto"/>
        <w:ind w:firstLine="709"/>
        <w:jc w:val="both"/>
        <w:rPr>
          <w:rFonts w:ascii="Times New Roman" w:eastAsia="SchoolBookSanPin" w:hAnsi="Times New Roman"/>
          <w:bCs/>
          <w:sz w:val="28"/>
          <w:szCs w:val="28"/>
          <w:lang w:val="ru-RU"/>
        </w:rPr>
      </w:pPr>
      <w:r w:rsidRPr="003103B9">
        <w:rPr>
          <w:rFonts w:ascii="Times New Roman" w:eastAsia="SchoolBookSanPin" w:hAnsi="Times New Roman"/>
          <w:bCs/>
          <w:sz w:val="28"/>
          <w:szCs w:val="28"/>
          <w:lang w:val="ru-RU"/>
        </w:rPr>
        <w:t>проводить синтаксический разбор сложных предложений;</w:t>
      </w:r>
    </w:p>
    <w:p w:rsidR="001D0435" w:rsidRPr="003103B9" w:rsidP="001D0435">
      <w:pPr>
        <w:spacing w:after="0" w:line="350" w:lineRule="auto"/>
        <w:ind w:firstLine="709"/>
        <w:jc w:val="both"/>
        <w:rPr>
          <w:rFonts w:ascii="Times New Roman" w:eastAsia="SchoolBookSanPin" w:hAnsi="Times New Roman"/>
          <w:bCs/>
          <w:sz w:val="28"/>
          <w:szCs w:val="28"/>
          <w:lang w:val="tt-RU"/>
        </w:rPr>
      </w:pPr>
      <w:r w:rsidRPr="003103B9">
        <w:rPr>
          <w:rFonts w:ascii="Times New Roman" w:eastAsia="SchoolBookSanPin" w:hAnsi="Times New Roman"/>
          <w:bCs/>
          <w:sz w:val="28"/>
          <w:szCs w:val="28"/>
          <w:lang w:val="ru-RU"/>
        </w:rPr>
        <w:t>определять стили речи (научный, официально-деловой, разговорный, художественный, публицистический)</w:t>
      </w:r>
      <w:r w:rsidRPr="003103B9">
        <w:rPr>
          <w:rFonts w:ascii="Times New Roman" w:eastAsia="SchoolBookSanPin" w:hAnsi="Times New Roman"/>
          <w:bCs/>
          <w:sz w:val="28"/>
          <w:szCs w:val="28"/>
          <w:lang w:val="tt-RU"/>
        </w:rPr>
        <w:t>.</w:t>
      </w:r>
    </w:p>
    <w:p w:rsidR="00965658" w:rsidRPr="001D0435">
      <w:pPr>
        <w:rPr>
          <w:lang w:val="tt-RU"/>
        </w:rPr>
        <w:sectPr>
          <w:type w:val="nextPage"/>
          <w:pgSz w:w="11906" w:h="16838"/>
          <w:pgMar w:top="1134" w:right="850" w:bottom="1134" w:left="1701" w:header="708" w:footer="708" w:gutter="0"/>
          <w:pgNumType w:start="1"/>
          <w:cols w:space="708"/>
          <w:docGrid w:linePitch="360"/>
        </w:sectPr>
      </w:pPr>
    </w:p>
    <w:p w:rsidR="00210C3C" w:rsidRPr="005C1EBA" w:rsidP="00210C3C">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210C3C" w:rsidRPr="005C1EBA" w:rsidP="00210C3C">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210C3C" w:rsidRPr="005C1EBA" w:rsidP="00210C3C">
      <w:pPr>
        <w:widowControl/>
        <w:spacing w:after="160" w:line="259" w:lineRule="auto"/>
        <w:rPr>
          <w:rFonts w:ascii="Times New Roman" w:hAnsi="Times New Roman" w:eastAsiaTheme="minorHAnsi" w:cs="Times New Roman"/>
          <w:sz w:val="24"/>
          <w:szCs w:val="24"/>
          <w:lang w:val="ru-RU" w:eastAsia="en-US" w:bidi="ar-SA"/>
        </w:rPr>
      </w:pPr>
    </w:p>
    <w:p w:rsidR="00210C3C" w:rsidRPr="005C1EBA" w:rsidP="00210C3C">
      <w:pPr>
        <w:widowControl/>
        <w:spacing w:after="160" w:line="259" w:lineRule="auto"/>
        <w:rPr>
          <w:rFonts w:ascii="Times New Roman" w:hAnsi="Times New Roman" w:eastAsiaTheme="minorHAnsi" w:cs="Times New Roman"/>
          <w:sz w:val="24"/>
          <w:szCs w:val="24"/>
          <w:lang w:val="ru-RU" w:eastAsia="en-US" w:bidi="ar-SA"/>
        </w:rPr>
      </w:pPr>
    </w:p>
    <w:p w:rsidR="00210C3C" w:rsidRPr="005C1EBA" w:rsidP="00210C3C">
      <w:pPr>
        <w:widowControl/>
        <w:spacing w:after="160" w:line="259" w:lineRule="auto"/>
        <w:rPr>
          <w:rFonts w:ascii="Times New Roman" w:hAnsi="Times New Roman" w:eastAsiaTheme="minorHAnsi" w:cs="Times New Roman"/>
          <w:sz w:val="24"/>
          <w:szCs w:val="2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210C3C" w:rsidRPr="005C1EBA"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r>
        <w:rPr>
          <w:rFonts w:ascii="Times New Roman" w:hAnsi="Times New Roman" w:eastAsiaTheme="minorHAnsi" w:cs="Times New Roman"/>
          <w:b/>
          <w:sz w:val="44"/>
          <w:szCs w:val="44"/>
          <w:lang w:val="ru-RU" w:eastAsia="en-US" w:bidi="ar-SA"/>
        </w:rPr>
        <w:t xml:space="preserve">   </w:t>
      </w:r>
      <w:r w:rsidRPr="005C1EBA">
        <w:rPr>
          <w:rFonts w:ascii="Times New Roman" w:hAnsi="Times New Roman" w:eastAsiaTheme="minorHAnsi" w:cs="Times New Roman"/>
          <w:b/>
          <w:sz w:val="44"/>
          <w:szCs w:val="44"/>
          <w:lang w:val="ru-RU" w:eastAsia="en-US" w:bidi="ar-SA"/>
        </w:rPr>
        <w:t>ФЕДЕРАЛЬНАЯ РАБОЧАЯ ПРОГРАММА</w:t>
      </w: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r>
        <w:rPr>
          <w:rFonts w:ascii="Times New Roman" w:hAnsi="Times New Roman" w:eastAsiaTheme="minorHAnsi" w:cs="Times New Roman"/>
          <w:b/>
          <w:sz w:val="48"/>
          <w:szCs w:val="48"/>
          <w:lang w:val="ru-RU" w:eastAsia="en-US" w:bidi="ar-SA"/>
        </w:rPr>
        <w:t xml:space="preserve">   </w:t>
      </w:r>
      <w:r w:rsidRPr="00210C3C">
        <w:rPr>
          <w:rFonts w:ascii="Times New Roman" w:hAnsi="Times New Roman" w:eastAsiaTheme="minorHAnsi" w:cs="Times New Roman"/>
          <w:b/>
          <w:sz w:val="44"/>
          <w:szCs w:val="44"/>
          <w:lang w:val="ru-RU" w:eastAsia="en-US" w:bidi="ar-SA"/>
        </w:rPr>
        <w:t xml:space="preserve">ПО </w:t>
      </w:r>
      <w:r w:rsidRPr="00210C3C">
        <w:rPr>
          <w:rFonts w:ascii="Times New Roman" w:hAnsi="Times New Roman" w:eastAsiaTheme="minorHAnsi" w:cs="Times New Roman"/>
          <w:b/>
          <w:sz w:val="44"/>
          <w:szCs w:val="44"/>
          <w:lang w:val="ru-RU" w:eastAsia="en-US" w:bidi="ar-SA"/>
        </w:rPr>
        <w:t>РОДНОМУ (ЧЕРКЕССКОМУ ЯЗЫКУ)</w:t>
      </w: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10C3C" w:rsidRPr="00210C3C" w:rsidP="00210C3C">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273C6" w:rsidRPr="001273C6" w:rsidP="001273C6">
      <w:pPr>
        <w:keepNext/>
        <w:keepLines/>
        <w:widowControl w:val="0"/>
        <w:spacing w:after="0" w:line="350" w:lineRule="auto"/>
        <w:ind w:firstLine="708"/>
        <w:jc w:val="both"/>
        <w:outlineLvl w:val="0"/>
        <w:rPr>
          <w:rFonts w:ascii="Times New Roman" w:eastAsia="Calibri" w:hAnsi="Times New Roman" w:cs="Times New Roman"/>
          <w:sz w:val="28"/>
          <w:szCs w:val="28"/>
          <w:lang w:val="ru-RU" w:eastAsia="x-none" w:bidi="ar-SA"/>
        </w:rPr>
      </w:pPr>
      <w:r w:rsidRPr="001273C6">
        <w:rPr>
          <w:rFonts w:ascii="Times New Roman" w:eastAsia="Calibri" w:hAnsi="Times New Roman" w:cs="Times New Roman"/>
          <w:sz w:val="28"/>
          <w:szCs w:val="28"/>
          <w:lang w:val="ru-RU" w:eastAsia="x-none" w:bidi="ar-SA"/>
        </w:rPr>
        <w:t>74. Федеральная рабочая программа по учебному предмету «Родной (черкесский) язык».</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74.1. Федеральная рабочая программа по учебному предмету «Родной (черкесский)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w:t>
      </w:r>
      <w:r w:rsidRPr="001273C6">
        <w:rPr>
          <w:rFonts w:ascii="Times New Roman" w:eastAsia="Times New Roman" w:hAnsi="Times New Roman" w:cs="Times New Roman"/>
          <w:sz w:val="28"/>
          <w:szCs w:val="28"/>
          <w:lang w:val="ru-RU" w:eastAsia="en-US" w:bidi="ar-SA"/>
        </w:rPr>
        <w:t>для обучающихся, владеющих родным (</w:t>
      </w:r>
      <w:r w:rsidRPr="001273C6">
        <w:rPr>
          <w:rFonts w:ascii="Times New Roman" w:eastAsia="Calibri" w:hAnsi="Times New Roman" w:cs="Times New Roman"/>
          <w:sz w:val="28"/>
          <w:szCs w:val="28"/>
          <w:lang w:val="ru-RU" w:eastAsia="en-US" w:bidi="ar-SA"/>
        </w:rPr>
        <w:t>черкесским</w:t>
      </w:r>
      <w:r w:rsidRPr="001273C6">
        <w:rPr>
          <w:rFonts w:ascii="Times New Roman" w:eastAsia="Times New Roman" w:hAnsi="Times New Roman" w:cs="Times New Roman"/>
          <w:sz w:val="28"/>
          <w:szCs w:val="28"/>
          <w:lang w:val="ru-RU" w:eastAsia="en-US" w:bidi="ar-SA"/>
        </w:rPr>
        <w:t>) языком</w:t>
      </w:r>
      <w:r w:rsidRPr="001273C6">
        <w:rPr>
          <w:rFonts w:ascii="Times New Roman" w:eastAsia="Calibri" w:hAnsi="Times New Roman" w:cs="Times New Roman"/>
          <w:sz w:val="28"/>
          <w:szCs w:val="28"/>
          <w:lang w:val="ru-RU" w:eastAsia="en-US" w:bidi="ar-SA"/>
        </w:rPr>
        <w:t>, и включает пояснительную записку, содержание обучения, планируемые результаты освоения программы по родному (черкесскому) языку.</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74.4.</w:t>
      </w:r>
      <w:r w:rsidRPr="001273C6">
        <w:rPr>
          <w:rFonts w:ascii="Times New Roman" w:eastAsia="Calibri" w:hAnsi="Times New Roman" w:cs="Times New Roman"/>
          <w:b/>
          <w:sz w:val="28"/>
          <w:szCs w:val="28"/>
          <w:lang w:val="ru-RU" w:eastAsia="en-US" w:bidi="ar-SA"/>
        </w:rPr>
        <w:t> </w:t>
      </w:r>
      <w:r w:rsidRPr="001273C6">
        <w:rPr>
          <w:rFonts w:ascii="Times New Roman" w:eastAsia="Calibri" w:hAnsi="Times New Roman" w:cs="Times New Roman"/>
          <w:sz w:val="28"/>
          <w:szCs w:val="28"/>
          <w:lang w:val="ru-RU" w:eastAsia="en-US" w:bidi="ar-SA"/>
        </w:rPr>
        <w:t xml:space="preserve">Планируемые результаты освоения программы по родному (черкесскому) языку включают личностные, </w:t>
      </w:r>
      <w:r w:rsidRPr="001273C6">
        <w:rPr>
          <w:rFonts w:ascii="Times New Roman" w:eastAsia="Calibri" w:hAnsi="Times New Roman" w:cs="Times New Roman"/>
          <w:sz w:val="28"/>
          <w:szCs w:val="28"/>
          <w:lang w:val="ru-RU" w:eastAsia="en-US" w:bidi="ar-SA"/>
        </w:rPr>
        <w:t>метапредметные</w:t>
      </w:r>
      <w:r w:rsidRPr="001273C6">
        <w:rPr>
          <w:rFonts w:ascii="Times New Roman" w:eastAsia="Calibri" w:hAnsi="Times New Roman" w:cs="Times New Roman"/>
          <w:sz w:val="28"/>
          <w:szCs w:val="28"/>
          <w:lang w:val="ru-RU" w:eastAsia="en-US" w:bidi="ar-SA"/>
        </w:rPr>
        <w:t xml:space="preserve"> результаты за весь период обучения на уровне основного общего образования, а также предметные результаты за каждый год обучения.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74.5. Пояснительная записка.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74.5.1. Программа по родному (черкесскому) языку разработана с целью оказания методической помощи учителю в создании рабочей программы</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по учебному предмету.</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74.5.2. В содержании программы по родному (черкесскому) языку выделяются следующие содержательные линии: язык, общие сведения о языке, разделы науки</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о языке, текст, речевая деятельность и культура речи.</w:t>
      </w:r>
    </w:p>
    <w:p w:rsidR="001273C6" w:rsidRPr="001273C6" w:rsidP="001273C6">
      <w:pPr>
        <w:widowControl/>
        <w:spacing w:after="0" w:line="350" w:lineRule="auto"/>
        <w:ind w:firstLine="709"/>
        <w:jc w:val="both"/>
        <w:rPr>
          <w:rFonts w:ascii="Times New Roman" w:eastAsia="Times New Roman"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74.5.3. </w:t>
      </w:r>
      <w:r w:rsidRPr="001273C6">
        <w:rPr>
          <w:rFonts w:ascii="Times New Roman" w:eastAsia="Times New Roman" w:hAnsi="Times New Roman" w:cs="Times New Roman"/>
          <w:sz w:val="28"/>
          <w:szCs w:val="28"/>
          <w:lang w:val="ru-RU" w:eastAsia="en-US" w:bidi="ar-SA"/>
        </w:rPr>
        <w:t>Изучение родного (</w:t>
      </w:r>
      <w:r w:rsidRPr="001273C6">
        <w:rPr>
          <w:rFonts w:ascii="Times New Roman" w:eastAsia="Calibri" w:hAnsi="Times New Roman" w:cs="Times New Roman"/>
          <w:sz w:val="28"/>
          <w:szCs w:val="28"/>
          <w:lang w:val="ru-RU" w:eastAsia="en-US" w:bidi="ar-SA"/>
        </w:rPr>
        <w:t>черкесского</w:t>
      </w:r>
      <w:r w:rsidRPr="001273C6">
        <w:rPr>
          <w:rFonts w:ascii="Times New Roman" w:eastAsia="Times New Roman" w:hAnsi="Times New Roman" w:cs="Times New Roman"/>
          <w:sz w:val="28"/>
          <w:szCs w:val="28"/>
          <w:lang w:val="ru-RU" w:eastAsia="en-US" w:bidi="ar-SA"/>
        </w:rPr>
        <w:t>) языка направлено на достижение следующих целей:</w:t>
      </w:r>
    </w:p>
    <w:p w:rsidR="001273C6" w:rsidRPr="001273C6" w:rsidP="001273C6">
      <w:pPr>
        <w:widowControl/>
        <w:spacing w:after="0" w:line="350" w:lineRule="auto"/>
        <w:ind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совершенствование видов речевой деятельности, коммуникативных умений</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культуры речи на черкесском языке;</w:t>
      </w:r>
    </w:p>
    <w:p w:rsidR="001273C6" w:rsidRPr="001273C6" w:rsidP="001273C6">
      <w:pPr>
        <w:widowControl/>
        <w:spacing w:after="0" w:line="350" w:lineRule="auto"/>
        <w:ind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расширение знаний о специфике черкесского языка, основных языковых единицах в соответствии с разделами науки о языке;</w:t>
      </w:r>
    </w:p>
    <w:p w:rsidR="001273C6" w:rsidRPr="001273C6" w:rsidP="001273C6">
      <w:pPr>
        <w:widowControl/>
        <w:spacing w:after="0" w:line="350" w:lineRule="auto"/>
        <w:ind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формирование российской гражданской идентичности в поликультурном</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многоконфессиональном обществе.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w:t>
      </w:r>
      <w:r w:rsidRPr="001273C6">
        <w:rPr>
          <w:rFonts w:ascii="Times New Roman" w:eastAsia="Times New Roman" w:hAnsi="Times New Roman" w:cs="Times New Roman"/>
          <w:sz w:val="28"/>
          <w:szCs w:val="28"/>
          <w:lang w:val="ru-RU" w:eastAsia="en-US" w:bidi="ar-SA"/>
        </w:rPr>
        <w:t xml:space="preserve">5.4. Общее число часов, рекомендованных для изучения родного (черкесского) языка, – </w:t>
      </w:r>
      <w:r w:rsidRPr="001273C6">
        <w:rPr>
          <w:rFonts w:ascii="Times New Roman" w:eastAsia="Calibri" w:hAnsi="Times New Roman" w:cs="Times New Roman"/>
          <w:sz w:val="28"/>
          <w:szCs w:val="28"/>
          <w:lang w:val="ru-RU" w:eastAsia="en-US" w:bidi="ar-SA"/>
        </w:rPr>
        <w:t>340 часов: в 5 классе – 68 часов (2 часа в неделю),</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6 классе – 68 часов (2 часа в неделю), в 7 классе – 68 часов (2 часа в неделю),</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8 классе – 68 часов (2 часа в неделю), в 9 классе – 68 часов (2 часа в неделю).</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 Содержание обучения в 5 классе.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74.6.1. Язык. Общие сведения о языке.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Язык как средство общения. Родной язык – основа существования народа. Язык и речь. Устная и письменная речь. Общие понятия о черкесском литературном языке.</w:t>
      </w:r>
    </w:p>
    <w:p w:rsidR="001273C6" w:rsidRPr="001273C6" w:rsidP="001273C6">
      <w:pPr>
        <w:widowControl/>
        <w:shd w:val="clear" w:color="auto" w:fill="FFFFFF"/>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74.6.2. Синтаксис. Пунктуация.</w:t>
      </w:r>
    </w:p>
    <w:p w:rsidR="001273C6" w:rsidRPr="001273C6" w:rsidP="001273C6">
      <w:pPr>
        <w:widowControl/>
        <w:shd w:val="clear" w:color="auto" w:fill="FFFFFF"/>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Синтаксис – раздел грамматики. Основные синтаксические единицы: словосочетание, предложение, текст. Словосочетание его признаки. Главное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зависимое слово в словосочетании. 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 Грамматическая основа предложения (главные члены предложения). Распространенные, нераспространенные предложения. Второстепенные члены предложения: определение, дополнение, обстоятельство. Предложения</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 xml:space="preserve">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 Предложения с обращением. Интонация, пунктуация предложений с обращением. Предложения с прямой речью. Знаки препинания в предложениях с прямой речью. </w:t>
      </w:r>
    </w:p>
    <w:p w:rsidR="001273C6" w:rsidRPr="001273C6" w:rsidP="001273C6">
      <w:pPr>
        <w:widowControl/>
        <w:shd w:val="clear" w:color="auto" w:fill="FFFFFF"/>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74.6.3. Речевая деятельность и культура речи.</w:t>
      </w:r>
    </w:p>
    <w:p w:rsidR="001273C6" w:rsidRPr="001273C6" w:rsidP="001273C6">
      <w:pPr>
        <w:widowControl/>
        <w:shd w:val="clear" w:color="auto" w:fill="FFFFFF"/>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Монолог. Диалог. Оформление диалога при письме.</w:t>
      </w:r>
    </w:p>
    <w:p w:rsidR="001273C6" w:rsidRPr="001273C6" w:rsidP="001273C6">
      <w:pPr>
        <w:widowControl/>
        <w:shd w:val="clear" w:color="auto" w:fill="FFFFFF"/>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74.6.4. Текст.</w:t>
      </w:r>
    </w:p>
    <w:p w:rsidR="001273C6" w:rsidRPr="001273C6" w:rsidP="001273C6">
      <w:pPr>
        <w:widowControl/>
        <w:shd w:val="clear" w:color="auto" w:fill="FFFFFF"/>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Понятие о тексте. Структура текста: оглавление, тема, основная мысль, абзац. Практическая работа по формированию умений делить тексты на абзацы. Формирование умений составления плана текста. Тема текста.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74.6.5. Фонетика.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Фонетика как раздел науки о языке. Звук как единица языка. Образование звуков. Классификация гласных и согласных звуков. </w:t>
      </w:r>
      <w:r w:rsidRPr="001273C6">
        <w:rPr>
          <w:rFonts w:ascii="Times New Roman" w:eastAsia="Calibri" w:hAnsi="Times New Roman" w:cs="Times New Roman"/>
          <w:sz w:val="28"/>
          <w:szCs w:val="28"/>
          <w:lang w:val="ru-RU" w:eastAsia="en-US" w:bidi="ar-SA"/>
        </w:rPr>
        <w:t>Абруптивные</w:t>
      </w:r>
      <w:r w:rsidRPr="001273C6">
        <w:rPr>
          <w:rFonts w:ascii="Times New Roman" w:eastAsia="Calibri" w:hAnsi="Times New Roman" w:cs="Times New Roman"/>
          <w:sz w:val="28"/>
          <w:szCs w:val="28"/>
          <w:lang w:val="ru-RU" w:eastAsia="en-US" w:bidi="ar-SA"/>
        </w:rPr>
        <w:t xml:space="preserve"> согласные. Лабиализованные согласные. Звонкие и глухие согласные. Правописание звонких</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глухих согласных.</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Слог. Ударение в слове. Правила переноса слов. Фонетический разбор слова.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74.6.6. Орфоэпия.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Основные нормы произношения гласных и согласных звуков. Особенности произношения слов, заимствованных из русского языка. Орфоэпический тренинг. Орфоэпические словари.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74.6.7. Графика.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Графика – раздел науки о языке. Соотношение звука и буквы. Звуки, обозначаемые одним, двумя, тремя, четырьмя знаками.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74.6.8. Орфография.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Орфография – раздел правописания. Правописание разделительных ъ и ы.</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74.6.9. Лексикология и фразеология.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Лексикология как раздел науки о языке. Слово как единица языка. Многозначные и однозначные слова. Прямое и переносное значение слова. Диалектизмы, профессионализмы, жаргонизмы. Использование различных словарей. Исконно адыгские (черкесские) и заимствованные слова. Профессиональные слова. Интернациональные слова. Неологизмы и устаревшие слова. Омонимы. Синонимы. Антонимы. Словарь синонимов. Фразеология</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как раздел науки о языке. Фразеологические обороты. Отличие фразеологизмов</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от пословиц и поговорок. Крылатые выражения. Работа с фразеологическим словарём.</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74.6.10. </w:t>
      </w:r>
      <w:r w:rsidRPr="001273C6">
        <w:rPr>
          <w:rFonts w:ascii="Times New Roman" w:eastAsia="Calibri" w:hAnsi="Times New Roman" w:cs="Times New Roman"/>
          <w:sz w:val="28"/>
          <w:szCs w:val="28"/>
          <w:lang w:val="ru-RU" w:eastAsia="en-US" w:bidi="ar-SA"/>
        </w:rPr>
        <w:t>Морфемика</w:t>
      </w:r>
      <w:r w:rsidRPr="001273C6">
        <w:rPr>
          <w:rFonts w:ascii="Times New Roman" w:eastAsia="Calibri" w:hAnsi="Times New Roman" w:cs="Times New Roman"/>
          <w:sz w:val="28"/>
          <w:szCs w:val="28"/>
          <w:lang w:val="ru-RU" w:eastAsia="en-US" w:bidi="ar-SA"/>
        </w:rPr>
        <w:t>.</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Морфемика</w:t>
      </w:r>
      <w:r w:rsidRPr="001273C6">
        <w:rPr>
          <w:rFonts w:ascii="Times New Roman" w:eastAsia="Calibri" w:hAnsi="Times New Roman" w:cs="Times New Roman"/>
          <w:sz w:val="28"/>
          <w:szCs w:val="28"/>
          <w:lang w:val="ru-RU" w:eastAsia="en-US" w:bidi="ar-SA"/>
        </w:rPr>
        <w:t xml:space="preserve"> – раздел лингвистики. Морфема – минимальная значимая единица языка, часть слова. Словообразующие и формообразующие морфемы. Состав слова. Корень слова. Падежные окончания. Словоизменительные префиксы: личные префиксы, временные префиксы. Словоизменительные суффиксы: со значением множественного числа, со значением времени. Основа слова. Словообразовательные префиксы, суффиксы. Однокоренные слова. Морфемный разбор слов.</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74.6.11. Орфография.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Правописание буквы а со значением звука [э]. Правописание в основе слова</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словообразовательных префиксах гласных букв ы и э. Правописание окончания-суффикса -у (-</w:t>
      </w:r>
      <w:r w:rsidRPr="001273C6">
        <w:rPr>
          <w:rFonts w:ascii="Times New Roman" w:eastAsia="Calibri" w:hAnsi="Times New Roman" w:cs="Times New Roman"/>
          <w:sz w:val="28"/>
          <w:szCs w:val="28"/>
          <w:lang w:val="ru-RU" w:eastAsia="en-US" w:bidi="ar-SA"/>
        </w:rPr>
        <w:t>уэ</w:t>
      </w:r>
      <w:r w:rsidRPr="001273C6">
        <w:rPr>
          <w:rFonts w:ascii="Times New Roman" w:eastAsia="Calibri" w:hAnsi="Times New Roman" w:cs="Times New Roman"/>
          <w:sz w:val="28"/>
          <w:szCs w:val="28"/>
          <w:lang w:val="ru-RU" w:eastAsia="en-US" w:bidi="ar-SA"/>
        </w:rPr>
        <w:t xml:space="preserve">). Правописание префиксов </w:t>
      </w:r>
      <w:r w:rsidRPr="001273C6">
        <w:rPr>
          <w:rFonts w:ascii="Times New Roman" w:eastAsia="Calibri" w:hAnsi="Times New Roman" w:cs="Times New Roman"/>
          <w:sz w:val="28"/>
          <w:szCs w:val="28"/>
          <w:lang w:val="ru-RU" w:eastAsia="en-US" w:bidi="ar-SA"/>
        </w:rPr>
        <w:t>зы</w:t>
      </w:r>
      <w:r w:rsidRPr="001273C6">
        <w:rPr>
          <w:rFonts w:ascii="Times New Roman" w:eastAsia="Calibri" w:hAnsi="Times New Roman" w:cs="Times New Roman"/>
          <w:sz w:val="28"/>
          <w:szCs w:val="28"/>
          <w:lang w:val="ru-RU" w:eastAsia="en-US" w:bidi="ar-SA"/>
        </w:rPr>
        <w:t>- (зэ-).</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74.7. Содержание обучения в 6 классе.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74.7.1. Язык. Общие сведения о языке.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Язык и речь.</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74.7.2. Речевая деятельность и культура речи.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Стили речи: научный, публицистический, официально-деловой, разговорный.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74.7.3. Текст.</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Тема текста. </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74.7.4. Словообразование.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Основные способы образования слов в черкесском языке. Основные выразительные средства словообразования.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74.7.5. Морфология.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Общее понятие о морфологии. Морфология как один из разделов грамматики. Слово как основная языковая единица морфологии.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Части речи. Самостоятельные и служебные части речи, их классификация, функция в речи.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Имя существительное как часть речи. Морфологические признаки имён существительных. Синтаксическая роль имени существительного. Существительные собственные и нарицательные. Число имён </w:t>
      </w:r>
      <w:r w:rsidRPr="001273C6">
        <w:rPr>
          <w:rFonts w:ascii="Times New Roman" w:eastAsia="Calibri" w:hAnsi="Times New Roman" w:cs="Times New Roman"/>
          <w:sz w:val="28"/>
          <w:szCs w:val="28"/>
          <w:lang w:val="ru-RU" w:eastAsia="en-US" w:bidi="ar-SA"/>
        </w:rPr>
        <w:t>существительных. Склонение имён существительных по падежам. Определённое и неопределённое склонение. Склонение нарицательных существительных. Склонение собственных имён существительных. Склонение существительных с определительным словом. Правописание заимствованных существительных. Морфологический разбор существительных.</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Имя прилагательное. Понятие о прилагательном. Значение прилагательного, его морфологические признаки, синтаксические функции. Роль прилагательных</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речи. Синтаксическая роль прилагательного. Разряды прилагательных</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по значению. Качественные и относительные прилагательные. Степени сравнения имен прилагательных. Правописание прилагательных, заимствованных из русского языка. Словообразование имен прилагательных. Правописание сложных прилагательных. Морфологический разбор прилагательных.</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Имя числительное. Значение числительного и его грамматические признаки. Функции в предложении. Морфологические особенности и синтаксическая роль</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предложении. Разряды имен числительных. Имена числительные простые, сложные и составные. Числительные количественные и порядковые, их значение, склонение и изменение. Порядковые числительные, их значение, склонение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 xml:space="preserve">и изменение. Дробные числительные, их значение, склонение и изменение. Разделительные числительные, их значение, склонение и изменение. Количественные числительные, их значение, склонение, особенности употребления в словосочетании. Слитное и раздельное написание числительных. Морфологический разбор числительных. </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Местоимение. Местоимение как часть речи. Морфологические функции</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синтаксическая роль местоимений в предложении. Разряды местоимений</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по назначению: личные, притяжательные, указательные, вопросительные, относительные, определительные, неопределенные, отрицательные. Склонение местоимений различных разрядов. Морфологический разбор местоимений.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74.8. Содержание обучения в 7 классе.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74.8.1. Язык. Общие сведения о языке.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Черкесский язык как развивающееся явление. Сведения из истории черкесской графики. Попытки создания черкесской письменности в дореволюционный период. Первые книги на черкесском языке. Создание современной письменности. Черкесский алфавит.</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74.8.2. Морфология.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Глагол. Глагол как часть речи. Его значение, морфологические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синтаксические функции. Категории времени. Возвратные глаголы. Категория наклонения. Изъявительное, повелительное, желательное, вопросительное, условное, уступительное, сослагательное наклонение. Употребление наклонений. Спряжение глаголов. Именное спряжение. Глагольное спряжение. Способы словообразования глаголов в современном черкесском языке. Морфологический разбор глагола.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Причастие. Грамматическое значение. Морфологические и синтаксические функции причастий. Свойства прилагательных и глаголов у причастия. Синтаксическая роль причастий в предложении. Действительные и страдательные причастия. Образование действительных и страдательных причастий. Обстоятельственные причастия, их образование. Глагольные признаки причастия: возвратность, категория времени, спряжение. Признаки прилагательных: падеж, число. Причастный оборот. Выделение запятыми причастного оборота, стоящего после определяемого слова. Морфологический разбор причастий.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Деепричастие. Общее грамматическое значение, морфологические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синтаксические функции. Образование деепричастий. Признаки глагола и наречия у деепричастия. Изменение деепричастия по времени. Деепричастный оборот. Знаки препинания при деепричастном обороте. Морфологический разбор деепричастий.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Наречие. Наречие как часть речи. Значение наречий. Синтаксическая роль наречий. Основные группы наречий по значению: наречия образа действия, меры</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 xml:space="preserve">и степени, места, времени, причины, цели. Образование </w:t>
      </w:r>
      <w:r w:rsidRPr="001273C6">
        <w:rPr>
          <w:rFonts w:ascii="Times New Roman" w:eastAsia="Calibri" w:hAnsi="Times New Roman" w:cs="Times New Roman"/>
          <w:sz w:val="28"/>
          <w:szCs w:val="28"/>
          <w:lang w:val="ru-RU" w:eastAsia="en-US" w:bidi="ar-SA"/>
        </w:rPr>
        <w:t>наречий</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от существительных, прилагательных, местоимений, числительных, наречий. Морфологический разбор наречий.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Служебные части речи. Общее понятие о служебных частях речи.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 Разряды послелогов по структуре. Морфологический разбор послелогов.</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Союз как служебная часть речи. Назначение союзов в речи. Синтаксическая роль союзов в предложении. Простые и составные союзы. Союзы сочинительные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подчинительные, сочинительные союзы – соединительные, разделительные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противительные. Употребление сочинительных союзов в простых и сложных предложениях, употребление подчинительных союзов в сложном предложении. Морфологический разбор союзов.</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Частица. Частица как служебная часть речи. Синтаксическая роль частиц</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предложении. Разряды частиц по значению. Правописание частиц -</w:t>
      </w:r>
      <w:r w:rsidRPr="001273C6">
        <w:rPr>
          <w:rFonts w:ascii="Times New Roman" w:eastAsia="Calibri" w:hAnsi="Times New Roman" w:cs="Times New Roman"/>
          <w:sz w:val="28"/>
          <w:szCs w:val="28"/>
          <w:lang w:val="ru-RU" w:eastAsia="en-US" w:bidi="ar-SA"/>
        </w:rPr>
        <w:t>щэ</w:t>
      </w:r>
      <w:r w:rsidRPr="001273C6">
        <w:rPr>
          <w:rFonts w:ascii="Times New Roman" w:eastAsia="Calibri" w:hAnsi="Times New Roman" w:cs="Times New Roman"/>
          <w:sz w:val="28"/>
          <w:szCs w:val="28"/>
          <w:lang w:val="ru-RU" w:eastAsia="en-US" w:bidi="ar-SA"/>
        </w:rPr>
        <w:t>, -</w:t>
      </w:r>
      <w:r w:rsidRPr="001273C6">
        <w:rPr>
          <w:rFonts w:ascii="Times New Roman" w:eastAsia="Calibri" w:hAnsi="Times New Roman" w:cs="Times New Roman"/>
          <w:sz w:val="28"/>
          <w:szCs w:val="28"/>
          <w:lang w:val="ru-RU" w:eastAsia="en-US" w:bidi="ar-SA"/>
        </w:rPr>
        <w:t>тIэ</w:t>
      </w:r>
      <w:r w:rsidRPr="001273C6">
        <w:rPr>
          <w:rFonts w:ascii="Times New Roman" w:eastAsia="Calibri" w:hAnsi="Times New Roman" w:cs="Times New Roman"/>
          <w:sz w:val="28"/>
          <w:szCs w:val="28"/>
          <w:lang w:val="ru-RU" w:eastAsia="en-US" w:bidi="ar-SA"/>
        </w:rPr>
        <w:t>. Морфологический разбор частиц.</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Междометие. Междометие как часть речи. Роль междометий в построении речи. Звукоподражательные слова и их отличие от междометий. Дефис</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междометиях. Интонационное выделение междометий. Запятая</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восклицательный знак при междометиях. Морфологический разбор междометий.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74.9. Содержание обучения в 8 классе.</w:t>
      </w:r>
    </w:p>
    <w:p w:rsidR="001273C6" w:rsidRPr="001273C6" w:rsidP="001273C6">
      <w:pPr>
        <w:widowControl/>
        <w:spacing w:after="0" w:line="350" w:lineRule="auto"/>
        <w:ind w:firstLine="709"/>
        <w:jc w:val="both"/>
        <w:rPr>
          <w:rFonts w:ascii="Times New Roman" w:eastAsia="Times New Roman"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74.9.1. </w:t>
      </w:r>
      <w:r w:rsidRPr="001273C6">
        <w:rPr>
          <w:rFonts w:ascii="Times New Roman" w:eastAsia="Times New Roman" w:hAnsi="Times New Roman" w:cs="Times New Roman"/>
          <w:sz w:val="28"/>
          <w:szCs w:val="28"/>
          <w:lang w:val="ru-RU" w:eastAsia="en-US" w:bidi="ar-SA"/>
        </w:rPr>
        <w:t>Синтаксис. Пунктуация.</w:t>
      </w:r>
    </w:p>
    <w:p w:rsidR="001273C6" w:rsidRPr="001273C6" w:rsidP="001273C6">
      <w:pPr>
        <w:widowControl/>
        <w:spacing w:after="0" w:line="350" w:lineRule="auto"/>
        <w:ind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Словосочетание</w:t>
      </w:r>
      <w:r w:rsidRPr="001273C6">
        <w:rPr>
          <w:rFonts w:ascii="Times New Roman" w:eastAsia="Times New Roman" w:hAnsi="Times New Roman" w:cs="Times New Roman"/>
          <w:bCs/>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Понятие о словосочетании. Строение словосочетания: главное и зависимое слово. Способы связи слов в словосочетании: согласование, управление, примыкание. Синтаксический разбор словосочетания. Логическое ударение.</w:t>
      </w:r>
    </w:p>
    <w:p w:rsidR="001273C6" w:rsidRPr="001273C6" w:rsidP="001273C6">
      <w:pPr>
        <w:widowControl/>
        <w:spacing w:after="0" w:line="350" w:lineRule="auto"/>
        <w:ind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Предложение (повторение темы). Главные члены предложения. Понятие</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 xml:space="preserve">о предложении. Отличие предложения от словосочетания. Виды предложений по цели высказывания. Главные и второстепенные члены предложения. </w:t>
      </w:r>
      <w:r w:rsidRPr="001273C6">
        <w:rPr>
          <w:rFonts w:ascii="Times New Roman" w:eastAsia="Times New Roman" w:hAnsi="Times New Roman" w:cs="Times New Roman"/>
          <w:sz w:val="28"/>
          <w:szCs w:val="28"/>
          <w:lang w:val="ru-RU" w:eastAsia="en-US" w:bidi="ar-SA"/>
        </w:rPr>
        <w:t>Двусоставные и односоставные предложения. Распространенные и нераспространенные предложения. Порядок слов в предложении. Понятие о сложном предложении. Основные отличия простых и сложных предложений.</w:t>
      </w:r>
    </w:p>
    <w:p w:rsidR="001273C6" w:rsidRPr="001273C6" w:rsidP="001273C6">
      <w:pPr>
        <w:widowControl/>
        <w:spacing w:after="16" w:line="350" w:lineRule="auto"/>
        <w:ind w:left="-15" w:right="5" w:firstLine="70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Сказуемое. Способы выражения сказуемого. Составное глагольное сказуемое. Составное именное сказуемое.</w:t>
      </w:r>
    </w:p>
    <w:p w:rsidR="001273C6" w:rsidRPr="001273C6" w:rsidP="001273C6">
      <w:pPr>
        <w:widowControl/>
        <w:spacing w:after="195" w:line="350" w:lineRule="auto"/>
        <w:ind w:left="711" w:right="5"/>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Подлежащее. Способы выражения подлежащего.</w:t>
      </w:r>
    </w:p>
    <w:p w:rsidR="001273C6" w:rsidRPr="001273C6" w:rsidP="001273C6">
      <w:pPr>
        <w:widowControl/>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Второстепенные члены предложения. Дополнение. Прямое и косвенное дополнение. Способы выражения дополнений. Определение. Способы выражения определений. Согласованное и несогласованное определение. Приложение</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как разновидность определения, знаки препинания при приложении. Обстоятельство. Его основные значения и способы выражения. Классификация обстоятельств: места и времени, обстоятельства образа действия, цели, причины, меры и степени.</w:t>
      </w:r>
      <w:r w:rsidRPr="001273C6">
        <w:rPr>
          <w:rFonts w:ascii="Times New Roman" w:eastAsia="Calibri"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Синтаксический разбор двусоставного предложения.</w:t>
      </w:r>
    </w:p>
    <w:p w:rsidR="001273C6" w:rsidRPr="001273C6" w:rsidP="001273C6">
      <w:pPr>
        <w:widowControl/>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Односоставные простые предложения. Классификация</w:t>
      </w:r>
      <w:r w:rsidRPr="001273C6">
        <w:rPr>
          <w:rFonts w:ascii="Times New Roman" w:eastAsia="Times New Roman" w:hAnsi="Times New Roman" w:cs="Times New Roman"/>
          <w:b/>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односоставных предложений в зависимости от главного члена. Классификация</w:t>
      </w:r>
      <w:r w:rsidRPr="001273C6">
        <w:rPr>
          <w:rFonts w:ascii="Times New Roman" w:eastAsia="Times New Roman" w:hAnsi="Times New Roman" w:cs="Times New Roman"/>
          <w:b/>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 Односоставные предложения с главным членом – подлежащим. Назывное предложение. Понятие о неполных предложениях. Использование неполных предложений в беседе (диалоге). Синтаксический разбор односоставных предложений.</w:t>
      </w:r>
    </w:p>
    <w:p w:rsidR="001273C6" w:rsidRPr="001273C6" w:rsidP="001273C6">
      <w:pPr>
        <w:widowControl/>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Предложения с однородными членами.</w:t>
      </w:r>
      <w:r w:rsidRPr="001273C6">
        <w:rPr>
          <w:rFonts w:ascii="Times New Roman" w:eastAsia="Times New Roman" w:hAnsi="Times New Roman" w:cs="Times New Roman"/>
          <w:b/>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Однородные члены предложения,</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 xml:space="preserve">в предложениях с однородными членами предложения. </w:t>
      </w:r>
      <w:r w:rsidRPr="001273C6">
        <w:rPr>
          <w:rFonts w:ascii="Times New Roman" w:eastAsia="Times New Roman" w:hAnsi="Times New Roman" w:cs="Times New Roman"/>
          <w:sz w:val="28"/>
          <w:szCs w:val="28"/>
          <w:lang w:val="ru-RU" w:eastAsia="en-US" w:bidi="ar-SA"/>
        </w:rPr>
        <w:t>Сочетание сказуемого</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с однородными подлежащими. Синтаксический разбор предложений</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с однородными членами.</w:t>
      </w:r>
    </w:p>
    <w:p w:rsidR="001273C6" w:rsidRPr="001273C6" w:rsidP="001273C6">
      <w:pPr>
        <w:widowControl/>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Предложения с обращениями, вводными словами (словосочетаниями, предложениями). Обращение нераспространенное и распространенное. Знаки препинания при обращениях.</w:t>
      </w:r>
    </w:p>
    <w:p w:rsidR="001273C6" w:rsidRPr="001273C6" w:rsidP="001273C6">
      <w:pPr>
        <w:widowControl/>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Вводные слова (словосочетания). Вводные предложения. Знаки препинания при вводных словах, словосочетаниях и предложениях.</w:t>
      </w:r>
    </w:p>
    <w:p w:rsidR="001273C6" w:rsidRPr="001273C6" w:rsidP="001273C6">
      <w:pPr>
        <w:widowControl/>
        <w:spacing w:after="0" w:line="350" w:lineRule="auto"/>
        <w:ind w:right="5" w:firstLine="709"/>
        <w:jc w:val="both"/>
        <w:rPr>
          <w:rFonts w:ascii="Times New Roman" w:eastAsia="Calibri" w:hAnsi="Times New Roman" w:cs="Times New Roman"/>
          <w:b/>
          <w:sz w:val="28"/>
          <w:szCs w:val="28"/>
          <w:lang w:val="ru-RU" w:eastAsia="en-US" w:bidi="ar-SA"/>
        </w:rPr>
      </w:pPr>
      <w:r w:rsidRPr="001273C6">
        <w:rPr>
          <w:rFonts w:ascii="Times New Roman" w:eastAsia="Times New Roman" w:hAnsi="Times New Roman" w:cs="Times New Roman"/>
          <w:sz w:val="28"/>
          <w:szCs w:val="28"/>
          <w:lang w:val="ru-RU" w:eastAsia="en-US" w:bidi="ar-SA"/>
        </w:rPr>
        <w:t>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 Синтаксический разбор предложений с обособленными членами.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74.10. Содержание обучения в 9 классе.</w:t>
      </w:r>
    </w:p>
    <w:p w:rsidR="001273C6" w:rsidRPr="001273C6" w:rsidP="001273C6">
      <w:pPr>
        <w:widowControl/>
        <w:spacing w:after="0" w:line="350" w:lineRule="auto"/>
        <w:ind w:firstLine="709"/>
        <w:jc w:val="both"/>
        <w:rPr>
          <w:rFonts w:ascii="Times New Roman" w:eastAsia="Times New Roman"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74.10.1. </w:t>
      </w:r>
      <w:r w:rsidRPr="001273C6">
        <w:rPr>
          <w:rFonts w:ascii="Times New Roman" w:eastAsia="Times New Roman" w:hAnsi="Times New Roman" w:cs="Times New Roman"/>
          <w:sz w:val="28"/>
          <w:szCs w:val="28"/>
          <w:lang w:val="ru-RU" w:eastAsia="en-US" w:bidi="ar-SA"/>
        </w:rPr>
        <w:t>Синтаксис.</w:t>
      </w:r>
    </w:p>
    <w:p w:rsidR="001273C6" w:rsidRPr="001273C6" w:rsidP="001273C6">
      <w:pPr>
        <w:widowControl/>
        <w:spacing w:after="0" w:line="350" w:lineRule="auto"/>
        <w:ind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Прямая речь. Способы передачи чужой речи: прямая и косвенная речь. Строение предложений с прямой речью. Знаки препинания в предложениях</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с прямой речью. Способы преобразования прямой речи в косвенную речь. Цитата как способ передачи чужой речи. Выделение цитаты знаками препинания. Диалог.</w:t>
      </w:r>
    </w:p>
    <w:p w:rsidR="001273C6" w:rsidRPr="001273C6" w:rsidP="001273C6">
      <w:pPr>
        <w:widowControl/>
        <w:spacing w:after="0" w:line="350" w:lineRule="auto"/>
        <w:ind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Сложное предложение. Сложносочиненные предложения. Сложное предложение и его признаки. Сложные предложения с союзами и без союзов. Классификация сложных предложений: сложносочинённые, сложноподчинённые, бессоюзные.</w:t>
      </w:r>
    </w:p>
    <w:p w:rsidR="001273C6" w:rsidRPr="001273C6" w:rsidP="001273C6">
      <w:pPr>
        <w:widowControl/>
        <w:spacing w:after="16" w:line="350" w:lineRule="auto"/>
        <w:ind w:left="-15" w:right="5" w:firstLine="70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Сложноподчиненное предложение и его особенности. Главная и придаточная части сложноподчиненного предложения. Интонация, подчинительные союзы</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союзные слова, указательные слова как средство связи частей сложноподчиненного предложения. Указательные слова в главном предложении. Придаточные предложения и причастный оборот.</w:t>
      </w:r>
    </w:p>
    <w:p w:rsidR="001273C6" w:rsidRPr="001273C6" w:rsidP="001273C6">
      <w:pPr>
        <w:widowControl/>
        <w:spacing w:after="16" w:line="350" w:lineRule="auto"/>
        <w:ind w:left="-15" w:right="5" w:firstLine="70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 xml:space="preserve">Основные виды придаточных предложений. Сложноподчинённое предложение с несколькими придаточными. Место придаточного </w:t>
      </w:r>
      <w:r w:rsidRPr="001273C6">
        <w:rPr>
          <w:rFonts w:ascii="Times New Roman" w:eastAsia="Times New Roman" w:hAnsi="Times New Roman" w:cs="Times New Roman"/>
          <w:sz w:val="28"/>
          <w:szCs w:val="28"/>
          <w:lang w:val="ru-RU" w:eastAsia="en-US" w:bidi="ar-SA"/>
        </w:rPr>
        <w:t>предложения</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по отношению к главному. Знаки препинания в сложноподчинённом предложении.</w:t>
      </w:r>
    </w:p>
    <w:p w:rsidR="001273C6" w:rsidRPr="001273C6" w:rsidP="001273C6">
      <w:pPr>
        <w:widowControl/>
        <w:spacing w:after="16" w:line="350" w:lineRule="auto"/>
        <w:ind w:left="-15" w:right="5" w:firstLine="70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Бессоюзное сложное предложение и его особенности. Смысловые отношения между частями бессоюзного сложного предложения. Средства 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rsidR="001273C6" w:rsidRPr="001273C6" w:rsidP="001273C6">
      <w:pPr>
        <w:widowControl/>
        <w:spacing w:after="16" w:line="350" w:lineRule="auto"/>
        <w:ind w:left="-15" w:right="5" w:firstLine="701"/>
        <w:jc w:val="both"/>
        <w:rPr>
          <w:rFonts w:ascii="Times New Roman" w:eastAsia="Calibri" w:hAnsi="Times New Roman" w:cs="Times New Roman"/>
          <w:b/>
          <w:sz w:val="28"/>
          <w:szCs w:val="28"/>
          <w:lang w:val="ru-RU" w:eastAsia="en-US" w:bidi="ar-SA"/>
        </w:rPr>
      </w:pPr>
      <w:r w:rsidRPr="001273C6">
        <w:rPr>
          <w:rFonts w:ascii="Times New Roman" w:eastAsia="Times New Roman" w:hAnsi="Times New Roman" w:cs="Times New Roman"/>
          <w:sz w:val="28"/>
          <w:szCs w:val="28"/>
          <w:lang w:val="ru-RU" w:eastAsia="en-US" w:bidi="ar-SA"/>
        </w:rPr>
        <w:t>Речевая деятельность и культура речи</w:t>
      </w:r>
      <w:r w:rsidRPr="001273C6">
        <w:rPr>
          <w:rFonts w:ascii="Times New Roman" w:eastAsia="Times New Roman" w:hAnsi="Times New Roman" w:cs="Times New Roman"/>
          <w:b/>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История черкесской письменности</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формирования черкесского литературного языка. Черкесский речевой этикет. Значение родного языка и его влияние на формирование личности.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 Планируемые результаты освоения программы по родному (</w:t>
      </w:r>
      <w:r w:rsidRPr="001273C6">
        <w:rPr>
          <w:rFonts w:ascii="Times New Roman" w:eastAsia="Times New Roman" w:hAnsi="Times New Roman" w:cs="Times New Roman"/>
          <w:sz w:val="28"/>
          <w:szCs w:val="28"/>
          <w:lang w:val="ru-RU" w:eastAsia="en-US" w:bidi="ar-SA"/>
        </w:rPr>
        <w:t>черкесскому</w:t>
      </w:r>
      <w:r w:rsidRPr="001273C6">
        <w:rPr>
          <w:rFonts w:ascii="Times New Roman" w:eastAsia="Calibri" w:hAnsi="Times New Roman" w:cs="Times New Roman"/>
          <w:sz w:val="28"/>
          <w:szCs w:val="28"/>
          <w:lang w:val="ru-RU" w:eastAsia="en-US" w:bidi="ar-SA"/>
        </w:rPr>
        <w:t>) языку на уровне основного общего образования.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74.11.1. В результате изучения родного (</w:t>
      </w:r>
      <w:r w:rsidRPr="001273C6">
        <w:rPr>
          <w:rFonts w:ascii="Times New Roman" w:eastAsia="Times New Roman" w:hAnsi="Times New Roman" w:cs="Times New Roman"/>
          <w:sz w:val="28"/>
          <w:szCs w:val="28"/>
          <w:lang w:val="ru-RU" w:eastAsia="en-US" w:bidi="ar-SA"/>
        </w:rPr>
        <w:t>черкесского</w:t>
      </w:r>
      <w:r w:rsidRPr="001273C6">
        <w:rPr>
          <w:rFonts w:ascii="Times New Roman" w:eastAsia="Calibri" w:hAnsi="Times New Roman" w:cs="Times New Roman"/>
          <w:sz w:val="28"/>
          <w:szCs w:val="28"/>
          <w:lang w:val="ru-RU" w:eastAsia="en-US" w:bidi="ar-SA"/>
        </w:rPr>
        <w:t>) языка на уровне основного общего образования у обучающегося будут сформированы следующие личностные результаты:</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1) гражданского воспитания: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w:t>
      </w:r>
      <w:r w:rsidRPr="001273C6">
        <w:rPr>
          <w:rFonts w:ascii="Times New Roman" w:eastAsia="Times New Roman" w:hAnsi="Times New Roman" w:cs="Times New Roman"/>
          <w:sz w:val="28"/>
          <w:szCs w:val="28"/>
          <w:lang w:val="ru-RU" w:eastAsia="en-US" w:bidi="ar-SA"/>
        </w:rPr>
        <w:t>черкесском</w:t>
      </w:r>
      <w:r w:rsidRPr="001273C6">
        <w:rPr>
          <w:rFonts w:ascii="Times New Roman" w:eastAsia="Calibri" w:hAnsi="Times New Roman" w:cs="Times New Roman"/>
          <w:sz w:val="28"/>
          <w:szCs w:val="28"/>
          <w:lang w:val="ru-RU" w:eastAsia="en-US" w:bidi="ar-SA"/>
        </w:rPr>
        <w:t>) языке;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неприятие любых форм экстремизма, дискриминации;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понимание роли различных социальных институтов в жизни человека;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многоконфессиональном обществе, формируемое в том числе на основе примеров из литературных произведений, написанных на родном (</w:t>
      </w:r>
      <w:r w:rsidRPr="001273C6">
        <w:rPr>
          <w:rFonts w:ascii="Times New Roman" w:eastAsia="Times New Roman" w:hAnsi="Times New Roman" w:cs="Times New Roman"/>
          <w:sz w:val="28"/>
          <w:szCs w:val="28"/>
          <w:lang w:val="ru-RU" w:eastAsia="en-US" w:bidi="ar-SA"/>
        </w:rPr>
        <w:t>черкесском</w:t>
      </w:r>
      <w:r w:rsidRPr="001273C6">
        <w:rPr>
          <w:rFonts w:ascii="Times New Roman" w:eastAsia="Calibri" w:hAnsi="Times New Roman" w:cs="Times New Roman"/>
          <w:sz w:val="28"/>
          <w:szCs w:val="28"/>
          <w:lang w:val="ru-RU" w:eastAsia="en-US" w:bidi="ar-SA"/>
        </w:rPr>
        <w:t>) языке;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готовность к разнообразной совместной деятельности, стремление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к взаимопониманию и взаимопомощи, активное участие в самоуправлении</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образовательной организации;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готовность к участию в гуманитарной деятельности (помощь людям, нуждающимся в ней, </w:t>
      </w:r>
      <w:r w:rsidRPr="001273C6">
        <w:rPr>
          <w:rFonts w:ascii="Times New Roman" w:eastAsia="Calibri" w:hAnsi="Times New Roman" w:cs="Times New Roman"/>
          <w:sz w:val="28"/>
          <w:szCs w:val="28"/>
          <w:lang w:val="ru-RU" w:eastAsia="en-US" w:bidi="ar-SA"/>
        </w:rPr>
        <w:t>волонтёрство</w:t>
      </w:r>
      <w:r w:rsidRPr="001273C6">
        <w:rPr>
          <w:rFonts w:ascii="Times New Roman" w:eastAsia="Calibri" w:hAnsi="Times New Roman" w:cs="Times New Roman"/>
          <w:sz w:val="28"/>
          <w:szCs w:val="28"/>
          <w:lang w:val="ru-RU" w:eastAsia="en-US" w:bidi="ar-SA"/>
        </w:rPr>
        <w:t>);</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2) патриотического воспитания: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осознание российской гражданской идентичности в поликультурном</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многоконфессиональном обществе, понимание роли родного (</w:t>
      </w:r>
      <w:r w:rsidRPr="001273C6">
        <w:rPr>
          <w:rFonts w:ascii="Times New Roman" w:eastAsia="Times New Roman" w:hAnsi="Times New Roman" w:cs="Times New Roman"/>
          <w:sz w:val="28"/>
          <w:szCs w:val="28"/>
          <w:lang w:val="ru-RU" w:eastAsia="en-US" w:bidi="ar-SA"/>
        </w:rPr>
        <w:t>черкесского</w:t>
      </w:r>
      <w:r w:rsidRPr="001273C6">
        <w:rPr>
          <w:rFonts w:ascii="Times New Roman" w:eastAsia="Calibri" w:hAnsi="Times New Roman" w:cs="Times New Roman"/>
          <w:sz w:val="28"/>
          <w:szCs w:val="28"/>
          <w:lang w:val="ru-RU" w:eastAsia="en-US" w:bidi="ar-SA"/>
        </w:rPr>
        <w:t>) языка в жизни народа, проявление интереса к познанию родного (</w:t>
      </w:r>
      <w:r w:rsidRPr="001273C6">
        <w:rPr>
          <w:rFonts w:ascii="Times New Roman" w:eastAsia="Times New Roman" w:hAnsi="Times New Roman" w:cs="Times New Roman"/>
          <w:sz w:val="28"/>
          <w:szCs w:val="28"/>
          <w:lang w:val="ru-RU" w:eastAsia="en-US" w:bidi="ar-SA"/>
        </w:rPr>
        <w:t>черкесского</w:t>
      </w:r>
      <w:r w:rsidRPr="001273C6">
        <w:rPr>
          <w:rFonts w:ascii="Times New Roman" w:eastAsia="Calibri" w:hAnsi="Times New Roman" w:cs="Times New Roman"/>
          <w:sz w:val="28"/>
          <w:szCs w:val="28"/>
          <w:lang w:val="ru-RU" w:eastAsia="en-US" w:bidi="ar-SA"/>
        </w:rPr>
        <w:t>) языка,</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к истории и культуре своего народа, края, страны, других народов России, ценностное отношение к родному (</w:t>
      </w:r>
      <w:r w:rsidRPr="001273C6">
        <w:rPr>
          <w:rFonts w:ascii="Times New Roman" w:eastAsia="Times New Roman" w:hAnsi="Times New Roman" w:cs="Times New Roman"/>
          <w:sz w:val="28"/>
          <w:szCs w:val="28"/>
          <w:lang w:val="ru-RU" w:eastAsia="en-US" w:bidi="ar-SA"/>
        </w:rPr>
        <w:t>черкесскому</w:t>
      </w:r>
      <w:r w:rsidRPr="001273C6">
        <w:rPr>
          <w:rFonts w:ascii="Times New Roman" w:eastAsia="Calibri" w:hAnsi="Times New Roman" w:cs="Times New Roman"/>
          <w:sz w:val="28"/>
          <w:szCs w:val="28"/>
          <w:lang w:val="ru-RU" w:eastAsia="en-US" w:bidi="ar-SA"/>
        </w:rPr>
        <w:t>)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природному наследию и памятникам, традициям разных народов, проживающих</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родной стране;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3) духовно-нравственного воспитания: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4) эстетического воспитания: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восприимчивость к разным видам искусства, традициям и творчеству своего</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разных видах искусства;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5) физического воспитания, формирования культуры здоровья</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эмоционального благополучия:</w:t>
      </w:r>
    </w:p>
    <w:p w:rsidR="001273C6" w:rsidRPr="001273C6" w:rsidP="001273C6">
      <w:pPr>
        <w:widowControl/>
        <w:spacing w:after="0" w:line="36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осознание ценности жизни </w:t>
      </w:r>
      <w:r w:rsidRPr="001273C6">
        <w:rPr>
          <w:rFonts w:ascii="Times New Roman" w:eastAsia="SchoolBookSanPin" w:hAnsi="Times New Roman" w:cs="Times New Roman"/>
          <w:bCs/>
          <w:sz w:val="28"/>
          <w:szCs w:val="28"/>
          <w:lang w:val="ru-RU" w:eastAsia="en-US" w:bidi="ar-SA"/>
        </w:rPr>
        <w:t>с использованием собственного жизненного</w:t>
      </w:r>
      <w:r w:rsidR="0033418E">
        <w:rPr>
          <w:rFonts w:ascii="Times New Roman" w:eastAsia="SchoolBookSanPin" w:hAnsi="Times New Roman" w:cs="Times New Roman"/>
          <w:bCs/>
          <w:sz w:val="28"/>
          <w:szCs w:val="28"/>
          <w:lang w:val="ru-RU" w:eastAsia="en-US" w:bidi="ar-SA"/>
        </w:rPr>
        <w:t xml:space="preserve"> </w:t>
      </w:r>
      <w:r w:rsidRPr="001273C6">
        <w:rPr>
          <w:rFonts w:ascii="Times New Roman" w:eastAsia="SchoolBookSanPin" w:hAnsi="Times New Roman" w:cs="Times New Roman"/>
          <w:bCs/>
          <w:sz w:val="28"/>
          <w:szCs w:val="28"/>
          <w:lang w:val="ru-RU" w:eastAsia="en-US" w:bidi="ar-SA"/>
        </w:rPr>
        <w:t>и читательского опыта</w:t>
      </w:r>
      <w:r w:rsidRPr="001273C6">
        <w:rPr>
          <w:rFonts w:ascii="Times New Roman" w:eastAsia="Calibri" w:hAnsi="Times New Roman" w:cs="Times New Roman"/>
          <w:sz w:val="28"/>
          <w:szCs w:val="28"/>
          <w:lang w:val="ru-RU" w:eastAsia="en-US" w:bidi="ar-SA"/>
        </w:rPr>
        <w:t>, ответственное отношение к своему здоровью и установка</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умение принимать себя и других, не осуждая;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w:t>
      </w:r>
      <w:r w:rsidRPr="001273C6">
        <w:rPr>
          <w:rFonts w:ascii="Times New Roman" w:eastAsia="Times New Roman" w:hAnsi="Times New Roman" w:cs="Times New Roman"/>
          <w:sz w:val="28"/>
          <w:szCs w:val="28"/>
          <w:lang w:val="ru-RU" w:eastAsia="en-US" w:bidi="ar-SA"/>
        </w:rPr>
        <w:t>черкесском</w:t>
      </w:r>
      <w:r w:rsidRPr="001273C6">
        <w:rPr>
          <w:rFonts w:ascii="Times New Roman" w:eastAsia="Calibri" w:hAnsi="Times New Roman" w:cs="Times New Roman"/>
          <w:sz w:val="28"/>
          <w:szCs w:val="28"/>
          <w:lang w:val="ru-RU" w:eastAsia="en-US" w:bidi="ar-SA"/>
        </w:rPr>
        <w:t xml:space="preserve">) языке, </w:t>
      </w:r>
      <w:r w:rsidRPr="001273C6">
        <w:rPr>
          <w:rFonts w:ascii="Times New Roman" w:eastAsia="Calibri" w:hAnsi="Times New Roman" w:cs="Times New Roman"/>
          <w:sz w:val="28"/>
          <w:szCs w:val="28"/>
          <w:lang w:val="ru-RU" w:eastAsia="en-US" w:bidi="ar-SA"/>
        </w:rPr>
        <w:t>сформированность</w:t>
      </w:r>
      <w:r w:rsidRPr="001273C6">
        <w:rPr>
          <w:rFonts w:ascii="Times New Roman" w:eastAsia="Calibri" w:hAnsi="Times New Roman" w:cs="Times New Roman"/>
          <w:sz w:val="28"/>
          <w:szCs w:val="28"/>
          <w:lang w:val="ru-RU" w:eastAsia="en-US" w:bidi="ar-SA"/>
        </w:rPr>
        <w:t xml:space="preserve"> навыков рефлексии, признание своего права на ошибку и такого же права другого человека;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6) трудового воспитания: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установка на активное участие в решении практических задач (в рамках семьи, образовательной организации, </w:t>
      </w:r>
      <w:r w:rsidRPr="001273C6">
        <w:rPr>
          <w:rFonts w:ascii="Times New Roman" w:eastAsia="SchoolBookSanPin" w:hAnsi="Times New Roman" w:cs="Times New Roman"/>
          <w:sz w:val="28"/>
          <w:szCs w:val="28"/>
          <w:lang w:val="ru-RU" w:eastAsia="en-US" w:bidi="ar-SA"/>
        </w:rPr>
        <w:t>населенного пункта, родного края)</w:t>
      </w:r>
      <w:r w:rsidRPr="001273C6">
        <w:rPr>
          <w:rFonts w:ascii="Times New Roman" w:eastAsia="Calibri" w:hAnsi="Times New Roman" w:cs="Times New Roman"/>
          <w:sz w:val="28"/>
          <w:szCs w:val="28"/>
          <w:lang w:val="ru-RU" w:eastAsia="en-US" w:bidi="ar-SA"/>
        </w:rPr>
        <w:t xml:space="preserve"> технологической и социальной направленности, способность инициировать, планировать</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самостоятельно выполнять такого рода деятельность;</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с деятельностью филологов, журналистов, писателей, уважение к труду</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 xml:space="preserve">и результатам трудовой деятельности, осознанный выбор и построение </w:t>
      </w:r>
      <w:r w:rsidRPr="001273C6">
        <w:rPr>
          <w:rFonts w:ascii="Times New Roman" w:eastAsia="Calibri" w:hAnsi="Times New Roman" w:cs="Times New Roman"/>
          <w:sz w:val="28"/>
          <w:szCs w:val="28"/>
          <w:lang w:val="ru-RU" w:eastAsia="en-US" w:bidi="ar-SA"/>
        </w:rPr>
        <w:t>индивидуальной траектории образования и жизненных планов с учётом личных и общественных интересов и потребностей;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умение рассказать о своих планах на будущее;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 экологического воспитания: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оценки их возможных последствий для окружающей среды, умение точно, логично выражать свою точку зрения на экологические проблемы;</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практической деятельности экологической направленности;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8) ценности научного познания: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9) адаптации обучающегося к изменяющимся условиям социальной</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природной среды:</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освоение обучающимися социального опыта, основных социальных ролей, норм и правил общественного поведения, форм социальной жизни в группах</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 xml:space="preserve">и сообществах, включая семью, группы, сформированные по </w:t>
      </w:r>
      <w:r w:rsidRPr="001273C6">
        <w:rPr>
          <w:rFonts w:ascii="Times New Roman" w:eastAsia="Calibri" w:hAnsi="Times New Roman" w:cs="Times New Roman"/>
          <w:sz w:val="28"/>
          <w:szCs w:val="28"/>
          <w:lang w:val="ru-RU" w:eastAsia="en-US" w:bidi="ar-SA"/>
        </w:rPr>
        <w:t>профессиональной деятельности, а также в рамках социального взаимодействия с людьми из другой культурной среды;</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способность обучающихся к взаимодействию в условиях неопределённости, открытость опыту и знаниям других;</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умение оперировать основными понятиями, терминами и представлениями</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оценивать ситуацию стресса, корректировать принимаемые решения</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отсутствие гарантий успеха.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74.11.2. В результате изучения родного (</w:t>
      </w:r>
      <w:r w:rsidRPr="001273C6">
        <w:rPr>
          <w:rFonts w:ascii="Times New Roman" w:eastAsia="Times New Roman" w:hAnsi="Times New Roman" w:cs="Times New Roman"/>
          <w:sz w:val="28"/>
          <w:szCs w:val="28"/>
          <w:lang w:val="ru-RU" w:eastAsia="en-US" w:bidi="ar-SA"/>
        </w:rPr>
        <w:t>черкесского</w:t>
      </w:r>
      <w:r w:rsidRPr="001273C6">
        <w:rPr>
          <w:rFonts w:ascii="Times New Roman" w:eastAsia="Calibri" w:hAnsi="Times New Roman" w:cs="Times New Roman"/>
          <w:sz w:val="28"/>
          <w:szCs w:val="28"/>
          <w:lang w:val="ru-RU" w:eastAsia="en-US" w:bidi="ar-SA"/>
        </w:rPr>
        <w:t>)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74.11.2.1. У обучающегося будут сформированы следующие базовые логические действия как часть познавательных универсальных учебных действий: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выявлять и характеризовать существенные признаки языковых единиц, языковых явлений и процессов;</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выявлять закономерности и противоречия в рассматриваемых фактах, данных и наблюдениях, предлагать критерии для выявления закономерностей</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противоречий;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выявлять в тексте дефициты информации, данных, необходимых для решения поставленной учебной задачи;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использовать вопросы как исследовательский инструмент познания</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языковом образовании;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формулировать вопросы, фиксирующие несоответствие между реальным</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желательным состоянием ситуации, и самостоятельно устанавливать искомое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данное;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формировать гипотезу об истинности собственных суждений и суждений других, аргументировать свою позицию, мнение;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составлять алгоритм действий и использовать его для решения учебных задач;</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прогнозировать возможное дальнейшее развитие процессов, событий</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их последствия в аналогичных или сходных ситуациях, а также выдвигать предположения об их развитии в новых условиях и контекстах.</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74.11.2.3. У обучающегося будут сформированы умения работать</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с информацией как часть познавательных универсальных учебных действий: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выбирать, анализировать, интерпретировать, обобщать и систематизировать информацию, представленную в текстах, таблицах, схемах;</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использовать различные виды </w:t>
      </w:r>
      <w:r w:rsidRPr="001273C6">
        <w:rPr>
          <w:rFonts w:ascii="Times New Roman" w:eastAsia="Calibri" w:hAnsi="Times New Roman" w:cs="Times New Roman"/>
          <w:sz w:val="28"/>
          <w:szCs w:val="28"/>
          <w:lang w:val="ru-RU" w:eastAsia="en-US" w:bidi="ar-SA"/>
        </w:rPr>
        <w:t>аудирования</w:t>
      </w:r>
      <w:r w:rsidRPr="001273C6">
        <w:rPr>
          <w:rFonts w:ascii="Times New Roman" w:eastAsia="Calibri" w:hAnsi="Times New Roman" w:cs="Times New Roman"/>
          <w:sz w:val="28"/>
          <w:szCs w:val="28"/>
          <w:lang w:val="ru-RU" w:eastAsia="en-US" w:bidi="ar-SA"/>
        </w:rPr>
        <w:t xml:space="preserve">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находить сходные аргументы (подтверждающие или опровергающие одну</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ту же идею, версию) в различных информационных источниках;</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оценивать надёжность информации по критериям, предложенным учителем или сформулированным самостоятельно;</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эффективно запоминать и систематизировать информацию.</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74.11.2.4. У обучающегося будут сформированы умения общения как часть коммуникативных универсальных учебных действий: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воспринимать и формулировать суждения, выражать эмоции в соответствии</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с условиями и целями общения, выражать себя (свою точку зрения) в диалогах и дискуссиях, в устной монологической речи и в письменных текстах на родном (</w:t>
      </w:r>
      <w:r w:rsidRPr="001273C6">
        <w:rPr>
          <w:rFonts w:ascii="Times New Roman" w:eastAsia="Times New Roman" w:hAnsi="Times New Roman" w:cs="Times New Roman"/>
          <w:sz w:val="28"/>
          <w:szCs w:val="28"/>
          <w:lang w:val="ru-RU" w:eastAsia="en-US" w:bidi="ar-SA"/>
        </w:rPr>
        <w:t>черкесском</w:t>
      </w:r>
      <w:r w:rsidRPr="001273C6">
        <w:rPr>
          <w:rFonts w:ascii="Times New Roman" w:eastAsia="Calibri" w:hAnsi="Times New Roman" w:cs="Times New Roman"/>
          <w:sz w:val="28"/>
          <w:szCs w:val="28"/>
          <w:lang w:val="ru-RU" w:eastAsia="en-US" w:bidi="ar-SA"/>
        </w:rPr>
        <w:t>) языке;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распознавать невербальные средства общения, понимать значение социальных знаков;</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распознавать предпосылки конфликтных ситуаций и смягчать конфликты, вести переговоры;</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понимать намерения других, проявлять уважительное отношение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к собеседнику и в корректной форме формулировать свои возражения;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сопоставлять свои суждения с суждениями других участников диалога, обнаруживать различие и сходство позиций;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публично представлять результаты проведённого языкового анализа, выполненного лингвистического эксперимента, исследования, проекта;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самостоятельно выбирать формат выступления с учётом цели презентации</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особенностей аудитории и в соответствии с ним составлять устные и письменные тексты с использованием иллюстративного материала.</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74.11.2.5. У обучающегося будут сформированы умения самоорганизации</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как части регулятивных универсальных учебных действий: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выявлять проблемы для решения в учебных и жизненных ситуациях;</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ориентироваться в различных подходах к принятию решений (индивидуальное, принятие решения в группе, принятие решения группой);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самостоятельно составлять план действий, вносить необходимые коррективы в ходе его реализации;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проводить выбор и брать ответственность за решение.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владеть разными способами самоконтроля (в том числе речевого), </w:t>
      </w:r>
      <w:r w:rsidRPr="001273C6">
        <w:rPr>
          <w:rFonts w:ascii="Times New Roman" w:eastAsia="Calibri" w:hAnsi="Times New Roman" w:cs="Times New Roman"/>
          <w:sz w:val="28"/>
          <w:szCs w:val="28"/>
          <w:lang w:val="ru-RU" w:eastAsia="en-US" w:bidi="ar-SA"/>
        </w:rPr>
        <w:t>самомотивации</w:t>
      </w:r>
      <w:r w:rsidRPr="001273C6">
        <w:rPr>
          <w:rFonts w:ascii="Times New Roman" w:eastAsia="Calibri" w:hAnsi="Times New Roman" w:cs="Times New Roman"/>
          <w:sz w:val="28"/>
          <w:szCs w:val="28"/>
          <w:lang w:val="ru-RU" w:eastAsia="en-US" w:bidi="ar-SA"/>
        </w:rPr>
        <w:t xml:space="preserve"> и рефлексии;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давать оценку учебной ситуации и предлагать план её изменения;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предвидеть трудности, которые могут возникнуть при решении учебной задачи, и адаптировать решение к меняющимся обстоятельствам;</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объяснять причины достижения (</w:t>
      </w:r>
      <w:r w:rsidRPr="001273C6">
        <w:rPr>
          <w:rFonts w:ascii="Times New Roman" w:eastAsia="Calibri" w:hAnsi="Times New Roman" w:cs="Times New Roman"/>
          <w:sz w:val="28"/>
          <w:szCs w:val="28"/>
          <w:lang w:val="ru-RU" w:eastAsia="en-US" w:bidi="ar-SA"/>
        </w:rPr>
        <w:t>недостижения</w:t>
      </w:r>
      <w:r w:rsidRPr="001273C6">
        <w:rPr>
          <w:rFonts w:ascii="Times New Roman" w:eastAsia="Calibri" w:hAnsi="Times New Roman" w:cs="Times New Roman"/>
          <w:sz w:val="28"/>
          <w:szCs w:val="28"/>
          <w:lang w:val="ru-RU" w:eastAsia="en-US" w:bidi="ar-SA"/>
        </w:rPr>
        <w:t>)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с учётом целей и условий общения, оценивать соответствие результата цели</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условиям общения;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развивать способность управлять собственными эмоциями и эмоциями других;</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выявлять и анализировать причины эмоций, понимать мотивы и намерения другого человека, анализируя речевую ситуацию;</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регулировать способ выражения собственных эмоций;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осознанно относиться к другому человеку и его мнению;</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признавать своё и чужое право на ошибку;</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принимать себя и других, не осуждая;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проявлять открытость;</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осознавать невозможность контролировать всё вокруг.</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74.11.2.7. У обучающегося будут сформированы умения совместной деятельности: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принимать цель совместной деятельности, коллективно строить действия</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по её достижению: распределять роли, договариваться, обсуждать процесс</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результат совместной работы;</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обобщать мнения нескольких человек, проявлять готовность руководить, выполнять поручения, подчиняться;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74.11.3. Предметные результаты изучения родного (</w:t>
      </w:r>
      <w:r w:rsidRPr="001273C6">
        <w:rPr>
          <w:rFonts w:ascii="Times New Roman" w:eastAsia="Times New Roman" w:hAnsi="Times New Roman" w:cs="Times New Roman"/>
          <w:sz w:val="28"/>
          <w:szCs w:val="28"/>
          <w:lang w:val="ru-RU" w:eastAsia="en-US" w:bidi="ar-SA"/>
        </w:rPr>
        <w:t>черкесского</w:t>
      </w:r>
      <w:r w:rsidRPr="001273C6">
        <w:rPr>
          <w:rFonts w:ascii="Times New Roman" w:eastAsia="Calibri" w:hAnsi="Times New Roman" w:cs="Times New Roman"/>
          <w:sz w:val="28"/>
          <w:szCs w:val="28"/>
          <w:lang w:val="ru-RU" w:eastAsia="en-US" w:bidi="ar-SA"/>
        </w:rPr>
        <w:t>) языка.</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К концу обучения в 5 классе обучающийся научится:</w:t>
      </w:r>
    </w:p>
    <w:p w:rsidR="001273C6" w:rsidRPr="001273C6" w:rsidP="001273C6">
      <w:pPr>
        <w:widowControl/>
        <w:tabs>
          <w:tab w:val="left" w:pos="993"/>
        </w:tabs>
        <w:spacing w:after="0" w:line="350" w:lineRule="auto"/>
        <w:ind w:firstLine="709"/>
        <w:contextualSpacing/>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владеть основными правилами правописания, понятиями синтаксиса</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пунктуации;</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сравнивать предложение и словосочетание, описывать их сходство, различие, различать, сравнивать повествовательные, вопросительные и </w:t>
      </w:r>
      <w:r w:rsidRPr="001273C6">
        <w:rPr>
          <w:rFonts w:ascii="Times New Roman" w:eastAsia="Calibri" w:hAnsi="Times New Roman" w:cs="Times New Roman"/>
          <w:sz w:val="28"/>
          <w:szCs w:val="28"/>
          <w:lang w:val="ru-RU" w:eastAsia="en-US" w:bidi="ar-SA"/>
        </w:rPr>
        <w:t>побудительные предложения, нераспространённые и распространённые предложения;</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находить грамматическую основу предложения;</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различать и составлять распространенные, нераспространенные предложения;</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выделять второстепенные члены предложения: определение, дополнение, обстоятельство;</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находить в предложении однородные члены, ставить знаки препинания</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при однородных членах;</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находить в тексте простое предложение, проводить синтаксический разбор простого предложения;</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составлять самостоятельно предложения с обращениями;</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составлять предложения с прямой речью, расставлять знаки препинания</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в предложениях с прямой речью;</w:t>
      </w:r>
    </w:p>
    <w:p w:rsidR="001273C6" w:rsidRPr="001273C6" w:rsidP="001273C6">
      <w:pPr>
        <w:widowControl/>
        <w:tabs>
          <w:tab w:val="left" w:pos="-142"/>
          <w:tab w:val="left" w:pos="993"/>
        </w:tabs>
        <w:spacing w:after="0" w:line="36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составлять монолог и диалог в письменной форме;</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владеть основными понятиями фонетики, понимать смыслоразличительную функцию звука, распознавать гласные и согласные: </w:t>
      </w:r>
      <w:r w:rsidRPr="001273C6">
        <w:rPr>
          <w:rFonts w:ascii="Times New Roman" w:eastAsia="Calibri" w:hAnsi="Times New Roman" w:cs="Times New Roman"/>
          <w:sz w:val="28"/>
          <w:szCs w:val="28"/>
          <w:lang w:val="ru-RU" w:eastAsia="en-US" w:bidi="ar-SA"/>
        </w:rPr>
        <w:t>абруптивные</w:t>
      </w:r>
      <w:r w:rsidRPr="001273C6">
        <w:rPr>
          <w:rFonts w:ascii="Times New Roman" w:eastAsia="Calibri" w:hAnsi="Times New Roman" w:cs="Times New Roman"/>
          <w:sz w:val="28"/>
          <w:szCs w:val="28"/>
          <w:lang w:val="ru-RU" w:eastAsia="en-US" w:bidi="ar-SA"/>
        </w:rPr>
        <w:t>, лабиализованные, сонорные, проводить фонетический анализ слова;</w:t>
      </w:r>
    </w:p>
    <w:p w:rsidR="001273C6" w:rsidRPr="001273C6" w:rsidP="001273C6">
      <w:pPr>
        <w:widowControl/>
        <w:tabs>
          <w:tab w:val="left" w:pos="-142"/>
          <w:tab w:val="left" w:pos="993"/>
        </w:tabs>
        <w:spacing w:after="0" w:line="36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соблюдать правила правописания разделительных ъ и ы;</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делить слова на слоги, ставить ударение в слове, соблюдать правила переноса слов;</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употреблять основные понятия лексикологии, понимать различие лексического и грамматического значений слова, употреблять их в речи;</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различать и употреблять в речи однозначные и многозначные слова, слова</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 xml:space="preserve">в прямом и переносном значении, синонимы, антонимы, омонимы, исконно черкесские и заимствованные слова, профессионализмы, </w:t>
      </w:r>
      <w:r w:rsidRPr="001273C6">
        <w:rPr>
          <w:rFonts w:ascii="Times New Roman" w:eastAsia="Calibri" w:hAnsi="Times New Roman" w:cs="Times New Roman"/>
          <w:sz w:val="28"/>
          <w:szCs w:val="28"/>
          <w:lang w:val="ru-RU" w:eastAsia="en-US" w:bidi="ar-SA"/>
        </w:rPr>
        <w:t>диалектизмы, жаргонизмы, неологизмы, устаревшие и новые слова, интернационализмы, выявлять особенности произношения слов, заимствованных из русского языка, работать с черкесским толковым словарём;</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находить в тексте фразеологические обороты, отличать крылатые выражения и фразеологизмы от пословиц и поговорок, работать с фразеологическим словарём;</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применять изученные правила речевого этикета в общении;</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образовывать разные слова от одного корня при помощи аффиксов, распознавать однокоренные слова, различать словообразующие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и формообразующие морфемы, выполнять морфемный разбор слова;</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применять правила правописания гласных букв ы и э в словообразовательных префиксах, падежных окончаний -у (-</w:t>
      </w:r>
      <w:r w:rsidRPr="001273C6">
        <w:rPr>
          <w:rFonts w:ascii="Times New Roman" w:eastAsia="Calibri" w:hAnsi="Times New Roman" w:cs="Times New Roman"/>
          <w:sz w:val="28"/>
          <w:szCs w:val="28"/>
          <w:lang w:val="ru-RU" w:eastAsia="en-US" w:bidi="ar-SA"/>
        </w:rPr>
        <w:t>уэ</w:t>
      </w:r>
      <w:r w:rsidRPr="001273C6">
        <w:rPr>
          <w:rFonts w:ascii="Times New Roman" w:eastAsia="Calibri" w:hAnsi="Times New Roman" w:cs="Times New Roman"/>
          <w:sz w:val="28"/>
          <w:szCs w:val="28"/>
          <w:lang w:val="ru-RU" w:eastAsia="en-US" w:bidi="ar-SA"/>
        </w:rPr>
        <w:t xml:space="preserve">), префиксов </w:t>
      </w:r>
      <w:r w:rsidRPr="001273C6">
        <w:rPr>
          <w:rFonts w:ascii="Times New Roman" w:eastAsia="Calibri" w:hAnsi="Times New Roman" w:cs="Times New Roman"/>
          <w:sz w:val="28"/>
          <w:szCs w:val="28"/>
          <w:lang w:val="ru-RU" w:eastAsia="en-US" w:bidi="ar-SA"/>
        </w:rPr>
        <w:t>зы</w:t>
      </w:r>
      <w:r w:rsidRPr="001273C6">
        <w:rPr>
          <w:rFonts w:ascii="Times New Roman" w:eastAsia="Calibri" w:hAnsi="Times New Roman" w:cs="Times New Roman"/>
          <w:sz w:val="28"/>
          <w:szCs w:val="28"/>
          <w:lang w:val="ru-RU" w:eastAsia="en-US" w:bidi="ar-SA"/>
        </w:rPr>
        <w:t>- (зэ-);</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применять правила правописания буквы а со значением звука [э], правильно писать й в конце слова;</w:t>
      </w:r>
    </w:p>
    <w:p w:rsidR="001273C6" w:rsidRPr="001273C6" w:rsidP="001273C6">
      <w:pPr>
        <w:widowControl/>
        <w:tabs>
          <w:tab w:val="left" w:pos="-142"/>
          <w:tab w:val="left" w:pos="993"/>
        </w:tabs>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различать изученные способы словообразования существительных, прилагательных и глаголов, пользоваться словообразовательными словарями.</w:t>
      </w:r>
    </w:p>
    <w:p w:rsidR="001273C6" w:rsidRPr="001273C6" w:rsidP="001273C6">
      <w:pPr>
        <w:widowControl/>
        <w:spacing w:after="0" w:line="350" w:lineRule="auto"/>
        <w:ind w:firstLine="567"/>
        <w:contextualSpacing/>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74.11.4. Предметные результаты изучения родного (черкесского) языка.</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К концу обучения в 6 классе обучающийся научится:</w:t>
      </w:r>
    </w:p>
    <w:p w:rsidR="001273C6" w:rsidRPr="001273C6" w:rsidP="001273C6">
      <w:pPr>
        <w:widowControl/>
        <w:tabs>
          <w:tab w:val="left" w:pos="1134"/>
        </w:tabs>
        <w:spacing w:after="0" w:line="350" w:lineRule="auto"/>
        <w:ind w:right="5" w:firstLine="85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соотносить понятия «язык» и «речь»;</w:t>
      </w:r>
    </w:p>
    <w:p w:rsidR="001273C6" w:rsidRPr="001273C6" w:rsidP="001273C6">
      <w:pPr>
        <w:widowControl/>
        <w:tabs>
          <w:tab w:val="left" w:pos="1134"/>
        </w:tabs>
        <w:spacing w:after="0" w:line="350" w:lineRule="auto"/>
        <w:ind w:right="5" w:firstLine="85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создавать тексты в разных стилях (научном, официально-деловом, публицистическом, художественном, разговорном), формулировать тему текста;</w:t>
      </w:r>
    </w:p>
    <w:p w:rsidR="001273C6" w:rsidRPr="001273C6" w:rsidP="001273C6">
      <w:pPr>
        <w:widowControl/>
        <w:tabs>
          <w:tab w:val="left" w:pos="1134"/>
        </w:tabs>
        <w:spacing w:after="0" w:line="350" w:lineRule="auto"/>
        <w:ind w:right="5" w:firstLine="851"/>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использовать основные способы образования слов в черкесском языке, основные выразительные средства словообразования;</w:t>
      </w:r>
    </w:p>
    <w:p w:rsidR="001273C6" w:rsidRPr="001273C6" w:rsidP="001273C6">
      <w:pPr>
        <w:widowControl/>
        <w:tabs>
          <w:tab w:val="left" w:pos="1134"/>
        </w:tabs>
        <w:spacing w:after="0" w:line="350" w:lineRule="auto"/>
        <w:ind w:right="5" w:firstLine="85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использовать основные понятия грамматики, морфологии, характеризовать самостоятельные, служебные части речи, междометия;</w:t>
      </w:r>
    </w:p>
    <w:p w:rsidR="001273C6" w:rsidRPr="001273C6" w:rsidP="001273C6">
      <w:pPr>
        <w:widowControl/>
        <w:tabs>
          <w:tab w:val="left" w:pos="1134"/>
        </w:tabs>
        <w:spacing w:after="0" w:line="350" w:lineRule="auto"/>
        <w:ind w:right="5" w:firstLine="85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характеризовать имя существительное как часть речи, определять</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 правильно писать их;</w:t>
      </w:r>
    </w:p>
    <w:p w:rsidR="001273C6" w:rsidRPr="001273C6" w:rsidP="001273C6">
      <w:pPr>
        <w:widowControl/>
        <w:tabs>
          <w:tab w:val="left" w:pos="1134"/>
        </w:tabs>
        <w:spacing w:after="0" w:line="350" w:lineRule="auto"/>
        <w:ind w:right="5" w:firstLine="85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и употреблять в речи имена существительные в единственном</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во множественном числе, правильно использовать падежные формы имен существительных определенного и неопределенного склонений, склонять собственные имена существительные и существительные с определительным словом, проводить устный и письменный морфологический разбор имени существительного;</w:t>
      </w:r>
    </w:p>
    <w:p w:rsidR="001273C6" w:rsidRPr="001273C6" w:rsidP="001273C6">
      <w:pPr>
        <w:widowControl/>
        <w:tabs>
          <w:tab w:val="left" w:pos="1134"/>
        </w:tabs>
        <w:spacing w:after="0" w:line="350" w:lineRule="auto"/>
        <w:ind w:right="5" w:firstLine="85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имя прилагательное как часть речи, определять</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его грамматические признаки, синтаксическую роль, различать относительные</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качественные имена прилагательные, степени сравнения имен прилагательных, правильно использовать падежные формы имён прилагательных;</w:t>
      </w:r>
    </w:p>
    <w:p w:rsidR="001273C6" w:rsidRPr="001273C6" w:rsidP="001273C6">
      <w:pPr>
        <w:widowControl/>
        <w:tabs>
          <w:tab w:val="left" w:pos="1134"/>
        </w:tabs>
        <w:spacing w:after="0" w:line="350" w:lineRule="auto"/>
        <w:ind w:right="5" w:firstLine="85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соблюдать правила правописания прилагательных, заимствованных</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из русского языка и сложных прилагательных, выявлять способы и средства словообразования имён прилагательных, проводить устный и письменный морфологический разбор имени прилагательного;</w:t>
      </w:r>
    </w:p>
    <w:p w:rsidR="001273C6" w:rsidRPr="001273C6" w:rsidP="001273C6">
      <w:pPr>
        <w:widowControl/>
        <w:tabs>
          <w:tab w:val="left" w:pos="1134"/>
        </w:tabs>
        <w:spacing w:after="0" w:line="350" w:lineRule="auto"/>
        <w:ind w:right="5" w:firstLine="85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числительное как часть речи, определять его грамматические признаки, синтаксическую роль, различать количественные, порядковые, дробные, разделительные числительные, определять слитное и раздельное написание числительных, числительные простые, сложные и составные, правильно использовать падежные формы имен числительных, проводить устный</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письменный морфологический разбор имени числительного;</w:t>
      </w:r>
    </w:p>
    <w:p w:rsidR="001273C6" w:rsidRPr="001273C6" w:rsidP="001273C6">
      <w:pPr>
        <w:widowControl/>
        <w:tabs>
          <w:tab w:val="left" w:pos="1134"/>
        </w:tabs>
        <w:spacing w:after="0" w:line="350" w:lineRule="auto"/>
        <w:ind w:right="5" w:firstLine="851"/>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относительные, определенные, неопределенные), правильно с</w:t>
      </w:r>
      <w:r w:rsidRPr="001273C6">
        <w:rPr>
          <w:rFonts w:ascii="Times New Roman" w:eastAsia="Calibri" w:hAnsi="Times New Roman" w:cs="Times New Roman"/>
          <w:sz w:val="28"/>
          <w:szCs w:val="28"/>
          <w:lang w:val="ru-RU" w:eastAsia="en-US" w:bidi="ar-SA"/>
        </w:rPr>
        <w:t xml:space="preserve">клонять местоимения различных </w:t>
      </w:r>
      <w:r w:rsidRPr="001273C6">
        <w:rPr>
          <w:rFonts w:ascii="Times New Roman" w:eastAsia="Calibri" w:hAnsi="Times New Roman" w:cs="Times New Roman"/>
          <w:sz w:val="28"/>
          <w:szCs w:val="28"/>
          <w:lang w:val="ru-RU" w:eastAsia="en-US" w:bidi="ar-SA"/>
        </w:rPr>
        <w:t xml:space="preserve">разрядов, </w:t>
      </w:r>
      <w:r w:rsidRPr="001273C6">
        <w:rPr>
          <w:rFonts w:ascii="Times New Roman" w:eastAsia="Times New Roman" w:hAnsi="Times New Roman" w:cs="Times New Roman"/>
          <w:sz w:val="28"/>
          <w:szCs w:val="28"/>
          <w:lang w:val="ru-RU" w:eastAsia="en-US" w:bidi="ar-SA"/>
        </w:rPr>
        <w:t>проводить устный</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письменный морфологический разбор местоимения.</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74.11.5. Предметные результаты изучения родного (черкесского) языка.</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К концу обучения в 7 классе обучающийся научится:</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использовать сведения из истории черкесской графики о попытках создания черкесской письменности в дореволюционный период, о первых книгах</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на черкесском языке, о создании современной письменности;</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глагол как часть речи, определять его грамматические признаки, синтаксическую роль, выделять исходную основу глагола, образовывать</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употреблять в речи временные формы глаголов, изменять глаголы по лицам, числам, различать именное спряжение и глагольное спряжение;</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образовывать и употреблять в речи глаголы изъявительного, повелительного, желательного, вопросительного, условного, уступительного, условно-сослагательного наклонений в утвердительной и отрицательной формах;</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образовывать и употреблять в речи</w:t>
      </w:r>
      <w:r w:rsidRPr="001273C6">
        <w:rPr>
          <w:rFonts w:ascii="Times New Roman" w:eastAsia="Calibri" w:hAnsi="Times New Roman" w:cs="Times New Roman"/>
          <w:sz w:val="28"/>
          <w:szCs w:val="28"/>
          <w:lang w:val="ru-RU" w:eastAsia="en-US" w:bidi="ar-SA"/>
        </w:rPr>
        <w:t xml:space="preserve"> возвратные глаголы</w:t>
      </w:r>
      <w:r w:rsidRPr="001273C6">
        <w:rPr>
          <w:rFonts w:ascii="Times New Roman" w:eastAsia="Times New Roman" w:hAnsi="Times New Roman" w:cs="Times New Roman"/>
          <w:sz w:val="28"/>
          <w:szCs w:val="28"/>
          <w:lang w:val="ru-RU" w:eastAsia="en-US" w:bidi="ar-SA"/>
        </w:rPr>
        <w:t>;</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характеризовать способы словообразования глаголов в современном черкесском языке, проводить устный и письменный морфологический разбор глагола;</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выявлять обстоятельственные причастия, их образование;</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 xml:space="preserve">выделять запятыми причастные обороты, стоящие после определяемого слова, </w:t>
      </w:r>
      <w:r w:rsidRPr="001273C6">
        <w:rPr>
          <w:rFonts w:ascii="Times New Roman" w:eastAsia="Times New Roman" w:hAnsi="Times New Roman" w:cs="Times New Roman"/>
          <w:sz w:val="28"/>
          <w:szCs w:val="28"/>
          <w:lang w:val="ru-RU" w:eastAsia="en-US" w:bidi="ar-SA"/>
        </w:rPr>
        <w:t>употреблять причастия и причастные обороты в речи в соответствии с нормами черкесского языка, проводить устный и письменный морфологический разбор причастий;</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 xml:space="preserve">распознавать деепричастие по его грамматическим признакам, употреблять деепричастия и деепричастные обороты в речи в соответствии с нормами черкесского языка, </w:t>
      </w:r>
      <w:r w:rsidRPr="001273C6">
        <w:rPr>
          <w:rFonts w:ascii="Times New Roman" w:eastAsia="Calibri" w:hAnsi="Times New Roman" w:cs="Times New Roman"/>
          <w:sz w:val="28"/>
          <w:szCs w:val="28"/>
          <w:lang w:val="ru-RU" w:eastAsia="en-US" w:bidi="ar-SA"/>
        </w:rPr>
        <w:t xml:space="preserve">расставлять знаки препинания при </w:t>
      </w:r>
      <w:r w:rsidRPr="001273C6">
        <w:rPr>
          <w:rFonts w:ascii="Times New Roman" w:eastAsia="Calibri" w:hAnsi="Times New Roman" w:cs="Times New Roman"/>
          <w:sz w:val="28"/>
          <w:szCs w:val="28"/>
          <w:lang w:val="ru-RU" w:eastAsia="en-US" w:bidi="ar-SA"/>
        </w:rPr>
        <w:t xml:space="preserve">деепричастном обороте, </w:t>
      </w:r>
      <w:r w:rsidRPr="001273C6">
        <w:rPr>
          <w:rFonts w:ascii="Times New Roman" w:eastAsia="Times New Roman" w:hAnsi="Times New Roman" w:cs="Times New Roman"/>
          <w:sz w:val="28"/>
          <w:szCs w:val="28"/>
          <w:lang w:val="ru-RU" w:eastAsia="en-US" w:bidi="ar-SA"/>
        </w:rPr>
        <w:t>выделять признаки глагола и наречия у деепричастия, проводить устный</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письменный морфологический разбор деепричастий;</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rsidR="001273C6" w:rsidRPr="001273C6" w:rsidP="001273C6">
      <w:pPr>
        <w:widowControl/>
        <w:tabs>
          <w:tab w:val="left" w:pos="1134"/>
        </w:tabs>
        <w:spacing w:after="0" w:line="350" w:lineRule="auto"/>
        <w:ind w:right="5"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образовывать наречия от существительных, прилагательных, местоимений, числительных;</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проводить морфологический разбор наречий;</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союз как служебную часть речи и определять назначение союзов в речи, распознавать сочинительные и подчинительные союзы, простые, сложные</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составные союзы,</w:t>
      </w:r>
      <w:r w:rsidRPr="001273C6">
        <w:rPr>
          <w:rFonts w:ascii="Times New Roman" w:eastAsia="Calibri" w:hAnsi="Times New Roman" w:cs="Times New Roman"/>
          <w:sz w:val="28"/>
          <w:szCs w:val="28"/>
          <w:lang w:val="ru-RU" w:eastAsia="en-US" w:bidi="ar-SA"/>
        </w:rPr>
        <w:t xml:space="preserve"> соединительные, разделительные и противительные,</w:t>
      </w:r>
      <w:r w:rsidRPr="001273C6">
        <w:rPr>
          <w:rFonts w:ascii="Times New Roman" w:eastAsia="Times New Roman" w:hAnsi="Times New Roman" w:cs="Times New Roman"/>
          <w:sz w:val="28"/>
          <w:szCs w:val="28"/>
          <w:lang w:val="ru-RU" w:eastAsia="en-US" w:bidi="ar-SA"/>
        </w:rPr>
        <w:t xml:space="preserve"> употреблять союзы в соответствии с их стилистическими особенностями в устной</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письменной речи, проводить морфологический разбор союзов;</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и использовать частицы в речи, различать разряды частиц по значению, соблюдать правописание частиц -</w:t>
      </w:r>
      <w:r w:rsidRPr="001273C6">
        <w:rPr>
          <w:rFonts w:ascii="Times New Roman" w:eastAsia="Times New Roman" w:hAnsi="Times New Roman" w:cs="Times New Roman"/>
          <w:sz w:val="28"/>
          <w:szCs w:val="28"/>
          <w:lang w:val="ru-RU" w:eastAsia="en-US" w:bidi="ar-SA"/>
        </w:rPr>
        <w:t>щэ</w:t>
      </w:r>
      <w:r w:rsidRPr="001273C6">
        <w:rPr>
          <w:rFonts w:ascii="Times New Roman" w:eastAsia="Times New Roman" w:hAnsi="Times New Roman" w:cs="Times New Roman"/>
          <w:sz w:val="28"/>
          <w:szCs w:val="28"/>
          <w:lang w:val="ru-RU" w:eastAsia="en-US" w:bidi="ar-SA"/>
        </w:rPr>
        <w:t>, -т</w:t>
      </w:r>
      <w:r w:rsidRPr="001273C6">
        <w:rPr>
          <w:rFonts w:ascii="Times New Roman" w:eastAsia="Times New Roman" w:hAnsi="Times New Roman" w:cs="Times New Roman"/>
          <w:sz w:val="28"/>
          <w:szCs w:val="28"/>
          <w:lang w:val="en-US" w:eastAsia="en-US" w:bidi="ar-SA"/>
        </w:rPr>
        <w:t>I</w:t>
      </w:r>
      <w:r w:rsidRPr="001273C6">
        <w:rPr>
          <w:rFonts w:ascii="Times New Roman" w:eastAsia="Times New Roman" w:hAnsi="Times New Roman" w:cs="Times New Roman"/>
          <w:sz w:val="28"/>
          <w:szCs w:val="28"/>
          <w:lang w:val="ru-RU" w:eastAsia="en-US" w:bidi="ar-SA"/>
        </w:rPr>
        <w:t>э, проводить морфологический разбор частиц;</w:t>
      </w:r>
    </w:p>
    <w:p w:rsidR="001273C6" w:rsidRPr="001273C6" w:rsidP="001273C6">
      <w:pPr>
        <w:widowControl/>
        <w:tabs>
          <w:tab w:val="left" w:pos="1134"/>
        </w:tabs>
        <w:spacing w:after="0"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междометия и звукоподражательные слова и правильно использовать их в речи, ставить дефис в междометиях, расставлять запятые</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восклицательный знак при междометиях, выделять интонационно междометия</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в речи, проводить морфологический разбор междометий.</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74.11.6. Предметные результаты изучения родного (</w:t>
      </w:r>
      <w:r w:rsidRPr="001273C6">
        <w:rPr>
          <w:rFonts w:ascii="Times New Roman" w:eastAsia="Times New Roman" w:hAnsi="Times New Roman" w:cs="Times New Roman"/>
          <w:sz w:val="28"/>
          <w:szCs w:val="28"/>
          <w:lang w:val="ru-RU" w:eastAsia="en-US" w:bidi="ar-SA"/>
        </w:rPr>
        <w:t>черкесского</w:t>
      </w:r>
      <w:r w:rsidRPr="001273C6">
        <w:rPr>
          <w:rFonts w:ascii="Times New Roman" w:eastAsia="Calibri" w:hAnsi="Times New Roman" w:cs="Times New Roman"/>
          <w:sz w:val="28"/>
          <w:szCs w:val="28"/>
          <w:lang w:val="ru-RU" w:eastAsia="en-US" w:bidi="ar-SA"/>
        </w:rPr>
        <w:t>) языка.</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К концу обучения в 8 классе обучающийся научится:</w:t>
      </w:r>
    </w:p>
    <w:p w:rsidR="001273C6" w:rsidRPr="001273C6" w:rsidP="001273C6">
      <w:pPr>
        <w:widowControl/>
        <w:tabs>
          <w:tab w:val="left" w:pos="993"/>
        </w:tabs>
        <w:spacing w:after="36"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находить в тексте словосочетания, определять главное и зависимое слово, способ связи слов в словосочетании, отличать словосочетание от предложения, проводить синтаксический разбор словосочетания;</w:t>
      </w:r>
    </w:p>
    <w:p w:rsidR="001273C6" w:rsidRPr="001273C6" w:rsidP="001273C6">
      <w:pPr>
        <w:widowControl/>
        <w:tabs>
          <w:tab w:val="left" w:pos="993"/>
        </w:tabs>
        <w:spacing w:after="16"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rsidR="001273C6" w:rsidRPr="001273C6" w:rsidP="001273C6">
      <w:pPr>
        <w:widowControl/>
        <w:tabs>
          <w:tab w:val="left" w:pos="993"/>
        </w:tabs>
        <w:spacing w:after="37"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rsidR="001273C6" w:rsidRPr="001273C6" w:rsidP="001273C6">
      <w:pPr>
        <w:widowControl/>
        <w:tabs>
          <w:tab w:val="left" w:pos="993"/>
        </w:tabs>
        <w:spacing w:after="16"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выделять в предложении второстепенные члены по их признакам, распознавать в тексте прямое и косвенное дополнение;</w:t>
      </w:r>
    </w:p>
    <w:p w:rsidR="001273C6" w:rsidRPr="001273C6" w:rsidP="001273C6">
      <w:pPr>
        <w:widowControl/>
        <w:tabs>
          <w:tab w:val="left" w:pos="993"/>
        </w:tabs>
        <w:spacing w:after="36"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определение, способы выражения определений, различать согласованное и несогласованное определение, различать приложение</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как разновидность определения, расставлять знаки препинания при приложении;</w:t>
      </w:r>
    </w:p>
    <w:p w:rsidR="001273C6" w:rsidRPr="001273C6" w:rsidP="001273C6">
      <w:pPr>
        <w:widowControl/>
        <w:tabs>
          <w:tab w:val="left" w:pos="993"/>
        </w:tabs>
        <w:spacing w:after="36"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 меры и степени;</w:t>
      </w:r>
    </w:p>
    <w:p w:rsidR="001273C6" w:rsidRPr="001273C6" w:rsidP="001273C6">
      <w:pPr>
        <w:widowControl/>
        <w:tabs>
          <w:tab w:val="left" w:pos="993"/>
        </w:tabs>
        <w:spacing w:after="38"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моделировать односоставные и двусоставные предложения разных типов</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использовать их в речевой практике, заменять односоставные предложения двусоставными, следить за изменением содержания предложения;</w:t>
      </w:r>
    </w:p>
    <w:p w:rsidR="001273C6" w:rsidRPr="001273C6" w:rsidP="001273C6">
      <w:pPr>
        <w:widowControl/>
        <w:tabs>
          <w:tab w:val="left" w:pos="993"/>
        </w:tabs>
        <w:spacing w:after="16"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rsidR="001273C6" w:rsidRPr="001273C6" w:rsidP="001273C6">
      <w:pPr>
        <w:widowControl/>
        <w:tabs>
          <w:tab w:val="left" w:pos="993"/>
        </w:tabs>
        <w:spacing w:after="13" w:line="350" w:lineRule="auto"/>
        <w:ind w:right="-8"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 xml:space="preserve">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находить сочетание сказуемого с однородными подлежащими, употреблять обобщающие слова при однородных членах предложения, соблюдать правила </w:t>
      </w:r>
      <w:r w:rsidRPr="001273C6">
        <w:rPr>
          <w:rFonts w:ascii="Times New Roman" w:eastAsia="Times New Roman" w:hAnsi="Times New Roman" w:cs="Times New Roman"/>
          <w:sz w:val="28"/>
          <w:szCs w:val="28"/>
          <w:lang w:val="ru-RU" w:eastAsia="en-US" w:bidi="ar-SA"/>
        </w:rPr>
        <w:t>пунктуации, проводить синтаксический разбор предложений с однородными членами;</w:t>
      </w:r>
    </w:p>
    <w:p w:rsidR="001273C6" w:rsidRPr="001273C6" w:rsidP="001273C6">
      <w:pPr>
        <w:widowControl/>
        <w:tabs>
          <w:tab w:val="left" w:pos="993"/>
        </w:tabs>
        <w:spacing w:after="37"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понимать основные функции обращения, различать обращение нераспространенное и распространенное, правильно интонировать предложения</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с обращениями, моделировать и употреблять в речи предложения с различными формами обращений в соответствии со сферой и ситуацией общения;</w:t>
      </w:r>
    </w:p>
    <w:p w:rsidR="001273C6" w:rsidRPr="001273C6" w:rsidP="001273C6">
      <w:pPr>
        <w:widowControl/>
        <w:tabs>
          <w:tab w:val="left" w:pos="993"/>
        </w:tabs>
        <w:spacing w:after="37"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расставлять знаки препинания в предложениях с обращениями;</w:t>
      </w:r>
    </w:p>
    <w:p w:rsidR="001273C6" w:rsidRPr="001273C6" w:rsidP="001273C6">
      <w:pPr>
        <w:widowControl/>
        <w:tabs>
          <w:tab w:val="left" w:pos="993"/>
        </w:tabs>
        <w:spacing w:after="39"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соблюдать интонацию и пунктуацию в предложениях</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с вводными словами;</w:t>
      </w:r>
    </w:p>
    <w:p w:rsidR="001273C6" w:rsidRPr="001273C6" w:rsidP="001273C6">
      <w:pPr>
        <w:widowControl/>
        <w:tabs>
          <w:tab w:val="left" w:pos="993"/>
        </w:tabs>
        <w:spacing w:after="39"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распознавать предложения с обособленными и уточняющими членами;</w:t>
      </w:r>
    </w:p>
    <w:p w:rsidR="001273C6" w:rsidRPr="001273C6" w:rsidP="001273C6">
      <w:pPr>
        <w:widowControl/>
        <w:tabs>
          <w:tab w:val="left" w:pos="993"/>
        </w:tabs>
        <w:spacing w:after="39"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различать обособленные обстоятельства, определения и приложения, дополнения, уточняющие члены предложения;</w:t>
      </w:r>
    </w:p>
    <w:p w:rsidR="001273C6" w:rsidRPr="001273C6" w:rsidP="001273C6">
      <w:pPr>
        <w:widowControl/>
        <w:tabs>
          <w:tab w:val="left" w:pos="993"/>
        </w:tabs>
        <w:spacing w:after="39"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расставлять знаки препинания при обособленных второстепенных</w:t>
      </w:r>
      <w:r w:rsidR="0033418E">
        <w:rPr>
          <w:rFonts w:ascii="Times New Roman" w:eastAsia="Times New Roman" w:hAnsi="Times New Roman" w:cs="Times New Roman"/>
          <w:sz w:val="28"/>
          <w:szCs w:val="28"/>
          <w:lang w:val="ru-RU" w:eastAsia="en-US" w:bidi="ar-SA"/>
        </w:rPr>
        <w:t xml:space="preserve"> </w:t>
      </w:r>
      <w:r w:rsidRPr="001273C6">
        <w:rPr>
          <w:rFonts w:ascii="Times New Roman" w:eastAsia="Times New Roman" w:hAnsi="Times New Roman" w:cs="Times New Roman"/>
          <w:sz w:val="28"/>
          <w:szCs w:val="28"/>
          <w:lang w:val="ru-RU" w:eastAsia="en-US" w:bidi="ar-SA"/>
        </w:rPr>
        <w:t>и уточняющих членах предложения;</w:t>
      </w:r>
    </w:p>
    <w:p w:rsidR="001273C6" w:rsidRPr="001273C6" w:rsidP="001273C6">
      <w:pPr>
        <w:widowControl/>
        <w:tabs>
          <w:tab w:val="left" w:pos="993"/>
        </w:tabs>
        <w:spacing w:after="39" w:line="350" w:lineRule="auto"/>
        <w:ind w:right="5" w:firstLine="709"/>
        <w:jc w:val="both"/>
        <w:rPr>
          <w:rFonts w:ascii="Times New Roman" w:eastAsia="Times New Roman" w:hAnsi="Times New Roman" w:cs="Times New Roman"/>
          <w:sz w:val="28"/>
          <w:szCs w:val="28"/>
          <w:lang w:val="ru-RU" w:eastAsia="en-US" w:bidi="ar-SA"/>
        </w:rPr>
      </w:pPr>
      <w:r w:rsidRPr="001273C6">
        <w:rPr>
          <w:rFonts w:ascii="Times New Roman" w:eastAsia="Times New Roman" w:hAnsi="Times New Roman" w:cs="Times New Roman"/>
          <w:sz w:val="28"/>
          <w:szCs w:val="28"/>
          <w:lang w:val="ru-RU" w:eastAsia="en-US" w:bidi="ar-SA"/>
        </w:rPr>
        <w:t>проводить синтаксический разбор предложений с обособленными членами.</w:t>
      </w:r>
    </w:p>
    <w:p w:rsidR="001273C6" w:rsidRPr="001273C6" w:rsidP="001273C6">
      <w:pPr>
        <w:widowControl/>
        <w:spacing w:after="0" w:line="350" w:lineRule="auto"/>
        <w:ind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74.11.7. Предметные результаты изучения родного (черкесского) языка.</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К концу обучения в 9 классе обучающийся научится:</w:t>
      </w:r>
    </w:p>
    <w:p w:rsidR="001273C6" w:rsidRPr="001273C6" w:rsidP="001273C6">
      <w:pPr>
        <w:widowControl/>
        <w:tabs>
          <w:tab w:val="left" w:pos="993"/>
        </w:tabs>
        <w:spacing w:after="16" w:line="350" w:lineRule="auto"/>
        <w:ind w:right="5"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распознавать способы передачи чужой речи: прямая и косвенная речь, строить предложения с прямой речью, правильно расставляя знаки препинания, применять способы преобразования прямой речи в косвенную, составлять диалог с прямой и косвенной речью;</w:t>
      </w:r>
    </w:p>
    <w:p w:rsidR="001273C6" w:rsidRPr="001273C6" w:rsidP="001273C6">
      <w:pPr>
        <w:widowControl/>
        <w:tabs>
          <w:tab w:val="left" w:pos="993"/>
        </w:tabs>
        <w:spacing w:after="16" w:line="350" w:lineRule="auto"/>
        <w:ind w:right="5"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различать цитату как способ передачи чужой речи, выделять цитаты знаками препинания;</w:t>
      </w:r>
    </w:p>
    <w:p w:rsidR="001273C6" w:rsidRPr="001273C6" w:rsidP="001273C6">
      <w:pPr>
        <w:widowControl/>
        <w:tabs>
          <w:tab w:val="left" w:pos="993"/>
        </w:tabs>
        <w:spacing w:after="0" w:line="350" w:lineRule="auto"/>
        <w:ind w:right="5"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классифисировать</w:t>
      </w:r>
      <w:r w:rsidRPr="001273C6">
        <w:rPr>
          <w:rFonts w:ascii="Times New Roman" w:eastAsia="Calibri" w:hAnsi="Times New Roman" w:cs="Times New Roman"/>
          <w:sz w:val="28"/>
          <w:szCs w:val="28"/>
          <w:lang w:val="ru-RU" w:eastAsia="en-US" w:bidi="ar-SA"/>
        </w:rPr>
        <w:t xml:space="preserve"> сложные предложения на сложносочинённые, сложноподчинённые, бессоюзные;</w:t>
      </w:r>
    </w:p>
    <w:p w:rsidR="001273C6" w:rsidRPr="001273C6" w:rsidP="001273C6">
      <w:pPr>
        <w:widowControl/>
        <w:tabs>
          <w:tab w:val="left" w:pos="993"/>
        </w:tabs>
        <w:spacing w:after="39" w:line="350" w:lineRule="auto"/>
        <w:ind w:right="5"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rsidR="001273C6" w:rsidRPr="001273C6" w:rsidP="001273C6">
      <w:pPr>
        <w:widowControl/>
        <w:tabs>
          <w:tab w:val="left" w:pos="993"/>
        </w:tabs>
        <w:spacing w:after="39" w:line="350" w:lineRule="auto"/>
        <w:ind w:right="5"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конструировать сложноподчиненные предложения по заданным схемам, различать виды подчинительной связи, распознавать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rsidR="001273C6" w:rsidRPr="001273C6" w:rsidP="001273C6">
      <w:pPr>
        <w:widowControl/>
        <w:tabs>
          <w:tab w:val="left" w:pos="993"/>
        </w:tabs>
        <w:spacing w:after="37" w:line="350" w:lineRule="auto"/>
        <w:ind w:right="5"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rsidR="001273C6" w:rsidRPr="001273C6" w:rsidP="001273C6">
      <w:pPr>
        <w:widowControl/>
        <w:tabs>
          <w:tab w:val="left" w:pos="993"/>
        </w:tabs>
        <w:spacing w:after="16" w:line="350" w:lineRule="auto"/>
        <w:ind w:right="5"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разграничивать и сопоставлять разные виды сложных предложений, проводить синтаксический разбор сложного предложения;</w:t>
      </w:r>
    </w:p>
    <w:p w:rsidR="001273C6" w:rsidRPr="001273C6" w:rsidP="001273C6">
      <w:pPr>
        <w:widowControl/>
        <w:tabs>
          <w:tab w:val="left" w:pos="993"/>
        </w:tabs>
        <w:spacing w:after="16" w:line="350" w:lineRule="auto"/>
        <w:ind w:right="5"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излагать историю черкесской письменности, описывать процесс формирования черкесского литературного языка;</w:t>
      </w:r>
    </w:p>
    <w:p w:rsidR="001273C6" w:rsidRPr="001273C6" w:rsidP="001273C6">
      <w:pPr>
        <w:widowControl/>
        <w:tabs>
          <w:tab w:val="left" w:pos="993"/>
        </w:tabs>
        <w:spacing w:after="16" w:line="350" w:lineRule="auto"/>
        <w:ind w:right="5"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соблюдать нормы черкесского речевого этикета, в том числе</w:t>
      </w:r>
      <w:r w:rsidR="0033418E">
        <w:rPr>
          <w:rFonts w:ascii="Times New Roman" w:eastAsia="Calibri" w:hAnsi="Times New Roman" w:cs="Times New Roman"/>
          <w:sz w:val="28"/>
          <w:szCs w:val="28"/>
          <w:lang w:val="ru-RU" w:eastAsia="en-US" w:bidi="ar-SA"/>
        </w:rPr>
        <w:t xml:space="preserve"> </w:t>
      </w:r>
      <w:r w:rsidRPr="001273C6">
        <w:rPr>
          <w:rFonts w:ascii="Times New Roman" w:eastAsia="Calibri" w:hAnsi="Times New Roman" w:cs="Times New Roman"/>
          <w:sz w:val="28"/>
          <w:szCs w:val="28"/>
          <w:lang w:val="ru-RU" w:eastAsia="en-US" w:bidi="ar-SA"/>
        </w:rPr>
        <w:t>при интерактивном общении;</w:t>
      </w:r>
    </w:p>
    <w:p w:rsidR="001273C6" w:rsidRPr="001273C6" w:rsidP="001273C6">
      <w:pPr>
        <w:widowControl/>
        <w:tabs>
          <w:tab w:val="left" w:pos="993"/>
        </w:tabs>
        <w:spacing w:after="16" w:line="350" w:lineRule="auto"/>
        <w:ind w:right="5" w:firstLine="709"/>
        <w:jc w:val="both"/>
        <w:rPr>
          <w:rFonts w:ascii="Times New Roman" w:eastAsia="Calibri" w:hAnsi="Times New Roman" w:cs="Times New Roman"/>
          <w:sz w:val="28"/>
          <w:szCs w:val="28"/>
          <w:lang w:val="ru-RU" w:eastAsia="en-US" w:bidi="ar-SA"/>
        </w:rPr>
      </w:pPr>
      <w:r w:rsidRPr="001273C6">
        <w:rPr>
          <w:rFonts w:ascii="Times New Roman" w:eastAsia="Calibri" w:hAnsi="Times New Roman" w:cs="Times New Roman"/>
          <w:sz w:val="28"/>
          <w:szCs w:val="28"/>
          <w:lang w:val="ru-RU" w:eastAsia="en-US" w:bidi="ar-SA"/>
        </w:rPr>
        <w:t>вести диалог в условиях межкультурной коммуникации.</w:t>
      </w:r>
    </w:p>
    <w:p w:rsidR="00964A9F">
      <w:pPr>
        <w:widowControl/>
        <w:spacing w:after="160" w:line="259" w:lineRule="auto"/>
        <w:rPr>
          <w:rFonts w:asciiTheme="minorHAnsi" w:eastAsiaTheme="minorHAnsi" w:hAnsiTheme="minorHAnsi" w:cstheme="minorBidi"/>
          <w:sz w:val="22"/>
          <w:szCs w:val="22"/>
          <w:lang w:val="ru-RU" w:eastAsia="en-US" w:bidi="ar-SA"/>
        </w:rPr>
        <w:sectPr>
          <w:type w:val="nextPage"/>
          <w:pgSz w:w="11906" w:h="16838"/>
          <w:pgMar w:top="1134" w:right="850" w:bottom="1134" w:left="1701" w:header="708" w:footer="708" w:gutter="0"/>
          <w:pgNumType w:start="1"/>
          <w:cols w:space="708"/>
          <w:docGrid w:linePitch="360"/>
        </w:sectPr>
      </w:pPr>
    </w:p>
    <w:p w:rsidR="00E1664C" w:rsidRPr="005C1EBA" w:rsidP="00E1664C">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E1664C" w:rsidRPr="005C1EBA" w:rsidP="00E1664C">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E1664C" w:rsidRPr="005C1EBA" w:rsidP="00E1664C">
      <w:pPr>
        <w:widowControl/>
        <w:spacing w:after="160" w:line="259" w:lineRule="auto"/>
        <w:rPr>
          <w:rFonts w:ascii="Times New Roman" w:hAnsi="Times New Roman" w:eastAsiaTheme="minorHAnsi" w:cs="Times New Roman"/>
          <w:sz w:val="24"/>
          <w:szCs w:val="24"/>
          <w:lang w:val="ru-RU" w:eastAsia="en-US" w:bidi="ar-SA"/>
        </w:rPr>
      </w:pPr>
    </w:p>
    <w:p w:rsidR="00E1664C" w:rsidRPr="005C1EBA" w:rsidP="00E1664C">
      <w:pPr>
        <w:widowControl/>
        <w:spacing w:after="160" w:line="259" w:lineRule="auto"/>
        <w:rPr>
          <w:rFonts w:ascii="Times New Roman" w:hAnsi="Times New Roman" w:eastAsiaTheme="minorHAnsi" w:cs="Times New Roman"/>
          <w:sz w:val="24"/>
          <w:szCs w:val="24"/>
          <w:lang w:val="ru-RU" w:eastAsia="en-US" w:bidi="ar-SA"/>
        </w:rPr>
      </w:pPr>
    </w:p>
    <w:p w:rsidR="00E1664C" w:rsidRPr="005C1EBA" w:rsidP="00E1664C">
      <w:pPr>
        <w:widowControl/>
        <w:spacing w:after="160" w:line="259" w:lineRule="auto"/>
        <w:rPr>
          <w:rFonts w:ascii="Times New Roman" w:hAnsi="Times New Roman" w:eastAsiaTheme="minorHAnsi" w:cs="Times New Roman"/>
          <w:sz w:val="24"/>
          <w:szCs w:val="24"/>
          <w:lang w:val="ru-RU" w:eastAsia="en-US" w:bidi="ar-SA"/>
        </w:rPr>
      </w:pPr>
    </w:p>
    <w:p w:rsidR="00E1664C" w:rsidP="00E1664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1664C" w:rsidP="00E1664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1664C" w:rsidP="00E1664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1664C" w:rsidP="00E1664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1664C" w:rsidP="00E1664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1664C" w:rsidP="00E1664C">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w:t>
      </w:r>
      <w:r>
        <w:rPr>
          <w:rFonts w:ascii="Times New Roman" w:hAnsi="Times New Roman" w:eastAsiaTheme="minorHAnsi" w:cs="Times New Roman"/>
          <w:b/>
          <w:sz w:val="44"/>
          <w:szCs w:val="44"/>
          <w:lang w:val="ru-RU" w:eastAsia="en-US" w:bidi="ar-SA"/>
        </w:rPr>
        <w:t>ЕДЕРАЛЬНАЯ РАБОЧАЯ ПРОГРАММА</w:t>
      </w:r>
    </w:p>
    <w:p w:rsidR="00E1664C" w:rsidP="00E1664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sidRPr="00E1664C">
        <w:rPr>
          <w:rFonts w:ascii="Times New Roman" w:hAnsi="Times New Roman" w:eastAsiaTheme="minorHAnsi" w:cs="Times New Roman"/>
          <w:b/>
          <w:sz w:val="44"/>
          <w:szCs w:val="44"/>
          <w:lang w:val="ru-RU" w:eastAsia="en-US" w:bidi="ar-SA"/>
        </w:rPr>
        <w:t xml:space="preserve">ПО </w:t>
      </w:r>
      <w:r w:rsidRPr="00E1664C">
        <w:rPr>
          <w:rFonts w:ascii="Times New Roman" w:hAnsi="Times New Roman" w:eastAsiaTheme="minorHAnsi" w:cs="Times New Roman"/>
          <w:b/>
          <w:sz w:val="44"/>
          <w:szCs w:val="44"/>
          <w:lang w:val="ru-RU" w:eastAsia="en-US" w:bidi="ar-SA"/>
        </w:rPr>
        <w:t>РОДНОЙ (АБАЗИНСКОЙ) ЛИТЕРАТУРЕ</w:t>
      </w:r>
    </w:p>
    <w:p w:rsidR="00E1664C" w:rsidP="00E1664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1664C" w:rsidP="00E1664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1664C" w:rsidP="00E1664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1664C" w:rsidP="00E1664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1664C" w:rsidP="00E1664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1664C" w:rsidP="00E1664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1664C" w:rsidP="00E1664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1664C" w:rsidP="00E1664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1664C" w:rsidP="00E1664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1664C" w:rsidRPr="00E1664C" w:rsidP="00E1664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D857EE" w:rsidRPr="00D857EE" w:rsidP="00D857EE">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x-none" w:bidi="ar-SA"/>
        </w:rPr>
      </w:pPr>
      <w:r w:rsidRPr="00D857EE">
        <w:rPr>
          <w:rFonts w:ascii="Times New Roman" w:eastAsia="Times New Roman" w:hAnsi="Times New Roman" w:cs="Times New Roman"/>
          <w:sz w:val="28"/>
          <w:szCs w:val="28"/>
          <w:lang w:val="ru-RU" w:eastAsia="x-none" w:bidi="ar-SA"/>
        </w:rPr>
        <w:t>87. Федеральная рабочая программа по учебному предмету</w:t>
      </w:r>
      <w:r w:rsidR="00EE1C4B">
        <w:rPr>
          <w:rFonts w:ascii="Times New Roman" w:eastAsia="Times New Roman" w:hAnsi="Times New Roman" w:cs="Times New Roman"/>
          <w:sz w:val="28"/>
          <w:szCs w:val="28"/>
          <w:lang w:val="ru-RU" w:eastAsia="x-none" w:bidi="ar-SA"/>
        </w:rPr>
        <w:t xml:space="preserve"> </w:t>
      </w:r>
      <w:r w:rsidRPr="00D857EE">
        <w:rPr>
          <w:rFonts w:ascii="Times New Roman" w:eastAsia="Times New Roman" w:hAnsi="Times New Roman" w:cs="Times New Roman"/>
          <w:sz w:val="28"/>
          <w:szCs w:val="28"/>
          <w:lang w:val="ru-RU" w:eastAsia="x-none" w:bidi="ar-SA"/>
        </w:rPr>
        <w:t>«Родная (абазинская) литература».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 Федеральная рабочая программа по учебному предмету «Родная (абазинская) литература» (предметная область «Родной язык и родная литература») (далее соответственно – программа по родной (абазинской) литературе, абазинская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87.2. Пояснительная записка отражает общие цели изучения родной (абазинской) литературы, место в структуре учебного плана, содержание обучения, планируемые результаты освоения программы по родной (абазинской) литературе.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87.4. 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87.5. Пояснительная записка.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87.5.1. Программа по родной (абазинской) литературе разработана с целью оказания методической помощи учителю в создании рабочей программы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по учебному предмету.</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87.5.2. Изучение родной (абазинской) литературы направлен на эстетическое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этическое самоопределение обучающегося, формирование его гражданской позиции и национально-культурной идентичности, на развитие культуры речи, обогащение словарного запаса.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Специфика учебного предмета «Родная (абазинская) литература» определяется сущностью литературы как феномена национальной культуры. Воздействуя на читателя на эмоциональном и интеллектуальном уровне, </w:t>
      </w:r>
      <w:r w:rsidRPr="00D857EE">
        <w:rPr>
          <w:rFonts w:ascii="Times New Roman" w:eastAsia="Calibri" w:hAnsi="Times New Roman" w:cs="Times New Roman"/>
          <w:sz w:val="28"/>
          <w:szCs w:val="28"/>
          <w:lang w:val="ru-RU" w:eastAsia="en-US" w:bidi="ar-SA"/>
        </w:rPr>
        <w:t>абазинская литература приобщает его к нравственно-эстетическим ценностям, формирует духовный облик, нравственные ориентиры, общее миропонимание и национальное самосознание.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87.5.3. Содержание программы по родной (абазинской) литературе сформировано с учётом преемственности по отношению к уровню начального общего образования, межпредметных связей с учебными предметами «Родной (абазинский) язык», «Литература», «История». Программа по родной (абазинской) литературе концентрически расширяет содержание уже усвоенных </w:t>
      </w:r>
      <w:r w:rsidRPr="00D857EE">
        <w:rPr>
          <w:rFonts w:ascii="Times New Roman" w:eastAsia="Times New Roman" w:hAnsi="Times New Roman" w:cs="Times New Roman"/>
          <w:sz w:val="28"/>
          <w:szCs w:val="28"/>
          <w:lang w:val="ru-RU" w:eastAsia="en-US" w:bidi="ar-SA"/>
        </w:rPr>
        <w:t>на уровне начального общего образования</w:t>
      </w:r>
      <w:r w:rsidRPr="00D857EE">
        <w:rPr>
          <w:rFonts w:ascii="Times New Roman" w:eastAsia="Calibri" w:hAnsi="Times New Roman" w:cs="Times New Roman"/>
          <w:sz w:val="28"/>
          <w:szCs w:val="28"/>
          <w:lang w:val="ru-RU" w:eastAsia="en-US" w:bidi="ar-SA"/>
        </w:rPr>
        <w:t xml:space="preserve"> знаний, систематизирует представления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по абазинской литературе и углубляет знания обучающихся об историческом</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жанрово-родовом развитии абазинской литературы. В процессе текстуального изучения литературных произведений на уровне основного общего образования продолжается развитие устной и письменной речи, познавательной активности, логического мышления, умений самостоятельной учебно-познавательной деятельности.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87.5.4. Программа по родной (абазинской) литературе определяет список разножанровых произведений (фольклор, абазинская русскоязычная литература </w:t>
      </w:r>
      <w:r w:rsidRPr="00D857EE">
        <w:rPr>
          <w:rFonts w:ascii="Times New Roman" w:eastAsia="Calibri" w:hAnsi="Times New Roman" w:cs="Times New Roman"/>
          <w:sz w:val="28"/>
          <w:szCs w:val="28"/>
          <w:lang w:val="en-US" w:eastAsia="en-US" w:bidi="ar-SA"/>
        </w:rPr>
        <w:t>XIX</w:t>
      </w:r>
      <w:r w:rsidRPr="00D857EE">
        <w:rPr>
          <w:rFonts w:ascii="Times New Roman" w:eastAsia="Calibri" w:hAnsi="Times New Roman" w:cs="Times New Roman"/>
          <w:sz w:val="28"/>
          <w:szCs w:val="28"/>
          <w:lang w:val="ru-RU" w:eastAsia="en-US" w:bidi="ar-SA"/>
        </w:rPr>
        <w:t xml:space="preserve"> века, абазинская литература XX века, современная абазинская литература)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теоретико-литературных понятий. Произведения абазинской литературы отражают менталитет, историю и мировосприятие абазинского народа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в художественных образах и предполагают понимание литературного произведения как особой художественной картины мира.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 программу по родной (абазинской) литературе включены переводные произведения литературы народов Российской Федерации, изучение которых осуществляется в межлитературном контексте. Выбор писателей и произведений обусловлен их значимостью для национальной и отечественной культуры. Отбор произведений выполнен в аспекте нравственно-эстетических ценностей,</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что позволяет учитывать духовное развитие личности и приобщать обучающихся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 литературному наследию народа.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87.5.5. В содержании программы по родной (абазинской) литературе выделяются следующие содержательные линии: устное народное творчество, </w:t>
      </w:r>
      <w:r w:rsidRPr="00D857EE">
        <w:rPr>
          <w:rFonts w:ascii="Times New Roman" w:eastAsia="Calibri" w:hAnsi="Times New Roman" w:cs="Times New Roman"/>
          <w:sz w:val="28"/>
          <w:szCs w:val="28"/>
          <w:lang w:val="ru-RU" w:eastAsia="en-US" w:bidi="ar-SA"/>
        </w:rPr>
        <w:t xml:space="preserve">абазинская литература по периодам, литература народов Российской Федерации, теоретико-литературные понятия.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87.5.6. Основные виды деятельности обучающихся, использующиеся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учебном процессе для достижения планируемых результатов освоения программы по родной (абазинской) литературе: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осознанное, творческое чтение художественных произведений разных жанров;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выразительное чтение художественного текста;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различные виды пересказа (подробный, краткий, выборочный, с элементами комментария);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ответы на вопросы, раскрывающие знание и понимание текста произведения;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заучивание наизусть стихотворных и прозаических текстов;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анализ и интерпретация произведениий;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составление планов и написание отзывов о произведениях;</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творческая интерпретация текста (дополнение и развитие сюжета, словесное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графическое иллюстрирование, инсценирование отрывков из произведений);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написание сочинений по литературным произведениям;</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целенаправленный поиск информации на основе знания её источников</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умений работать с ними;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сопоставление высказываний критиков и литературоведов, формулирование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на их основе выводов и умозаключений;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работа с каталогами библиотек, библиографическими указателями,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словарями, энциклопедиями, справочниками, специальной литературой, интернет-ресурсами.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87.5.7. Изучение родной (абазинской) литературы направлено на достижение следующих целей: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формирование у обучающихся культуры читательского восприятия, приобщение обучающихся к духовно-нравственным ценностям национальной </w:t>
      </w:r>
      <w:r w:rsidRPr="00D857EE">
        <w:rPr>
          <w:rFonts w:ascii="Times New Roman" w:eastAsia="Calibri" w:hAnsi="Times New Roman" w:cs="Times New Roman"/>
          <w:sz w:val="28"/>
          <w:szCs w:val="28"/>
          <w:lang w:val="ru-RU" w:eastAsia="en-US" w:bidi="ar-SA"/>
        </w:rPr>
        <w:t>культуры через изучение фольклорных и литературных текстов на абазинском языке, общее речевое развитие;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развитие понимания абазинской литературы как одной из основных национально-культурных ценностей и особого способа познания жизни, специфики литературы в ряду других искусств, истории литературного процесса, многообразия жанров художественных произведений и произведений устного народного творчества на абазинском языке;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совершенствование умений анализировать и интерпретировать художественные тексты с использованием изученных литературных понятий, сопоставлять литературные произведения, их фрагменты, образы и проблемы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как между собой, так и с произведениями других искусств;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овладение коммуникативно-эстетическими возможностями абазинского языка на основе изучения произведений абазинской литературы, умениями выражать собственное отношение к прочитанному в разных видах устных и письменных высказываний, участвовать в учебном диалоге, воспринимая чужую точку зрения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аргументированно отстаивая свою.</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87.5.8. Общее количество часов, рекомендованное для изучения родной (абазинской) литературы, – 170 часов: в 5 классе – 34 часа (1 час в неделю),</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6 классе – 34 часа (1 час в неделю), в 7 классе – 34 часа (1 час в неделю),</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8 классе – 34 часа (1 час в неделю), в 9 классе – 34 часа (1 час в неделю).</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87.6. Содержание обучения в 5 классе.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87.6.1. Введение.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Литература как искусство слова. От фольклора к литературе. Роль устного народного творчества в становлении письменной абазинской литературы.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87.6.2. Устное народное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Фольклор. Понятие о фольклоре. Основные жанры фольклора. Отражение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фольклоре взглядов, традиций, обычаев и поверий народа.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Сказка. Классификация сказок: бытовые, волшебные, сказки о животных. Сюжетно-композиционное построение и характеристика каждой группы сказок.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Сказки «Алыгажви аквыджьми» («Старик и волк»), «Апслачвак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ви ауарби» («Рыбак и орёл»), «Алыгажв йпх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 ах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 дшг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алжьаз» («Как дочь старика обманула князя»), «Закъыль ц</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ару йынасыпгьи хъахьхит</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(«Умного ждёт счастье»), «Алыгажв йтаци апельуани» («Невестка старика и богатырь»), «Ацгви абаги»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(«Кот и лиса»), «Айныжвква» («Великаны»), «Сквшык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ла йсфазарквын амла сгьамгузма» («Я бы умер от голода, если бы съел его в течение года»), «Ц</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выжв» («Цкуж»).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Малые жанры фольклора. Пословицы (ажважвква), поговорки (ажважвква), загадки (акытчаква), скороговорки (аласх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вараква). Пословицы о мужестве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выносливости, доброте и милосердии, лени и трудолюбии, воспитанности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образованности. Значение пословиц и поговорок и их роль в жизни человека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народа в целом. Русские и абазинские пословицы и поговорки.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87.6.3. Произведения абазинской литературы 1947-1990 годов.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Литературная сказка. Жанровые признаки и фольклорная основа литературных сказок. Понятие о литературной сказке. Главные идеи сказок. Нравственная проблематика. Сходство и различие литературной и народной сказок (композиционные и языковые особенности).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Т.З. Табулов.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Сказки «Ахыг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 айщчва ах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 дшыржьаз» («Как три брата обманули князя»), «Дадамыжв йпа Гъырп</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и» («Сын Дадамыжа Гурби»). Торжество</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справедливости – главная идея сказок. Характеристика героев. Нравственная проблематика.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М.С.-Г. Тлябиева.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Стихотворения «Адзын мара» («Осеннее солнце), «Абазашта» («Абазашта»). Тема и идея произведения. Тема человека и природы. Поэтические картины Родины. Лирические переживания поэта. Рифма и ритмика стиха.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З.К. Хачуков.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Рассказ «Апхын тшпсщараква» («Летние каникулы»). Сюжет. Композиция. Характеристика героев. Особенности языка произведения.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К.С.-Г. Джегутанов.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Стихотворения «Ашвыб» («Иней»), «Г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апны» («Весна»). Тема любви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к природе родного края. Пейзажная лирика. Особенности стиха. Ритмика и рифма.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Ш.Ш. Физиков.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Стихотворение «Уг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айгва, агъны» («Добро пожаловать, зима»). Тема любви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 природе. Особенности языка поэта. Рассказ «Кбыт» («Кустарник»). Тема войны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в маленьком абазинском ауле. Художественные особенности текста. Характеры героев.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Б.Х. Тхайцухов.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«Агвасри агвыжвк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ри» («Обида и злость»). Обычаи и традиции народа, их роль в воспитании подрастающего поколения.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Р.М. Хужев.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«Чк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вынхъа» («Юность»). Основная тема. Характеристика героев и их поступков. Языковые особенности.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Д.К. Лагучев.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Стихотворения «Г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апны» («Весна»), «Ащхъаква рпны» («В горах»). Пейзажная лирика. Тема природы и человека. Стих, ритмика, рифма.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М.З. Дагужиев.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«Дг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айхуазтын дызбап</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(«Посмотрим, вернётся ли он»). Особенности характеров персонажей. Язык произведения.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К.Л. Мхце.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Стихотворения «Ани апи» («Мать и сын»). Тема Победы в Великой Отечественной войне. Сюжет и композиция. Рифма и ритмика стихотворения.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87.6.4. Современная абазинская литература.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Е.М. Шхаева.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Стихотворения «Адзын» («Осень»), «Адзын 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ьаса» («Поздняя осень»). Тема природы. Рифма и ритмика стиха. Рассказ «Цныхчылра» («Зависть»). Тема традиций народа. Роль обычаев в воспитании подрастающего поколения.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Р.Х. Бидов.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Стихотворение «Г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апны» («Весна»). Пейзажная лирика. Идея. Рифма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ритмика.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87.6.5. Литература народов Российской Федерации.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А.С. Пушкин. Сказка «Апаштах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пх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и абжьыг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 пельуанчви» («Сказка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о мёртвой царевне и семи богатырях») (перевод А.К. Ионова).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К.Л. Хетагуров. Стихотворение «Йалында араса» («Если бы случилось так») (перевод К.Л. Мхце).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87.6.6. Теория литературы.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Фольклор. Жанры фольклора. Сказка. Виды сказок (закрепление представлений). Изобразительно-выразительные средства: эпитет, сравнение, метафора, постоянные эпитеты, гипербола (начальное представление). Сказочные формулы. Вариативность народных сказок (начальное представление). Литературная сказка (композиционные особенности). Пословицы. Поговорки. Загадки. Скороговорки. Портрет, художественная деталь. Художественные особенности языка. Рассказ, жанровые особенности. Тема произведения.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87.7. Содержание обучения в 6 классе.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87.7.1. Устное народное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Сказки. Идейно-воспитательная функция сказок. Аллегоричность, тематическое разнообразие сказок. Пословицы, поговорки, загадки.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Сказка «Ахг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вайщчва рыхтшадак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 («Три осла трёх братьев»).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Предание (хабарыжв) как жанр фольклорной прозы. Жанровые признаки преданий. Народная мудрость и мораль в преданиях. Предания «Джьымщыла сквшык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 йдрычрыныз ахъац</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 («Слуга, заработавший за год только лук»),</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арщ йхъаргылыз атпх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а» («Девушка, которую подняли на небеса»).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Сюжет, его элементы. Характеристика героев. Языковые особенности.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87.7.2. Произведения абазинской литературы 1947-1990 годов.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Т.З. Табулов.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Поэма-сказка «Дадыри аунаг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ва швк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и ртурых» («Дадыра и сто дворов»).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Художественные особенности поэмы-сказки. Характеристика образа главного героя. Торжество справедливости и добра в конфликте со злом и хитростью.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М.Х. Чикатуев.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Сказки в стихах «ЧмазагIвра» («Болезнь»), «Дунай птшагIа» («Конец света»). Образ народного героя в сказках. Идея. Художественные особенности языка поэта.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К.С.-Г. Джегутанов.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«Агъа йбагъьара апны» («В крепости врага»). Характеристика героев</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мотивы их поступков. Мужество и героизм защитников Родины.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Б.Х. Тхайцухов.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Рассказы «Йапхъахауа ауысаг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 йпсра» («Смерть первого поэта»),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«Ащхъаква рпны хырбыз зг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амиуа» («Почему в горах не растёт арбуз»).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Басни в прозе: «Абага ацIабырг» («Правда лисы»), «Аш</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уб алашара» («Крот</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свет»), «Ах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ва акультура» («Культура свиньи»), «Атшада акъыль» («Ум осла»), «Аквыджьма анамыс» («Мораль волка»), «Ащхаква» («Пчёлы»), «Асльан ауасйат» («Завещание льва»). Народная мудрость, наблюдательность. Художественные особенности языка басни. Аллегоричность. Идеи произведений. Выразительные средства языка.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Д.К. Лагучев.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Стихотворения «Амыз» («Луна»), «Бзазара» («Жизнь»). Языковые особенности. Рифма и ритмика.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Н.Ц. Муратков.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Рассказ «СгьымбахIахтI» («Не стал я больше обижаться»). Проблематика произведения. Характеристика героев. Мотивы их поступков.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К.Л. Мхце.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Стихотворения «Адзын» («Осень»), «Эльдорадо» («Эльдорадо»), «Асквшква сыта йгIаситI» («Годы сыпется снегом»), «Схъышв санкIылпшра» («Когда гляжу</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в окно»). Пейзажная лирика. Образ поэта. Языковые особенности.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М.С.-Г. Тлябичева.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Стихотворения «Съатадрийыз» («Там, где я родилась»), «Ащхъа дзыгIвчкIвын» («Горный ручеёк»). Тема малой родины и единения человека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природы.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П.К. Цеков.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«Афыр йхъацIараква» («Подвиги героя»). Время, события, образ. Мужество и храбрость героя в борьбе с врагом. Язык произведения.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Ш.Ш. Физиков.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Рассказ «ПIатIа йхъацIара» («Мужество Паты»). Образ маленького Паты. Ненависть к врагам и храбрость маленького героя в освобождении пленного красноармейца. Время и место событий.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А.К. Ионов.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Стихотворение «Аг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апын» («Весна»). Пейзажная лирика. Художественные особенности языка поэта.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З.К. Хачуков.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«Аба йхъылпа» («Шапка отца»). Художественные образы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особенности произведения. Мотивы поступков героя. Сюжет и композиция.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87.7.3. Современная абазинская литература.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Р.М. Хужев.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Рассказ «ГIвагвана» («Путь»). Тематика и проблематика произведения. Изобразительно-выразительные средства.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М.З. Дагужиев.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Рассказ «Ахъи агви» («Голова и сердце»). Идея произведения. Сюжет. Приёмы создания образов. Языковые средства.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К.А. Баталов.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Стихотворения «Абна швхча» («Берегите лес»), «Уг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асы, асы!» («Падай, снег!»). Охрана природы. Бережное отношение к ней. Особенности стиха. Природа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человек.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Х.С. Аджибеков.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Рассказ «Хъамы» («Тулуп»). Идея произведения. Сюжет. Изобразительно-выразительные средства.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Ф.Н. Апсова.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Стихотворения «Ажираф» («Жираф»), «П</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ат</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 шваг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вы» («Трусишка Пата»). Тема воспитания любви к животным. Воспитывающая роль детской поэзии.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В.З. Копсергенова.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Рассказ «ХIтаца» («Невестка»). Тема традиций народа, их роль в воспитании подрастающего поколения. Языковые особенности.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Е.М. Шхаева.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Басня «Ахви абыжи» («Червь и жук»). Стихотворения «Мгъы» («Колючка»), «Ан лашва» («Песня матери»). Идея. Тема воспитания подрастающего поколения. Рифма и ритмика стиха. Языковые особенности.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87.7.4. Литература народов Российской Федерации.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А.С. Пушкин. Сказка «Апопи ауи йынхаг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вы Балди ртурых» («Сказка о попе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его работнике Балде») (перевод А.К. Ионова).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С.И. Капаев. Стихотворение «Х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ащах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ба» («Наш старший брат») (перевод К.Л. Мхце).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87.7.5. Теория литературы.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Сказание как жанр. Басня. Пейзажная лирика. Гражданская лирика. Стих, ритм, рифма. Композиция произведения. Сюжет, его элементы (экспозиция, завязка, развитие действия, кульминация, развязка). Пейзаж. Идея произведения. Описание. Повествование.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87.8. Содержание обучения в 7 классе.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87.8.1. Введение. Художественная литература в жизни человека. Связь фольклора и литературы. Фольклоризмы в произведениях абазинской литературы.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87.8.2. Нартский эпос. Вклад В.Н. Меремкулова в сбор и систематизацию нартских сказаний абазин. Сказания «Сосрыкъва йыр мца шрызгIайгыз» («Как Сосруко вернул огонь»), «НартыргIа Баданокъва» («Нарт Баданоко»), «Сосрыкъва йахIва» («Меч Сосруко»). Образы Сосруко и Баданоко как олицетворение мужества и отваги. Языковые особенности текста.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87.8.3. Произведения абазинской литературы 1947-1990 годов.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Т.З. Табулов.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Литературная сказка «Мурат йща шихахыз» («Как Мурат отомстил за себя»). Образ Мурата. Характеристика и мотивы его поступков. Храбрость в действиях. Торжество справедливости и добра.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Х.Д. Жиров.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Повесть «Абзазара азыпшг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ара» («В поисках жизни»). Отрывок повести. Характеристика героев, их поступков. Сюжет и композиция. Этнографизм. Художественные особенности языка.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П.К. Цеков.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«Апш</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ашвара» («Встреча»). Отрывок повести «Ащхъаркт ащахахра» («Месть горного аула»). Проблематика произведения. Характеристика героев и мотива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их действий. Языковые особенности произведения.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К.С.-Г. Джегутанов.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«Ауаг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а рпа дгьпсуам» («Сын народа бессмертен»).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«Щахахра» («Кровная месть»). Отрывок из романа «Ламбагвыр» («Волшебная игла»). Тема Великой Отечественной войны. Самоотверженность и мужество бойцов Красной Армии и людей в белых халатах, боровшихся за жизнь раненных</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в бою. Мотивы поступков героев. Изобразительно-выразительные средства.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Б.Х. Тхайцухов.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«Абзазара апа» («Рождённый жизнью»). Стихотворение «Айсра зтшын йалгаз» («В день окончания войны»). Образ героя войны. Память о павших</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за Родину. Символ. Особенности поэтической речи.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Ш.Ш. Физиков.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«Ахьырахв асурат» («Образ золотого животного»). Охрана окружающей среды. Характеристика образа старика и мотивов его действий. Взаимоотношения человека и природы. Роль пейзажа. Особенности языка писателя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в описании природы.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Д.К. Лагучев.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Стихотворения «Абнахча йыладзква» («Слёзы лесника»), «Насып» («Счастье»). Время, события, образы. Тема природы и человека. Стих, ритмика, рифма.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М.Х. Чикатуев.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Поэма «ГІвхІаджьратчва» («Два абрека»). Художественные особенности поэмы. Фольклорная основа поэмы. Тема и проблематика. Художественные особенности языка поэта.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М.З. Дагужиев.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Рассказ «Бакьыр» («Бекир»). Идея произведения. Время, события, образы. Характеристика главного героя Бекира, мотивов его действий и поступков. Языковые особенности.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М.Ю. Кишмахов.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Рассказы «Джьамырза йгІагвалашвахра» («Воспоминания Джемурзы»), «ГІвсемчкІакІ» («Две семечки»), «Йудырхума?» («Ты помнишь?»). Тематика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проблематика произведений. Сравнительная характеристика героев. Языковые особенности.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М.С.-Г. Тлябичева.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Стихотворения «Уабагвжважвауа, абзазара, уабапссгІауа?» («Куда спешишь ты, жизнь, куда летишь»), «Ащхъа дзыхьква» («Горные родники»). Философская лирика. Особенности поэтической речи.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К.А. Баталов.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Стихотворение «Ауаса сцарыквныз сара» («Если бы я стал таким»). Приёмы создания поэтического образа. Идея. Ритмика и рифма.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А.К. Ионов.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Стихотворения «ЙгІаснахІвитІ сгвы абазала» («Со мною сердце говорит…»), «Май мыз ажвба» («Девятое мая»), «Адзын» («Осень»). Тема </w:t>
      </w:r>
      <w:r w:rsidRPr="00D857EE">
        <w:rPr>
          <w:rFonts w:ascii="Times New Roman" w:eastAsia="Calibri" w:hAnsi="Times New Roman" w:cs="Times New Roman"/>
          <w:sz w:val="28"/>
          <w:szCs w:val="28"/>
          <w:lang w:val="ru-RU" w:eastAsia="en-US" w:bidi="ar-SA"/>
        </w:rPr>
        <w:t xml:space="preserve">любви к родному краю и к родному языку. Поэтическое изображение победы в Великой Отечественной войне. Особенности поэтической речи. Рифма и ритмика.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К.Л. Мхце.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Стихотворение «ХьызшІыц» («Новое имя»). Идея. Приёмы создания поэтического образа. Особенности поэтической речи. Символ. Ритмика и рифма.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87.8.4. Современная абазинская литература.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Е.М. Шхаева.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Стихотворение «Смакъым цриква» («Родные мелодии»). Идея произведения. Пейзажная лирика. Изобразительно-выразительные средства языка в произведении. Ритмика и рифма.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Л.К. Шебзухова.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Стихотворения «Абазашта» («Абазашта), «Уадырг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ванагьи» («И все-таки…»), «Йх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ымару 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абазара» («Абазара – наше солнце»), «Сыбызшва» («Родной язык»). Гражданская лирика. Тема любви к родному языку, к родному краю. Воспитательная роль обычаев и традиций народа. Язык произведений.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87.8.5. Литература народов Российской Федерации.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Н.М. Рубцов. Стихотворения «Сымх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ара апны» («В горнице моей светло») (перевод Х.С. Аджибекова»), «Гъын ашва» («Зимняя песня») (перевод Х.С. Аджибекова).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А.И. Кубанов. Стихотворение «Тынха» («Наследие») (перевод К.Л. Мхце).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87.8.6. Теория литературы.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Фольклор. Нартский эпос. Предания, их художественная структура. Изобразительно-выразительные средства. Портрет. Символ. Проблематика произведения.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87.9. Содержание обучения в 8 классе.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87.9.1. Устное народное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Фольклорные тексты. Жанровое разнообразие. Отражение в фольклоре духовной жизни абазинского народа. Национальный характер, народный герой, особенности культуры, психологии, философии в фольклорных произведениях. Языковые особенности.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Сказки «Агвыцкьи агвычвгьи» («Добрый и злой»), «ХвымызкI чIварта» («Пятимесячная стоянка»), «Атш шIаша» («Конь со звёздочкой на лбу»), «Амари амзи pпxIa» («Дочь луны и солнца»), «Атшанхча Мидпи атенгьыз хакIви ртурых» («Сказка о табунщике Мидпе и морском жеребце»), «Токъвзальым» («Токзалим»), «ХIвадж Къвапа йхъацIара» («Мужество Копы Ходжева»), «КIьауа» («Кузнечик»), «Акваса» («Безбородый»).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Из сказаний об абазинских фамилиях.</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«Трамрг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 рхабар» («Трамовы»), «Макьаррг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 рхабар» («Мекеровы»), «Лоург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 рхабар» («Лоовы»), «К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ьачврг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 рхабар» («Кячевы»), «Лачвышрг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 рхабар» («Лафишевы»), «Багърг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 рхабар» («Баговы»), «Лоург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и Дарыкъварг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и рхабар» («Лоовы и Дударуковы»), «Кълычырг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а рхабар» («Клычевы»).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87.9.2. Произведения абазинской литературы 1947-1990 годов.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Х.Д. Жиров.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Роман «Аба йпа» («Сын отца»). Отрывок из романа. Изображение внутреннего мира героев. Мастерство писателя в построении сюжета и создании образов. Языковые особенности текста.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П.К. Цеков.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Поэма «Ахмат-бхъвы» («Ахмат-скала»). Мужество главного героя. Специфика его образа. Изобразительно-выразительные средства.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К.С.-Г. Джегутанов.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«Барцыц хвыц» («Маленький Барциц»). Отрывок из романа «Хьапщ джьуар» («Золотой крест»). Время, события. Образ малыша Барцица. Мотивы его поступков</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действий. Характеристика героев. Сюжет и композиция.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Б.Х. Тхайцухов.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Роман «Нышв нап</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ык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(«Горсть земли»). Отрывок из романа. Тема махаджирства. Время, события, образы. Историзм романа. Авторская оценка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в тексте. Изобразительно-выразительные средства.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Ш.Ш. Физиков.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Рассказы «КIакIана дшсасыз» («Как Какана побывал в гостях»), «АтшыгIвшк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вокIви 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акIани» («Какана и белый всадник»), «КIакIана йдурдуль» («Какана и волшебный конь»). Отвага Каканы в борьбе со злом, несправедливостью. Нравственные ценности в произведениях. Фольклорные мотивы. Языковые особенности.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Д.К. Лагучев.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Роман «Джьандра» («Джандра»). Отрывок из романа. Художественные образы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особенности произведения. Характеристика героев, их поступков. Язык произведения.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М.Х. Чикатуев.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в стихах «Урышв айгва» («Русский кунак»). Тема традиции куначества между русским народом и горцами. Гражданская и философская лирика. Богатство языка. Изобразительно-выразительные средства.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З.К. Хачуков.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Рассказ «АзцIабыргра» («Верность»). Мужество и героизм защитников Родины в годы Великой Отечественной войны. Сюжет и его элементы. Языковые особенности текста.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М.С.-Х. Тлябичева.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Поэма «Квырмыш азысчпитI амамыр» («Благословляю мир»). Отрывок</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из поэмы. Гражданская лирика. Тема войны и мира. Авторская позиция.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Язык и стиль.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К.Л. Мхце.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Стихотворения «Сбзазара» («Моя жизнь»), «Абазашта» («Абазашта»), «Атыдзква» («Дома»), «Хъвыцра» («Размышление»), «ГIайхра» («Возвращение»), «Схакв» («Мой край»). Тема беззаветной любви к родине. Гражданская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философская лирика. Художественные особенности языка поэта.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М.З. Дагужиев.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«ГIвзачва» («Друзья»). Нравственные ценности и их переосмысление героями. Характеристика героев и их поступков. Особенности сюжета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композиции.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Р.М. Хужев.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Рассказ «ХъацIара» («Мужество»). Изображение событий Великой Отечественной войны. Образ героя, мотивы его поступков. Композиционное построение.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К.А. Баталов.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Стихотворения «ЦІлакІ ауатра йласымцІазтын» («Если не посадил я ни одного дерева»), «Сара с-Гвым» («Моя Кума»), «Асы гІасуан» («Шёл снег»), «Рахчына» («Очажная цепь»), «Адзыхь» («Родник»). Гражданская, философская и пейзажная лирика. Пейзаж как средство художественного изображения. Языковые особенности.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Ч.Х. Татаршао.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«Мшвчыр» («Медвежонок»). Тема любви к природе, гармонии природы и человека. Образ мальчика Мурата и его заботливого отношения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к медвежонку. Композиционные и языковые особенности текста.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Н.Ц. Муратков.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Очерк «Зпсадгьыл йазцIабыргыз» («Верность Родине»). Память о Герое Советского Союза Замахщери Османовиче Кунижеве. Характеристика подвига Кунижева в советско-финской войне. Время, события, образы.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В.З. Копсергенова.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Рассказ «Асквшышви апхIвыси» («Столетие и женщина»). Историзм произведения. Фольклорные мотивы в повествовании старика-мудреца. Мастерство автора в построении сюжета. Языковые особенности текста.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А.К. Ионов.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Стихотворение «Уаба йтдзы» («Отцовский дом»). Гражданская лирика. Нравственная проблематика. Поэтическая глубина изображения. Особенности поэтической речи.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М.Ю. Кишмахов.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 «Кьащиф ймашакв» («Мешок Кешифа»). Тема взаимоподдержки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взаимопомощи жителей абазинского селения в тяжёлые годы Великой Отечественной войны. Характеристика героев. Особенности языка писателя.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87.9.3. Современная абазинская литература.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Ф.Н. Апсова.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Стихотворения «АжвгIванд йазыхътIпI» («Открыто для неба»), «ТкIвапскI аъара...» («Величиной с каплю»), «АйачIва хвыц» («Маленькая звёздочка»), «Аквашуа» («Гроза»). Пейзажная лирика. Тема гармонии человека и природы. Особенности поэтической речи.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Е.М. Шхаева.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Стихотворения «Скыт амгIваква» («Дороги моего аула»), «ХIа хIпны» («Дома»), «Агъныла акыт сшазыбжу ауи аъара йыгьсыздырам» («Зимний аул»). Гражданская и пейзажная лирика. Идея, ритмика, рифма.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Х.С. Аджибеков.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Стихотворения «ЙгьхъарцIум уыжвгьи» («Всё ещё не верят») «ХIбзазапI гвырчIвагата!» («Поживём от души!»), «Сара скIкIара» («Мой огонёк»), «АдахIвракви ахIвахIвракви» («Успехи и пожелания»). Гражданская лирика. Тема любви поэта к своему народу. Изобразительно-выразительные средства языка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в стихотворениях. Особенности поэтической речи.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Л.К. Шебзухова.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Стихотворения «Ей, АбазаргIа!» («Эй, абазины!»), «СуагIа» («Мой народ»), «Убзаза, хIашва» («Живи, наша песня»), «АщхъагIвчва рнамыс» («Красота души горцев»). Тема любви к своему народу, к традициям и обычаям. Средства художественной выразительности. Особенности языка.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87.9.4. Литература народов Российской Федерации.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А.С. Пушкин. Стихотворение «Син» («Памятник») (перевод К.Л. Мхце).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Х.Б. Байрамукова. Стихотворение «Сара с-Россия» («Моя Россия») (перевод К.Л. Мхце).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87.9.5. Теория литературы.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Фольклор. Сказание. Повесть. Поэма. Авторская позиция. Психологизм. Конфликт произведения. Художественный образ. Юмор. Сатира. Драма как род</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жанр, её особенности.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87.10. Содержание обучения в 9 классе.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87.10.1. Введение.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Роль художественной литературы в духовной жизни человека. Абазинская литература как искусство слова. Основные темы абазинской литературы. Фольклорные мотивы и традиции в литературных произведениях.</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87.10.2. Фольклор абазин.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Сказки и легенды. Сказания и их особенности. Нартский эпос. Главные персонажи нартского эпоса абазин. Жанровые признаки. Противоборство</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торжество героя в борьбе с врагами. Идейно-тематическое своеобразие. Изобразительно-выразительные средства.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Сказания «Сосрыкъви айныжв лашви» («Сосруко и слепой великан»), «Сосрыкъви Сотраши» («Сосруко и Сотраш»), «Сосрыкъви Сосранпи» («Сосруко</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Сосранпа»), «Сосрыкъви ацыг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в хъачви» («Сосруко и шестеро мужчин»), «Сосрыкъва йпсыща» («Гибель Сосруко»).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Народная песня – жанр фольклора. Песни-плачи (агъыбзаква), трудовые песни (анхаг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вчва рашваква), обрядовые песни (ац</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асква йырпщылу ашваква). Песни-плачи «Гващагъагъ» («Гошегаг»), «Кына йпх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 Минат» («Дочь Кыны Минат»), «Фариз» («Песня-плач Фариз»). Трудовые песни «О, Нана» («О, Нана»), «Ачвагъвара квп</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и ауарад» («Песня пахотной миски»), «Чвагъвара уарад» («Пахотная песня»).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87.10.3. Русскоязычная абазинская литература Х</w:t>
      </w:r>
      <w:r w:rsidRPr="00D857EE">
        <w:rPr>
          <w:rFonts w:ascii="Times New Roman" w:eastAsia="Calibri" w:hAnsi="Times New Roman" w:cs="Times New Roman"/>
          <w:sz w:val="28"/>
          <w:szCs w:val="28"/>
          <w:lang w:val="en-US" w:eastAsia="en-US" w:bidi="ar-SA"/>
        </w:rPr>
        <w:t>I</w:t>
      </w:r>
      <w:r w:rsidRPr="00D857EE">
        <w:rPr>
          <w:rFonts w:ascii="Times New Roman" w:eastAsia="Calibri" w:hAnsi="Times New Roman" w:cs="Times New Roman"/>
          <w:sz w:val="28"/>
          <w:szCs w:val="28"/>
          <w:lang w:val="ru-RU" w:eastAsia="en-US" w:bidi="ar-SA"/>
        </w:rPr>
        <w:t>Х века.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А.-Г. К. Кешев.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Повесть «Ах</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аджьратква» («Абреки») (перевод В.Б. Тугова). Опубликована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журнале «Русский вестник» в 1860 году. Общественный и семейный уклад как основы абречества в повести «Абрек». Рассказ «Г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вымызк</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 xml:space="preserve"> акыт йштазгаз» («Два месяца в ауле») (перевод В.Н. Меремкулова), опубликован в журнале «Библиотека для чтения» в 1860 </w:t>
      </w:r>
      <w:r w:rsidRPr="00D857EE">
        <w:rPr>
          <w:rFonts w:ascii="Times New Roman" w:eastAsia="Calibri" w:hAnsi="Times New Roman" w:cs="Times New Roman"/>
          <w:sz w:val="28"/>
          <w:szCs w:val="28"/>
          <w:lang w:val="ru-RU" w:eastAsia="en-US" w:bidi="ar-SA"/>
        </w:rPr>
        <w:t>году. Этнографизм произведений: быт, нравы, общественные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семейные отношения. Реалистическая картина жизни горцев второй половины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XIX века.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87.10.4. Абазинская литература в период становления (1933-1941 годы)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в послевоенный период.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Обретение абазинами письменности (1932). Первые литературные публикации в школьных учебниках и хрестоматиях, на абазинской странице газеты «Черкес плиж» (1933-1938). Появление абазинской национальной газеты «Черкес къапщ» («Красная Черкесия», 1938). Основные имена, тематика и проблематика публикуемых в ней произведений: И. Табулова «Ленинцы», С. Дармилова «Передано Красной армии», А. Магажокова «Наша жизнь светится», П. Цекова «Сталинская конституция», М. Малхозова «Первый день мая». Стихотворения «Раньше и теперь» (1936) Д. Озова и И. Табулова как характерные произведения начала советской эпохи. Выход первых художественных книг на абазинском языке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переводе с русского: Л. Квитко «Письмо Ворошилову» (1939), А.С. Пушкин «Сказка о рыбаке и рыбке» (1939), Н. Вирты «Иностранка» (1940), Д. Кусова «Клубные пьесы» (1941).</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Т.З. Табулов.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Пьеса «Зули» («Зули»), рассказ «Джьалдуз» («Джалдуз»). Трагизм кавказской войны XIX века в рассказе «Джалдуз». Мастерство передачи образов. Драматизм судьбы девушки-горянки в дореволюционный период. Роль изобразительно-выразительных средств в передаче внутренних переживаний героев. Символизм. Лаконизм как общее свойство произведений.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М.М. Малхозов.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Поэма «Анасып мг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ва» («Рождение счастья»). Отрывок из поэмы. Одно</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из лучших поэтических произведений довоенной национальной литературы. Противопоставление дореволюционной (закабаленной) и послереволюционной (свободной) жизни трудящихся. Образность мышления автора. Роль изобразительно-выразительных средств в создании образов. Идеологическая направленность произведения. </w:t>
      </w:r>
    </w:p>
    <w:p w:rsidR="00D857EE" w:rsidRPr="00D857EE" w:rsidP="00D857EE">
      <w:pPr>
        <w:widowControl/>
        <w:spacing w:after="0" w:line="36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Н.А. Озов. Биография и творчество.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Рассказы «Муса дшг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амг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вайсыз» («Путь Мусы»), «Чваргьа-чврыс» («Мерцание»). Рассказы Озова как типичное произведение советской литературы 1930-х годов. Картины бедняцкой семьи до революции. Контраст образа труженика, замученного нуждой, и образа расчётливого дельца, в ком животное начало берет верх над человеческим. Роль изобразительно-выразительных средств в раскрытии характеров персонажей.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И. Табулов. Биография и творчество.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Роман «Азамат» («Азамат»). Отрывок из романа. Поэма «Ращид йг</w:t>
      </w:r>
      <w:r w:rsidRPr="00D857EE">
        <w:rPr>
          <w:rFonts w:ascii="Symbol" w:eastAsia="Calibri" w:hAnsi="Symbol" w:cs="Times New Roman"/>
          <w:sz w:val="28"/>
          <w:szCs w:val="28"/>
          <w:lang w:val="ru-RU" w:eastAsia="en-US" w:bidi="ar-SA"/>
        </w:rPr>
        <w:sym w:font="Symbol" w:char="F049"/>
      </w:r>
      <w:r w:rsidRPr="00D857EE">
        <w:rPr>
          <w:rFonts w:ascii="Times New Roman" w:eastAsia="Calibri" w:hAnsi="Times New Roman" w:cs="Times New Roman"/>
          <w:sz w:val="28"/>
          <w:szCs w:val="28"/>
          <w:lang w:val="ru-RU" w:eastAsia="en-US" w:bidi="ar-SA"/>
        </w:rPr>
        <w:t>айхра» («Возвращение Рашида»). Картина нищеты и бесправия горцев в дореволюционной России. Этнографический аспект: быт, нравы, обычаи абазин. Деление персонажей на положительных и отрицательных. Образ Асхада как типичного представителя угнетенного народа. Символика трёх полупотухших угольков. Традиционные средства фольклорной эстетики в портретной характеристике Фатимат,</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её драматическая судьба. Смерть матери как поворотное событие в сознании Азамата, увлечение революционными идеями. Образ Зурьят как пример духовного раскрепощения горянки.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87.10.5. Литература народов Российской Федерации.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А.А. Шогенцуков. Стихотворение «Сан» («Моя мать») (перевод К.А. Баталова). Роман в стихах «Къамботи Льаци» («Камбот и Ляца») (перевод К.А. Баталова). Отрывок из романа.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87.10.6. Теория литературы.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Фольклор. Народные песни, их жанровая классификация. Лирическая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эпическая поэма. Литературный герой (поступки и характер, речевая характеристика, отношения с другими героями, авторская оценка). Лирическая повесть. Роман. Эпиграф. Историзм. Автобиографичность.</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 Планируемые результаты освоения программы по родной (абазинской) литературе на уровне основного общего образования.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87.11.1. В результате изучения родной (абазинской) литературы на уровне основного общего образования у обучающегося будут сформированы следующие личностные результаты: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1) гражданского воспитания: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857EE" w:rsidRPr="00D857EE" w:rsidP="00D857EE">
      <w:pPr>
        <w:widowControl/>
        <w:spacing w:after="0" w:line="36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(абазинской) литературы;</w:t>
      </w:r>
    </w:p>
    <w:p w:rsidR="00D857EE" w:rsidRPr="00D857EE" w:rsidP="00D857EE">
      <w:pPr>
        <w:widowControl/>
        <w:spacing w:after="0" w:line="36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готовность к разнообразной совместной деятельности, стремление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 взаимопониманию и взаимопомощи, в том числе с использованием примеров</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из литературы; активное участие в самоуправлении в образовательной организации, готовность к участию в гуманитарной деятельности;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2) патриотического воспитания: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осознание российской гражданской идентичности в поликультурном</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уважение к символам России, государственным праздникам, историческому</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природному наследию и памятникам, традициям разных народов, проживающих</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родной стране, обращая внимание на их воплощение в абазинской литературе;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3) духовно-нравственного воспитания: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готовность оценивать своё поведение и поступки, а также поведение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поступки других людей с позиции нравственных и правовых норм с учётом осознания последствий поступков;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4) эстетического воспитания: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восприимчивость к разным видам искусства, традициям и творчеству своего</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других народов, понимание эмоционального воздействия искусства, в том числе изучаемых литературных произведений;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осознание важности художественной литературы и культуры как средства коммуникации и самовыражения;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понимание ценности отечественного и мирового искусства, роли этнических культурных традиций и народного творчества;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стремление к самовыражению в разных видах искусства;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5) физического воспитания, формирования культуры здоровья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эмоционального благополучия:</w:t>
      </w:r>
    </w:p>
    <w:p w:rsidR="00D857EE" w:rsidRPr="00D857EE" w:rsidP="00D857EE">
      <w:pPr>
        <w:widowControl/>
        <w:spacing w:after="0" w:line="36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осознание ценности жизни </w:t>
      </w:r>
      <w:r w:rsidRPr="00D857EE">
        <w:rPr>
          <w:rFonts w:ascii="Times New Roman" w:eastAsia="SchoolBookSanPin" w:hAnsi="Times New Roman" w:cs="Times New Roman"/>
          <w:bCs/>
          <w:sz w:val="28"/>
          <w:szCs w:val="28"/>
          <w:lang w:val="ru-RU" w:eastAsia="en-US" w:bidi="ar-SA"/>
        </w:rPr>
        <w:t>с использованием собственного жизненного</w:t>
      </w:r>
      <w:r w:rsidR="00EE1C4B">
        <w:rPr>
          <w:rFonts w:ascii="Times New Roman" w:eastAsia="SchoolBookSanPin" w:hAnsi="Times New Roman" w:cs="Times New Roman"/>
          <w:bCs/>
          <w:sz w:val="28"/>
          <w:szCs w:val="28"/>
          <w:lang w:val="ru-RU" w:eastAsia="en-US" w:bidi="ar-SA"/>
        </w:rPr>
        <w:t xml:space="preserve"> </w:t>
      </w:r>
      <w:r w:rsidRPr="00D857EE">
        <w:rPr>
          <w:rFonts w:ascii="Times New Roman" w:eastAsia="SchoolBookSanPin" w:hAnsi="Times New Roman" w:cs="Times New Roman"/>
          <w:bCs/>
          <w:sz w:val="28"/>
          <w:szCs w:val="28"/>
          <w:lang w:val="ru-RU" w:eastAsia="en-US" w:bidi="ar-SA"/>
        </w:rPr>
        <w:t>и читательского опыта</w:t>
      </w:r>
      <w:r w:rsidRPr="00D857EE">
        <w:rPr>
          <w:rFonts w:ascii="Times New Roman" w:eastAsia="Calibri" w:hAnsi="Times New Roman" w:cs="Times New Roman"/>
          <w:sz w:val="28"/>
          <w:szCs w:val="28"/>
          <w:lang w:val="ru-RU" w:eastAsia="en-US" w:bidi="ar-SA"/>
        </w:rPr>
        <w:t>, ответственное отношение к своему здоровью и установка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способность адаптироваться к стрессовым ситуациям и меняющимся социальным, информационным и природным условиям, в том числе осмысляя </w:t>
      </w:r>
      <w:r w:rsidRPr="00D857EE">
        <w:rPr>
          <w:rFonts w:ascii="Times New Roman" w:eastAsia="Calibri" w:hAnsi="Times New Roman" w:cs="Times New Roman"/>
          <w:sz w:val="28"/>
          <w:szCs w:val="28"/>
          <w:lang w:val="ru-RU" w:eastAsia="en-US" w:bidi="ar-SA"/>
        </w:rPr>
        <w:t xml:space="preserve">собственный опыт и выстраивая дальнейшие цели, умение принимать себя и других, не осуждая;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умение осознавать эмоциональное состояние себя и других, опираясь</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6) трудового воспитания: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установка на активное участие в решении практических задач (в рамках семьи, образовательной организации, </w:t>
      </w:r>
      <w:r w:rsidRPr="00D857EE">
        <w:rPr>
          <w:rFonts w:ascii="Times New Roman" w:eastAsia="SchoolBookSanPin" w:hAnsi="Times New Roman" w:cs="Times New Roman"/>
          <w:sz w:val="28"/>
          <w:szCs w:val="28"/>
          <w:lang w:val="ru-RU" w:eastAsia="en-US" w:bidi="ar-SA"/>
        </w:rPr>
        <w:t>населенного пункта, родного края)</w:t>
      </w:r>
      <w:r w:rsidRPr="00D857EE">
        <w:rPr>
          <w:rFonts w:ascii="Times New Roman" w:eastAsia="Calibri" w:hAnsi="Times New Roman" w:cs="Times New Roman"/>
          <w:sz w:val="28"/>
          <w:szCs w:val="28"/>
          <w:lang w:val="ru-RU" w:eastAsia="en-US" w:bidi="ar-SA"/>
        </w:rPr>
        <w:t xml:space="preserve"> технологической и социальной направленности, способность инициировать, планировать</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самостоятельно выполнять такого рода деятельность;</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интерес к практическому изучению профессий и труда различного рода,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том числе на основе применения изучаемого предметного знания и знакомства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с деятельностью героев на страницах литературных произведений;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готовность адаптироваться в профессиональной среде; уважение к труду</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результатам трудовой деятельности, в том числе при изучении произведений абазинского фольклора и литературы, осознанный выбор и построение индивидуальной траектории образования и жизненных планов с учётом личных</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общественных интересов и потребностей;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7) экологического воспитания: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ориентация на применение знаний из социальных и естественных наук</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для решения задач в области окружающей среды, планирования поступков и оценки их возможных последствий для окружающей среды;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повышение уровня экологической культуры, осознание глобального характера экологических проблем и путей их решения;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практической деятельности экологической направленности;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 ценности научного познания:</w:t>
      </w:r>
    </w:p>
    <w:p w:rsidR="00D857EE" w:rsidRPr="00D857EE" w:rsidP="00D857EE">
      <w:pPr>
        <w:widowControl/>
        <w:spacing w:after="0" w:line="36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овладение языковой и читательской культурой как средством познания мира;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9) обеспечение адаптации обучающегося к изменяющимся условиям социальной и природной среды: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оценка социальных ролей персонажей литературных произведений;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навык выявления и связывания образов, способность формирования новых знаний, в том числе способность формулировать идеи, понятия, гипотезы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умение оперировать основными понятиями, терминами и представлениями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в области концепции устойчивого развития;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умение анализировать и выявлять взаимосвязи природы, общества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экономики;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87.11.2. В результате изучения родной (абазинской)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87.11.2.1. У обучающегося будут сформированы следующие базовые логические действия как часть познавательных универсальных учебных действий: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 учётом предложенной задачи выявлять закономерности и противоречия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рассматриваемых литературных фактах и наблюдениях над текстом, предлагать критерии для выявления закономерностей и противоречий;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выявлять дефициты информации, данных, необходимых для решения поставленной учебной задачи;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выявлять причинно-следственные связи при изучении литературных явлений</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процессов, проводить выводы с использованием дедуктивных и индуктивных умозаключений, умозаключений по аналогии, формулировать гипотезы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об их взаимосвязях;</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самостоятельно выбирать способ решения учебной задачи при работе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использовать вопросы как исследовательский инструмент познания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литературном образовании;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формулировать вопросы, фиксирующие разрыв между реальным</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желательным состоянием ситуации, объекта, и самостоятельно устанавливать искомое и данное;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формировать гипотезу об истинности собственных суждений и суждений других, аргументировать свою позицию, мнение;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оценивать на применимость и достоверность информацию, полученную в ходе исследования (эксперимента);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прогнозировать возможное дальнейшее развитие событий и их последствия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аналогичных или сходных ситуациях, а также выдвигать предположения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об их развитии в новых условиях и контекстах, в том числе в литературных произведениях.</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87.11.2.3. У обучающегося будут сформированы умения работать</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с информацией как часть познавательных универсальных учебных действий: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выбирать, анализировать, систематизировать и интерпретировать литературную и другую информацию различных видов и форм представления;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находить сходные аргументы (подтверждающие или опровергающие одну</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ту же идею, версию) в различных информационных источниках;</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самостоятельно выбирать оптимальную форму представления литературной</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другой информации и иллюстрировать решаемые учебные задачи несложными схемами, диаграммами, иной графикой и их комбинациями;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оценивать надёжность литературной и другой информации по критериям, предложенным учителем или сформулированным самостоятельно;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эффективно запоминать и систематизировать эту информацию.</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87.11.2.4. У обучающегося будут сформированы умения общения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как часть коммуникативных универсальных учебных действий: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воспринимать и формулировать суждения, выражать эмоции в соответствии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с условиями и целями общения, выражать себя (свою точку зрения) в устных</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письменных текстах;</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литературных произведениях, смягчать конфликты, вести переговоры;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понимать намерения других, проявлять уважительное отношение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публично представлять результаты выполненного опыта (литературоведческого эксперимента, исследования, проекта);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самостоятельно выбирать формат выступления с учётом задач презентации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особенностей аудитории и в соответствии с ним составлять устные и письменные тексты с использованием иллюстративных материалов.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87.11.2.5. У обучающегося будут сформированы умения самоорганизации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как части регулятивных универсальных учебных действий: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выявлять проблемы для решения в учебных и жизненных ситуациях, анализируя ситуации, изображённые в художественной литературе;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ориентироваться в различных подходах принятия решений (индивидуальное, принятие решения в группе, принятие решений группой);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собственных возможностей, аргументировать предлагаемые варианты решений;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составлять план действий (план реализации намеченного алгоритма решения)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корректировать предложенный алгоритм с учётом получения новых знаний</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об изучаемом литературном объекте;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проводить выбор и брать ответственность за решение.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владеть способами самоконтроля, самомотивации и рефлексии в литературном образовании;</w:t>
      </w:r>
    </w:p>
    <w:p w:rsidR="00D857EE" w:rsidRPr="00D857EE" w:rsidP="00D857EE">
      <w:pPr>
        <w:widowControl/>
        <w:spacing w:after="0" w:line="36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давать оценку учебной ситуации и предлагать план её изменения;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учитывать контекст и предвидеть трудности, которые могут возникнуть</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при решении учебной задачи, адаптировать решение к меняющимся обстоятельствам;</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вносить коррективы в деятельность на основе новых обстоятельств</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изменившихся ситуаций, установленных ошибок, возникших трудностей, оценивать соответствие результата цели и условиям;</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различать, называть и управлять собственными эмоциями и эмоциями других;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выявлять и анализировать причины эмоций;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ставить себя на место другого человека, понимать мотивы и намерения другого, анализируя примеры из художественной литературы;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регулировать способ выражения своих эмоций;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осознанно относиться к другому человеку, его мнению, размышляя</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над взаимоотношениями литературных героев;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признавать своё право на ошибку и такое же право другого;</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принимать себя и других, не осуждая;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проявлять открытость себе и другим;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осознавать невозможность контролировать все вокруг.</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87.11.2.7. У обучающегося будут сформированы умения совместной деятельности: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понимать и использовать преимущества командной (парной, групповой, коллективной) и индивидуальной работы при решении конкретной проблемы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на уроках родной (абазинской) литературы, обосновывать необходимость применения групповых форм взаимодействия при решении поставленной задачи;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обобщать мнения нескольких человек, проявлять готовность руководить, выполнять поручения, подчиняться;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планировать организацию совместной работы на уроке родной (абазинской)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сравнивать результаты с исходной задачей и вклад каждого члена команды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достижение результатов, разделять сферу ответственности и проявлять готовность к предоставлению отчёта перед группой.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87.11.3. Предметные результаты изучения родной (абазинской) литературы.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 концу обучения в 5 классе обучающийся научится: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понимать значение абазинской литературы для сохранения и передачи духовно-нравственных ценностей родной культуры и языка, осознавать важность чтения для собственного развития;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анализировать литературное произведение: определять его родовую</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жанровую принадлежность, понимать и формулировать тему, идею, нравственный пафос литературного произведения, характеризовать и сопоставлять героев-персонажей, понимать смысл основных теоретико-литературных понятий;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воспринимать на слух литературные произведения разных жанров, читать выразительно и наизусть стихотворные произведения, использовать разные виды чтения, пересказывать прозаические произведения или их отрывки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с использованием образных средств абазинского языка, отвечать на вопросы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по прослушанному или прочитанному тексту.</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понимать связь литературных произведений со временем их написания, выявлять отражённые в литературных произведениях нравственные ценности,</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их общность с произведениями других народов;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определять в произведении элементы сюжета и композиции, изобразительно-выразительные средства языка, понимать их роль в раскрытии содержания произведения;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участвовать в диалоге о прочитанном, формулировать и выражать (устно</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письменно) собственное отношение к произведениям абазинской литературы.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87.11.4. Предметные результаты изучения родной (абазинской) литературы.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 концу обучения в 6 классе обучающийся научится: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понимать духовно-нравственную ценность абазинской литературы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в воспитании любви к Родине, родному краю, к абазинской национальной культуре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языку;</w:t>
      </w:r>
    </w:p>
    <w:p w:rsidR="00D857EE" w:rsidRPr="00D857EE" w:rsidP="00D857EE">
      <w:pPr>
        <w:widowControl/>
        <w:spacing w:after="0" w:line="36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понимать образную природу литературы как явление искусства, эстетические возможности абазинского языка, определять роль изобразительно-выразительных средств в создании художественных образов стихотворных</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прозаических произведений;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анализировать литературное произведение: определять его принадлежность</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 одному из литературных родов и жанров; понимать и формулировать тему, идею, нравственный пафос литературного произведения, приводить сравнительные характеристики героев-персонажей;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соотносить литературное произведение с определённым историческим периодом, выявлять в произведениях абазинского фольклора, абазинских писателей нравственные ценности;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владеть элементарной литературоведческой терминологией при анализе литературного произведения;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самостоятельно интерпретировать изученные литературные произведения, понимать авторскую позицию и определять своё отношение к ней.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87.11.5. Предметные результаты изучения родной (абазинской) литературы.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 концу обучения в 7 классе обучающийся научится: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определять общечеловеческие ценности, отражённые в абазинской литературе, её самобытность и общность с произведениями других народов;</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проводить смысловой и эстетический анализ произведений абазинского фольклора и художественной литературы, воспринимать, анализировать, интерпретировать и оценивать прочитанное;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анализировать произведение в единстве формы и содержания, определять тему, идею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приводить их сравнительные характеристики, оценивать систему персонажей, определять особенности композиции и основной конфликт произведения;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пересказывать прочитанное произведение, его сюжет, используя различные виды пересказов, отвечать на вопросы по прочитанному произведению</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 xml:space="preserve">и самостоятельно формулировать вопросы к тексту, создавать устные и письменные высказывания, творческие работы, составлять отзыв о прочитанном; </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пользоваться библиотечными фондами, справочной литературой, словарями, интернет-ресурсами для поиска необходимой учебной </w:t>
      </w:r>
      <w:r w:rsidRPr="00D857EE">
        <w:rPr>
          <w:rFonts w:ascii="Times New Roman" w:eastAsia="Calibri" w:hAnsi="Times New Roman" w:cs="Times New Roman"/>
          <w:sz w:val="28"/>
          <w:szCs w:val="28"/>
          <w:lang w:val="ru-RU" w:eastAsia="en-US" w:bidi="ar-SA"/>
        </w:rPr>
        <w:t>информации, подготовки индивидуальных, коллективных, творческих, проектных и исследовательских работ.</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87.11.6. Предметные результаты изучения родной (абазинской) литературы.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 концу обучения в 8 классе обучающийся научится: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понимать важность чтения и изучения произведений абазинского фольклора</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художественной литературы как способа познания мира и окружающей действительности, истории и культуры абазинского народа;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нем реалии; характеризовать героев-персонажей, приводить их сравнительные характеристики, оценивать систему образов; выявлять особенности композиции произведения, характеризовать авторский пафос;</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объяснять своё понимание нравственно-философской, социально-исторической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для творческой манеры и стиля писателя, определять их художественные функции;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понимать функции теоретико-литературных понятий и самостоятельно использовать их в процессе анализа и интерпретации произведений;</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w:t>
      </w:r>
      <w:r w:rsidRPr="00D857EE">
        <w:rPr>
          <w:rFonts w:ascii="Times New Roman" w:eastAsia="Calibri" w:hAnsi="Times New Roman" w:cs="Times New Roman"/>
          <w:sz w:val="28"/>
          <w:szCs w:val="28"/>
          <w:lang w:val="ru-RU" w:eastAsia="en-US" w:bidi="ar-SA"/>
        </w:rPr>
        <w:t>искусства (изобразительное искусство, музыка, театр, фотоискусство, компьютерная графика);</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87.11.7. Предметные результаты изучения родной (абазинской) литературы.</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К концу обучения в 9 классе обучающийся научится: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понимать значимость чтения произведений родной литературы для личного духовно-нравственного и культурно-эстетического развития, осознавать роль абазинской литературы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анализировать литературные произведения разных жанров, воспринимать, анализировать, интерпретировать и оценивать прочитанное, понимать условность художественной картины мира, отражённой в литературных произведениях;</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нем реалии, характеризовать героев-персонажей, приводить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с читателем как адресатом произведения;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 xml:space="preserve">объяснять своё понимание нравственно-философской, социально-исторической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w:t>
      </w:r>
      <w:r w:rsidRPr="00D857EE">
        <w:rPr>
          <w:rFonts w:ascii="Times New Roman" w:eastAsia="Calibri" w:hAnsi="Times New Roman" w:cs="Times New Roman"/>
          <w:sz w:val="28"/>
          <w:szCs w:val="28"/>
          <w:lang w:val="ru-RU" w:eastAsia="en-US" w:bidi="ar-SA"/>
        </w:rPr>
        <w:t>средства, характерные для творческой манеры писателя, определять их художественные функции, выявляя особенности авторского языка и стиля;</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изученные теоретико-литературные понятия;</w:t>
      </w:r>
    </w:p>
    <w:p w:rsidR="00D857EE" w:rsidRPr="00D857EE" w:rsidP="00D857EE">
      <w:pPr>
        <w:widowControl/>
        <w:spacing w:after="0" w:line="36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определять характерные особенности научно-познавательных, учебных</w:t>
      </w:r>
      <w:r w:rsidR="00EE1C4B">
        <w:rPr>
          <w:rFonts w:ascii="Times New Roman" w:eastAsia="Calibri" w:hAnsi="Times New Roman" w:cs="Times New Roman"/>
          <w:sz w:val="28"/>
          <w:szCs w:val="28"/>
          <w:lang w:val="ru-RU" w:eastAsia="en-US" w:bidi="ar-SA"/>
        </w:rPr>
        <w:t xml:space="preserve"> </w:t>
      </w:r>
      <w:r w:rsidRPr="00D857EE">
        <w:rPr>
          <w:rFonts w:ascii="Times New Roman" w:eastAsia="Calibri" w:hAnsi="Times New Roman" w:cs="Times New Roman"/>
          <w:sz w:val="28"/>
          <w:szCs w:val="28"/>
          <w:lang w:val="ru-RU" w:eastAsia="en-US" w:bidi="ar-SA"/>
        </w:rPr>
        <w:t>и художественных текстов, писать отзыв на прочитанное произведение создавать устные и письменные высказывания разных жанров, писать краткую аннотацию, сочинение-рассуждение по заданной теме с использованием прочитанных произведений, представлять устный или письменный ответ на проблемный вопрос, использовать цитирование;</w:t>
      </w:r>
    </w:p>
    <w:p w:rsidR="00D857EE" w:rsidRPr="00D857EE" w:rsidP="00D857EE">
      <w:pPr>
        <w:widowControl/>
        <w:spacing w:after="0" w:line="350" w:lineRule="auto"/>
        <w:ind w:firstLine="709"/>
        <w:jc w:val="both"/>
        <w:rPr>
          <w:rFonts w:ascii="Times New Roman" w:eastAsia="Calibri" w:hAnsi="Times New Roman" w:cs="Times New Roman"/>
          <w:sz w:val="28"/>
          <w:szCs w:val="28"/>
          <w:lang w:val="ru-RU" w:eastAsia="en-US" w:bidi="ar-SA"/>
        </w:rPr>
      </w:pPr>
      <w:r w:rsidRPr="00D857EE">
        <w:rPr>
          <w:rFonts w:ascii="Times New Roman" w:eastAsia="Calibri" w:hAnsi="Times New Roman" w:cs="Times New Roman"/>
          <w:sz w:val="28"/>
          <w:szCs w:val="28"/>
          <w:lang w:val="ru-RU" w:eastAsia="en-US" w:bidi="ar-SA"/>
        </w:rPr>
        <w:t>самостоятельно формировать свой круг чтения, выбирая художественную литературу по интересующей тематике, пользоваться библиотечными фондами, справочной литературой, словарями, интернет-ресурсами для получения дополнительной информации, для подготовки индивидуальных, коллективных, творческих, проектных и исследовательских работ.</w:t>
      </w:r>
    </w:p>
    <w:p w:rsidR="002164FA">
      <w:pPr>
        <w:widowControl/>
        <w:spacing w:after="160" w:line="259" w:lineRule="auto"/>
        <w:rPr>
          <w:rFonts w:asciiTheme="minorHAnsi" w:eastAsiaTheme="minorHAnsi" w:hAnsiTheme="minorHAnsi" w:cstheme="minorBidi"/>
          <w:sz w:val="22"/>
          <w:szCs w:val="22"/>
          <w:lang w:val="ru-RU" w:eastAsia="en-US" w:bidi="ar-SA"/>
        </w:rPr>
        <w:sectPr>
          <w:type w:val="nextPage"/>
          <w:pgSz w:w="11906" w:h="16838"/>
          <w:pgMar w:top="1134" w:right="850" w:bottom="1134" w:left="1701" w:header="708" w:footer="708" w:gutter="0"/>
          <w:pgNumType w:start="1"/>
          <w:cols w:space="708"/>
          <w:docGrid w:linePitch="360"/>
        </w:sectPr>
      </w:pPr>
    </w:p>
    <w:p w:rsidR="0078516D" w:rsidRPr="005C1EBA" w:rsidP="0078516D">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78516D" w:rsidRPr="005C1EBA" w:rsidP="0078516D">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78516D" w:rsidRPr="005C1EBA" w:rsidP="0078516D">
      <w:pPr>
        <w:widowControl/>
        <w:spacing w:after="160" w:line="259" w:lineRule="auto"/>
        <w:rPr>
          <w:rFonts w:ascii="Times New Roman" w:hAnsi="Times New Roman" w:eastAsiaTheme="minorHAnsi" w:cs="Times New Roman"/>
          <w:sz w:val="24"/>
          <w:szCs w:val="24"/>
          <w:lang w:val="ru-RU" w:eastAsia="en-US" w:bidi="ar-SA"/>
        </w:rPr>
      </w:pPr>
    </w:p>
    <w:p w:rsidR="0078516D" w:rsidRPr="005C1EBA" w:rsidP="0078516D">
      <w:pPr>
        <w:widowControl/>
        <w:spacing w:after="160" w:line="259" w:lineRule="auto"/>
        <w:rPr>
          <w:rFonts w:ascii="Times New Roman" w:hAnsi="Times New Roman" w:eastAsiaTheme="minorHAnsi" w:cs="Times New Roman"/>
          <w:sz w:val="24"/>
          <w:szCs w:val="24"/>
          <w:lang w:val="ru-RU" w:eastAsia="en-US" w:bidi="ar-SA"/>
        </w:rPr>
      </w:pPr>
    </w:p>
    <w:p w:rsidR="0078516D" w:rsidRPr="005C1EBA" w:rsidP="0078516D">
      <w:pPr>
        <w:widowControl/>
        <w:spacing w:after="160" w:line="259" w:lineRule="auto"/>
        <w:rPr>
          <w:rFonts w:ascii="Times New Roman" w:hAnsi="Times New Roman" w:eastAsiaTheme="minorHAnsi" w:cs="Times New Roman"/>
          <w:sz w:val="24"/>
          <w:szCs w:val="24"/>
          <w:lang w:val="ru-RU" w:eastAsia="en-US" w:bidi="ar-SA"/>
        </w:rPr>
      </w:pPr>
    </w:p>
    <w:p w:rsidR="0078516D" w:rsidP="0078516D">
      <w:pPr>
        <w:widowControl/>
        <w:tabs>
          <w:tab w:val="left" w:pos="420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78516D" w:rsidP="0078516D">
      <w:pPr>
        <w:widowControl/>
        <w:tabs>
          <w:tab w:val="left" w:pos="4200"/>
        </w:tabs>
        <w:spacing w:after="160" w:line="259" w:lineRule="auto"/>
        <w:rPr>
          <w:rFonts w:ascii="Times New Roman" w:hAnsi="Times New Roman" w:eastAsiaTheme="minorHAnsi" w:cs="Times New Roman"/>
          <w:sz w:val="24"/>
          <w:szCs w:val="24"/>
          <w:lang w:val="ru-RU" w:eastAsia="en-US" w:bidi="ar-SA"/>
        </w:rPr>
      </w:pPr>
    </w:p>
    <w:p w:rsidR="0078516D" w:rsidP="0078516D">
      <w:pPr>
        <w:widowControl/>
        <w:tabs>
          <w:tab w:val="left" w:pos="4200"/>
        </w:tabs>
        <w:spacing w:after="160" w:line="259" w:lineRule="auto"/>
        <w:rPr>
          <w:rFonts w:ascii="Times New Roman" w:hAnsi="Times New Roman" w:eastAsiaTheme="minorHAnsi" w:cs="Times New Roman"/>
          <w:sz w:val="24"/>
          <w:szCs w:val="24"/>
          <w:lang w:val="ru-RU" w:eastAsia="en-US" w:bidi="ar-SA"/>
        </w:rPr>
      </w:pPr>
    </w:p>
    <w:p w:rsidR="0078516D" w:rsidP="0078516D">
      <w:pPr>
        <w:widowControl/>
        <w:tabs>
          <w:tab w:val="left" w:pos="4200"/>
        </w:tabs>
        <w:spacing w:after="160" w:line="259" w:lineRule="auto"/>
        <w:rPr>
          <w:rFonts w:ascii="Times New Roman" w:hAnsi="Times New Roman" w:eastAsiaTheme="minorHAnsi" w:cs="Times New Roman"/>
          <w:sz w:val="24"/>
          <w:szCs w:val="24"/>
          <w:lang w:val="ru-RU" w:eastAsia="en-US" w:bidi="ar-SA"/>
        </w:rPr>
      </w:pPr>
    </w:p>
    <w:p w:rsidR="0078516D" w:rsidP="0078516D">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78516D" w:rsidRPr="005C1EBA" w:rsidP="0078516D">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78516D" w:rsidP="0078516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Pr>
          <w:rFonts w:ascii="Times New Roman" w:hAnsi="Times New Roman" w:eastAsiaTheme="minorHAnsi" w:cs="Times New Roman"/>
          <w:b/>
          <w:sz w:val="44"/>
          <w:szCs w:val="44"/>
          <w:lang w:val="ru-RU" w:eastAsia="en-US" w:bidi="ar-SA"/>
        </w:rPr>
        <w:t>ПО</w:t>
      </w:r>
      <w:r w:rsidRPr="0078516D">
        <w:rPr>
          <w:rFonts w:ascii="Times New Roman" w:hAnsi="Times New Roman" w:eastAsiaTheme="minorHAnsi" w:cs="Times New Roman"/>
          <w:b/>
          <w:sz w:val="44"/>
          <w:szCs w:val="44"/>
          <w:lang w:val="ru-RU" w:eastAsia="en-US" w:bidi="ar-SA"/>
        </w:rPr>
        <w:t>ИНОСТРАННОМУ (АНГЛИЙСКОМУ) ЯЗЫКУ</w:t>
      </w:r>
    </w:p>
    <w:p w:rsidR="0078516D" w:rsidP="0078516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8516D" w:rsidP="0078516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8516D" w:rsidP="0078516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8516D" w:rsidP="0078516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8516D" w:rsidP="0078516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8516D" w:rsidP="0078516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8516D" w:rsidP="0078516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8516D" w:rsidP="0078516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8516D" w:rsidRPr="0078516D" w:rsidP="0078516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A53FA1" w:rsidRPr="00A53FA1" w:rsidP="00A53FA1">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x-none" w:bidi="ar-SA"/>
        </w:rPr>
      </w:pPr>
      <w:r w:rsidRPr="00A53FA1">
        <w:rPr>
          <w:rFonts w:ascii="Times New Roman" w:eastAsia="Times New Roman" w:hAnsi="Times New Roman" w:cs="Times New Roman"/>
          <w:sz w:val="28"/>
          <w:szCs w:val="28"/>
          <w:lang w:val="ru-RU" w:eastAsia="x-none" w:bidi="ar-SA"/>
        </w:rPr>
        <w:t>136. Федеральная рабочая программа по учебному предмету «Иностранный (английский) язык».</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136.1. Федеральная рабочая программа по учебному предмету «Иностранный (английский) язык» (предметная область «Иностранные языки»)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 xml:space="preserve">(далее соответственно – программа </w:t>
      </w:r>
      <w:r w:rsidRPr="00A53FA1">
        <w:rPr>
          <w:rFonts w:ascii="Times New Roman" w:eastAsia="Calibri" w:hAnsi="Times New Roman" w:cs="Times New Roman"/>
          <w:sz w:val="28"/>
          <w:szCs w:val="28"/>
          <w:lang w:val="ru-RU" w:eastAsia="en-US" w:bidi="ar-SA"/>
        </w:rPr>
        <w:t>по иностранному</w:t>
      </w:r>
      <w:r w:rsidRPr="00A53FA1">
        <w:rPr>
          <w:rFonts w:ascii="Times New Roman" w:eastAsia="Calibri" w:hAnsi="Times New Roman" w:cs="Times New Roman"/>
          <w:sz w:val="28"/>
          <w:szCs w:val="28"/>
          <w:lang w:val="ru-RU" w:eastAsia="en-US" w:bidi="ar-SA"/>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136.2. Пояснительная записка.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2.1.</w:t>
      </w:r>
      <w:r w:rsidRPr="00A53FA1">
        <w:rPr>
          <w:rFonts w:ascii="Times New Roman" w:eastAsia="Calibri" w:hAnsi="Times New Roman" w:cs="Times New Roman"/>
          <w:sz w:val="28"/>
          <w:szCs w:val="28"/>
          <w:lang w:val="ru-RU" w:eastAsia="en-US" w:bidi="ar-SA"/>
        </w:rPr>
        <w:t> П</w:t>
      </w:r>
      <w:r w:rsidRPr="00A53FA1">
        <w:rPr>
          <w:rFonts w:ascii="Times New Roman" w:eastAsia="Calibri" w:hAnsi="Times New Roman" w:cs="Times New Roman"/>
          <w:sz w:val="28"/>
          <w:szCs w:val="28"/>
          <w:lang w:val="x-none" w:eastAsia="en-US" w:bidi="ar-SA"/>
        </w:rPr>
        <w:t>рограмма</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по </w:t>
      </w:r>
      <w:r w:rsidRPr="00A53FA1">
        <w:rPr>
          <w:rFonts w:ascii="Times New Roman" w:eastAsia="Calibri" w:hAnsi="Times New Roman" w:cs="Times New Roman"/>
          <w:sz w:val="28"/>
          <w:szCs w:val="28"/>
          <w:lang w:val="ru-RU" w:eastAsia="en-US" w:bidi="ar-SA"/>
        </w:rPr>
        <w:t>иностранному</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английскому</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A53FA1">
        <w:rPr>
          <w:rFonts w:ascii="Times New Roman" w:eastAsia="Calibri" w:hAnsi="Times New Roman" w:cs="Times New Roman"/>
          <w:sz w:val="28"/>
          <w:szCs w:val="28"/>
          <w:lang w:val="ru-RU" w:eastAsia="en-US" w:bidi="ar-SA"/>
        </w:rPr>
        <w:t>,</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 xml:space="preserve">а </w:t>
      </w:r>
      <w:r w:rsidRPr="00A53FA1">
        <w:rPr>
          <w:rFonts w:ascii="Times New Roman" w:eastAsia="Calibri" w:hAnsi="Times New Roman" w:cs="Times New Roman"/>
          <w:sz w:val="28"/>
          <w:szCs w:val="28"/>
          <w:lang w:val="x-none" w:eastAsia="en-US" w:bidi="ar-SA"/>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A53FA1">
        <w:rPr>
          <w:rFonts w:ascii="Times New Roman" w:eastAsia="Calibri" w:hAnsi="Times New Roman" w:cs="Times New Roman"/>
          <w:sz w:val="28"/>
          <w:szCs w:val="28"/>
          <w:lang w:val="ru-RU" w:eastAsia="en-US" w:bidi="ar-SA"/>
        </w:rPr>
        <w:t>федеральной</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 xml:space="preserve">рабочей </w:t>
      </w:r>
      <w:r w:rsidRPr="00A53FA1">
        <w:rPr>
          <w:rFonts w:ascii="Times New Roman" w:eastAsia="Calibri" w:hAnsi="Times New Roman" w:cs="Times New Roman"/>
          <w:sz w:val="28"/>
          <w:szCs w:val="28"/>
          <w:lang w:val="x-none" w:eastAsia="en-US" w:bidi="ar-SA"/>
        </w:rPr>
        <w:t>программе воспитания.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2.2.</w:t>
      </w:r>
      <w:r w:rsidRPr="00A53FA1">
        <w:rPr>
          <w:rFonts w:ascii="Times New Roman" w:eastAsia="Calibri" w:hAnsi="Times New Roman" w:cs="Times New Roman"/>
          <w:sz w:val="28"/>
          <w:szCs w:val="28"/>
          <w:lang w:val="ru-RU" w:eastAsia="en-US" w:bidi="ar-SA"/>
        </w:rPr>
        <w:t> П</w:t>
      </w:r>
      <w:r w:rsidRPr="00A53FA1">
        <w:rPr>
          <w:rFonts w:ascii="Times New Roman" w:eastAsia="Calibri" w:hAnsi="Times New Roman" w:cs="Times New Roman"/>
          <w:sz w:val="28"/>
          <w:szCs w:val="28"/>
          <w:lang w:val="x-none" w:eastAsia="en-US" w:bidi="ar-SA"/>
        </w:rPr>
        <w:t>рограмма</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по </w:t>
      </w:r>
      <w:r w:rsidRPr="00A53FA1">
        <w:rPr>
          <w:rFonts w:ascii="Times New Roman" w:eastAsia="Calibri" w:hAnsi="Times New Roman" w:cs="Times New Roman"/>
          <w:sz w:val="28"/>
          <w:szCs w:val="28"/>
          <w:lang w:val="ru-RU" w:eastAsia="en-US" w:bidi="ar-SA"/>
        </w:rPr>
        <w:t>иностранному</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английскому</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языку разработана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целью оказания методической помощи учителю в создании рабочей программы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по учебному предмету</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даёт представление о целях образования, развития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и воспитания обучающихся на </w:t>
      </w:r>
      <w:r w:rsidRPr="00A53FA1">
        <w:rPr>
          <w:rFonts w:ascii="Times New Roman" w:eastAsia="Calibri" w:hAnsi="Times New Roman" w:cs="Times New Roman"/>
          <w:sz w:val="28"/>
          <w:szCs w:val="28"/>
          <w:lang w:val="ru-RU" w:eastAsia="en-US" w:bidi="ar-SA"/>
        </w:rPr>
        <w:t xml:space="preserve">уровне основного общего образования </w:t>
      </w:r>
      <w:r w:rsidRPr="00A53FA1">
        <w:rPr>
          <w:rFonts w:ascii="Times New Roman" w:eastAsia="Calibri" w:hAnsi="Times New Roman" w:cs="Times New Roman"/>
          <w:sz w:val="28"/>
          <w:szCs w:val="28"/>
          <w:lang w:val="x-none" w:eastAsia="en-US" w:bidi="ar-SA"/>
        </w:rPr>
        <w:t xml:space="preserve">средствами учебного предмета, </w:t>
      </w:r>
      <w:r w:rsidRPr="00A53FA1">
        <w:rPr>
          <w:rFonts w:ascii="Times New Roman" w:eastAsia="Calibri" w:hAnsi="Times New Roman" w:cs="Times New Roman"/>
          <w:sz w:val="28"/>
          <w:szCs w:val="28"/>
          <w:lang w:val="ru-RU" w:eastAsia="en-US" w:bidi="ar-SA"/>
        </w:rPr>
        <w:t>определяет обязательную (инвариантную) часть содержания программы по иностранному (английскому) языку.</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П</w:t>
      </w:r>
      <w:r w:rsidRPr="00A53FA1">
        <w:rPr>
          <w:rFonts w:ascii="Times New Roman" w:eastAsia="Calibri" w:hAnsi="Times New Roman" w:cs="Times New Roman"/>
          <w:sz w:val="28"/>
          <w:szCs w:val="28"/>
          <w:lang w:val="x-none" w:eastAsia="en-US" w:bidi="ar-SA"/>
        </w:rPr>
        <w:t>рограмма</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по </w:t>
      </w:r>
      <w:r w:rsidRPr="00A53FA1">
        <w:rPr>
          <w:rFonts w:ascii="Times New Roman" w:eastAsia="Calibri" w:hAnsi="Times New Roman" w:cs="Times New Roman"/>
          <w:sz w:val="28"/>
          <w:szCs w:val="28"/>
          <w:lang w:val="ru-RU" w:eastAsia="en-US" w:bidi="ar-SA"/>
        </w:rPr>
        <w:t>иностранному</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английскому</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A53FA1">
        <w:rPr>
          <w:rFonts w:ascii="Times New Roman" w:eastAsia="Calibri" w:hAnsi="Times New Roman" w:cs="Times New Roman"/>
          <w:sz w:val="28"/>
          <w:szCs w:val="28"/>
          <w:lang w:val="ru-RU" w:eastAsia="en-US" w:bidi="ar-SA"/>
        </w:rPr>
        <w:t>иностранного (</w:t>
      </w:r>
      <w:r w:rsidRPr="00A53FA1">
        <w:rPr>
          <w:rFonts w:ascii="Times New Roman" w:eastAsia="Calibri" w:hAnsi="Times New Roman" w:cs="Times New Roman"/>
          <w:sz w:val="28"/>
          <w:szCs w:val="28"/>
          <w:lang w:val="x-none" w:eastAsia="en-US" w:bidi="ar-SA"/>
        </w:rPr>
        <w:t>английского</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языка, межпредметных связей </w:t>
      </w:r>
      <w:r w:rsidRPr="00A53FA1">
        <w:rPr>
          <w:rFonts w:ascii="Times New Roman" w:eastAsia="Calibri" w:hAnsi="Times New Roman" w:cs="Times New Roman"/>
          <w:sz w:val="28"/>
          <w:szCs w:val="28"/>
          <w:lang w:val="ru-RU" w:eastAsia="en-US" w:bidi="ar-SA"/>
        </w:rPr>
        <w:t>иностранного (</w:t>
      </w:r>
      <w:r w:rsidRPr="00A53FA1">
        <w:rPr>
          <w:rFonts w:ascii="Times New Roman" w:eastAsia="Calibri" w:hAnsi="Times New Roman" w:cs="Times New Roman"/>
          <w:sz w:val="28"/>
          <w:szCs w:val="28"/>
          <w:lang w:val="x-none" w:eastAsia="en-US" w:bidi="ar-SA"/>
        </w:rPr>
        <w:t>английского</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языка с содержанием </w:t>
      </w:r>
      <w:r w:rsidRPr="00A53FA1">
        <w:rPr>
          <w:rFonts w:ascii="Times New Roman" w:eastAsia="Calibri" w:hAnsi="Times New Roman" w:cs="Times New Roman"/>
          <w:sz w:val="28"/>
          <w:szCs w:val="28"/>
          <w:lang w:val="ru-RU" w:eastAsia="en-US" w:bidi="ar-SA"/>
        </w:rPr>
        <w:t xml:space="preserve">учебных </w:t>
      </w:r>
      <w:r w:rsidRPr="00A53FA1">
        <w:rPr>
          <w:rFonts w:ascii="Times New Roman" w:eastAsia="Calibri" w:hAnsi="Times New Roman" w:cs="Times New Roman"/>
          <w:sz w:val="28"/>
          <w:szCs w:val="28"/>
          <w:lang w:val="x-none" w:eastAsia="en-US" w:bidi="ar-SA"/>
        </w:rPr>
        <w:t>предметов, изучаемых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 xml:space="preserve">на уровне основного общего образования, </w:t>
      </w:r>
      <w:r w:rsidRPr="00A53FA1">
        <w:rPr>
          <w:rFonts w:ascii="Times New Roman" w:eastAsia="Calibri" w:hAnsi="Times New Roman" w:cs="Times New Roman"/>
          <w:sz w:val="28"/>
          <w:szCs w:val="28"/>
          <w:lang w:val="x-none" w:eastAsia="en-US" w:bidi="ar-SA"/>
        </w:rPr>
        <w:t xml:space="preserve">с учётом возрастных особенностей обучающихся. В программе </w:t>
      </w:r>
      <w:r w:rsidRPr="00A53FA1">
        <w:rPr>
          <w:rFonts w:ascii="Times New Roman" w:eastAsia="Calibri" w:hAnsi="Times New Roman" w:cs="Times New Roman"/>
          <w:sz w:val="28"/>
          <w:szCs w:val="28"/>
          <w:lang w:val="ru-RU" w:eastAsia="en-US" w:bidi="ar-SA"/>
        </w:rPr>
        <w:t>по иностранному (английскому) языку</w:t>
      </w:r>
      <w:r w:rsidRPr="00A53FA1">
        <w:rPr>
          <w:rFonts w:ascii="Times New Roman" w:eastAsia="Calibri" w:hAnsi="Times New Roman" w:cs="Times New Roman"/>
          <w:sz w:val="28"/>
          <w:szCs w:val="28"/>
          <w:lang w:val="x-none" w:eastAsia="en-US" w:bidi="ar-SA"/>
        </w:rPr>
        <w:t xml:space="preserve"> для </w:t>
      </w:r>
      <w:r w:rsidRPr="00A53FA1">
        <w:rPr>
          <w:rFonts w:ascii="Times New Roman" w:eastAsia="Calibri" w:hAnsi="Times New Roman" w:cs="Times New Roman"/>
          <w:sz w:val="28"/>
          <w:szCs w:val="28"/>
          <w:lang w:val="ru-RU" w:eastAsia="en-US" w:bidi="ar-SA"/>
        </w:rPr>
        <w:t>основного общего образования</w:t>
      </w:r>
      <w:r w:rsidRPr="00A53FA1">
        <w:rPr>
          <w:rFonts w:ascii="Times New Roman" w:eastAsia="Calibri" w:hAnsi="Times New Roman" w:cs="Times New Roman"/>
          <w:sz w:val="28"/>
          <w:szCs w:val="28"/>
          <w:lang w:val="x-none" w:eastAsia="en-US" w:bidi="ar-SA"/>
        </w:rPr>
        <w:t xml:space="preserve"> предусмотрено развитие речевых умений и </w:t>
      </w:r>
      <w:r w:rsidRPr="00A53FA1">
        <w:rPr>
          <w:rFonts w:ascii="Times New Roman" w:eastAsia="Times New Roman" w:hAnsi="Times New Roman" w:cs="Times New Roman"/>
          <w:sz w:val="28"/>
          <w:szCs w:val="28"/>
          <w:lang w:val="ru-RU" w:eastAsia="ru-RU" w:bidi="ar-SA"/>
        </w:rPr>
        <w:t>языковых навыков</w:t>
      </w:r>
      <w:r w:rsidRPr="00A53FA1">
        <w:rPr>
          <w:rFonts w:ascii="Times New Roman" w:eastAsia="Calibri" w:hAnsi="Times New Roman" w:cs="Times New Roman"/>
          <w:sz w:val="28"/>
          <w:szCs w:val="28"/>
          <w:lang w:val="x-none" w:eastAsia="en-US" w:bidi="ar-SA"/>
        </w:rPr>
        <w:t>, представленны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 xml:space="preserve"> в </w:t>
      </w:r>
      <w:r w:rsidRPr="00A53FA1">
        <w:rPr>
          <w:rFonts w:ascii="Times New Roman" w:eastAsia="Calibri" w:hAnsi="Times New Roman" w:cs="Times New Roman"/>
          <w:sz w:val="28"/>
          <w:szCs w:val="28"/>
          <w:lang w:val="ru-RU" w:eastAsia="en-US" w:bidi="ar-SA"/>
        </w:rPr>
        <w:t>федеральной</w:t>
      </w:r>
      <w:r w:rsidRPr="00A53FA1">
        <w:rPr>
          <w:rFonts w:ascii="Times New Roman" w:eastAsia="Calibri" w:hAnsi="Times New Roman" w:cs="Times New Roman"/>
          <w:sz w:val="28"/>
          <w:szCs w:val="28"/>
          <w:lang w:val="x-none" w:eastAsia="en-US" w:bidi="ar-SA"/>
        </w:rPr>
        <w:t xml:space="preserve"> рабоч</w:t>
      </w:r>
      <w:r w:rsidRPr="00A53FA1">
        <w:rPr>
          <w:rFonts w:ascii="Times New Roman" w:eastAsia="Calibri" w:hAnsi="Times New Roman" w:cs="Times New Roman"/>
          <w:sz w:val="28"/>
          <w:szCs w:val="28"/>
          <w:lang w:val="ru-RU" w:eastAsia="en-US" w:bidi="ar-SA"/>
        </w:rPr>
        <w:t>ей</w:t>
      </w:r>
      <w:r w:rsidRPr="00A53FA1">
        <w:rPr>
          <w:rFonts w:ascii="Times New Roman" w:eastAsia="Calibri" w:hAnsi="Times New Roman" w:cs="Times New Roman"/>
          <w:sz w:val="28"/>
          <w:szCs w:val="28"/>
          <w:lang w:val="x-none" w:eastAsia="en-US" w:bidi="ar-SA"/>
        </w:rPr>
        <w:t xml:space="preserve"> программ</w:t>
      </w:r>
      <w:r w:rsidRPr="00A53FA1">
        <w:rPr>
          <w:rFonts w:ascii="Times New Roman" w:eastAsia="Calibri" w:hAnsi="Times New Roman" w:cs="Times New Roman"/>
          <w:sz w:val="28"/>
          <w:szCs w:val="28"/>
          <w:lang w:val="ru-RU" w:eastAsia="en-US" w:bidi="ar-SA"/>
        </w:rPr>
        <w:t xml:space="preserve">е по </w:t>
      </w:r>
      <w:r w:rsidRPr="00A53FA1">
        <w:rPr>
          <w:rFonts w:ascii="Times New Roman" w:eastAsia="Calibri" w:hAnsi="Times New Roman" w:cs="Times New Roman"/>
          <w:sz w:val="28"/>
          <w:szCs w:val="28"/>
          <w:lang w:val="ru-RU" w:eastAsia="en-US" w:bidi="ar-SA"/>
        </w:rPr>
        <w:t>иностранному (английскому) языку</w:t>
      </w:r>
      <w:r w:rsidRPr="00A53FA1">
        <w:rPr>
          <w:rFonts w:ascii="Times New Roman" w:eastAsia="Calibri" w:hAnsi="Times New Roman" w:cs="Times New Roman"/>
          <w:sz w:val="28"/>
          <w:szCs w:val="28"/>
          <w:lang w:val="x-none" w:eastAsia="en-US" w:bidi="ar-SA"/>
        </w:rPr>
        <w:t xml:space="preserve"> начального общего образования, что обеспечивает преемственность между </w:t>
      </w:r>
      <w:r w:rsidRPr="00A53FA1">
        <w:rPr>
          <w:rFonts w:ascii="Times New Roman" w:eastAsia="Calibri" w:hAnsi="Times New Roman" w:cs="Times New Roman"/>
          <w:sz w:val="28"/>
          <w:szCs w:val="28"/>
          <w:lang w:val="ru-RU" w:eastAsia="en-US" w:bidi="ar-SA"/>
        </w:rPr>
        <w:t>уровнями</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общего</w:t>
      </w:r>
      <w:r w:rsidRPr="00A53FA1">
        <w:rPr>
          <w:rFonts w:ascii="Times New Roman" w:eastAsia="Calibri" w:hAnsi="Times New Roman" w:cs="Times New Roman"/>
          <w:sz w:val="28"/>
          <w:szCs w:val="28"/>
          <w:lang w:val="x-none" w:eastAsia="en-US" w:bidi="ar-SA"/>
        </w:rPr>
        <w:t xml:space="preserve"> 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2.3.</w:t>
      </w:r>
      <w:r w:rsidRPr="00A53FA1">
        <w:rPr>
          <w:rFonts w:ascii="Times New Roman" w:eastAsia="Calibri" w:hAnsi="Times New Roman" w:cs="Times New Roman"/>
          <w:sz w:val="28"/>
          <w:szCs w:val="28"/>
          <w:lang w:val="ru-RU" w:eastAsia="en-US" w:bidi="ar-SA"/>
        </w:rPr>
        <w:t> </w:t>
      </w:r>
      <w:r w:rsidRPr="00A53FA1">
        <w:rPr>
          <w:rFonts w:ascii="Times New Roman" w:eastAsia="Calibri" w:hAnsi="Times New Roman" w:cs="Times New Roman"/>
          <w:sz w:val="28"/>
          <w:szCs w:val="28"/>
          <w:lang w:val="x-none" w:eastAsia="en-US" w:bidi="ar-SA"/>
        </w:rPr>
        <w:t xml:space="preserve">Изучение иностранного </w:t>
      </w:r>
      <w:r w:rsidRPr="00A53FA1">
        <w:rPr>
          <w:rFonts w:ascii="Times New Roman" w:eastAsia="Calibri" w:hAnsi="Times New Roman" w:cs="Times New Roman"/>
          <w:sz w:val="28"/>
          <w:szCs w:val="28"/>
          <w:lang w:val="ru-RU" w:eastAsia="en-US" w:bidi="ar-SA"/>
        </w:rPr>
        <w:t xml:space="preserve">(английского) </w:t>
      </w:r>
      <w:r w:rsidRPr="00A53FA1">
        <w:rPr>
          <w:rFonts w:ascii="Times New Roman" w:eastAsia="Calibri" w:hAnsi="Times New Roman" w:cs="Times New Roman"/>
          <w:sz w:val="28"/>
          <w:szCs w:val="28"/>
          <w:lang w:val="x-none" w:eastAsia="en-US" w:bidi="ar-SA"/>
        </w:rPr>
        <w:t>языка направлено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на формирование коммуникативной культуры обучающихся, осознание роли </w:t>
      </w:r>
      <w:r w:rsidRPr="00A53FA1">
        <w:rPr>
          <w:rFonts w:ascii="Times New Roman" w:eastAsia="Calibri" w:hAnsi="Times New Roman" w:cs="Times New Roman"/>
          <w:sz w:val="28"/>
          <w:szCs w:val="28"/>
          <w:lang w:val="ru-RU" w:eastAsia="en-US" w:bidi="ar-SA"/>
        </w:rPr>
        <w:t xml:space="preserve">иностранного </w:t>
      </w:r>
      <w:r w:rsidRPr="00A53FA1">
        <w:rPr>
          <w:rFonts w:ascii="Times New Roman" w:eastAsia="Calibri" w:hAnsi="Times New Roman" w:cs="Times New Roman"/>
          <w:sz w:val="28"/>
          <w:szCs w:val="28"/>
          <w:lang w:val="x-none" w:eastAsia="en-US" w:bidi="ar-SA"/>
        </w:rPr>
        <w:t>язык</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xml:space="preserve"> как инструмента межличностного и межкультурного взаимодействия, способствует общему речевому развитию</w:t>
      </w:r>
      <w:r w:rsidRPr="00A53FA1">
        <w:rPr>
          <w:rFonts w:ascii="Times New Roman" w:eastAsia="Calibri" w:hAnsi="Times New Roman" w:cs="Times New Roman"/>
          <w:sz w:val="28"/>
          <w:szCs w:val="28"/>
          <w:lang w:val="ru-RU" w:eastAsia="en-US" w:bidi="ar-SA"/>
        </w:rPr>
        <w:t xml:space="preserve"> обучающихся</w:t>
      </w:r>
      <w:r w:rsidRPr="00A53FA1">
        <w:rPr>
          <w:rFonts w:ascii="Times New Roman" w:eastAsia="Calibri" w:hAnsi="Times New Roman" w:cs="Times New Roman"/>
          <w:sz w:val="28"/>
          <w:szCs w:val="28"/>
          <w:lang w:val="x-none" w:eastAsia="en-US" w:bidi="ar-SA"/>
        </w:rPr>
        <w:t xml:space="preserve">, воспитанию гражданской идентичности, расширению кругозора, воспитанию чувств и эмоций. </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2.4.</w:t>
      </w:r>
      <w:r w:rsidRPr="00A53FA1">
        <w:rPr>
          <w:rFonts w:ascii="Times New Roman" w:eastAsia="Calibri" w:hAnsi="Times New Roman" w:cs="Times New Roman"/>
          <w:sz w:val="28"/>
          <w:szCs w:val="28"/>
          <w:lang w:val="ru-RU" w:eastAsia="en-US" w:bidi="ar-SA"/>
        </w:rPr>
        <w:t> </w:t>
      </w:r>
      <w:r w:rsidRPr="00A53FA1">
        <w:rPr>
          <w:rFonts w:ascii="Times New Roman" w:eastAsia="Calibri" w:hAnsi="Times New Roman" w:cs="Times New Roman"/>
          <w:sz w:val="28"/>
          <w:szCs w:val="28"/>
          <w:lang w:val="x-none" w:eastAsia="en-US" w:bidi="ar-SA"/>
        </w:rPr>
        <w:t xml:space="preserve">Построение программы </w:t>
      </w:r>
      <w:r w:rsidRPr="00A53FA1">
        <w:rPr>
          <w:rFonts w:ascii="Times New Roman" w:eastAsia="Calibri" w:hAnsi="Times New Roman" w:cs="Times New Roman"/>
          <w:sz w:val="28"/>
          <w:szCs w:val="28"/>
          <w:lang w:val="ru-RU" w:eastAsia="en-US" w:bidi="ar-SA"/>
        </w:rPr>
        <w:t>по иностранному</w:t>
      </w:r>
      <w:r w:rsidRPr="00A53FA1">
        <w:rPr>
          <w:rFonts w:ascii="Times New Roman" w:eastAsia="Calibri" w:hAnsi="Times New Roman" w:cs="Times New Roman"/>
          <w:sz w:val="28"/>
          <w:szCs w:val="28"/>
          <w:lang w:val="ru-RU" w:eastAsia="en-US" w:bidi="ar-SA"/>
        </w:rPr>
        <w:t xml:space="preserve"> (английскому) языку</w:t>
      </w:r>
      <w:r w:rsidRPr="00A53FA1">
        <w:rPr>
          <w:rFonts w:ascii="Times New Roman" w:eastAsia="Calibri" w:hAnsi="Times New Roman" w:cs="Times New Roman"/>
          <w:sz w:val="28"/>
          <w:szCs w:val="28"/>
          <w:lang w:val="x-none" w:eastAsia="en-US" w:bidi="ar-SA"/>
        </w:rPr>
        <w:t xml:space="preserve"> имеет нелинейный характер и основано на концентрическом принципе. В каждом классе даются новые элементы содержания и </w:t>
      </w:r>
      <w:r w:rsidRPr="00A53FA1">
        <w:rPr>
          <w:rFonts w:ascii="Times New Roman" w:eastAsia="Calibri" w:hAnsi="Times New Roman" w:cs="Times New Roman"/>
          <w:sz w:val="28"/>
          <w:szCs w:val="28"/>
          <w:lang w:val="ru-RU" w:eastAsia="en-US" w:bidi="ar-SA"/>
        </w:rPr>
        <w:t xml:space="preserve">определяются </w:t>
      </w:r>
      <w:r w:rsidRPr="00A53FA1">
        <w:rPr>
          <w:rFonts w:ascii="Times New Roman" w:eastAsia="Calibri" w:hAnsi="Times New Roman" w:cs="Times New Roman"/>
          <w:sz w:val="28"/>
          <w:szCs w:val="28"/>
          <w:lang w:val="x-none" w:eastAsia="en-US" w:bidi="ar-SA"/>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2.</w:t>
      </w:r>
      <w:r w:rsidRPr="00A53FA1">
        <w:rPr>
          <w:rFonts w:ascii="Times New Roman" w:eastAsia="Calibri" w:hAnsi="Times New Roman" w:cs="Times New Roman"/>
          <w:sz w:val="28"/>
          <w:szCs w:val="28"/>
          <w:lang w:val="ru-RU" w:eastAsia="en-US" w:bidi="ar-SA"/>
        </w:rPr>
        <w:t>5</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 В</w:t>
      </w:r>
      <w:r w:rsidRPr="00A53FA1">
        <w:rPr>
          <w:rFonts w:ascii="Times New Roman" w:eastAsia="Calibri" w:hAnsi="Times New Roman" w:cs="Times New Roman"/>
          <w:sz w:val="28"/>
          <w:szCs w:val="28"/>
          <w:lang w:val="x-none" w:eastAsia="en-US" w:bidi="ar-SA"/>
        </w:rPr>
        <w:t>озрастание</w:t>
      </w:r>
      <w:r w:rsidRPr="00A53FA1">
        <w:rPr>
          <w:rFonts w:ascii="Times New Roman" w:eastAsia="Calibri" w:hAnsi="Times New Roman" w:cs="Times New Roman"/>
          <w:sz w:val="28"/>
          <w:szCs w:val="28"/>
          <w:lang w:val="x-none" w:eastAsia="en-US" w:bidi="ar-SA"/>
        </w:rPr>
        <w:t xml:space="preserve"> значимости владения иностранными языками приводит</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к переосмыслению целей и содержания обучения </w:t>
      </w:r>
      <w:r w:rsidRPr="00A53FA1">
        <w:rPr>
          <w:rFonts w:ascii="Times New Roman" w:eastAsia="Calibri" w:hAnsi="Times New Roman" w:cs="Times New Roman"/>
          <w:sz w:val="28"/>
          <w:szCs w:val="28"/>
          <w:lang w:val="ru-RU" w:eastAsia="en-US" w:bidi="ar-SA"/>
        </w:rPr>
        <w:t>иностранному (английскому) языку</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Ц</w:t>
      </w:r>
      <w:r w:rsidRPr="00A53FA1">
        <w:rPr>
          <w:rFonts w:ascii="Times New Roman" w:eastAsia="Calibri" w:hAnsi="Times New Roman" w:cs="Times New Roman"/>
          <w:sz w:val="28"/>
          <w:szCs w:val="28"/>
          <w:lang w:val="x-none" w:eastAsia="en-US" w:bidi="ar-SA"/>
        </w:rPr>
        <w:t>ели иноязычного образования формулируются на ценностном, когнитивном и прагматическом уровнях и</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воплощаются в личностных, метапредметных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и предметных результатах обучения. </w:t>
      </w:r>
      <w:r w:rsidRPr="00A53FA1">
        <w:rPr>
          <w:rFonts w:ascii="Times New Roman" w:eastAsia="Calibri" w:hAnsi="Times New Roman" w:cs="Times New Roman"/>
          <w:sz w:val="28"/>
          <w:szCs w:val="28"/>
          <w:lang w:val="ru-RU" w:eastAsia="en-US" w:bidi="ar-SA"/>
        </w:rPr>
        <w:t>И</w:t>
      </w:r>
      <w:r w:rsidRPr="00A53FA1">
        <w:rPr>
          <w:rFonts w:ascii="Times New Roman" w:eastAsia="Calibri" w:hAnsi="Times New Roman" w:cs="Times New Roman"/>
          <w:sz w:val="28"/>
          <w:szCs w:val="28"/>
          <w:lang w:val="x-none" w:eastAsia="en-US" w:bidi="ar-SA"/>
        </w:rPr>
        <w:t>ностранные</w:t>
      </w:r>
      <w:r w:rsidRPr="00A53FA1">
        <w:rPr>
          <w:rFonts w:ascii="Times New Roman" w:eastAsia="Calibri" w:hAnsi="Times New Roman" w:cs="Times New Roman"/>
          <w:sz w:val="28"/>
          <w:szCs w:val="28"/>
          <w:lang w:val="x-none" w:eastAsia="en-US" w:bidi="ar-SA"/>
        </w:rPr>
        <w:t xml:space="preserve"> языки </w:t>
      </w:r>
      <w:r w:rsidRPr="00A53FA1">
        <w:rPr>
          <w:rFonts w:ascii="Times New Roman" w:eastAsia="Calibri" w:hAnsi="Times New Roman" w:cs="Times New Roman"/>
          <w:sz w:val="28"/>
          <w:szCs w:val="28"/>
          <w:lang w:val="ru-RU" w:eastAsia="en-US" w:bidi="ar-SA"/>
        </w:rPr>
        <w:t xml:space="preserve">являются </w:t>
      </w:r>
      <w:r w:rsidRPr="00A53FA1">
        <w:rPr>
          <w:rFonts w:ascii="Times New Roman" w:eastAsia="Calibri" w:hAnsi="Times New Roman" w:cs="Times New Roman"/>
          <w:sz w:val="28"/>
          <w:szCs w:val="28"/>
          <w:lang w:val="x-none" w:eastAsia="en-US" w:bidi="ar-SA"/>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2.</w:t>
      </w:r>
      <w:r w:rsidRPr="00A53FA1">
        <w:rPr>
          <w:rFonts w:ascii="Times New Roman" w:eastAsia="Calibri" w:hAnsi="Times New Roman" w:cs="Times New Roman"/>
          <w:sz w:val="28"/>
          <w:szCs w:val="28"/>
          <w:lang w:val="ru-RU" w:eastAsia="en-US" w:bidi="ar-SA"/>
        </w:rPr>
        <w:t>6</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 Ц</w:t>
      </w:r>
      <w:r w:rsidRPr="00A53FA1">
        <w:rPr>
          <w:rFonts w:ascii="Times New Roman" w:eastAsia="Calibri" w:hAnsi="Times New Roman" w:cs="Times New Roman"/>
          <w:sz w:val="28"/>
          <w:szCs w:val="28"/>
          <w:lang w:val="x-none" w:eastAsia="en-US" w:bidi="ar-SA"/>
        </w:rPr>
        <w:t xml:space="preserve">елью иноязычного образования </w:t>
      </w:r>
      <w:r w:rsidRPr="00A53FA1">
        <w:rPr>
          <w:rFonts w:ascii="Times New Roman" w:eastAsia="Calibri" w:hAnsi="Times New Roman" w:cs="Times New Roman"/>
          <w:sz w:val="28"/>
          <w:szCs w:val="28"/>
          <w:lang w:val="ru-RU" w:eastAsia="en-US" w:bidi="ar-SA"/>
        </w:rPr>
        <w:t xml:space="preserve">является </w:t>
      </w:r>
      <w:r w:rsidRPr="00A53FA1">
        <w:rPr>
          <w:rFonts w:ascii="Times New Roman" w:eastAsia="Calibri" w:hAnsi="Times New Roman" w:cs="Times New Roman"/>
          <w:sz w:val="28"/>
          <w:szCs w:val="28"/>
          <w:lang w:val="x-none" w:eastAsia="en-US" w:bidi="ar-SA"/>
        </w:rPr>
        <w:t>формирование коммуникативной компетенции обучающихся в единстве таких её составляющих, как</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языковая компетенция – овладение новыми языковыми средствами (фонетическими, орфографическими, лексическими, грамматическими)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соответствии c отобранными темами общения; освоение знаний о языковых явлениях изучаемого языка, разных способах выражения мысли в родном</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иностранном языках;</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социокультурная (межкультурная</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компетенция – приобщение к культуре, традициям</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 xml:space="preserve">стран (страны) изучаемого языка в рамках тем и ситуаций общения, отвечающих опыту, интересам, психологическим особенностям </w:t>
      </w:r>
      <w:r w:rsidRPr="00A53FA1">
        <w:rPr>
          <w:rFonts w:ascii="Times New Roman" w:eastAsia="Calibri" w:hAnsi="Times New Roman" w:cs="Times New Roman"/>
          <w:sz w:val="28"/>
          <w:szCs w:val="28"/>
          <w:lang w:val="ru-RU" w:eastAsia="en-US" w:bidi="ar-SA"/>
        </w:rPr>
        <w:t>об</w:t>
      </w:r>
      <w:r w:rsidRPr="00A53FA1">
        <w:rPr>
          <w:rFonts w:ascii="Times New Roman" w:eastAsia="Calibri" w:hAnsi="Times New Roman" w:cs="Times New Roman"/>
          <w:sz w:val="28"/>
          <w:szCs w:val="28"/>
          <w:lang w:val="x-none" w:eastAsia="en-US" w:bidi="ar-SA"/>
        </w:rPr>
        <w:t>уча</w:t>
      </w:r>
      <w:r w:rsidRPr="00A53FA1">
        <w:rPr>
          <w:rFonts w:ascii="Times New Roman" w:eastAsia="Calibri" w:hAnsi="Times New Roman" w:cs="Times New Roman"/>
          <w:sz w:val="28"/>
          <w:szCs w:val="28"/>
          <w:lang w:val="ru-RU" w:eastAsia="en-US" w:bidi="ar-SA"/>
        </w:rPr>
        <w:t>ю</w:t>
      </w:r>
      <w:r w:rsidRPr="00A53FA1">
        <w:rPr>
          <w:rFonts w:ascii="Times New Roman" w:eastAsia="Calibri" w:hAnsi="Times New Roman" w:cs="Times New Roman"/>
          <w:sz w:val="28"/>
          <w:szCs w:val="28"/>
          <w:lang w:val="x-none" w:eastAsia="en-US" w:bidi="ar-SA"/>
        </w:rPr>
        <w:t>щихся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5–9 классов на разных этапах (5–7 и 8–9 классы)</w:t>
      </w:r>
      <w:r w:rsidRPr="00A53FA1">
        <w:rPr>
          <w:rFonts w:ascii="Times New Roman" w:eastAsia="Calibri" w:hAnsi="Times New Roman" w:cs="Times New Roman"/>
          <w:sz w:val="28"/>
          <w:szCs w:val="28"/>
          <w:lang w:val="x-none" w:eastAsia="en-US" w:bidi="ar-SA"/>
        </w:rPr>
        <w:t>, формирование умения представлять свою страну, её культуру в условиях межкультурного общения;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свою страну, её культуру в условиях межкультурного общения;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компенсаторная компетенция – развитие умений выходить из положения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условиях дефицита языковых средств при получении и передаче инф</w:t>
      </w:r>
      <w:r w:rsidRPr="00A53FA1">
        <w:rPr>
          <w:rFonts w:ascii="Times New Roman" w:eastAsia="Calibri" w:hAnsi="Times New Roman" w:cs="Times New Roman"/>
          <w:sz w:val="28"/>
          <w:szCs w:val="28"/>
          <w:lang w:val="ru-RU" w:eastAsia="en-US" w:bidi="ar-SA"/>
        </w:rPr>
        <w:t>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2.</w:t>
      </w:r>
      <w:r w:rsidRPr="00A53FA1">
        <w:rPr>
          <w:rFonts w:ascii="Times New Roman" w:eastAsia="Calibri" w:hAnsi="Times New Roman" w:cs="Times New Roman"/>
          <w:sz w:val="28"/>
          <w:szCs w:val="28"/>
          <w:lang w:val="ru-RU" w:eastAsia="en-US" w:bidi="ar-SA"/>
        </w:rPr>
        <w:t>7</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 </w:t>
      </w:r>
      <w:r w:rsidRPr="00A53FA1">
        <w:rPr>
          <w:rFonts w:ascii="Times New Roman" w:eastAsia="Calibri" w:hAnsi="Times New Roman" w:cs="Times New Roman"/>
          <w:sz w:val="28"/>
          <w:szCs w:val="28"/>
          <w:lang w:val="x-none" w:eastAsia="en-US" w:bidi="ar-SA"/>
        </w:rPr>
        <w:t xml:space="preserve">Наряду с иноязычной коммуникативной компетенцией средствами иностранного </w:t>
      </w:r>
      <w:r w:rsidRPr="00A53FA1">
        <w:rPr>
          <w:rFonts w:ascii="Times New Roman" w:eastAsia="Calibri" w:hAnsi="Times New Roman" w:cs="Times New Roman"/>
          <w:sz w:val="28"/>
          <w:szCs w:val="28"/>
          <w:lang w:val="ru-RU" w:eastAsia="en-US" w:bidi="ar-SA"/>
        </w:rPr>
        <w:t xml:space="preserve">(английского) </w:t>
      </w:r>
      <w:r w:rsidRPr="00A53FA1">
        <w:rPr>
          <w:rFonts w:ascii="Times New Roman" w:eastAsia="Calibri" w:hAnsi="Times New Roman" w:cs="Times New Roman"/>
          <w:sz w:val="28"/>
          <w:szCs w:val="28"/>
          <w:lang w:val="x-none" w:eastAsia="en-US" w:bidi="ar-SA"/>
        </w:rPr>
        <w:t>языка формируются компетенции</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образовательн</w:t>
      </w:r>
      <w:r w:rsidRPr="00A53FA1">
        <w:rPr>
          <w:rFonts w:ascii="Times New Roman" w:eastAsia="Calibri" w:hAnsi="Times New Roman" w:cs="Times New Roman"/>
          <w:sz w:val="28"/>
          <w:szCs w:val="28"/>
          <w:lang w:val="ru-RU" w:eastAsia="en-US" w:bidi="ar-SA"/>
        </w:rPr>
        <w:t>ая</w:t>
      </w:r>
      <w:r w:rsidRPr="00A53FA1">
        <w:rPr>
          <w:rFonts w:ascii="Times New Roman" w:eastAsia="Calibri" w:hAnsi="Times New Roman" w:cs="Times New Roman"/>
          <w:sz w:val="28"/>
          <w:szCs w:val="28"/>
          <w:lang w:val="x-none" w:eastAsia="en-US" w:bidi="ar-SA"/>
        </w:rPr>
        <w:t>, ценностно-ориентационн</w:t>
      </w:r>
      <w:r w:rsidRPr="00A53FA1">
        <w:rPr>
          <w:rFonts w:ascii="Times New Roman" w:eastAsia="Calibri" w:hAnsi="Times New Roman" w:cs="Times New Roman"/>
          <w:sz w:val="28"/>
          <w:szCs w:val="28"/>
          <w:lang w:val="ru-RU" w:eastAsia="en-US" w:bidi="ar-SA"/>
        </w:rPr>
        <w:t>ая</w:t>
      </w:r>
      <w:r w:rsidRPr="00A53FA1">
        <w:rPr>
          <w:rFonts w:ascii="Times New Roman" w:eastAsia="Calibri" w:hAnsi="Times New Roman" w:cs="Times New Roman"/>
          <w:sz w:val="28"/>
          <w:szCs w:val="28"/>
          <w:lang w:val="x-none" w:eastAsia="en-US" w:bidi="ar-SA"/>
        </w:rPr>
        <w:t>, общекультурн</w:t>
      </w:r>
      <w:r w:rsidRPr="00A53FA1">
        <w:rPr>
          <w:rFonts w:ascii="Times New Roman" w:eastAsia="Calibri" w:hAnsi="Times New Roman" w:cs="Times New Roman"/>
          <w:sz w:val="28"/>
          <w:szCs w:val="28"/>
          <w:lang w:val="ru-RU" w:eastAsia="en-US" w:bidi="ar-SA"/>
        </w:rPr>
        <w:t>ая</w:t>
      </w:r>
      <w:r w:rsidRPr="00A53FA1">
        <w:rPr>
          <w:rFonts w:ascii="Times New Roman" w:eastAsia="Calibri" w:hAnsi="Times New Roman" w:cs="Times New Roman"/>
          <w:sz w:val="28"/>
          <w:szCs w:val="28"/>
          <w:lang w:val="x-none" w:eastAsia="en-US" w:bidi="ar-SA"/>
        </w:rPr>
        <w:t>, учебно-познавательн</w:t>
      </w:r>
      <w:r w:rsidRPr="00A53FA1">
        <w:rPr>
          <w:rFonts w:ascii="Times New Roman" w:eastAsia="Calibri" w:hAnsi="Times New Roman" w:cs="Times New Roman"/>
          <w:sz w:val="28"/>
          <w:szCs w:val="28"/>
          <w:lang w:val="ru-RU" w:eastAsia="en-US" w:bidi="ar-SA"/>
        </w:rPr>
        <w:t>ая</w:t>
      </w:r>
      <w:r w:rsidRPr="00A53FA1">
        <w:rPr>
          <w:rFonts w:ascii="Times New Roman" w:eastAsia="Calibri" w:hAnsi="Times New Roman" w:cs="Times New Roman"/>
          <w:sz w:val="28"/>
          <w:szCs w:val="28"/>
          <w:lang w:val="x-none" w:eastAsia="en-US" w:bidi="ar-SA"/>
        </w:rPr>
        <w:t>, информационн</w:t>
      </w:r>
      <w:r w:rsidRPr="00A53FA1">
        <w:rPr>
          <w:rFonts w:ascii="Times New Roman" w:eastAsia="Calibri" w:hAnsi="Times New Roman" w:cs="Times New Roman"/>
          <w:sz w:val="28"/>
          <w:szCs w:val="28"/>
          <w:lang w:val="ru-RU" w:eastAsia="en-US" w:bidi="ar-SA"/>
        </w:rPr>
        <w:t>ая</w:t>
      </w:r>
      <w:r w:rsidRPr="00A53FA1">
        <w:rPr>
          <w:rFonts w:ascii="Times New Roman" w:eastAsia="Calibri" w:hAnsi="Times New Roman" w:cs="Times New Roman"/>
          <w:sz w:val="28"/>
          <w:szCs w:val="28"/>
          <w:lang w:val="x-none" w:eastAsia="en-US" w:bidi="ar-SA"/>
        </w:rPr>
        <w:t>, социально-трудов</w:t>
      </w:r>
      <w:r w:rsidRPr="00A53FA1">
        <w:rPr>
          <w:rFonts w:ascii="Times New Roman" w:eastAsia="Calibri" w:hAnsi="Times New Roman" w:cs="Times New Roman"/>
          <w:sz w:val="28"/>
          <w:szCs w:val="28"/>
          <w:lang w:val="ru-RU" w:eastAsia="en-US" w:bidi="ar-SA"/>
        </w:rPr>
        <w:t>ая</w:t>
      </w:r>
      <w:r w:rsidRPr="00A53FA1">
        <w:rPr>
          <w:rFonts w:ascii="Times New Roman" w:eastAsia="Calibri" w:hAnsi="Times New Roman" w:cs="Times New Roman"/>
          <w:sz w:val="28"/>
          <w:szCs w:val="28"/>
          <w:lang w:val="x-none" w:eastAsia="en-US" w:bidi="ar-SA"/>
        </w:rPr>
        <w:t xml:space="preserve"> и компетенци</w:t>
      </w:r>
      <w:r w:rsidRPr="00A53FA1">
        <w:rPr>
          <w:rFonts w:ascii="Times New Roman" w:eastAsia="Calibri" w:hAnsi="Times New Roman" w:cs="Times New Roman"/>
          <w:sz w:val="28"/>
          <w:szCs w:val="28"/>
          <w:lang w:val="ru-RU" w:eastAsia="en-US" w:bidi="ar-SA"/>
        </w:rPr>
        <w:t>я</w:t>
      </w:r>
      <w:r w:rsidRPr="00A53FA1">
        <w:rPr>
          <w:rFonts w:ascii="Times New Roman" w:eastAsia="Calibri" w:hAnsi="Times New Roman" w:cs="Times New Roman"/>
          <w:sz w:val="28"/>
          <w:szCs w:val="28"/>
          <w:lang w:val="x-none" w:eastAsia="en-US" w:bidi="ar-SA"/>
        </w:rPr>
        <w:t xml:space="preserve"> личностного самосовершенствования.</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2.</w:t>
      </w:r>
      <w:r w:rsidRPr="00A53FA1">
        <w:rPr>
          <w:rFonts w:ascii="Times New Roman" w:eastAsia="Calibri" w:hAnsi="Times New Roman" w:cs="Times New Roman"/>
          <w:sz w:val="28"/>
          <w:szCs w:val="28"/>
          <w:lang w:val="ru-RU" w:eastAsia="en-US" w:bidi="ar-SA"/>
        </w:rPr>
        <w:t>8</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 О</w:t>
      </w:r>
      <w:r w:rsidRPr="00A53FA1">
        <w:rPr>
          <w:rFonts w:ascii="Times New Roman" w:eastAsia="Calibri" w:hAnsi="Times New Roman" w:cs="Times New Roman"/>
          <w:sz w:val="28"/>
          <w:szCs w:val="28"/>
          <w:lang w:val="x-none" w:eastAsia="en-US" w:bidi="ar-SA"/>
        </w:rPr>
        <w:t>сновными</w:t>
      </w:r>
      <w:r w:rsidRPr="00A53FA1">
        <w:rPr>
          <w:rFonts w:ascii="Times New Roman" w:eastAsia="Calibri" w:hAnsi="Times New Roman" w:cs="Times New Roman"/>
          <w:sz w:val="28"/>
          <w:szCs w:val="28"/>
          <w:lang w:val="x-none" w:eastAsia="en-US" w:bidi="ar-SA"/>
        </w:rPr>
        <w:t xml:space="preserve"> подходами к обучению иностранн</w:t>
      </w:r>
      <w:r w:rsidRPr="00A53FA1">
        <w:rPr>
          <w:rFonts w:ascii="Times New Roman" w:eastAsia="Calibri" w:hAnsi="Times New Roman" w:cs="Times New Roman"/>
          <w:sz w:val="28"/>
          <w:szCs w:val="28"/>
          <w:lang w:val="ru-RU" w:eastAsia="en-US" w:bidi="ar-SA"/>
        </w:rPr>
        <w:t>ому</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 xml:space="preserve">(английскому) </w:t>
      </w:r>
      <w:r w:rsidRPr="00A53FA1">
        <w:rPr>
          <w:rFonts w:ascii="Times New Roman" w:eastAsia="Calibri" w:hAnsi="Times New Roman" w:cs="Times New Roman"/>
          <w:sz w:val="28"/>
          <w:szCs w:val="28"/>
          <w:lang w:val="x-none" w:eastAsia="en-US" w:bidi="ar-SA"/>
        </w:rPr>
        <w:t>язык</w:t>
      </w:r>
      <w:r w:rsidRPr="00A53FA1">
        <w:rPr>
          <w:rFonts w:ascii="Times New Roman" w:eastAsia="Calibri" w:hAnsi="Times New Roman" w:cs="Times New Roman"/>
          <w:sz w:val="28"/>
          <w:szCs w:val="28"/>
          <w:lang w:val="ru-RU" w:eastAsia="en-US" w:bidi="ar-SA"/>
        </w:rPr>
        <w:t xml:space="preserve">у </w:t>
      </w:r>
      <w:r w:rsidRPr="00A53FA1">
        <w:rPr>
          <w:rFonts w:ascii="Times New Roman" w:eastAsia="Calibri" w:hAnsi="Times New Roman" w:cs="Times New Roman"/>
          <w:sz w:val="28"/>
          <w:szCs w:val="28"/>
          <w:lang w:val="x-none" w:eastAsia="en-US" w:bidi="ar-SA"/>
        </w:rPr>
        <w:t>признаются компетентностный, системно-деятельностный, межкультурный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коммуникативно-когнитивный</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 xml:space="preserve">что </w:t>
      </w:r>
      <w:r w:rsidRPr="00A53FA1">
        <w:rPr>
          <w:rFonts w:ascii="Times New Roman" w:eastAsia="Calibri" w:hAnsi="Times New Roman" w:cs="Times New Roman"/>
          <w:sz w:val="28"/>
          <w:szCs w:val="28"/>
          <w:lang w:val="x-none" w:eastAsia="en-US" w:bidi="ar-SA"/>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A53FA1">
        <w:rPr>
          <w:rFonts w:ascii="Times New Roman" w:eastAsia="Calibri" w:hAnsi="Times New Roman" w:cs="Times New Roman"/>
          <w:sz w:val="28"/>
          <w:szCs w:val="28"/>
          <w:lang w:val="ru-RU" w:eastAsia="en-US" w:bidi="ar-SA"/>
        </w:rPr>
        <w:t>основного общего образования</w:t>
      </w:r>
      <w:r w:rsidRPr="00A53FA1">
        <w:rPr>
          <w:rFonts w:ascii="Times New Roman" w:eastAsia="Calibri" w:hAnsi="Times New Roman" w:cs="Times New Roman"/>
          <w:sz w:val="28"/>
          <w:szCs w:val="28"/>
          <w:lang w:val="x-none" w:eastAsia="en-US" w:bidi="ar-SA"/>
        </w:rPr>
        <w:t>, использования новых педагогических технологий (дифференциация, индивидуализация, проектная деятельность и други</w:t>
      </w:r>
      <w:r w:rsidRPr="00A53FA1">
        <w:rPr>
          <w:rFonts w:ascii="Times New Roman" w:eastAsia="Calibri" w:hAnsi="Times New Roman" w:cs="Times New Roman"/>
          <w:sz w:val="28"/>
          <w:szCs w:val="28"/>
          <w:lang w:val="ru-RU" w:eastAsia="en-US" w:bidi="ar-SA"/>
        </w:rPr>
        <w:t>е</w:t>
      </w:r>
      <w:r w:rsidRPr="00A53FA1">
        <w:rPr>
          <w:rFonts w:ascii="Times New Roman" w:eastAsia="Calibri" w:hAnsi="Times New Roman" w:cs="Times New Roman"/>
          <w:sz w:val="28"/>
          <w:szCs w:val="28"/>
          <w:lang w:val="x-none" w:eastAsia="en-US" w:bidi="ar-SA"/>
        </w:rPr>
        <w:t>) и использования современных средств обучения.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2.</w:t>
      </w:r>
      <w:r w:rsidRPr="00A53FA1">
        <w:rPr>
          <w:rFonts w:ascii="Times New Roman" w:eastAsia="Calibri" w:hAnsi="Times New Roman" w:cs="Times New Roman"/>
          <w:sz w:val="28"/>
          <w:szCs w:val="28"/>
          <w:lang w:val="ru-RU" w:eastAsia="en-US" w:bidi="ar-SA"/>
        </w:rPr>
        <w:t>9</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 xml:space="preserve"> Общее число часов, рекомендованных для изучения иностранного (английского) языка, – 510 часов: в 5 классе – 102 час (3 часа в </w:t>
      </w:r>
      <w:r w:rsidRPr="00A53FA1">
        <w:rPr>
          <w:rFonts w:ascii="Times New Roman" w:eastAsia="Calibri" w:hAnsi="Times New Roman" w:cs="Times New Roman"/>
          <w:sz w:val="28"/>
          <w:szCs w:val="28"/>
          <w:lang w:val="ru-RU" w:eastAsia="en-US" w:bidi="ar-SA"/>
        </w:rPr>
        <w:t>неделю),</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6 классе – 102 часа (3 часа в неделю), в 7 классе – 102 часа (3 часа в неделю),</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8 классе –102 часа (3 часа в неделю), в 9 классе – 102 часа (3 часа в неделю).</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2.1</w:t>
      </w:r>
      <w:r w:rsidRPr="00A53FA1">
        <w:rPr>
          <w:rFonts w:ascii="Times New Roman" w:eastAsia="Calibri" w:hAnsi="Times New Roman" w:cs="Times New Roman"/>
          <w:sz w:val="28"/>
          <w:szCs w:val="28"/>
          <w:lang w:val="ru-RU" w:eastAsia="en-US" w:bidi="ar-SA"/>
        </w:rPr>
        <w:t>0</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 </w:t>
      </w:r>
      <w:r w:rsidRPr="00A53FA1">
        <w:rPr>
          <w:rFonts w:ascii="Times New Roman" w:eastAsia="Calibri" w:hAnsi="Times New Roman" w:cs="Times New Roman"/>
          <w:sz w:val="28"/>
          <w:szCs w:val="28"/>
          <w:lang w:val="x-none" w:eastAsia="en-US" w:bidi="ar-SA"/>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w:t>
      </w:r>
      <w:r w:rsidRPr="00A53FA1">
        <w:rPr>
          <w:rFonts w:ascii="Times New Roman" w:eastAsia="Calibri" w:hAnsi="Times New Roman" w:cs="Times New Roman"/>
          <w:sz w:val="28"/>
          <w:szCs w:val="28"/>
          <w:lang w:val="x-none" w:eastAsia="en-US" w:bidi="ar-SA"/>
        </w:rPr>
        <w:t>допороговом</w:t>
      </w:r>
      <w:r w:rsidRPr="00A53FA1">
        <w:rPr>
          <w:rFonts w:ascii="Times New Roman" w:eastAsia="Calibri" w:hAnsi="Times New Roman" w:cs="Times New Roman"/>
          <w:sz w:val="28"/>
          <w:szCs w:val="28"/>
          <w:lang w:val="x-none" w:eastAsia="en-US" w:bidi="ar-SA"/>
        </w:rPr>
        <w:t xml:space="preserve"> уровне (уровне А2 в соответствии с Общеевропейскими компетенциями владения иностранным языком)</w:t>
      </w:r>
      <w:r w:rsidRPr="00A53FA1">
        <w:rPr>
          <w:rFonts w:ascii="Times New Roman" w:eastAsia="Calibri" w:hAnsi="Times New Roman" w:cs="Times New Roman"/>
          <w:sz w:val="28"/>
          <w:szCs w:val="28"/>
          <w:lang w:val="ru-RU" w:eastAsia="en-US" w:bidi="ar-SA"/>
        </w:rPr>
        <w:t xml:space="preserve">, что </w:t>
      </w:r>
      <w:r w:rsidRPr="00A53FA1">
        <w:rPr>
          <w:rFonts w:ascii="Times New Roman" w:eastAsia="Calibri" w:hAnsi="Times New Roman" w:cs="Times New Roman"/>
          <w:sz w:val="28"/>
          <w:szCs w:val="28"/>
          <w:lang w:val="x-none" w:eastAsia="en-US" w:bidi="ar-SA"/>
        </w:rPr>
        <w:t xml:space="preserve">позволит выпускникам </w:t>
      </w:r>
      <w:r w:rsidRPr="00A53FA1">
        <w:rPr>
          <w:rFonts w:ascii="Times New Roman" w:eastAsia="Calibri" w:hAnsi="Times New Roman" w:cs="Times New Roman"/>
          <w:sz w:val="28"/>
          <w:szCs w:val="28"/>
          <w:lang w:val="ru-RU" w:eastAsia="en-US" w:bidi="ar-SA"/>
        </w:rPr>
        <w:t>9 классов</w:t>
      </w:r>
      <w:r w:rsidRPr="00A53FA1">
        <w:rPr>
          <w:rFonts w:ascii="Times New Roman" w:eastAsia="Calibri" w:hAnsi="Times New Roman" w:cs="Times New Roman"/>
          <w:sz w:val="28"/>
          <w:szCs w:val="28"/>
          <w:lang w:val="x-none" w:eastAsia="en-US" w:bidi="ar-SA"/>
        </w:rPr>
        <w:t xml:space="preserve"> использовать иностранный </w:t>
      </w:r>
      <w:r w:rsidRPr="00A53FA1">
        <w:rPr>
          <w:rFonts w:ascii="Times New Roman" w:eastAsia="Calibri" w:hAnsi="Times New Roman" w:cs="Times New Roman"/>
          <w:sz w:val="28"/>
          <w:szCs w:val="28"/>
          <w:lang w:val="ru-RU" w:eastAsia="en-US" w:bidi="ar-SA"/>
        </w:rPr>
        <w:t xml:space="preserve">(английский) </w:t>
      </w:r>
      <w:r w:rsidRPr="00A53FA1">
        <w:rPr>
          <w:rFonts w:ascii="Times New Roman" w:eastAsia="Calibri" w:hAnsi="Times New Roman" w:cs="Times New Roman"/>
          <w:sz w:val="28"/>
          <w:szCs w:val="28"/>
          <w:lang w:val="x-none" w:eastAsia="en-US" w:bidi="ar-SA"/>
        </w:rPr>
        <w:t xml:space="preserve">язык для продолжения образования на </w:t>
      </w:r>
      <w:r w:rsidRPr="00A53FA1">
        <w:rPr>
          <w:rFonts w:ascii="Times New Roman" w:eastAsia="Calibri" w:hAnsi="Times New Roman" w:cs="Times New Roman"/>
          <w:sz w:val="28"/>
          <w:szCs w:val="28"/>
          <w:lang w:val="ru-RU" w:eastAsia="en-US" w:bidi="ar-SA"/>
        </w:rPr>
        <w:t>уровне среднего общего образования</w:t>
      </w:r>
      <w:r w:rsidRPr="00A53FA1">
        <w:rPr>
          <w:rFonts w:ascii="Times New Roman" w:eastAsia="Calibri" w:hAnsi="Times New Roman" w:cs="Times New Roman"/>
          <w:sz w:val="28"/>
          <w:szCs w:val="28"/>
          <w:lang w:val="x-none" w:eastAsia="en-US" w:bidi="ar-SA"/>
        </w:rPr>
        <w:t xml:space="preserve"> и для дальнейшего самообразования.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 Содержание обучения в 5 классе.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136.3.1. </w:t>
      </w:r>
      <w:r w:rsidRPr="00A53FA1">
        <w:rPr>
          <w:rFonts w:ascii="Times New Roman" w:eastAsia="Calibri" w:hAnsi="Times New Roman" w:cs="Times New Roman"/>
          <w:sz w:val="28"/>
          <w:szCs w:val="28"/>
          <w:lang w:val="x-none" w:eastAsia="en-US" w:bidi="ar-SA"/>
        </w:rPr>
        <w:t>Коммуникативные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Моя семья. Мои друзья. Семейные праздники: день рождения, Новый год.</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Внешность и характер человека (литературного персонажа).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Досуг и увлечения (хобби) современного подростка (чтение,</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кино, спорт).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Здоровый образ жизни: режим труда и отдыха, здоровое питание.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Покупки: одежда, обувь и продукты питания.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Школа, школьная жизнь, школьная форма, изучаемые предметы. Переписка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иностранными сверстниками.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Каникулы в различное время года. Виды отдыха.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Природа: дикие и домашние животные. Погода.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Родной город (село). Транспорт.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Выдающиеся люди родной страны и страны (стран) изучаемого языка: писатели, поэты.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136.3.1.1. Говорение.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136.3.1.1.1. Развитие коммуникативных умений диалогической речи на базе умений, сформированных на уровне начального общего 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на предложение и отказываться от предложения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диалог-побуждение к действию: обращаться с просьбой, вежливо соглашаться (не соглашаться) выполнить просьбу, приглашать собеседника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к совместной деятельности, вежливо соглашаться (не соглашаться) на предложение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диалог-расспрос: сообщать фактическую информацию, отвечая на вопросы разных видов; запрашивать интересующую информацию.</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Вышеперечисленные умения диалогической речи развиваются в стандартных ситуациях неофициального общения 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речевы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 xml:space="preserve"> ситуаци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ключевы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 xml:space="preserve"> слов и (или) иллюстраци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фотографи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xml:space="preserve"> с соблюдением норм речевого этикета, принятых в стране (странах)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диалога – до 5 реплик со стороны каждого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136.3.1.1.2. Развитие коммуникативных умений монологической речи на базе умений, сформированных на уровне начального общего 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создание устных связных монологических высказываний с использованием основных коммуникативных типов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описание (предмета, внешности и одежды человека),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характеристика (черты характера реального человека или литературного персонажа);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повествование (сообщение);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изложение (пересказ) основного содержания прочитанного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краткое изложение результатов выполненной проектной работы.</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Данные умения монологической речи развиваются в стандартных ситуациях неофициального общения 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ключевы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 xml:space="preserve"> слов, вопрос</w:t>
      </w:r>
      <w:r w:rsidRPr="00A53FA1">
        <w:rPr>
          <w:rFonts w:ascii="Times New Roman" w:eastAsia="Calibri" w:hAnsi="Times New Roman" w:cs="Times New Roman"/>
          <w:sz w:val="28"/>
          <w:szCs w:val="28"/>
          <w:lang w:val="ru-RU" w:eastAsia="en-US" w:bidi="ar-SA"/>
        </w:rPr>
        <w:t>ов</w:t>
      </w:r>
      <w:r w:rsidRPr="00A53FA1">
        <w:rPr>
          <w:rFonts w:ascii="Times New Roman" w:eastAsia="Calibri" w:hAnsi="Times New Roman" w:cs="Times New Roman"/>
          <w:sz w:val="28"/>
          <w:szCs w:val="28"/>
          <w:lang w:val="x-none" w:eastAsia="en-US" w:bidi="ar-SA"/>
        </w:rPr>
        <w:t>, план</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xml:space="preserve"> и (или) иллюстраци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фотографи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монологического высказывания – 5–6 фраз.</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136.3.1.2. Аудирование.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Развитие коммуникативных умений аудирования на базе умений, сформированных </w:t>
      </w:r>
      <w:r w:rsidRPr="00A53FA1">
        <w:rPr>
          <w:rFonts w:ascii="Times New Roman" w:eastAsia="Calibri" w:hAnsi="Times New Roman" w:cs="Times New Roman"/>
          <w:sz w:val="28"/>
          <w:szCs w:val="28"/>
          <w:lang w:val="ru-RU" w:eastAsia="en-US" w:bidi="ar-SA"/>
        </w:rPr>
        <w:t>на уровне начального общего образования</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 непосредственном общении: понимание на слух речи учителя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одноклассников и вербальная (невербальная) реакция на услышанное;</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 опосредованном общении: дальнейшее развитие умений восприятия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A53FA1">
        <w:rPr>
          <w:rFonts w:ascii="Times New Roman" w:eastAsia="Calibri" w:hAnsi="Times New Roman" w:cs="Times New Roman"/>
          <w:sz w:val="28"/>
          <w:szCs w:val="28"/>
          <w:lang w:val="ru-RU" w:eastAsia="en-US" w:bidi="ar-SA"/>
        </w:rPr>
        <w:t>использованием</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 xml:space="preserve">и без </w:t>
      </w:r>
      <w:r w:rsidRPr="00A53FA1">
        <w:rPr>
          <w:rFonts w:ascii="Times New Roman" w:eastAsia="Calibri" w:hAnsi="Times New Roman" w:cs="Times New Roman"/>
          <w:sz w:val="28"/>
          <w:szCs w:val="28"/>
          <w:lang w:val="ru-RU" w:eastAsia="en-US" w:bidi="ar-SA"/>
        </w:rPr>
        <w:t>использования</w:t>
      </w:r>
      <w:r w:rsidRPr="00A53FA1">
        <w:rPr>
          <w:rFonts w:ascii="Times New Roman" w:eastAsia="Calibri" w:hAnsi="Times New Roman" w:cs="Times New Roman"/>
          <w:sz w:val="28"/>
          <w:szCs w:val="28"/>
          <w:lang w:val="x-none" w:eastAsia="en-US" w:bidi="ar-SA"/>
        </w:rPr>
        <w:t xml:space="preserve"> иллюстраци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на слух тексте, игнорировать незнакомые слова, несущественные для понимания основного содержания.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аудирования: диалог (беседа), высказывания собеседников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ситуациях повседневного общения, рассказ, сообщение информационного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Время звучания текста (текстов) для аудирования – до 1 минуты.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136.3.1.3. Смысловое чтение.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Развитие сформированных </w:t>
      </w:r>
      <w:r w:rsidRPr="00A53FA1">
        <w:rPr>
          <w:rFonts w:ascii="Times New Roman" w:eastAsia="Calibri" w:hAnsi="Times New Roman" w:cs="Times New Roman"/>
          <w:sz w:val="28"/>
          <w:szCs w:val="28"/>
          <w:lang w:val="ru-RU" w:eastAsia="en-US" w:bidi="ar-SA"/>
        </w:rPr>
        <w:t>на уровне начального общего образования</w:t>
      </w:r>
      <w:r w:rsidRPr="00A53FA1">
        <w:rPr>
          <w:rFonts w:ascii="Times New Roman" w:eastAsia="Calibri" w:hAnsi="Times New Roman" w:cs="Times New Roman"/>
          <w:sz w:val="28"/>
          <w:szCs w:val="28"/>
          <w:lang w:val="x-none" w:eastAsia="en-US" w:bidi="ar-SA"/>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различной глубиной проникновения в их содержание в зависимости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от поставленной коммуникативной задачи: с пониманием основного содержания,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пониманием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несплошных текстов (таблиц) и понимание представленной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них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текста (текстов) для чтения – 180–200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136.3.1.4. Письменная речь.</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умений письменной речи на базе умений, сформированных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на уровне начального общего образования</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списывание текста и выписывание из него слов, словосочетаний, предложений в соответствии с решаемой коммуникативной задачей;</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написание коротких поздравлений с праздниками (с Новым годом, Рождеством, </w:t>
      </w:r>
      <w:r w:rsidRPr="00A53FA1">
        <w:rPr>
          <w:rFonts w:ascii="Times New Roman" w:eastAsia="Calibri" w:hAnsi="Times New Roman" w:cs="Times New Roman"/>
          <w:sz w:val="28"/>
          <w:szCs w:val="28"/>
          <w:lang w:val="ru-RU" w:eastAsia="en-US" w:bidi="ar-SA"/>
        </w:rPr>
        <w:t>д</w:t>
      </w:r>
      <w:r w:rsidRPr="00A53FA1">
        <w:rPr>
          <w:rFonts w:ascii="Times New Roman" w:eastAsia="Calibri" w:hAnsi="Times New Roman" w:cs="Times New Roman"/>
          <w:sz w:val="28"/>
          <w:szCs w:val="28"/>
          <w:lang w:val="x-none" w:eastAsia="en-US" w:bidi="ar-SA"/>
        </w:rPr>
        <w:t>нём рождения);</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заполнение анкет и формуляров: сообщение о себе основных сведений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соответствии с нормами, принятыми в стране (странах) изучаемого языка;</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написание электронного сообщения личного характера в соответствии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нормами неофициального общения, принятыми в стране (странах) изучаемого языка. Объём сообщения – до 60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136.3.2. </w:t>
      </w:r>
      <w:r w:rsidRPr="00A53FA1">
        <w:rPr>
          <w:rFonts w:ascii="Times New Roman" w:eastAsia="Calibri" w:hAnsi="Times New Roman" w:cs="Times New Roman"/>
          <w:sz w:val="28"/>
          <w:szCs w:val="28"/>
          <w:lang w:val="x-none" w:eastAsia="en-US" w:bidi="ar-SA"/>
        </w:rPr>
        <w:t>Языковые знания и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136.3.2.1. Фонетическая сторона речи.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Различение на слух, без ошибок, ведущих к сбою в коммуникации, произнесение слов с соблюдением правильного ударения и фраз</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вслух небольших адаптированных аутентичных текстов, построенных на изученном языковом материале, с соблюдением правил чтения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соответствующей интонации, демонстрирующее понимание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чтения вслух: беседа (диалог), рассказ, отрывок из статьи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научно-популярного характера, сообщение информационного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текста для чтения вслух – до 90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136.3.2.2. Графика, орфография и пунктуация.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Правильное написание изученных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Правильное использование знаков препинания: точки, вопросительного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восклицательного знаков в конце предложения, запятой при перечислении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обращении, апострофа.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136.3.2.3. Лексическая сторона речи.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английском языке нормы лексической сочетаемости.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Объём изучаемой лексики: 625 лексических единиц для продуктивного использования (включая 500 лексических единиц, изученных в </w:t>
      </w:r>
      <w:r w:rsidRPr="00A53FA1">
        <w:rPr>
          <w:rFonts w:ascii="Times New Roman" w:eastAsia="Calibri" w:hAnsi="Times New Roman" w:cs="Times New Roman"/>
          <w:sz w:val="28"/>
          <w:szCs w:val="28"/>
          <w:lang w:val="ru-RU" w:eastAsia="en-US" w:bidi="ar-SA"/>
        </w:rPr>
        <w:t>2–4 классах</w:t>
      </w:r>
      <w:r w:rsidRPr="00A53FA1">
        <w:rPr>
          <w:rFonts w:ascii="Times New Roman" w:eastAsia="Calibri" w:hAnsi="Times New Roman" w:cs="Times New Roman"/>
          <w:sz w:val="28"/>
          <w:szCs w:val="28"/>
          <w:lang w:val="x-none" w:eastAsia="en-US" w:bidi="ar-SA"/>
        </w:rPr>
        <w:t>)</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675 лексических единиц для рецептивного усвоения (включая 625 лексических единиц продуктивного минимума).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Основные способы словообразования: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аффиксация: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образование имён существительных при помощи суффиксов</w:t>
      </w:r>
      <w:r w:rsidR="00671577">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en-US" w:eastAsia="en-US" w:bidi="ar-SA"/>
        </w:rPr>
        <w:t>-</w:t>
      </w:r>
      <w:r w:rsidRPr="00A53FA1">
        <w:rPr>
          <w:rFonts w:ascii="Times New Roman" w:eastAsia="Calibri" w:hAnsi="Times New Roman" w:cs="Times New Roman"/>
          <w:sz w:val="28"/>
          <w:szCs w:val="28"/>
          <w:lang w:val="en-US" w:eastAsia="en-US" w:bidi="ar-SA"/>
        </w:rPr>
        <w:t>er</w:t>
      </w:r>
      <w:r w:rsidRPr="00A53FA1">
        <w:rPr>
          <w:rFonts w:ascii="Times New Roman" w:eastAsia="Calibri" w:hAnsi="Times New Roman" w:cs="Times New Roman"/>
          <w:sz w:val="28"/>
          <w:szCs w:val="28"/>
          <w:lang w:val="en-US" w:eastAsia="en-US" w:bidi="ar-SA"/>
        </w:rPr>
        <w:t>/-or (teacher/visitor), -</w:t>
      </w:r>
      <w:r w:rsidRPr="00A53FA1">
        <w:rPr>
          <w:rFonts w:ascii="Times New Roman" w:eastAsia="Calibri" w:hAnsi="Times New Roman" w:cs="Times New Roman"/>
          <w:sz w:val="28"/>
          <w:szCs w:val="28"/>
          <w:lang w:val="en-US" w:eastAsia="en-US" w:bidi="ar-SA"/>
        </w:rPr>
        <w:t>ist</w:t>
      </w:r>
      <w:r w:rsidRPr="00A53FA1">
        <w:rPr>
          <w:rFonts w:ascii="Times New Roman" w:eastAsia="Calibri" w:hAnsi="Times New Roman" w:cs="Times New Roman"/>
          <w:sz w:val="28"/>
          <w:szCs w:val="28"/>
          <w:lang w:val="en-US" w:eastAsia="en-US" w:bidi="ar-SA"/>
        </w:rPr>
        <w:t xml:space="preserve"> (scientist, tourist), -</w:t>
      </w:r>
      <w:r w:rsidRPr="00A53FA1">
        <w:rPr>
          <w:rFonts w:ascii="Times New Roman" w:eastAsia="Calibri" w:hAnsi="Times New Roman" w:cs="Times New Roman"/>
          <w:sz w:val="28"/>
          <w:szCs w:val="28"/>
          <w:lang w:val="en-US" w:eastAsia="en-US" w:bidi="ar-SA"/>
        </w:rPr>
        <w:t>sion</w:t>
      </w:r>
      <w:r w:rsidRPr="00A53FA1">
        <w:rPr>
          <w:rFonts w:ascii="Times New Roman" w:eastAsia="Calibri" w:hAnsi="Times New Roman" w:cs="Times New Roman"/>
          <w:sz w:val="28"/>
          <w:szCs w:val="28"/>
          <w:lang w:val="en-US" w:eastAsia="en-US" w:bidi="ar-SA"/>
        </w:rPr>
        <w:t>/-</w:t>
      </w:r>
      <w:r w:rsidRPr="00A53FA1">
        <w:rPr>
          <w:rFonts w:ascii="Times New Roman" w:eastAsia="Calibri" w:hAnsi="Times New Roman" w:cs="Times New Roman"/>
          <w:sz w:val="28"/>
          <w:szCs w:val="28"/>
          <w:lang w:val="en-US" w:eastAsia="en-US" w:bidi="ar-SA"/>
        </w:rPr>
        <w:t>tion</w:t>
      </w:r>
      <w:r w:rsidRPr="00A53FA1">
        <w:rPr>
          <w:rFonts w:ascii="Times New Roman" w:eastAsia="Calibri" w:hAnsi="Times New Roman" w:cs="Times New Roman"/>
          <w:sz w:val="28"/>
          <w:szCs w:val="28"/>
          <w:lang w:val="en-US" w:eastAsia="en-US" w:bidi="ar-SA"/>
        </w:rPr>
        <w:t xml:space="preserve"> (discussion/invitation);</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образование имён прилагательных при помощи суффиксов</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en-US" w:eastAsia="en-US" w:bidi="ar-SA"/>
        </w:rPr>
        <w:t>ful</w:t>
      </w:r>
      <w:r w:rsidRPr="00A53FA1">
        <w:rPr>
          <w:rFonts w:ascii="Times New Roman" w:eastAsia="Calibri" w:hAnsi="Times New Roman" w:cs="Times New Roman"/>
          <w:sz w:val="28"/>
          <w:szCs w:val="28"/>
          <w:lang w:val="en-US" w:eastAsia="en-US" w:bidi="ar-SA"/>
        </w:rPr>
        <w:t xml:space="preserve"> (wonderful),</w:t>
      </w:r>
      <w:r w:rsidR="00671577">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en-US" w:eastAsia="en-US" w:bidi="ar-SA"/>
        </w:rPr>
        <w:t>-</w:t>
      </w:r>
      <w:r w:rsidRPr="00A53FA1">
        <w:rPr>
          <w:rFonts w:ascii="Times New Roman" w:eastAsia="Calibri" w:hAnsi="Times New Roman" w:cs="Times New Roman"/>
          <w:sz w:val="28"/>
          <w:szCs w:val="28"/>
          <w:lang w:val="en-US" w:eastAsia="en-US" w:bidi="ar-SA"/>
        </w:rPr>
        <w:t>ian</w:t>
      </w:r>
      <w:r w:rsidRPr="00A53FA1">
        <w:rPr>
          <w:rFonts w:ascii="Times New Roman" w:eastAsia="Calibri" w:hAnsi="Times New Roman" w:cs="Times New Roman"/>
          <w:sz w:val="28"/>
          <w:szCs w:val="28"/>
          <w:lang w:val="en-US" w:eastAsia="en-US" w:bidi="ar-SA"/>
        </w:rPr>
        <w:t>/-an (Russian/American);</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наречий при помощи суффикса -</w:t>
      </w:r>
      <w:r w:rsidRPr="00A53FA1">
        <w:rPr>
          <w:rFonts w:ascii="Times New Roman" w:eastAsia="Calibri" w:hAnsi="Times New Roman" w:cs="Times New Roman"/>
          <w:sz w:val="28"/>
          <w:szCs w:val="28"/>
          <w:lang w:val="x-none" w:eastAsia="en-US" w:bidi="ar-SA"/>
        </w:rPr>
        <w:t>ly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recently</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имён прилагательных, имён существительных и наречий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при помощи отрицательного префикса </w:t>
      </w:r>
      <w:r w:rsidRPr="00A53FA1">
        <w:rPr>
          <w:rFonts w:ascii="Times New Roman" w:eastAsia="Calibri" w:hAnsi="Times New Roman" w:cs="Times New Roman"/>
          <w:sz w:val="28"/>
          <w:szCs w:val="28"/>
          <w:lang w:val="x-none" w:eastAsia="en-US" w:bidi="ar-SA"/>
        </w:rPr>
        <w:t>un</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unhappy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unreality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unusually</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136.3.2.4. </w:t>
      </w:r>
      <w:r w:rsidRPr="00A53FA1">
        <w:rPr>
          <w:rFonts w:ascii="Times New Roman" w:eastAsia="Calibri" w:hAnsi="Times New Roman" w:cs="Times New Roman"/>
          <w:sz w:val="28"/>
          <w:szCs w:val="28"/>
          <w:lang w:val="x-none" w:eastAsia="en-US" w:bidi="ar-SA"/>
        </w:rPr>
        <w:t>Грамматическая сторона речи</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Предложения с несколькими обстоятельствами, следующими в определённом порядке.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Вопросительные предложения (альтернативный и разделительный вопросы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в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Future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Simple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Глаголы в видовременных формах действительного залога в изъявительном наклонении в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Perfect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xml:space="preserve"> в повествовательных (утвердительных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отрицательных) и вопросительных предложениях.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Имена существительные во множественном числе, в том числе имена существительные, имеющие форму только множественного числа.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Имена существительные с причастиями настоящего и прошедшего времени.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Наречия в положительной, сравнительной и превосходной степенях, образованные по правилу, и исключения.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136.3.3. </w:t>
      </w:r>
      <w:r w:rsidRPr="00A53FA1">
        <w:rPr>
          <w:rFonts w:ascii="Times New Roman" w:eastAsia="Calibri" w:hAnsi="Times New Roman" w:cs="Times New Roman"/>
          <w:sz w:val="28"/>
          <w:szCs w:val="28"/>
          <w:lang w:val="x-none" w:eastAsia="en-US" w:bidi="ar-SA"/>
        </w:rPr>
        <w:t>Социокультурные знания и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ситуациях общения, в том числе «В семье», «В школе», «На улице»).</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проведении досуга и питании).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Знание социокультурного портрета родной страны и страны </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стран</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изучаемого языка: знакомство с традициями проведения основных национальных праздников (Рождества, Нового года и </w:t>
      </w:r>
      <w:r w:rsidRPr="00A53FA1">
        <w:rPr>
          <w:rFonts w:ascii="Times New Roman" w:eastAsia="Calibri" w:hAnsi="Times New Roman" w:cs="Times New Roman"/>
          <w:sz w:val="28"/>
          <w:szCs w:val="28"/>
          <w:lang w:val="ru-RU" w:eastAsia="en-US" w:bidi="ar-SA"/>
        </w:rPr>
        <w:t>других праздников</w:t>
      </w:r>
      <w:r w:rsidRPr="00A53FA1">
        <w:rPr>
          <w:rFonts w:ascii="Times New Roman" w:eastAsia="Calibri" w:hAnsi="Times New Roman" w:cs="Times New Roman"/>
          <w:sz w:val="28"/>
          <w:szCs w:val="28"/>
          <w:lang w:val="x-none" w:eastAsia="en-US" w:bidi="ar-SA"/>
        </w:rPr>
        <w:t>), с особенностями образа жизни и культуры страны (стран) изучаемого языка (достопримечательностя</w:t>
      </w:r>
      <w:r w:rsidRPr="00A53FA1">
        <w:rPr>
          <w:rFonts w:ascii="Times New Roman" w:eastAsia="Calibri" w:hAnsi="Times New Roman" w:cs="Times New Roman"/>
          <w:sz w:val="28"/>
          <w:szCs w:val="28"/>
          <w:lang w:val="ru-RU" w:eastAsia="en-US" w:bidi="ar-SA"/>
        </w:rPr>
        <w:t>ми</w:t>
      </w:r>
      <w:r w:rsidRPr="00A53FA1">
        <w:rPr>
          <w:rFonts w:ascii="Times New Roman" w:eastAsia="Calibri" w:hAnsi="Times New Roman" w:cs="Times New Roman"/>
          <w:sz w:val="28"/>
          <w:szCs w:val="28"/>
          <w:lang w:val="x-none" w:eastAsia="en-US" w:bidi="ar-SA"/>
        </w:rPr>
        <w:t>, выдающи</w:t>
      </w:r>
      <w:r w:rsidRPr="00A53FA1">
        <w:rPr>
          <w:rFonts w:ascii="Times New Roman" w:eastAsia="Calibri" w:hAnsi="Times New Roman" w:cs="Times New Roman"/>
          <w:sz w:val="28"/>
          <w:szCs w:val="28"/>
          <w:lang w:val="ru-RU" w:eastAsia="en-US" w:bidi="ar-SA"/>
        </w:rPr>
        <w:t>ми</w:t>
      </w:r>
      <w:r w:rsidRPr="00A53FA1">
        <w:rPr>
          <w:rFonts w:ascii="Times New Roman" w:eastAsia="Calibri" w:hAnsi="Times New Roman" w:cs="Times New Roman"/>
          <w:sz w:val="28"/>
          <w:szCs w:val="28"/>
          <w:lang w:val="x-none" w:eastAsia="en-US" w:bidi="ar-SA"/>
        </w:rPr>
        <w:t>ся</w:t>
      </w:r>
      <w:r w:rsidRPr="00A53FA1">
        <w:rPr>
          <w:rFonts w:ascii="Times New Roman" w:eastAsia="Calibri" w:hAnsi="Times New Roman" w:cs="Times New Roman"/>
          <w:sz w:val="28"/>
          <w:szCs w:val="28"/>
          <w:lang w:val="x-none" w:eastAsia="en-US" w:bidi="ar-SA"/>
        </w:rPr>
        <w:t xml:space="preserve"> люд</w:t>
      </w:r>
      <w:r w:rsidRPr="00A53FA1">
        <w:rPr>
          <w:rFonts w:ascii="Times New Roman" w:eastAsia="Calibri" w:hAnsi="Times New Roman" w:cs="Times New Roman"/>
          <w:sz w:val="28"/>
          <w:szCs w:val="28"/>
          <w:lang w:val="ru-RU" w:eastAsia="en-US" w:bidi="ar-SA"/>
        </w:rPr>
        <w:t>ьми и другое</w:t>
      </w:r>
      <w:r w:rsidRPr="00A53FA1">
        <w:rPr>
          <w:rFonts w:ascii="Times New Roman" w:eastAsia="Calibri" w:hAnsi="Times New Roman" w:cs="Times New Roman"/>
          <w:sz w:val="28"/>
          <w:szCs w:val="28"/>
          <w:lang w:val="x-none" w:eastAsia="en-US" w:bidi="ar-SA"/>
        </w:rPr>
        <w:t>), с доступными в языковом отношении образцами детской поэзии и прозы на английском языке.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Формирование умений: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писать свои имя и фамилию, а также имена и фамилии своих родственников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друзей на английском языке;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 оформлять свой адрес на английском языке (в анкете, формуляре);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представлять Россию и страну (страны)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представлять некоторые культурные явления родной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страны (стран) изучаемого языка (основные национальные праздники, традиции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проведении досуга и питании).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136.3.4. </w:t>
      </w:r>
      <w:r w:rsidRPr="00A53FA1">
        <w:rPr>
          <w:rFonts w:ascii="Times New Roman" w:eastAsia="Calibri" w:hAnsi="Times New Roman" w:cs="Times New Roman"/>
          <w:sz w:val="28"/>
          <w:szCs w:val="28"/>
          <w:lang w:val="x-none" w:eastAsia="en-US" w:bidi="ar-SA"/>
        </w:rPr>
        <w:t>Компенсаторные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Использование при чтении и аудировании языковой,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контекстуальной, догадки.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Использование при </w:t>
      </w:r>
      <w:r w:rsidRPr="00A53FA1">
        <w:rPr>
          <w:rFonts w:ascii="Times New Roman" w:eastAsia="Calibri" w:hAnsi="Times New Roman" w:cs="Times New Roman"/>
          <w:sz w:val="28"/>
          <w:szCs w:val="28"/>
          <w:lang w:val="ru-RU" w:eastAsia="en-US" w:bidi="ar-SA"/>
        </w:rPr>
        <w:t>формулировании</w:t>
      </w:r>
      <w:r w:rsidRPr="00A53FA1">
        <w:rPr>
          <w:rFonts w:ascii="Times New Roman" w:eastAsia="Calibri" w:hAnsi="Times New Roman" w:cs="Times New Roman"/>
          <w:sz w:val="28"/>
          <w:szCs w:val="28"/>
          <w:lang w:val="x-none" w:eastAsia="en-US" w:bidi="ar-SA"/>
        </w:rPr>
        <w:t xml:space="preserve"> собственных высказываний</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ключевых слов, плана.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тексте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 Содержание обучения в 6 классе.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136.4.1. </w:t>
      </w:r>
      <w:r w:rsidRPr="00A53FA1">
        <w:rPr>
          <w:rFonts w:ascii="Times New Roman" w:eastAsia="Calibri" w:hAnsi="Times New Roman" w:cs="Times New Roman"/>
          <w:sz w:val="28"/>
          <w:szCs w:val="28"/>
          <w:lang w:val="x-none" w:eastAsia="en-US" w:bidi="ar-SA"/>
        </w:rPr>
        <w:t>Коммуникативные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Взаимоотношения в семье и с друзьями. Семейные праздники.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Внешность и характер человека (литературного персонажа).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Досуг и увлечения (хобби) современного подростка (чтение,</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кино, театр, спорт).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Здоровый образ жизни: режим труда и отдыха, фитнес, сбалансированное питание.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Покупки: одежда, обувь и продукты питания.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Переписка с иностранными сверстниками.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Каникулы в различное время года. Виды отдыха.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Путешествия по России и иностранным странам.</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Природа: дикие и домашние животные. Климат, погода.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Жизнь в городе и сельской местности. Описание родного города (села</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Транспорт.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Выдающиеся люди родной страны и страны (стран) изучаемого языка: писатели, поэты, учёные.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136.4.1.1. Говорение.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136.4.1.1.1. Развитие коммуникативных умений диалогической речи,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а именно умений вести: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и вежливо реагировать на поздравление, выражать благодарность, </w:t>
      </w:r>
      <w:r w:rsidRPr="00A53FA1">
        <w:rPr>
          <w:rFonts w:ascii="Times New Roman" w:eastAsia="Calibri" w:hAnsi="Times New Roman" w:cs="Times New Roman"/>
          <w:sz w:val="28"/>
          <w:szCs w:val="28"/>
          <w:lang w:val="x-none" w:eastAsia="en-US" w:bidi="ar-SA"/>
        </w:rPr>
        <w:t>вежливо соглашаться на предложение и отказываться от предложения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речевы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 xml:space="preserve"> ситуаци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ключевы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 xml:space="preserve"> слов и (или) иллюстраци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фотографи</w:t>
      </w:r>
      <w:r w:rsidRPr="00A53FA1">
        <w:rPr>
          <w:rFonts w:ascii="Times New Roman" w:eastAsia="Calibri" w:hAnsi="Times New Roman" w:cs="Times New Roman"/>
          <w:sz w:val="28"/>
          <w:szCs w:val="28"/>
          <w:lang w:val="ru-RU" w:eastAsia="en-US" w:bidi="ar-SA"/>
        </w:rPr>
        <w:t xml:space="preserve">й </w:t>
      </w:r>
      <w:r w:rsidRPr="00A53FA1">
        <w:rPr>
          <w:rFonts w:ascii="Times New Roman" w:eastAsia="Calibri" w:hAnsi="Times New Roman" w:cs="Times New Roman"/>
          <w:sz w:val="28"/>
          <w:szCs w:val="28"/>
          <w:lang w:val="x-none" w:eastAsia="en-US" w:bidi="ar-SA"/>
        </w:rPr>
        <w:t>с соблюдением норм речевого этикета, принятых в стране (странах)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Объём диалога – до 5 реплик со стороны каждого собеседника. </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136.4.1.1.2. </w:t>
      </w:r>
      <w:r w:rsidRPr="00A53FA1">
        <w:rPr>
          <w:rFonts w:ascii="Times New Roman" w:eastAsia="Calibri" w:hAnsi="Times New Roman" w:cs="Times New Roman"/>
          <w:sz w:val="28"/>
          <w:szCs w:val="28"/>
          <w:lang w:val="x-none" w:eastAsia="en-US" w:bidi="ar-SA"/>
        </w:rPr>
        <w:t>Развитие коммуникативных умений монологической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создание устных связных монологических высказываний с использованием основных коммуникативных типов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повествование (сообщение);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изложение (пересказ) основного содержания прочитанного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краткое изложение результатов выполненной проектной работы.</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Данные умения монологической речи развиваются в стандартных ситуациях неофициального общения в рамках тематического содержания речи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ключевы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 xml:space="preserve"> слов, план</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вопрос</w:t>
      </w:r>
      <w:r w:rsidRPr="00A53FA1">
        <w:rPr>
          <w:rFonts w:ascii="Times New Roman" w:eastAsia="Calibri" w:hAnsi="Times New Roman" w:cs="Times New Roman"/>
          <w:sz w:val="28"/>
          <w:szCs w:val="28"/>
          <w:lang w:val="ru-RU" w:eastAsia="en-US" w:bidi="ar-SA"/>
        </w:rPr>
        <w:t>ов</w:t>
      </w:r>
      <w:r w:rsidRPr="00A53FA1">
        <w:rPr>
          <w:rFonts w:ascii="Times New Roman" w:eastAsia="Calibri" w:hAnsi="Times New Roman" w:cs="Times New Roman"/>
          <w:sz w:val="28"/>
          <w:szCs w:val="28"/>
          <w:lang w:val="x-none" w:eastAsia="en-US" w:bidi="ar-SA"/>
        </w:rPr>
        <w:t>, таблиц и (или) иллюстраци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фотографи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монологического высказывания – 7–8 фраз.</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136.4.1.2. Аудирование.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 непосредственном общении: понимание на слух речи учителя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одноклассников и вербальная (невербальная) реакция на услышанное.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При опосредованном общении: дальнейшее развитие восприятия и понимания на слух несложных адаптированных аутентичных </w:t>
      </w:r>
      <w:r w:rsidRPr="00A53FA1">
        <w:rPr>
          <w:rFonts w:ascii="Times New Roman" w:eastAsia="Calibri" w:hAnsi="Times New Roman" w:cs="Times New Roman"/>
          <w:sz w:val="28"/>
          <w:szCs w:val="28"/>
          <w:lang w:val="x-none" w:eastAsia="en-US" w:bidi="ar-SA"/>
        </w:rPr>
        <w:t>аудиотекстов</w:t>
      </w:r>
      <w:r w:rsidRPr="00A53FA1">
        <w:rPr>
          <w:rFonts w:ascii="Times New Roman" w:eastAsia="Calibri" w:hAnsi="Times New Roman" w:cs="Times New Roman"/>
          <w:sz w:val="28"/>
          <w:szCs w:val="28"/>
          <w:lang w:val="x-none" w:eastAsia="en-US" w:bidi="ar-SA"/>
        </w:rPr>
        <w:t>, содержащих отдельные незнакомые слова, с разной глубиной проникновения в их содержание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зависимости от поставленной коммуникативной задачи: с пониманием основного содержания, с пониманием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на слух тексте; игнорировать незнакомые слова, несущественные для понимания основного содержания.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Время звучания текста (текстов) для аудирования – до 1,5 минуты.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136.4.1.3. Смысловое чтение.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различной глубиной проникновения в их содержание в зависимости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от поставленной коммуникативной задачи: с пониманием основного содержания,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пониманием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w:t>
      </w:r>
      <w:r w:rsidRPr="00A53FA1">
        <w:rPr>
          <w:rFonts w:ascii="Times New Roman" w:eastAsia="Calibri" w:hAnsi="Times New Roman" w:cs="Times New Roman"/>
          <w:sz w:val="28"/>
          <w:szCs w:val="28"/>
          <w:lang w:val="x-none" w:eastAsia="en-US" w:bidi="ar-SA"/>
        </w:rPr>
        <w:t>запрашиваемой информации предполагает умения находить в прочитанном тексте и понимать запрашиваемую информацию.</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несплошных текстов (таблиц) и понимание представленной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них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чтения: беседа; отрывок из художественного произведения,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текста (текстов) для чтения – 250–300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136.4.1.4. Письменная речь.</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умений письменной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списывание текста и выписывание из него слов, словосочетаний, предложений в соответствии с решаемой коммуникативной задачей;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заполнение анкет и формуляров: сообщение о себе основных сведений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соответствии с нормами, принятыми в англоговорящих странах;</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написание электронного сообщения личного характера</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в соответствии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нормами неофициального общения, принятыми в стране (странах) изучаемого языка. Объём письма – до 70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создание небольшого письменного высказывания 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образц</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план</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иллюстраци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Объём письменного высказывания – до 70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136.4.2. </w:t>
      </w:r>
      <w:r w:rsidRPr="00A53FA1">
        <w:rPr>
          <w:rFonts w:ascii="Times New Roman" w:eastAsia="Calibri" w:hAnsi="Times New Roman" w:cs="Times New Roman"/>
          <w:sz w:val="28"/>
          <w:szCs w:val="28"/>
          <w:lang w:val="x-none" w:eastAsia="en-US" w:bidi="ar-SA"/>
        </w:rPr>
        <w:t>Языковые знания и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136.4.2.1. Фонетическая сторона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Различение на слух, без фонематических ошибок, ведущих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к сбою в коммуникации, произнесение слов с соблюдением правильного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ударения и фраз с соблюдением их ритмико-интонационных особенностей,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отсутствия фразового ударения на служебных словах, чтение новых слов согласно основным правилам чтения.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вслух небольших адаптированных аутентичных текстов, построенных на изученном языковом материале, с соблюдением правил чтения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соответствующей интонации, демонстрирующее понимание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чтения вслух: сообщение информационного характера, отрывок</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из статьи научно-популярного характера, рассказ, диалог (беседа).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текста для чтения вслух – до 95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136.4.2.2. Графика, орфография и пунктуация.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Правильное написание изученных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Правильное использование знаков препинания: точки, вопросительного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восклицательного знаков в конце предложения; запятой при перечислении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обращении; апострофа.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136.4.2.3. Лексическая сторона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английском языке нормы лексической сочетаемости.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различных средств связи для обеспечения логичности и целостности высказывания.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Основные способы словообразования: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аффиксация: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образование имён существительных при помощи суффикса</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reading</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образование имён прилагательных при помощи суффиксов</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al</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typical</w:t>
      </w:r>
      <w:r w:rsidRPr="00A53FA1">
        <w:rPr>
          <w:rFonts w:ascii="Times New Roman" w:eastAsia="Calibri" w:hAnsi="Times New Roman" w:cs="Times New Roman"/>
          <w:sz w:val="28"/>
          <w:szCs w:val="28"/>
          <w:lang w:val="ru-RU" w:eastAsia="en-US" w:bidi="ar-SA"/>
        </w:rPr>
        <w:t>),</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en-US" w:eastAsia="en-US" w:bidi="ar-SA"/>
        </w:rPr>
        <w:t>ing</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amazing</w:t>
      </w:r>
      <w:r w:rsidRPr="00A53FA1">
        <w:rPr>
          <w:rFonts w:ascii="Times New Roman" w:eastAsia="Calibri" w:hAnsi="Times New Roman" w:cs="Times New Roman"/>
          <w:sz w:val="28"/>
          <w:szCs w:val="28"/>
          <w:lang w:val="ru-RU" w:eastAsia="en-US" w:bidi="ar-SA"/>
        </w:rPr>
        <w:t>), -</w:t>
      </w:r>
      <w:r w:rsidRPr="00A53FA1">
        <w:rPr>
          <w:rFonts w:ascii="Times New Roman" w:eastAsia="Calibri" w:hAnsi="Times New Roman" w:cs="Times New Roman"/>
          <w:sz w:val="28"/>
          <w:szCs w:val="28"/>
          <w:lang w:val="en-US" w:eastAsia="en-US" w:bidi="ar-SA"/>
        </w:rPr>
        <w:t>less</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useless</w:t>
      </w:r>
      <w:r w:rsidRPr="00A53FA1">
        <w:rPr>
          <w:rFonts w:ascii="Times New Roman" w:eastAsia="Calibri" w:hAnsi="Times New Roman" w:cs="Times New Roman"/>
          <w:sz w:val="28"/>
          <w:szCs w:val="28"/>
          <w:lang w:val="ru-RU" w:eastAsia="en-US" w:bidi="ar-SA"/>
        </w:rPr>
        <w:t>), -</w:t>
      </w:r>
      <w:r w:rsidRPr="00A53FA1">
        <w:rPr>
          <w:rFonts w:ascii="Times New Roman" w:eastAsia="Calibri" w:hAnsi="Times New Roman" w:cs="Times New Roman"/>
          <w:sz w:val="28"/>
          <w:szCs w:val="28"/>
          <w:lang w:val="en-US" w:eastAsia="en-US" w:bidi="ar-SA"/>
        </w:rPr>
        <w:t>ive</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impressive</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Синонимы. Антонимы. Интернациональные слова.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136.4.2.4. Грамматическая сторона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Сложноподчинённые предложения с придаточными определительными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с союзными словами </w:t>
      </w:r>
      <w:r w:rsidRPr="00A53FA1">
        <w:rPr>
          <w:rFonts w:ascii="Times New Roman" w:eastAsia="Calibri" w:hAnsi="Times New Roman" w:cs="Times New Roman"/>
          <w:sz w:val="28"/>
          <w:szCs w:val="28"/>
          <w:lang w:val="x-none" w:eastAsia="en-US" w:bidi="ar-SA"/>
        </w:rPr>
        <w:t>who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which</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that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Сложноподчинённые предложения с придаточными времени с союзами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for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since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Предложения с конструкциями </w:t>
      </w:r>
      <w:r w:rsidRPr="00A53FA1">
        <w:rPr>
          <w:rFonts w:ascii="Times New Roman" w:eastAsia="Calibri" w:hAnsi="Times New Roman" w:cs="Times New Roman"/>
          <w:sz w:val="28"/>
          <w:szCs w:val="28"/>
          <w:lang w:val="x-none" w:eastAsia="en-US" w:bidi="ar-SA"/>
        </w:rPr>
        <w:t>as</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as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not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so</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as</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Все типы вопросительных предложений (общий, специальный, альтернативный, разделительный вопросы) в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Continuous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Глаголы в </w:t>
      </w:r>
      <w:r w:rsidRPr="00A53FA1">
        <w:rPr>
          <w:rFonts w:ascii="Times New Roman" w:eastAsia="Calibri" w:hAnsi="Times New Roman" w:cs="Times New Roman"/>
          <w:sz w:val="28"/>
          <w:szCs w:val="28"/>
          <w:lang w:val="x-none" w:eastAsia="en-US" w:bidi="ar-SA"/>
        </w:rPr>
        <w:t>видо</w:t>
      </w:r>
      <w:r w:rsidRPr="00A53FA1">
        <w:rPr>
          <w:rFonts w:ascii="Times New Roman" w:eastAsia="Calibri" w:hAnsi="Times New Roman" w:cs="Times New Roman"/>
          <w:sz w:val="28"/>
          <w:szCs w:val="28"/>
          <w:lang w:val="x-none" w:eastAsia="en-US" w:bidi="ar-SA"/>
        </w:rPr>
        <w:t xml:space="preserve">-временных формах действительного залога в изъявительном наклонении в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Continuous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Модальные</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глаголы</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и</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их</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эквиваленты</w:t>
      </w:r>
      <w:r w:rsidRPr="00A53FA1">
        <w:rPr>
          <w:rFonts w:ascii="Times New Roman" w:eastAsia="Calibri" w:hAnsi="Times New Roman" w:cs="Times New Roman"/>
          <w:sz w:val="28"/>
          <w:szCs w:val="28"/>
          <w:lang w:val="en-US" w:eastAsia="en-US" w:bidi="ar-SA"/>
        </w:rPr>
        <w:t xml:space="preserve"> (can/be able to, must/have to, may, should, need).</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Слова</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выражающие</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количество</w:t>
      </w:r>
      <w:r w:rsidRPr="00A53FA1">
        <w:rPr>
          <w:rFonts w:ascii="Times New Roman" w:eastAsia="Calibri" w:hAnsi="Times New Roman" w:cs="Times New Roman"/>
          <w:sz w:val="28"/>
          <w:szCs w:val="28"/>
          <w:lang w:val="en-US" w:eastAsia="en-US" w:bidi="ar-SA"/>
        </w:rPr>
        <w:t xml:space="preserve"> (little/a little, few/a few).</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Возвратные, неопределённые местоимения (</w:t>
      </w:r>
      <w:r w:rsidRPr="00A53FA1">
        <w:rPr>
          <w:rFonts w:ascii="Times New Roman" w:eastAsia="Calibri" w:hAnsi="Times New Roman" w:cs="Times New Roman"/>
          <w:sz w:val="28"/>
          <w:szCs w:val="28"/>
          <w:lang w:val="x-none" w:eastAsia="en-US" w:bidi="ar-SA"/>
        </w:rPr>
        <w:t>some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any</w:t>
      </w:r>
      <w:r w:rsidRPr="00A53FA1">
        <w:rPr>
          <w:rFonts w:ascii="Times New Roman" w:eastAsia="Calibri" w:hAnsi="Times New Roman" w:cs="Times New Roman"/>
          <w:sz w:val="28"/>
          <w:szCs w:val="28"/>
          <w:lang w:val="x-none" w:eastAsia="en-US" w:bidi="ar-SA"/>
        </w:rPr>
        <w:t>) и их производные (</w:t>
      </w:r>
      <w:r w:rsidRPr="00A53FA1">
        <w:rPr>
          <w:rFonts w:ascii="Times New Roman" w:eastAsia="Calibri" w:hAnsi="Times New Roman" w:cs="Times New Roman"/>
          <w:sz w:val="28"/>
          <w:szCs w:val="28"/>
          <w:lang w:val="x-none" w:eastAsia="en-US" w:bidi="ar-SA"/>
        </w:rPr>
        <w:t>somebody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anybody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something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anything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и другие</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every</w:t>
      </w:r>
      <w:r w:rsidRPr="00A53FA1">
        <w:rPr>
          <w:rFonts w:ascii="Times New Roman" w:eastAsia="Calibri" w:hAnsi="Times New Roman" w:cs="Times New Roman"/>
          <w:sz w:val="28"/>
          <w:szCs w:val="28"/>
          <w:lang w:val="x-none" w:eastAsia="en-US" w:bidi="ar-SA"/>
        </w:rPr>
        <w:t xml:space="preserve"> и производные (</w:t>
      </w:r>
      <w:r w:rsidRPr="00A53FA1">
        <w:rPr>
          <w:rFonts w:ascii="Times New Roman" w:eastAsia="Calibri" w:hAnsi="Times New Roman" w:cs="Times New Roman"/>
          <w:sz w:val="28"/>
          <w:szCs w:val="28"/>
          <w:lang w:val="x-none" w:eastAsia="en-US" w:bidi="ar-SA"/>
        </w:rPr>
        <w:t>everybody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everything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и другие</w:t>
      </w:r>
      <w:r w:rsidRPr="00A53FA1">
        <w:rPr>
          <w:rFonts w:ascii="Times New Roman" w:eastAsia="Calibri" w:hAnsi="Times New Roman" w:cs="Times New Roman"/>
          <w:sz w:val="28"/>
          <w:szCs w:val="28"/>
          <w:lang w:val="x-none" w:eastAsia="en-US" w:bidi="ar-SA"/>
        </w:rPr>
        <w:t>) в повествовательных (утвердительных и отрицательных)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вопросительных предложениях.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Числительные для обозначения дат и больших чисел (100–1000).</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136.4.3. </w:t>
      </w:r>
      <w:r w:rsidRPr="00A53FA1">
        <w:rPr>
          <w:rFonts w:ascii="Times New Roman" w:eastAsia="Calibri" w:hAnsi="Times New Roman" w:cs="Times New Roman"/>
          <w:sz w:val="28"/>
          <w:szCs w:val="28"/>
          <w:lang w:val="x-none" w:eastAsia="en-US" w:bidi="ar-SA"/>
        </w:rPr>
        <w:t>Социокультурные знания и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w:t>
      </w:r>
      <w:r w:rsidRPr="00A53FA1">
        <w:rPr>
          <w:rFonts w:ascii="Times New Roman" w:eastAsia="Calibri" w:hAnsi="Times New Roman" w:cs="Times New Roman"/>
          <w:sz w:val="28"/>
          <w:szCs w:val="28"/>
          <w:lang w:val="x-none" w:eastAsia="en-US" w:bidi="ar-SA"/>
        </w:rPr>
        <w:t xml:space="preserve">национальных праздников (Рождества, Нового года, Дня матери и </w:t>
      </w:r>
      <w:r w:rsidRPr="00A53FA1">
        <w:rPr>
          <w:rFonts w:ascii="Times New Roman" w:eastAsia="Calibri" w:hAnsi="Times New Roman" w:cs="Times New Roman"/>
          <w:sz w:val="28"/>
          <w:szCs w:val="28"/>
          <w:lang w:val="ru-RU" w:eastAsia="en-US" w:bidi="ar-SA"/>
        </w:rPr>
        <w:t>других праздников</w:t>
      </w:r>
      <w:r w:rsidRPr="00A53FA1">
        <w:rPr>
          <w:rFonts w:ascii="Times New Roman" w:eastAsia="Calibri" w:hAnsi="Times New Roman" w:cs="Times New Roman"/>
          <w:sz w:val="28"/>
          <w:szCs w:val="28"/>
          <w:lang w:val="x-none" w:eastAsia="en-US" w:bidi="ar-SA"/>
        </w:rPr>
        <w:t>),</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A53FA1">
        <w:rPr>
          <w:rFonts w:ascii="Times New Roman" w:eastAsia="Calibri" w:hAnsi="Times New Roman" w:cs="Times New Roman"/>
          <w:sz w:val="28"/>
          <w:szCs w:val="28"/>
          <w:lang w:val="ru-RU" w:eastAsia="en-US" w:bidi="ar-SA"/>
        </w:rPr>
        <w:t>,</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доступными в языковом отношении образцами детской поэзии и прозы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на английском языке.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писать свои имя и фамилию, а также имена и фамилии своих родственников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друзей на английском языке;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 оформлять свой адрес на английском языке (в анкете, формуляре);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представлять Россию и страну (страны)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представлять некоторые культурные явления родной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страны (стран) изучаемого языка (основные национальные праздники, традиции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проведении досуга и питании), наиболее известные достопримечательности;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рассказывать о выдающихся людях родной страны и страны (стран) изучаемого языка (учёных, писателях, поэтах).</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4.4. Компенсаторные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Использование при чтении и аудировании языковой догадки,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контекстуальной.</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Использование </w:t>
      </w:r>
      <w:r w:rsidRPr="00A53FA1">
        <w:rPr>
          <w:rFonts w:ascii="Times New Roman" w:eastAsia="Calibri" w:hAnsi="Times New Roman" w:cs="Times New Roman"/>
          <w:sz w:val="28"/>
          <w:szCs w:val="28"/>
          <w:lang w:val="ru-RU" w:eastAsia="en-US" w:bidi="ar-SA"/>
        </w:rPr>
        <w:t>при формулировании</w:t>
      </w:r>
      <w:r w:rsidRPr="00A53FA1">
        <w:rPr>
          <w:rFonts w:ascii="Times New Roman" w:eastAsia="Calibri" w:hAnsi="Times New Roman" w:cs="Times New Roman"/>
          <w:sz w:val="28"/>
          <w:szCs w:val="28"/>
          <w:lang w:val="x-none" w:eastAsia="en-US" w:bidi="ar-SA"/>
        </w:rPr>
        <w:t xml:space="preserve"> собственных высказываний</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ключевых слов, плана.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тексте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 Содержание обучения в 7 классе.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136.5.1. </w:t>
      </w:r>
      <w:r w:rsidRPr="00A53FA1">
        <w:rPr>
          <w:rFonts w:ascii="Times New Roman" w:eastAsia="Calibri" w:hAnsi="Times New Roman" w:cs="Times New Roman"/>
          <w:sz w:val="28"/>
          <w:szCs w:val="28"/>
          <w:lang w:val="x-none" w:eastAsia="en-US" w:bidi="ar-SA"/>
        </w:rPr>
        <w:t>Коммуникативные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Взаимоотношения в семье и с друзьями. Семейные праздники. Обязанности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по дому.</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Внешность и характер человека (литературного персонажа).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Досуг и увлечения (хобби) современного подростка (чтение,</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кино, театр, музей, спорт, музыка).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Здоровый образ жизни: режим труда и отдыха, фитнес, сбалансированное питание.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Покупки: одежда, обувь и продукты питания.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Переписка с иностранными сверстниками.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Каникулы в различное время года. Виды отдыха. Путешествия по России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иностранным странам.</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Природа: дикие и домашние животные. Климат, погода.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Жизнь в городе и сельской местности. Описание родного города (села). Транспорт.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Средства массовой информации (телевидение, журналы, Интернет).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Выдающиеся люди родной страны и страны (стран) изучаемого языка: учёные, писатели, поэты, спортсмены.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136.5.1.1. Говорение.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136.5.1.1.1. </w:t>
      </w:r>
      <w:r w:rsidRPr="00A53FA1">
        <w:rPr>
          <w:rFonts w:ascii="Times New Roman" w:eastAsia="Calibri" w:hAnsi="Times New Roman" w:cs="Times New Roman"/>
          <w:sz w:val="28"/>
          <w:szCs w:val="28"/>
          <w:lang w:val="x-none" w:eastAsia="en-US" w:bidi="ar-SA"/>
        </w:rPr>
        <w:t>Развитие коммуникативных умений диалогической речи,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а именно умений вести: диалог этикетного характера, диалог</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побуждение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к действию, диалог-расспрос, комбинированный диалог, включающий различные виды диалогов: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Данные</w:t>
      </w:r>
      <w:r w:rsidRPr="00A53FA1">
        <w:rPr>
          <w:rFonts w:ascii="Times New Roman" w:eastAsia="Calibri" w:hAnsi="Times New Roman" w:cs="Times New Roman"/>
          <w:sz w:val="28"/>
          <w:szCs w:val="28"/>
          <w:lang w:val="x-none" w:eastAsia="en-US" w:bidi="ar-SA"/>
        </w:rPr>
        <w:t xml:space="preserve"> умения диалогической речи развиваются в стандартных ситуациях неофициального общения в рамках тематического содержания речи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диалога – до 6 реплик со стороны каждого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136.5.1.1.2. </w:t>
      </w:r>
      <w:r w:rsidRPr="00A53FA1">
        <w:rPr>
          <w:rFonts w:ascii="Times New Roman" w:eastAsia="Calibri" w:hAnsi="Times New Roman" w:cs="Times New Roman"/>
          <w:sz w:val="28"/>
          <w:szCs w:val="28"/>
          <w:lang w:val="x-none" w:eastAsia="en-US" w:bidi="ar-SA"/>
        </w:rPr>
        <w:t>Развитие коммуникативных умений монологической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создание устных связных монологических высказываний с использованием основных коммуникативных типов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описание (предмета, местности, внешности и одежды человека),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характеристика (черты характера реального человека или литературного персонажа);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повествование (сообщение);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изложение (пересказ) основного содержания, прочитанного (прослушанного)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краткое изложение результатов выполненной проектной работы.</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Данные умения монологической речи развиваются в стандартных ситуациях неофициального общения в рамках тематического содержания речи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ключевы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е слов, план</w:t>
      </w:r>
      <w:r w:rsidRPr="00A53FA1">
        <w:rPr>
          <w:rFonts w:ascii="Times New Roman" w:eastAsia="Calibri" w:hAnsi="Times New Roman" w:cs="Times New Roman"/>
          <w:sz w:val="28"/>
          <w:szCs w:val="28"/>
          <w:lang w:val="ru-RU" w:eastAsia="en-US" w:bidi="ar-SA"/>
        </w:rPr>
        <w:t>ов</w:t>
      </w:r>
      <w:r w:rsidRPr="00A53FA1">
        <w:rPr>
          <w:rFonts w:ascii="Times New Roman" w:eastAsia="Calibri" w:hAnsi="Times New Roman" w:cs="Times New Roman"/>
          <w:sz w:val="28"/>
          <w:szCs w:val="28"/>
          <w:lang w:val="x-none" w:eastAsia="en-US" w:bidi="ar-SA"/>
        </w:rPr>
        <w:t>, вопрос</w:t>
      </w:r>
      <w:r w:rsidRPr="00A53FA1">
        <w:rPr>
          <w:rFonts w:ascii="Times New Roman" w:eastAsia="Calibri" w:hAnsi="Times New Roman" w:cs="Times New Roman"/>
          <w:sz w:val="28"/>
          <w:szCs w:val="28"/>
          <w:lang w:val="ru-RU" w:eastAsia="en-US" w:bidi="ar-SA"/>
        </w:rPr>
        <w:t>ов</w:t>
      </w:r>
      <w:r w:rsidRPr="00A53FA1">
        <w:rPr>
          <w:rFonts w:ascii="Times New Roman" w:eastAsia="Calibri" w:hAnsi="Times New Roman" w:cs="Times New Roman"/>
          <w:sz w:val="28"/>
          <w:szCs w:val="28"/>
          <w:lang w:val="x-none" w:eastAsia="en-US" w:bidi="ar-SA"/>
        </w:rPr>
        <w:t xml:space="preserve"> и (или) иллюстраци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фотографи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таблиц.</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монологического высказывания – 8–9 фраз.</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136.5.1.2. Аудирование.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 непосредственном общении: понимание на слух речи учителя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одноклассников и вербальная (невербальная) реакция на услышанное.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с пониманием основного содержания текста предполагает умение определять основную тему (идею) и главные факты (события)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воспринимаемом на слух тексте, игнорировать незнакомые слова,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не существенные для понимания основного содержания.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аудирования: диалог (беседа), высказывания собеседников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ситуациях повседневного общения, рассказ, сообщение информационного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Время звучания текста (текстов) для аудирования – до 1,5 минуты.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136.5.1.3. Смысловое чтение.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Чтение с пониманием основного содержания текста предполагает умение определять тему (основную мысль), главные факты (события), </w:t>
      </w:r>
      <w:r w:rsidRPr="00A53FA1">
        <w:rPr>
          <w:rFonts w:ascii="Times New Roman" w:eastAsia="Calibri" w:hAnsi="Times New Roman" w:cs="Times New Roman"/>
          <w:sz w:val="28"/>
          <w:szCs w:val="28"/>
          <w:lang w:val="x-none" w:eastAsia="en-US" w:bidi="ar-SA"/>
        </w:rPr>
        <w:t>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для понимания основного содержания, понимать интернациональные слова.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с полным пониманием предполагает полное и точное понимание информации, представленной в тексте, в эксплицитной (явной) форме.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несплошных текстов (таблиц, диаграмм) и понимание представленной в них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текста (текстов) для чтения – до 350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136.5.1.4. Письменная речь.</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умений письменной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заполнение анкет и формуляров: сообщение о себе основных сведений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соответствии с нормами, принятыми в стране (странах) изучаемого языка;</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написание электронного сообщения личного характера</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в соответствии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нормами неофициального общения, принятыми в стране (странах) изучаемого языка. Объём письма – до 90 слов;</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создание небольшого письменного высказывания с </w:t>
      </w:r>
      <w:r w:rsidRPr="00A53FA1">
        <w:rPr>
          <w:rFonts w:ascii="Times New Roman" w:eastAsia="Calibri" w:hAnsi="Times New Roman" w:cs="Times New Roman"/>
          <w:sz w:val="28"/>
          <w:szCs w:val="28"/>
          <w:lang w:val="ru-RU" w:eastAsia="en-US" w:bidi="ar-SA"/>
        </w:rPr>
        <w:t xml:space="preserve">использованием </w:t>
      </w:r>
      <w:r w:rsidRPr="00A53FA1">
        <w:rPr>
          <w:rFonts w:ascii="Times New Roman" w:eastAsia="Calibri" w:hAnsi="Times New Roman" w:cs="Times New Roman"/>
          <w:sz w:val="28"/>
          <w:szCs w:val="28"/>
          <w:lang w:val="x-none" w:eastAsia="en-US" w:bidi="ar-SA"/>
        </w:rPr>
        <w:t>образц</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план</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таблиц</w:t>
      </w:r>
      <w:r w:rsidRPr="00A53FA1">
        <w:rPr>
          <w:rFonts w:ascii="Times New Roman" w:eastAsia="Calibri" w:hAnsi="Times New Roman" w:cs="Times New Roman"/>
          <w:sz w:val="28"/>
          <w:szCs w:val="28"/>
          <w:lang w:val="ru-RU" w:eastAsia="en-US" w:bidi="ar-SA"/>
        </w:rPr>
        <w:t>ы</w:t>
      </w:r>
      <w:r w:rsidRPr="00A53FA1">
        <w:rPr>
          <w:rFonts w:ascii="Times New Roman" w:eastAsia="Calibri" w:hAnsi="Times New Roman" w:cs="Times New Roman"/>
          <w:sz w:val="28"/>
          <w:szCs w:val="28"/>
          <w:lang w:val="x-none" w:eastAsia="en-US" w:bidi="ar-SA"/>
        </w:rPr>
        <w:t>. Объём письменного высказывания – до 90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136.5.2. </w:t>
      </w:r>
      <w:r w:rsidRPr="00A53FA1">
        <w:rPr>
          <w:rFonts w:ascii="Times New Roman" w:eastAsia="Calibri" w:hAnsi="Times New Roman" w:cs="Times New Roman"/>
          <w:sz w:val="28"/>
          <w:szCs w:val="28"/>
          <w:lang w:val="x-none" w:eastAsia="en-US" w:bidi="ar-SA"/>
        </w:rPr>
        <w:t>Языковые знания и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136.5.2.1. Фонетическая сторона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Различение на слух, без фонематических ошибок, ведущих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к сбою в коммуникации, произнесение слов с соблюдением правильного ударения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фраз с соблюдением их ритмико-интонационных особенностей,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отсутствия фразового ударения на служебных словах, чтение новых слов согласно основным правилам чтения.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чтения вслух: диалог (беседа), рассказ, сообщение информационного характера, отрывок из статьи научно-популярного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текста для чтения вслух – до 100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136.5.2.2. Графика, орфография и пунктуация.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Правильное написание изученных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Правильное использование знаков препинания: точки, вопросительного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восклицательного знаков в конце предложения, запятой при перечислении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обращении; апострофа.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136.5.2.3. Лексическая сторона речи.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английском языке нормы лексической сочетаемости.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Распознавание в </w:t>
      </w:r>
      <w:r w:rsidRPr="00A53FA1">
        <w:rPr>
          <w:rFonts w:ascii="Times New Roman" w:eastAsia="Calibri" w:hAnsi="Times New Roman" w:cs="Times New Roman"/>
          <w:sz w:val="28"/>
          <w:szCs w:val="28"/>
          <w:lang w:val="ru-RU" w:eastAsia="en-US" w:bidi="ar-SA"/>
        </w:rPr>
        <w:t>устной речи</w:t>
      </w:r>
      <w:r w:rsidRPr="00A53FA1">
        <w:rPr>
          <w:rFonts w:ascii="Times New Roman" w:eastAsia="Calibri" w:hAnsi="Times New Roman" w:cs="Times New Roman"/>
          <w:sz w:val="28"/>
          <w:szCs w:val="28"/>
          <w:lang w:val="x-none" w:eastAsia="en-US" w:bidi="ar-SA"/>
        </w:rPr>
        <w:t xml:space="preserve"> и письменном тексте и употребление в устной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письменной речи различных средств связи для обеспечения логичности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целостности высказывания.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Объём – 900 лексических единиц для продуктивного использования (включая 750 лексических единиц, изученных ранее) и 1000 лексических </w:t>
      </w:r>
      <w:r w:rsidRPr="00A53FA1">
        <w:rPr>
          <w:rFonts w:ascii="Times New Roman" w:eastAsia="Calibri" w:hAnsi="Times New Roman" w:cs="Times New Roman"/>
          <w:sz w:val="28"/>
          <w:szCs w:val="28"/>
          <w:lang w:val="x-none" w:eastAsia="en-US" w:bidi="ar-SA"/>
        </w:rPr>
        <w:t>единиц</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для рецептивного усвоения (включая 900 лексических единиц продуктивного минимума).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Основные способы словообразования: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аффиксация: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образование имён существительных при помощи префикса </w:t>
      </w:r>
      <w:r w:rsidRPr="00A53FA1">
        <w:rPr>
          <w:rFonts w:ascii="Times New Roman" w:eastAsia="Calibri" w:hAnsi="Times New Roman" w:cs="Times New Roman"/>
          <w:sz w:val="28"/>
          <w:szCs w:val="28"/>
          <w:lang w:val="x-none" w:eastAsia="en-US" w:bidi="ar-SA"/>
        </w:rPr>
        <w:t>un</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unreality</w:t>
      </w:r>
      <w:r w:rsidRPr="00A53FA1">
        <w:rPr>
          <w:rFonts w:ascii="Times New Roman" w:eastAsia="Calibri" w:hAnsi="Times New Roman" w:cs="Times New Roman"/>
          <w:sz w:val="28"/>
          <w:szCs w:val="28"/>
          <w:lang w:val="x-none" w:eastAsia="en-US" w:bidi="ar-SA"/>
        </w:rPr>
        <w:t>)</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при помощи суффиксов: -</w:t>
      </w:r>
      <w:r w:rsidRPr="00A53FA1">
        <w:rPr>
          <w:rFonts w:ascii="Times New Roman" w:eastAsia="Calibri" w:hAnsi="Times New Roman" w:cs="Times New Roman"/>
          <w:sz w:val="28"/>
          <w:szCs w:val="28"/>
          <w:lang w:val="x-none" w:eastAsia="en-US" w:bidi="ar-SA"/>
        </w:rPr>
        <w:t>ment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development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ness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darkness</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образование имён прилагательных при помощи суффиксов</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ly</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friendly</w:t>
      </w:r>
      <w:r w:rsidRPr="00A53FA1">
        <w:rPr>
          <w:rFonts w:ascii="Times New Roman" w:eastAsia="Calibri" w:hAnsi="Times New Roman" w:cs="Times New Roman"/>
          <w:sz w:val="28"/>
          <w:szCs w:val="28"/>
          <w:lang w:val="ru-RU" w:eastAsia="en-US" w:bidi="ar-SA"/>
        </w:rPr>
        <w:t>),</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en-US" w:eastAsia="en-US" w:bidi="ar-SA"/>
        </w:rPr>
        <w:t>ous</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famous</w:t>
      </w:r>
      <w:r w:rsidRPr="00A53FA1">
        <w:rPr>
          <w:rFonts w:ascii="Times New Roman" w:eastAsia="Calibri" w:hAnsi="Times New Roman" w:cs="Times New Roman"/>
          <w:sz w:val="28"/>
          <w:szCs w:val="28"/>
          <w:lang w:val="ru-RU" w:eastAsia="en-US" w:bidi="ar-SA"/>
        </w:rPr>
        <w:t>), -</w:t>
      </w:r>
      <w:r w:rsidRPr="00A53FA1">
        <w:rPr>
          <w:rFonts w:ascii="Times New Roman" w:eastAsia="Calibri" w:hAnsi="Times New Roman" w:cs="Times New Roman"/>
          <w:sz w:val="28"/>
          <w:szCs w:val="28"/>
          <w:lang w:val="en-US" w:eastAsia="en-US" w:bidi="ar-SA"/>
        </w:rPr>
        <w:t>y</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busy</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образование</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имён</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прилагательных</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и</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наречий</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при</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помощи</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префиксов</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in</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en-US" w:eastAsia="en-US" w:bidi="ar-SA"/>
        </w:rPr>
        <w:t>im</w:t>
      </w:r>
      <w:r w:rsidRPr="00A53FA1">
        <w:rPr>
          <w:rFonts w:ascii="Times New Roman" w:eastAsia="Calibri" w:hAnsi="Times New Roman" w:cs="Times New Roman"/>
          <w:sz w:val="28"/>
          <w:szCs w:val="28"/>
          <w:lang w:val="ru-RU" w:eastAsia="en-US" w:bidi="ar-SA"/>
        </w:rPr>
        <w:t>- (</w:t>
      </w:r>
      <w:r w:rsidRPr="00A53FA1">
        <w:rPr>
          <w:rFonts w:ascii="Times New Roman" w:eastAsia="Calibri" w:hAnsi="Times New Roman" w:cs="Times New Roman"/>
          <w:sz w:val="28"/>
          <w:szCs w:val="28"/>
          <w:lang w:val="en-US" w:eastAsia="en-US" w:bidi="ar-SA"/>
        </w:rPr>
        <w:t>informal</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independently</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en-US" w:eastAsia="en-US" w:bidi="ar-SA"/>
        </w:rPr>
        <w:t>impossible</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словосложение: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сложных прилагательных путём соединения основы прилагательного с основой существительного с добавлением суффикса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ed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blue-eyed</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Многозначные лексические единицы. Синонимы. Антонимы. Интернациональные слова. Наиболее частотные фразовые глаголы.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136.5.2.4. Грамматическая сторона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Предложения со сложным дополнением (</w:t>
      </w:r>
      <w:r w:rsidRPr="00A53FA1">
        <w:rPr>
          <w:rFonts w:ascii="Times New Roman" w:eastAsia="Calibri" w:hAnsi="Times New Roman" w:cs="Times New Roman"/>
          <w:sz w:val="28"/>
          <w:szCs w:val="28"/>
          <w:lang w:val="x-none" w:eastAsia="en-US" w:bidi="ar-SA"/>
        </w:rPr>
        <w:t>Complex</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Object</w:t>
      </w:r>
      <w:r w:rsidRPr="00A53FA1">
        <w:rPr>
          <w:rFonts w:ascii="Times New Roman" w:eastAsia="Calibri" w:hAnsi="Times New Roman" w:cs="Times New Roman"/>
          <w:sz w:val="28"/>
          <w:szCs w:val="28"/>
          <w:lang w:val="x-none" w:eastAsia="en-US" w:bidi="ar-SA"/>
        </w:rPr>
        <w:t>). Условные предложения реального (</w:t>
      </w:r>
      <w:r w:rsidRPr="00A53FA1">
        <w:rPr>
          <w:rFonts w:ascii="Times New Roman" w:eastAsia="Calibri" w:hAnsi="Times New Roman" w:cs="Times New Roman"/>
          <w:sz w:val="28"/>
          <w:szCs w:val="28"/>
          <w:lang w:val="x-none" w:eastAsia="en-US" w:bidi="ar-SA"/>
        </w:rPr>
        <w:t>Conditional</w:t>
      </w:r>
      <w:r w:rsidRPr="00A53FA1">
        <w:rPr>
          <w:rFonts w:ascii="Times New Roman" w:eastAsia="Calibri" w:hAnsi="Times New Roman" w:cs="Times New Roman"/>
          <w:sz w:val="28"/>
          <w:szCs w:val="28"/>
          <w:lang w:val="x-none" w:eastAsia="en-US" w:bidi="ar-SA"/>
        </w:rPr>
        <w:t xml:space="preserve"> 0, </w:t>
      </w:r>
      <w:r w:rsidRPr="00A53FA1">
        <w:rPr>
          <w:rFonts w:ascii="Times New Roman" w:eastAsia="Calibri" w:hAnsi="Times New Roman" w:cs="Times New Roman"/>
          <w:sz w:val="28"/>
          <w:szCs w:val="28"/>
          <w:lang w:val="x-none" w:eastAsia="en-US" w:bidi="ar-SA"/>
        </w:rPr>
        <w:t>Conditional</w:t>
      </w:r>
      <w:r w:rsidRPr="00A53FA1">
        <w:rPr>
          <w:rFonts w:ascii="Times New Roman" w:eastAsia="Calibri" w:hAnsi="Times New Roman" w:cs="Times New Roman"/>
          <w:sz w:val="28"/>
          <w:szCs w:val="28"/>
          <w:lang w:val="x-none" w:eastAsia="en-US" w:bidi="ar-SA"/>
        </w:rPr>
        <w:t xml:space="preserve"> I)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Предложения с конструкцией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be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going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 инфинитив и формы </w:t>
      </w:r>
      <w:r w:rsidRPr="00A53FA1">
        <w:rPr>
          <w:rFonts w:ascii="Times New Roman" w:eastAsia="Calibri" w:hAnsi="Times New Roman" w:cs="Times New Roman"/>
          <w:sz w:val="28"/>
          <w:szCs w:val="28"/>
          <w:lang w:val="x-none" w:eastAsia="en-US" w:bidi="ar-SA"/>
        </w:rPr>
        <w:t>Future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Simple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xml:space="preserve"> и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Continuous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xml:space="preserve"> для выражения будущего действия.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Конструкция </w:t>
      </w:r>
      <w:r w:rsidRPr="00A53FA1">
        <w:rPr>
          <w:rFonts w:ascii="Times New Roman" w:eastAsia="Calibri" w:hAnsi="Times New Roman" w:cs="Times New Roman"/>
          <w:sz w:val="28"/>
          <w:szCs w:val="28"/>
          <w:lang w:val="x-none" w:eastAsia="en-US" w:bidi="ar-SA"/>
        </w:rPr>
        <w:t>used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 инфинитив глагола.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Глаголы в наиболее употребительных формах страдательного залога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Simple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Passive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Предлоги, употребляемые с глаголами в страдательном залоге.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Модальный глагол </w:t>
      </w:r>
      <w:r w:rsidRPr="00A53FA1">
        <w:rPr>
          <w:rFonts w:ascii="Times New Roman" w:eastAsia="Calibri" w:hAnsi="Times New Roman" w:cs="Times New Roman"/>
          <w:sz w:val="28"/>
          <w:szCs w:val="28"/>
          <w:lang w:val="x-none" w:eastAsia="en-US" w:bidi="ar-SA"/>
        </w:rPr>
        <w:t>might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Наречия, совпадающие по форме с прилагательными (</w:t>
      </w:r>
      <w:r w:rsidRPr="00A53FA1">
        <w:rPr>
          <w:rFonts w:ascii="Times New Roman" w:eastAsia="Calibri" w:hAnsi="Times New Roman" w:cs="Times New Roman"/>
          <w:sz w:val="28"/>
          <w:szCs w:val="28"/>
          <w:lang w:val="x-none" w:eastAsia="en-US" w:bidi="ar-SA"/>
        </w:rPr>
        <w:t>fast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high</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early</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Местоимения</w:t>
      </w:r>
      <w:r w:rsidRPr="00A53FA1">
        <w:rPr>
          <w:rFonts w:ascii="Times New Roman" w:eastAsia="Calibri" w:hAnsi="Times New Roman" w:cs="Times New Roman"/>
          <w:sz w:val="28"/>
          <w:szCs w:val="28"/>
          <w:lang w:val="en-US" w:eastAsia="en-US" w:bidi="ar-SA"/>
        </w:rPr>
        <w:t xml:space="preserve"> other/another, both, all, one.</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Количественные числительные для обозначения больших чисел (до 1 000 000).</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136.5.3. </w:t>
      </w:r>
      <w:r w:rsidRPr="00A53FA1">
        <w:rPr>
          <w:rFonts w:ascii="Times New Roman" w:eastAsia="Calibri" w:hAnsi="Times New Roman" w:cs="Times New Roman"/>
          <w:sz w:val="28"/>
          <w:szCs w:val="28"/>
          <w:lang w:val="x-none" w:eastAsia="en-US" w:bidi="ar-SA"/>
        </w:rPr>
        <w:t>Социокультурные знания и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A53FA1">
        <w:rPr>
          <w:rFonts w:ascii="Times New Roman" w:eastAsia="Calibri" w:hAnsi="Times New Roman" w:cs="Times New Roman"/>
          <w:sz w:val="28"/>
          <w:szCs w:val="28"/>
          <w:lang w:val="ru-RU" w:eastAsia="en-US" w:bidi="ar-SA"/>
        </w:rPr>
        <w:t>других праздников</w:t>
      </w:r>
      <w:r w:rsidRPr="00A53FA1">
        <w:rPr>
          <w:rFonts w:ascii="Times New Roman" w:eastAsia="Calibri" w:hAnsi="Times New Roman" w:cs="Times New Roman"/>
          <w:sz w:val="28"/>
          <w:szCs w:val="28"/>
          <w:lang w:val="x-none" w:eastAsia="en-US" w:bidi="ar-SA"/>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языковом отношении образцами поэзии и прозы для подростков на английском языке.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писать свои имя и фамилию, а также имена и фамилии своих родственников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друзей на английском языке;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 оформлять свой адрес на английском языке (в анкете);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 оформлять электронное сообщение личного характера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соответствии с нормами неофициального общения, принятыми в стране (странах)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представлять Россию и страну (страны)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представлять некоторые культурные явления родной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страны (стран) изучаемого языка (основные национальные праздники, традиции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проведении досуга и питании), наиболее известные достопримечательности;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рассказывать о выдающихся людях родной страны и страны (стран) изучаемого языка (учёных, писателях, поэтах, спортсменах).</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136.5.4. </w:t>
      </w:r>
      <w:r w:rsidRPr="00A53FA1">
        <w:rPr>
          <w:rFonts w:ascii="Times New Roman" w:eastAsia="Calibri" w:hAnsi="Times New Roman" w:cs="Times New Roman"/>
          <w:sz w:val="28"/>
          <w:szCs w:val="28"/>
          <w:lang w:val="x-none" w:eastAsia="en-US" w:bidi="ar-SA"/>
        </w:rPr>
        <w:t>Компенсаторные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Переспрашивать, просить повторить, уточняя значение незнакомых слов.</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Использование </w:t>
      </w:r>
      <w:r w:rsidRPr="00A53FA1">
        <w:rPr>
          <w:rFonts w:ascii="Times New Roman" w:eastAsia="Calibri" w:hAnsi="Times New Roman" w:cs="Times New Roman"/>
          <w:sz w:val="28"/>
          <w:szCs w:val="28"/>
          <w:lang w:val="ru-RU" w:eastAsia="en-US" w:bidi="ar-SA"/>
        </w:rPr>
        <w:t>при формулировании</w:t>
      </w:r>
      <w:r w:rsidRPr="00A53FA1">
        <w:rPr>
          <w:rFonts w:ascii="Times New Roman" w:eastAsia="Calibri" w:hAnsi="Times New Roman" w:cs="Times New Roman"/>
          <w:sz w:val="28"/>
          <w:szCs w:val="28"/>
          <w:lang w:val="x-none" w:eastAsia="en-US" w:bidi="ar-SA"/>
        </w:rPr>
        <w:t xml:space="preserve"> собственных высказываний</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ключевых слов, плана.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тексте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 Содержание обучения в 8 классе.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136.6.1. </w:t>
      </w:r>
      <w:r w:rsidRPr="00A53FA1">
        <w:rPr>
          <w:rFonts w:ascii="Times New Roman" w:eastAsia="Calibri" w:hAnsi="Times New Roman" w:cs="Times New Roman"/>
          <w:sz w:val="28"/>
          <w:szCs w:val="28"/>
          <w:lang w:val="x-none" w:eastAsia="en-US" w:bidi="ar-SA"/>
        </w:rPr>
        <w:t>Коммуникативные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Взаимоотношения в семье и с друзьями.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Внешность и характер человека (литературного персонажа).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Досуг и увлечения (хобби) современного подростка (чтение,</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кино, театр, музей, спорт, музыка).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Здоровый образ жизни: режим труда и отдыха, фитнес, сбалансированное питание. Посещение врача.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Покупки: одежда, обувь и продукты питания. Карманные деньги.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Школа, школьная жизнь, школьная форма, изучаемые предметы и отношение к ним. Посещение школьной библиотеки (ресурсного центра). Переписка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иностранными сверстниками.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Виды отдыха в различное время года. Путешествия по России и иностранным странам.</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Природа: флора и фауна. Проблемы экологии. Климат, погода. Стихийные бедствия.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Условия проживания в городской (сельской) местности.</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Транспорт.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Выдающиеся люди родной страны и страны (стран) изучаемого языка: учёные, писатели, поэты, художники, музыканты, спортсмены.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136.6.1.1. Говорение.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136.6.1.1.1.</w:t>
      </w:r>
      <w:r w:rsidRPr="00A53FA1">
        <w:rPr>
          <w:rFonts w:ascii="Times New Roman" w:eastAsia="Calibri" w:hAnsi="Times New Roman" w:cs="Times New Roman"/>
          <w:sz w:val="28"/>
          <w:szCs w:val="28"/>
          <w:lang w:val="x-none" w:eastAsia="en-US" w:bidi="ar-SA"/>
        </w:rPr>
        <w:t> Развитие коммуникативных умений диалогической речи, а именно умений вести разные виды диалогов (диалог этикетного характера,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диалог-побуждение к действию, диалог-расспрос, комбинированный диалог, включающий различные виды диалогов):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диалог-расспрос: сообщать фактическую информацию, отвечая на вопросы разных видов, выражать своё отношение к обсуждаемым фактам и </w:t>
      </w:r>
      <w:r w:rsidRPr="00A53FA1">
        <w:rPr>
          <w:rFonts w:ascii="Times New Roman" w:eastAsia="Calibri" w:hAnsi="Times New Roman" w:cs="Times New Roman"/>
          <w:sz w:val="28"/>
          <w:szCs w:val="28"/>
          <w:lang w:val="x-none" w:eastAsia="en-US" w:bidi="ar-SA"/>
        </w:rPr>
        <w:t>событиям, запрашивать интересующую информацию, переходить с позиции спрашивающего на позицию отвечающего и наоборот.</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Данные</w:t>
      </w:r>
      <w:r w:rsidRPr="00A53FA1">
        <w:rPr>
          <w:rFonts w:ascii="Times New Roman" w:eastAsia="Calibri" w:hAnsi="Times New Roman" w:cs="Times New Roman"/>
          <w:sz w:val="28"/>
          <w:szCs w:val="28"/>
          <w:lang w:val="x-none" w:eastAsia="en-US" w:bidi="ar-SA"/>
        </w:rPr>
        <w:t xml:space="preserve"> умения диалогической речи развиваются в стандартных ситуациях неофициального общения в рамках тематического содержания речи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диалога – до 7 реплик со стороны каждого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136.6.1.1.2.</w:t>
      </w:r>
      <w:r w:rsidRPr="00A53FA1">
        <w:rPr>
          <w:rFonts w:ascii="Times New Roman" w:eastAsia="Calibri" w:hAnsi="Times New Roman" w:cs="Times New Roman"/>
          <w:sz w:val="28"/>
          <w:szCs w:val="28"/>
          <w:lang w:val="en-US" w:eastAsia="en-US" w:bidi="ar-SA"/>
        </w:rPr>
        <w:t> </w:t>
      </w:r>
      <w:r w:rsidRPr="00A53FA1">
        <w:rPr>
          <w:rFonts w:ascii="Times New Roman" w:eastAsia="Calibri" w:hAnsi="Times New Roman" w:cs="Times New Roman"/>
          <w:sz w:val="28"/>
          <w:szCs w:val="28"/>
          <w:lang w:val="ru-RU" w:eastAsia="en-US" w:bidi="ar-SA"/>
        </w:rPr>
        <w:t>Развитие коммуникативных умений монологической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создание устных связных монологических высказываний с использованием основных коммуникативных типов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описание (предмета, местности, внешности и одежды человека),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характеристика (черты характера реального человека или литературного персонажа);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повествование (сообщение);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выражение и аргументирование своего мнения по отношению</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к услышанному (прочитанному);</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изложение (пересказ) основного содержания, прочитанного (прослушанного)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составление рассказа по картинкам;</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изложение результатов выполненной проектной работы. </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Данные умения монологической речи развиваются в стандартных ситуациях неофициального общения в рамках тематического содержания речи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вопрос</w:t>
      </w:r>
      <w:r w:rsidRPr="00A53FA1">
        <w:rPr>
          <w:rFonts w:ascii="Times New Roman" w:eastAsia="Calibri" w:hAnsi="Times New Roman" w:cs="Times New Roman"/>
          <w:sz w:val="28"/>
          <w:szCs w:val="28"/>
          <w:lang w:val="ru-RU" w:eastAsia="en-US" w:bidi="ar-SA"/>
        </w:rPr>
        <w:t>ов</w:t>
      </w:r>
      <w:r w:rsidRPr="00A53FA1">
        <w:rPr>
          <w:rFonts w:ascii="Times New Roman" w:eastAsia="Calibri" w:hAnsi="Times New Roman" w:cs="Times New Roman"/>
          <w:sz w:val="28"/>
          <w:szCs w:val="28"/>
          <w:lang w:val="x-none" w:eastAsia="en-US" w:bidi="ar-SA"/>
        </w:rPr>
        <w:t>, ключевы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 xml:space="preserve"> слов, план</w:t>
      </w:r>
      <w:r w:rsidRPr="00A53FA1">
        <w:rPr>
          <w:rFonts w:ascii="Times New Roman" w:eastAsia="Calibri" w:hAnsi="Times New Roman" w:cs="Times New Roman"/>
          <w:sz w:val="28"/>
          <w:szCs w:val="28"/>
          <w:lang w:val="ru-RU" w:eastAsia="en-US" w:bidi="ar-SA"/>
        </w:rPr>
        <w:t>ов</w:t>
      </w:r>
      <w:r w:rsidRPr="00A53FA1">
        <w:rPr>
          <w:rFonts w:ascii="Times New Roman" w:eastAsia="Calibri" w:hAnsi="Times New Roman" w:cs="Times New Roman"/>
          <w:sz w:val="28"/>
          <w:szCs w:val="28"/>
          <w:lang w:val="x-none" w:eastAsia="en-US" w:bidi="ar-SA"/>
        </w:rPr>
        <w:t xml:space="preserve"> и (или) иллюстраци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фотографи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таблиц.</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монологического высказывания – 9–10 фраз.</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136.6.1.2. Аудирование.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 непосредственном общении: понимание на слух речи учителя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и одноклассников и вербальная (невербальная) реакция на услышанное, </w:t>
      </w:r>
      <w:r w:rsidRPr="00A53FA1">
        <w:rPr>
          <w:rFonts w:ascii="Times New Roman" w:eastAsia="Calibri" w:hAnsi="Times New Roman" w:cs="Times New Roman"/>
          <w:sz w:val="28"/>
          <w:szCs w:val="28"/>
          <w:lang w:val="x-none" w:eastAsia="en-US" w:bidi="ar-SA"/>
        </w:rPr>
        <w:t>использование переспрос или просьбу повторить для уточнения отдельных деталей.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с пониманием основного содержания текста предполагает умение определять основную тему (идею) и главные факты (события)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воспринимаемом на слух тексте, отделять главную информацию</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от второстепенной, прогнозировать содержание текста по началу </w:t>
      </w:r>
      <w:r w:rsidRPr="00A53FA1">
        <w:rPr>
          <w:rFonts w:ascii="Times New Roman" w:eastAsia="Calibri" w:hAnsi="Times New Roman" w:cs="Times New Roman"/>
          <w:sz w:val="28"/>
          <w:szCs w:val="28"/>
          <w:lang w:val="ru-RU" w:eastAsia="en-US" w:bidi="ar-SA"/>
        </w:rPr>
        <w:t>аудирования</w:t>
      </w:r>
      <w:r w:rsidRPr="00A53FA1">
        <w:rPr>
          <w:rFonts w:ascii="Times New Roman" w:eastAsia="Calibri" w:hAnsi="Times New Roman" w:cs="Times New Roman"/>
          <w:sz w:val="28"/>
          <w:szCs w:val="28"/>
          <w:lang w:val="x-none" w:eastAsia="en-US" w:bidi="ar-SA"/>
        </w:rPr>
        <w:t>, игнорировать незнакомые слова, не существенные для понимания основного содержания.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с пониманием нужной (интересующей, запрашиваемой) информации предполагает умение выделять нужную (интересующую, запрашиваемую</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информацию, представленную в эксплицитной (явной) форме,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воспринимаемом на слух тексте.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аудирования: диалог (беседа), высказывания собеседников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ситуациях повседневного общения, рассказ, сообщение информационного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Время звучания текста (текстов) для аудирования – до 2 минут.</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136.6.1.3. Смысловое чтение.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различной глубиной проникновения в их содержание в зависимости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от поставленной коммуникативной задачи: с пониманием основного содержания,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пониманием нужной (интересующей, запрашиваемой) информации, с полным пониманием содержания.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Чтение с пониманием основного содержания текста предполагает умения: определять тему (основную мысль), выделять главные факты </w:t>
      </w:r>
      <w:r w:rsidRPr="00A53FA1">
        <w:rPr>
          <w:rFonts w:ascii="Times New Roman" w:eastAsia="Calibri" w:hAnsi="Times New Roman" w:cs="Times New Roman"/>
          <w:sz w:val="28"/>
          <w:szCs w:val="28"/>
          <w:lang w:val="x-none" w:eastAsia="en-US" w:bidi="ar-SA"/>
        </w:rPr>
        <w:t>(события)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несплошных текстов (таблиц, диаграмм, схем) и понимание представленной в них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на основе его информационной переработки (смыслового и структурного анализа отдельных частей текста, выборочного перевода), устанавливать</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причинно-следственную взаимосвязь изложенных в тексте фактов и событий, восстанавливать текст из разрозненных абзацев.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чтения: интервью, диалог (беседа), рассказ, отрывок</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текста (текстов) для чтения – 350–500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136.6.1.4. Письменная речь.</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умений письменной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составление плана (тезисов) устного или письменного сообщения;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заполнение анкет и формуляров: сообщение о себе основных сведений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соответствии с нормами, принятыми в стране (странах) изучаемого языка;</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написание электронного сообщения личного характера</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в соответствии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нормами неофициального общения, принятыми в стране (странах) изучаемого языка. Объём письма – до 110 слов;</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создание небольшого письменного высказывания 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образц</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план</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таблиц</w:t>
      </w:r>
      <w:r w:rsidRPr="00A53FA1">
        <w:rPr>
          <w:rFonts w:ascii="Times New Roman" w:eastAsia="Calibri" w:hAnsi="Times New Roman" w:cs="Times New Roman"/>
          <w:sz w:val="28"/>
          <w:szCs w:val="28"/>
          <w:lang w:val="ru-RU" w:eastAsia="en-US" w:bidi="ar-SA"/>
        </w:rPr>
        <w:t>ы</w:t>
      </w:r>
      <w:r w:rsidRPr="00A53FA1">
        <w:rPr>
          <w:rFonts w:ascii="Times New Roman" w:eastAsia="Calibri" w:hAnsi="Times New Roman" w:cs="Times New Roman"/>
          <w:sz w:val="28"/>
          <w:szCs w:val="28"/>
          <w:lang w:val="x-none" w:eastAsia="en-US" w:bidi="ar-SA"/>
        </w:rPr>
        <w:t xml:space="preserve"> и (или) прочитанн</w:t>
      </w:r>
      <w:r w:rsidRPr="00A53FA1">
        <w:rPr>
          <w:rFonts w:ascii="Times New Roman" w:eastAsia="Calibri" w:hAnsi="Times New Roman" w:cs="Times New Roman"/>
          <w:sz w:val="28"/>
          <w:szCs w:val="28"/>
          <w:lang w:val="ru-RU" w:eastAsia="en-US" w:bidi="ar-SA"/>
        </w:rPr>
        <w:t>ого</w:t>
      </w:r>
      <w:r w:rsidRPr="00A53FA1">
        <w:rPr>
          <w:rFonts w:ascii="Times New Roman" w:eastAsia="Calibri" w:hAnsi="Times New Roman" w:cs="Times New Roman"/>
          <w:sz w:val="28"/>
          <w:szCs w:val="28"/>
          <w:lang w:val="x-none" w:eastAsia="en-US" w:bidi="ar-SA"/>
        </w:rPr>
        <w:t xml:space="preserve"> (прослушанн</w:t>
      </w:r>
      <w:r w:rsidRPr="00A53FA1">
        <w:rPr>
          <w:rFonts w:ascii="Times New Roman" w:eastAsia="Calibri" w:hAnsi="Times New Roman" w:cs="Times New Roman"/>
          <w:sz w:val="28"/>
          <w:szCs w:val="28"/>
          <w:lang w:val="ru-RU" w:eastAsia="en-US" w:bidi="ar-SA"/>
        </w:rPr>
        <w:t>ого)</w:t>
      </w:r>
      <w:r w:rsidRPr="00A53FA1">
        <w:rPr>
          <w:rFonts w:ascii="Times New Roman" w:eastAsia="Calibri" w:hAnsi="Times New Roman" w:cs="Times New Roman"/>
          <w:sz w:val="28"/>
          <w:szCs w:val="28"/>
          <w:lang w:val="x-none" w:eastAsia="en-US" w:bidi="ar-SA"/>
        </w:rPr>
        <w:t xml:space="preserve"> текст</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Объём письменного высказывания – до 110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136.6.2. </w:t>
      </w:r>
      <w:r w:rsidRPr="00A53FA1">
        <w:rPr>
          <w:rFonts w:ascii="Times New Roman" w:eastAsia="Calibri" w:hAnsi="Times New Roman" w:cs="Times New Roman"/>
          <w:sz w:val="28"/>
          <w:szCs w:val="28"/>
          <w:lang w:val="x-none" w:eastAsia="en-US" w:bidi="ar-SA"/>
        </w:rPr>
        <w:t>Языковые знания и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136.6.2.1. Фонетическая сторона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Различение на слух, без фонематических ошибок, ведущих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к сбою в коммуникации, произнесение слов с соблюдением правильного ударения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фраз с соблюдением их ритмико-интонационных особенностей,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отсутствия фразового ударения на служебных словах, чтение новых слов согласно основным правилам чтения.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чтения вслух: сообщение информационного характера, отрывок</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из статьи научно-популярного характера, рассказ, диалог (беседа).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текста для чтения вслух – до 110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136.6.2.2. Графика, орфография и пунктуация.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Правильное написание изученных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Правильное использование знаков препинания: точки, вопросительного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восклицательного знаков в конце предложения, запятой при перечислении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и обращении, при вводных словах, обозначающих порядок мыслей и их связь (например, в английском языке: </w:t>
      </w:r>
      <w:r w:rsidRPr="00A53FA1">
        <w:rPr>
          <w:rFonts w:ascii="Times New Roman" w:eastAsia="Calibri" w:hAnsi="Times New Roman" w:cs="Times New Roman"/>
          <w:sz w:val="28"/>
          <w:szCs w:val="28"/>
          <w:lang w:val="en-US" w:eastAsia="en-US" w:bidi="ar-SA"/>
        </w:rPr>
        <w:t>firstly</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en-US" w:eastAsia="en-US" w:bidi="ar-SA"/>
        </w:rPr>
        <w:t>first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of</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all</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secondly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finally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on</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the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one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hand</w:t>
      </w:r>
      <w:r w:rsidRPr="00A53FA1">
        <w:rPr>
          <w:rFonts w:ascii="Times New Roman" w:eastAsia="Calibri" w:hAnsi="Times New Roman" w:cs="Times New Roman"/>
          <w:sz w:val="28"/>
          <w:szCs w:val="28"/>
          <w:lang w:val="x-none" w:eastAsia="en-US" w:bidi="ar-SA"/>
        </w:rPr>
        <w:t>,</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on</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the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other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en-US" w:eastAsia="en-US" w:bidi="ar-SA"/>
        </w:rPr>
        <w:t>hand</w:t>
      </w:r>
      <w:r w:rsidRPr="00A53FA1">
        <w:rPr>
          <w:rFonts w:ascii="Times New Roman" w:eastAsia="Calibri" w:hAnsi="Times New Roman" w:cs="Times New Roman"/>
          <w:sz w:val="28"/>
          <w:szCs w:val="28"/>
          <w:lang w:val="x-none" w:eastAsia="en-US" w:bidi="ar-SA"/>
        </w:rPr>
        <w:t>), апострофа.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136.6.2.3. Лексическая сторона речи.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английском языке нормы лексической сочетаемости.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 1050 лексических единиц для продуктивного использования (включая лексические единицы, изученные ранее) и 1250 лексических единиц</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для рецептивного усвоения (включая 1050 лексических единиц продуктивного минимума).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Основные способы словообразования: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аффиксация: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имен существительных при помощи суффиксов:</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en-US" w:eastAsia="en-US" w:bidi="ar-SA"/>
        </w:rPr>
        <w:t>ance</w:t>
      </w:r>
      <w:r w:rsidRPr="00A53FA1">
        <w:rPr>
          <w:rFonts w:ascii="Times New Roman" w:eastAsia="Calibri" w:hAnsi="Times New Roman" w:cs="Times New Roman"/>
          <w:sz w:val="28"/>
          <w:szCs w:val="28"/>
          <w:lang w:val="en-US" w:eastAsia="en-US" w:bidi="ar-SA"/>
        </w:rPr>
        <w:t>/-</w:t>
      </w:r>
      <w:r w:rsidRPr="00A53FA1">
        <w:rPr>
          <w:rFonts w:ascii="Times New Roman" w:eastAsia="Calibri" w:hAnsi="Times New Roman" w:cs="Times New Roman"/>
          <w:sz w:val="28"/>
          <w:szCs w:val="28"/>
          <w:lang w:val="en-US" w:eastAsia="en-US" w:bidi="ar-SA"/>
        </w:rPr>
        <w:t>ence</w:t>
      </w:r>
      <w:r w:rsidRPr="00A53FA1">
        <w:rPr>
          <w:rFonts w:ascii="Times New Roman" w:eastAsia="Calibri" w:hAnsi="Times New Roman" w:cs="Times New Roman"/>
          <w:sz w:val="28"/>
          <w:szCs w:val="28"/>
          <w:lang w:val="en-US" w:eastAsia="en-US" w:bidi="ar-SA"/>
        </w:rPr>
        <w:t xml:space="preserve"> (performance/residence), -</w:t>
      </w:r>
      <w:r w:rsidRPr="00A53FA1">
        <w:rPr>
          <w:rFonts w:ascii="Times New Roman" w:eastAsia="Calibri" w:hAnsi="Times New Roman" w:cs="Times New Roman"/>
          <w:sz w:val="28"/>
          <w:szCs w:val="28"/>
          <w:lang w:val="en-US" w:eastAsia="en-US" w:bidi="ar-SA"/>
        </w:rPr>
        <w:t>ity</w:t>
      </w:r>
      <w:r w:rsidRPr="00A53FA1">
        <w:rPr>
          <w:rFonts w:ascii="Times New Roman" w:eastAsia="Calibri" w:hAnsi="Times New Roman" w:cs="Times New Roman"/>
          <w:sz w:val="28"/>
          <w:szCs w:val="28"/>
          <w:lang w:val="en-US" w:eastAsia="en-US" w:bidi="ar-SA"/>
        </w:rPr>
        <w:t xml:space="preserve"> (activity); -ship (friendship);</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образование имен прилагательных при помощи префикса </w:t>
      </w:r>
      <w:r w:rsidRPr="00A53FA1">
        <w:rPr>
          <w:rFonts w:ascii="Times New Roman" w:eastAsia="Calibri" w:hAnsi="Times New Roman" w:cs="Times New Roman"/>
          <w:sz w:val="28"/>
          <w:szCs w:val="28"/>
          <w:lang w:val="x-none" w:eastAsia="en-US" w:bidi="ar-SA"/>
        </w:rPr>
        <w:t>inter</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international</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имен прилагательных при помощи -</w:t>
      </w:r>
      <w:r w:rsidRPr="00A53FA1">
        <w:rPr>
          <w:rFonts w:ascii="Times New Roman" w:eastAsia="Calibri" w:hAnsi="Times New Roman" w:cs="Times New Roman"/>
          <w:sz w:val="28"/>
          <w:szCs w:val="28"/>
          <w:lang w:val="x-none" w:eastAsia="en-US" w:bidi="ar-SA"/>
        </w:rPr>
        <w:t>ed</w:t>
      </w:r>
      <w:r w:rsidRPr="00A53FA1">
        <w:rPr>
          <w:rFonts w:ascii="Times New Roman" w:eastAsia="Calibri" w:hAnsi="Times New Roman" w:cs="Times New Roman"/>
          <w:sz w:val="28"/>
          <w:szCs w:val="28"/>
          <w:lang w:val="x-none" w:eastAsia="en-US" w:bidi="ar-SA"/>
        </w:rPr>
        <w:t xml:space="preserve"> и -</w:t>
      </w:r>
      <w:r w:rsidRPr="00A53FA1">
        <w:rPr>
          <w:rFonts w:ascii="Times New Roman" w:eastAsia="Calibri" w:hAnsi="Times New Roman" w:cs="Times New Roman"/>
          <w:sz w:val="28"/>
          <w:szCs w:val="28"/>
          <w:lang w:val="x-none" w:eastAsia="en-US" w:bidi="ar-SA"/>
        </w:rPr>
        <w:t>ing</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interested</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interesting</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конверсия: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имени существительного от неопределённой формы глагола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walk</w:t>
      </w:r>
      <w:r w:rsidRPr="00A53FA1">
        <w:rPr>
          <w:rFonts w:ascii="Times New Roman" w:eastAsia="Calibri" w:hAnsi="Times New Roman" w:cs="Times New Roman"/>
          <w:sz w:val="28"/>
          <w:szCs w:val="28"/>
          <w:lang w:val="x-none" w:eastAsia="en-US" w:bidi="ar-SA"/>
        </w:rPr>
        <w:t xml:space="preserve"> – a </w:t>
      </w:r>
      <w:r w:rsidRPr="00A53FA1">
        <w:rPr>
          <w:rFonts w:ascii="Times New Roman" w:eastAsia="Calibri" w:hAnsi="Times New Roman" w:cs="Times New Roman"/>
          <w:sz w:val="28"/>
          <w:szCs w:val="28"/>
          <w:lang w:val="x-none" w:eastAsia="en-US" w:bidi="ar-SA"/>
        </w:rPr>
        <w:t>walk</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образование глагола от имени существительного (a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имени существительного от прилагательного (</w:t>
      </w:r>
      <w:r w:rsidRPr="00A53FA1">
        <w:rPr>
          <w:rFonts w:ascii="Times New Roman" w:eastAsia="Calibri" w:hAnsi="Times New Roman" w:cs="Times New Roman"/>
          <w:sz w:val="28"/>
          <w:szCs w:val="28"/>
          <w:lang w:val="x-none" w:eastAsia="en-US" w:bidi="ar-SA"/>
        </w:rPr>
        <w:t>rich</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the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rich</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Многозначные лексические единицы. Синонимы. Антонимы. Интернациональные слова. Наиболее частотные фразовые глаголы. Сокращения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аббревиатуры.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Различные средства связи в тексте для обеспечения его целостности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firstly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however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finally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at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last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etc</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136.6.2.4. Грамматическая сторона речи.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Предложения</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со</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сложным</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дополнением</w:t>
      </w:r>
      <w:r w:rsidRPr="00A53FA1">
        <w:rPr>
          <w:rFonts w:ascii="Times New Roman" w:eastAsia="Calibri" w:hAnsi="Times New Roman" w:cs="Times New Roman"/>
          <w:sz w:val="28"/>
          <w:szCs w:val="28"/>
          <w:lang w:val="en-US" w:eastAsia="en-US" w:bidi="ar-SA"/>
        </w:rPr>
        <w:t xml:space="preserve"> (Complex Object)</w:t>
      </w:r>
      <w:r w:rsidR="00671577">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en-US" w:eastAsia="en-US" w:bidi="ar-SA"/>
        </w:rPr>
        <w:t>(I saw her cross/crossing the road.).</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Повествовательные (утвердительные и отрицательные), вопросительные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побудительные предложения в косвенной речи в настоящем и прошедшем времени.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Все типы вопросительных предложений в </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Perfect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Согласование времен в рамках сложного предложения.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Согласование подлежащего, выраженного собирательным существительным (</w:t>
      </w:r>
      <w:r w:rsidRPr="00A53FA1">
        <w:rPr>
          <w:rFonts w:ascii="Times New Roman" w:eastAsia="Calibri" w:hAnsi="Times New Roman" w:cs="Times New Roman"/>
          <w:sz w:val="28"/>
          <w:szCs w:val="28"/>
          <w:lang w:val="x-none" w:eastAsia="en-US" w:bidi="ar-SA"/>
        </w:rPr>
        <w:t>family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police</w:t>
      </w:r>
      <w:r w:rsidRPr="00A53FA1">
        <w:rPr>
          <w:rFonts w:ascii="Times New Roman" w:eastAsia="Calibri" w:hAnsi="Times New Roman" w:cs="Times New Roman"/>
          <w:sz w:val="28"/>
          <w:szCs w:val="28"/>
          <w:lang w:val="x-none" w:eastAsia="en-US" w:bidi="ar-SA"/>
        </w:rPr>
        <w:t>) со сказуемым.</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Конструкции</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с</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глаголами</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на</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en-US" w:eastAsia="en-US" w:bidi="ar-SA"/>
        </w:rPr>
        <w:t>ing</w:t>
      </w:r>
      <w:r w:rsidRPr="00A53FA1">
        <w:rPr>
          <w:rFonts w:ascii="Times New Roman" w:eastAsia="Calibri" w:hAnsi="Times New Roman" w:cs="Times New Roman"/>
          <w:sz w:val="28"/>
          <w:szCs w:val="28"/>
          <w:lang w:val="en-US" w:eastAsia="en-US" w:bidi="ar-SA"/>
        </w:rPr>
        <w:t>: to love/hate doing something.</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Конструкции</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содержащие</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глаголы</w:t>
      </w:r>
      <w:r w:rsidRPr="00A53FA1">
        <w:rPr>
          <w:rFonts w:ascii="Times New Roman" w:eastAsia="Calibri" w:hAnsi="Times New Roman" w:cs="Times New Roman"/>
          <w:sz w:val="28"/>
          <w:szCs w:val="28"/>
          <w:lang w:val="en-US" w:eastAsia="en-US" w:bidi="ar-SA"/>
        </w:rPr>
        <w:t>-</w:t>
      </w:r>
      <w:r w:rsidRPr="00A53FA1">
        <w:rPr>
          <w:rFonts w:ascii="Times New Roman" w:eastAsia="Calibri" w:hAnsi="Times New Roman" w:cs="Times New Roman"/>
          <w:sz w:val="28"/>
          <w:szCs w:val="28"/>
          <w:lang w:val="x-none" w:eastAsia="en-US" w:bidi="ar-SA"/>
        </w:rPr>
        <w:t>связки</w:t>
      </w:r>
      <w:r w:rsidRPr="00A53FA1">
        <w:rPr>
          <w:rFonts w:ascii="Times New Roman" w:eastAsia="Calibri" w:hAnsi="Times New Roman" w:cs="Times New Roman"/>
          <w:sz w:val="28"/>
          <w:szCs w:val="28"/>
          <w:lang w:val="en-US" w:eastAsia="en-US" w:bidi="ar-SA"/>
        </w:rPr>
        <w:t xml:space="preserve"> to be/to look/to feel/to seem.</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Конструкции</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en-US" w:eastAsia="en-US" w:bidi="ar-SA"/>
        </w:rPr>
        <w:t>be</w:t>
      </w:r>
      <w:r w:rsidRPr="00A53FA1">
        <w:rPr>
          <w:rFonts w:ascii="Times New Roman" w:eastAsia="Calibri" w:hAnsi="Times New Roman" w:cs="Times New Roman"/>
          <w:sz w:val="28"/>
          <w:szCs w:val="28"/>
          <w:lang w:val="en-US" w:eastAsia="en-US" w:bidi="ar-SA"/>
        </w:rPr>
        <w:t xml:space="preserve">/get used to + </w:t>
      </w:r>
      <w:r w:rsidRPr="00A53FA1">
        <w:rPr>
          <w:rFonts w:ascii="Times New Roman" w:eastAsia="Calibri" w:hAnsi="Times New Roman" w:cs="Times New Roman"/>
          <w:sz w:val="28"/>
          <w:szCs w:val="28"/>
          <w:lang w:val="x-none" w:eastAsia="en-US" w:bidi="ar-SA"/>
        </w:rPr>
        <w:t>инфинитив</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глагола</w:t>
      </w:r>
      <w:r w:rsidRPr="00A53FA1">
        <w:rPr>
          <w:rFonts w:ascii="Times New Roman" w:eastAsia="Calibri" w:hAnsi="Times New Roman" w:cs="Times New Roman"/>
          <w:sz w:val="28"/>
          <w:szCs w:val="28"/>
          <w:lang w:val="en-US" w:eastAsia="en-US" w:bidi="ar-SA"/>
        </w:rPr>
        <w:t xml:space="preserve">, be/get used to + </w:t>
      </w:r>
      <w:r w:rsidRPr="00A53FA1">
        <w:rPr>
          <w:rFonts w:ascii="Times New Roman" w:eastAsia="Calibri" w:hAnsi="Times New Roman" w:cs="Times New Roman"/>
          <w:sz w:val="28"/>
          <w:szCs w:val="28"/>
          <w:lang w:val="x-none" w:eastAsia="en-US" w:bidi="ar-SA"/>
        </w:rPr>
        <w:t>инфинитив</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глагол</w:t>
      </w:r>
      <w:r w:rsidRPr="00A53FA1">
        <w:rPr>
          <w:rFonts w:ascii="Times New Roman" w:eastAsia="Calibri" w:hAnsi="Times New Roman" w:cs="Times New Roman"/>
          <w:sz w:val="28"/>
          <w:szCs w:val="28"/>
          <w:lang w:val="en-US" w:eastAsia="en-US" w:bidi="ar-SA"/>
        </w:rPr>
        <w:t>, be/get used to doing something, be/get used to something.</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Конструкция</w:t>
      </w:r>
      <w:r w:rsidRPr="00A53FA1">
        <w:rPr>
          <w:rFonts w:ascii="Times New Roman" w:eastAsia="Calibri" w:hAnsi="Times New Roman" w:cs="Times New Roman"/>
          <w:sz w:val="28"/>
          <w:szCs w:val="28"/>
          <w:lang w:val="en-US" w:eastAsia="en-US" w:bidi="ar-SA"/>
        </w:rPr>
        <w:t xml:space="preserve"> both … and ….</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Конструкции</w:t>
      </w:r>
      <w:r w:rsidRPr="00A53FA1">
        <w:rPr>
          <w:rFonts w:ascii="Times New Roman" w:eastAsia="Calibri" w:hAnsi="Times New Roman" w:cs="Times New Roman"/>
          <w:sz w:val="28"/>
          <w:szCs w:val="28"/>
          <w:lang w:val="en-US" w:eastAsia="en-US" w:bidi="ar-SA"/>
        </w:rPr>
        <w:t xml:space="preserve"> c </w:t>
      </w:r>
      <w:r w:rsidRPr="00A53FA1">
        <w:rPr>
          <w:rFonts w:ascii="Times New Roman" w:eastAsia="Calibri" w:hAnsi="Times New Roman" w:cs="Times New Roman"/>
          <w:sz w:val="28"/>
          <w:szCs w:val="28"/>
          <w:lang w:val="x-none" w:eastAsia="en-US" w:bidi="ar-SA"/>
        </w:rPr>
        <w:t>глаголами</w:t>
      </w:r>
      <w:r w:rsidRPr="00A53FA1">
        <w:rPr>
          <w:rFonts w:ascii="Times New Roman" w:eastAsia="Calibri" w:hAnsi="Times New Roman" w:cs="Times New Roman"/>
          <w:sz w:val="28"/>
          <w:szCs w:val="28"/>
          <w:lang w:val="en-US" w:eastAsia="en-US" w:bidi="ar-SA"/>
        </w:rPr>
        <w:t xml:space="preserve"> to stop, to remember, to forget (</w:t>
      </w:r>
      <w:r w:rsidRPr="00A53FA1">
        <w:rPr>
          <w:rFonts w:ascii="Times New Roman" w:eastAsia="Calibri" w:hAnsi="Times New Roman" w:cs="Times New Roman"/>
          <w:sz w:val="28"/>
          <w:szCs w:val="28"/>
          <w:lang w:val="x-none" w:eastAsia="en-US" w:bidi="ar-SA"/>
        </w:rPr>
        <w:t>разница</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в</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значении</w:t>
      </w:r>
      <w:r w:rsidR="00671577">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en-US" w:eastAsia="en-US" w:bidi="ar-SA"/>
        </w:rPr>
        <w:t xml:space="preserve">to stop doing </w:t>
      </w:r>
      <w:r w:rsidRPr="00A53FA1">
        <w:rPr>
          <w:rFonts w:ascii="Times New Roman" w:eastAsia="Calibri" w:hAnsi="Times New Roman" w:cs="Times New Roman"/>
          <w:sz w:val="28"/>
          <w:szCs w:val="28"/>
          <w:lang w:val="en-US" w:eastAsia="en-US" w:bidi="ar-SA"/>
        </w:rPr>
        <w:t>smth</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и</w:t>
      </w:r>
      <w:r w:rsidRPr="00A53FA1">
        <w:rPr>
          <w:rFonts w:ascii="Times New Roman" w:eastAsia="Calibri" w:hAnsi="Times New Roman" w:cs="Times New Roman"/>
          <w:sz w:val="28"/>
          <w:szCs w:val="28"/>
          <w:lang w:val="en-US" w:eastAsia="en-US" w:bidi="ar-SA"/>
        </w:rPr>
        <w:t xml:space="preserve"> to stop to do </w:t>
      </w:r>
      <w:r w:rsidRPr="00A53FA1">
        <w:rPr>
          <w:rFonts w:ascii="Times New Roman" w:eastAsia="Calibri" w:hAnsi="Times New Roman" w:cs="Times New Roman"/>
          <w:sz w:val="28"/>
          <w:szCs w:val="28"/>
          <w:lang w:val="en-US" w:eastAsia="en-US" w:bidi="ar-SA"/>
        </w:rPr>
        <w:t>smth</w:t>
      </w:r>
      <w:r w:rsidRPr="00A53FA1">
        <w:rPr>
          <w:rFonts w:ascii="Times New Roman" w:eastAsia="Calibri" w:hAnsi="Times New Roman" w:cs="Times New Roman"/>
          <w:sz w:val="28"/>
          <w:szCs w:val="28"/>
          <w:lang w:val="en-US"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en-US" w:eastAsia="en-US" w:bidi="ar-SA"/>
        </w:rPr>
      </w:pPr>
      <w:r w:rsidRPr="00A53FA1">
        <w:rPr>
          <w:rFonts w:ascii="Times New Roman" w:eastAsia="Calibri" w:hAnsi="Times New Roman" w:cs="Times New Roman"/>
          <w:sz w:val="28"/>
          <w:szCs w:val="28"/>
          <w:lang w:val="x-none" w:eastAsia="en-US" w:bidi="ar-SA"/>
        </w:rPr>
        <w:t>Глаголы</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в</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видо</w:t>
      </w:r>
      <w:r w:rsidRPr="00A53FA1">
        <w:rPr>
          <w:rFonts w:ascii="Times New Roman" w:eastAsia="Calibri" w:hAnsi="Times New Roman" w:cs="Times New Roman"/>
          <w:sz w:val="28"/>
          <w:szCs w:val="28"/>
          <w:lang w:val="en-US" w:eastAsia="en-US" w:bidi="ar-SA"/>
        </w:rPr>
        <w:t>-</w:t>
      </w:r>
      <w:r w:rsidRPr="00A53FA1">
        <w:rPr>
          <w:rFonts w:ascii="Times New Roman" w:eastAsia="Calibri" w:hAnsi="Times New Roman" w:cs="Times New Roman"/>
          <w:sz w:val="28"/>
          <w:szCs w:val="28"/>
          <w:lang w:val="x-none" w:eastAsia="en-US" w:bidi="ar-SA"/>
        </w:rPr>
        <w:t>временных</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формах</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действительного</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залога</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в</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изъявительном</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наклонении</w:t>
      </w:r>
      <w:r w:rsidRPr="00A53FA1">
        <w:rPr>
          <w:rFonts w:ascii="Times New Roman" w:eastAsia="Calibri" w:hAnsi="Times New Roman" w:cs="Times New Roman"/>
          <w:sz w:val="28"/>
          <w:szCs w:val="28"/>
          <w:lang w:val="en-US" w:eastAsia="en-US" w:bidi="ar-SA"/>
        </w:rPr>
        <w:t xml:space="preserve"> (Past Perfect Tense, Present Perfect Continuous Tense, Future-in-the-Past).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Модальные глаголы в косвенной речи в настоящем и прошедшем времени.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Неличные формы глагола (инфинитив, герундий, причастия настоящего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прошедшего времени).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Наречия </w:t>
      </w:r>
      <w:r w:rsidRPr="00A53FA1">
        <w:rPr>
          <w:rFonts w:ascii="Times New Roman" w:eastAsia="Calibri" w:hAnsi="Times New Roman" w:cs="Times New Roman"/>
          <w:sz w:val="28"/>
          <w:szCs w:val="28"/>
          <w:lang w:val="x-none" w:eastAsia="en-US" w:bidi="ar-SA"/>
        </w:rPr>
        <w:t>too</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enough</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Отрицательные местоимения </w:t>
      </w:r>
      <w:r w:rsidRPr="00A53FA1">
        <w:rPr>
          <w:rFonts w:ascii="Times New Roman" w:eastAsia="Calibri" w:hAnsi="Times New Roman" w:cs="Times New Roman"/>
          <w:sz w:val="28"/>
          <w:szCs w:val="28"/>
          <w:lang w:val="x-none" w:eastAsia="en-US" w:bidi="ar-SA"/>
        </w:rPr>
        <w:t>no</w:t>
      </w:r>
      <w:r w:rsidRPr="00A53FA1">
        <w:rPr>
          <w:rFonts w:ascii="Times New Roman" w:eastAsia="Calibri" w:hAnsi="Times New Roman" w:cs="Times New Roman"/>
          <w:sz w:val="28"/>
          <w:szCs w:val="28"/>
          <w:lang w:val="x-none" w:eastAsia="en-US" w:bidi="ar-SA"/>
        </w:rPr>
        <w:t xml:space="preserve"> (и его производные </w:t>
      </w:r>
      <w:r w:rsidRPr="00A53FA1">
        <w:rPr>
          <w:rFonts w:ascii="Times New Roman" w:eastAsia="Calibri" w:hAnsi="Times New Roman" w:cs="Times New Roman"/>
          <w:sz w:val="28"/>
          <w:szCs w:val="28"/>
          <w:lang w:val="x-none" w:eastAsia="en-US" w:bidi="ar-SA"/>
        </w:rPr>
        <w:t>nobody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nothing</w:t>
      </w:r>
      <w:r w:rsidRPr="00A53FA1">
        <w:rPr>
          <w:rFonts w:ascii="Times New Roman" w:eastAsia="Calibri" w:hAnsi="Times New Roman" w:cs="Times New Roman"/>
          <w:sz w:val="28"/>
          <w:szCs w:val="28"/>
          <w:lang w:val="ru-RU" w:eastAsia="en-US" w:bidi="ar-SA"/>
        </w:rPr>
        <w:t xml:space="preserve"> и другие</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none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136.6.3. </w:t>
      </w:r>
      <w:r w:rsidRPr="00A53FA1">
        <w:rPr>
          <w:rFonts w:ascii="Times New Roman" w:eastAsia="Calibri" w:hAnsi="Times New Roman" w:cs="Times New Roman"/>
          <w:sz w:val="28"/>
          <w:szCs w:val="28"/>
          <w:lang w:val="x-none" w:eastAsia="en-US" w:bidi="ar-SA"/>
        </w:rPr>
        <w:t>Социокультурные знания и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Осуществление межличностного и межкультурного общения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использованием знаний о национально-культурных особенностях своей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письменной речи наиболее употребительной тематической фоновой лексики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рамках тематического содержания.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лексико-грамматических средств с их учётом.</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A53FA1">
        <w:rPr>
          <w:rFonts w:ascii="Times New Roman" w:eastAsia="Calibri" w:hAnsi="Times New Roman" w:cs="Times New Roman"/>
          <w:sz w:val="28"/>
          <w:szCs w:val="28"/>
          <w:lang w:val="ru-RU" w:eastAsia="en-US" w:bidi="ar-SA"/>
        </w:rPr>
        <w:t>других праздников</w:t>
      </w:r>
      <w:r w:rsidRPr="00A53FA1">
        <w:rPr>
          <w:rFonts w:ascii="Times New Roman" w:eastAsia="Calibri" w:hAnsi="Times New Roman" w:cs="Times New Roman"/>
          <w:sz w:val="28"/>
          <w:szCs w:val="28"/>
          <w:lang w:val="x-none" w:eastAsia="en-US" w:bidi="ar-SA"/>
        </w:rPr>
        <w:t>),</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особенностями образа жизни и культуры страны (стран) изучаемого языка (достопримечательностями; некоторыми выдающимися людьми),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доступными в языковом отношении образцами поэзии и прозы для подростков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на английском языке.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Осуществление межличностного и межкультурного общения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использованием знаний о национально-культурных особенностях своей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страны (стран)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Соблюдение нормы вежливости в межкультурном общении.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языковом отношении.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представлять Россию и страну (страны) изучаемого языка (культурные явления, события, достопримечательности);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рассказывать о некоторых выдающихся людях родной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и страны (стран) изучаемого языка (учёных, писателях, поэтах, художниках, музыкантах, спортсменах и </w:t>
      </w:r>
      <w:r w:rsidRPr="00A53FA1">
        <w:rPr>
          <w:rFonts w:ascii="Times New Roman" w:eastAsia="Calibri" w:hAnsi="Times New Roman" w:cs="Times New Roman"/>
          <w:sz w:val="28"/>
          <w:szCs w:val="28"/>
          <w:lang w:val="ru-RU" w:eastAsia="en-US" w:bidi="ar-SA"/>
        </w:rPr>
        <w:t>других людях</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оказывать помощь </w:t>
      </w:r>
      <w:r w:rsidRPr="00A53FA1">
        <w:rPr>
          <w:rFonts w:ascii="Times New Roman" w:eastAsia="Calibri" w:hAnsi="Times New Roman" w:cs="Times New Roman"/>
          <w:sz w:val="28"/>
          <w:szCs w:val="28"/>
          <w:lang w:val="ru-RU" w:eastAsia="en-US" w:bidi="ar-SA"/>
        </w:rPr>
        <w:t>иностранным</w:t>
      </w:r>
      <w:r w:rsidRPr="00A53FA1">
        <w:rPr>
          <w:rFonts w:ascii="Times New Roman" w:eastAsia="Calibri" w:hAnsi="Times New Roman" w:cs="Times New Roman"/>
          <w:sz w:val="28"/>
          <w:szCs w:val="28"/>
          <w:lang w:val="x-none" w:eastAsia="en-US" w:bidi="ar-SA"/>
        </w:rPr>
        <w:t xml:space="preserve"> гостям в ситуациях повседневного общения (объяснить местонахождение объекта, сообщить возможный маршрут</w:t>
      </w:r>
      <w:r w:rsidRPr="00A53FA1">
        <w:rPr>
          <w:rFonts w:ascii="Times New Roman" w:eastAsia="Calibri" w:hAnsi="Times New Roman" w:cs="Times New Roman"/>
          <w:sz w:val="28"/>
          <w:szCs w:val="28"/>
          <w:lang w:val="ru-RU" w:eastAsia="en-US" w:bidi="ar-SA"/>
        </w:rPr>
        <w:t xml:space="preserve"> и другие ситуации</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w:t>
      </w:r>
      <w:r w:rsidRPr="00A53FA1">
        <w:rPr>
          <w:rFonts w:ascii="Times New Roman" w:eastAsia="Calibri" w:hAnsi="Times New Roman" w:cs="Times New Roman"/>
          <w:sz w:val="28"/>
          <w:szCs w:val="28"/>
          <w:lang w:val="x-none" w:eastAsia="en-US" w:bidi="ar-SA"/>
        </w:rPr>
        <w:t>6.4. Компенсаторные умения.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Использование при чтении и аудировании языковой,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его названия, при непосредственном общении догадываться о значении незнакомых слов с помощью используемых собеседником жестов и мимики.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Переспрашивать, просить повторить, уточняя значение незнакомых слов.</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Использование </w:t>
      </w:r>
      <w:r w:rsidRPr="00A53FA1">
        <w:rPr>
          <w:rFonts w:ascii="Times New Roman" w:eastAsia="Calibri" w:hAnsi="Times New Roman" w:cs="Times New Roman"/>
          <w:sz w:val="28"/>
          <w:szCs w:val="28"/>
          <w:lang w:val="ru-RU" w:eastAsia="en-US" w:bidi="ar-SA"/>
        </w:rPr>
        <w:t>при формулировании</w:t>
      </w:r>
      <w:r w:rsidRPr="00A53FA1">
        <w:rPr>
          <w:rFonts w:ascii="Times New Roman" w:eastAsia="Calibri" w:hAnsi="Times New Roman" w:cs="Times New Roman"/>
          <w:sz w:val="28"/>
          <w:szCs w:val="28"/>
          <w:lang w:val="x-none" w:eastAsia="en-US" w:bidi="ar-SA"/>
        </w:rPr>
        <w:t xml:space="preserve"> собственных высказываний</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ключевых слов, плана.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тексте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 Содержание обучения в 9 классе.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136.7.1. </w:t>
      </w:r>
      <w:r w:rsidRPr="00A53FA1">
        <w:rPr>
          <w:rFonts w:ascii="Times New Roman" w:eastAsia="Calibri" w:hAnsi="Times New Roman" w:cs="Times New Roman"/>
          <w:sz w:val="28"/>
          <w:szCs w:val="28"/>
          <w:lang w:val="x-none" w:eastAsia="en-US" w:bidi="ar-SA"/>
        </w:rPr>
        <w:t>Коммуникативные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Взаимоотношения в семье и с друзьями. Конфликты и их разрешение.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Внешность и характер человека (литературного персонажа).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Досуг и увлечения (хобби) современного подростка (чтение,</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кино, театр, музыка, музей, спорт, живопись; компьютерные игры). Роль книги в жизни подростка.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Здоровый образ жизни: режим труда и отдыха, фитнес, сбалансированное питание. Посещение врача.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Покупки: одежда, обувь и продукты питания. Карманные деньги. Молодёжная мода.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Виды отдыха в различное время года. Путешествия по России и иностранным странам. Транспорт.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Природа: флора и фауна. Проблемы экологии. Защита окружающей среды. Климат, погода. Стихийные бедствия.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Средства массовой информации (телевидение, радио, пресса, Интернет).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Выдающиеся люди родной страны и страны (стран) изучаемого языка,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их вклад в науку и мировую культуру: государственные деятели, учёные, писатели, поэты, художники, музыканты, спортсмены.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136.7.1.2. Говорение.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136.7.1.2.1. </w:t>
      </w:r>
      <w:r w:rsidRPr="00A53FA1">
        <w:rPr>
          <w:rFonts w:ascii="Times New Roman" w:eastAsia="Calibri" w:hAnsi="Times New Roman" w:cs="Times New Roman"/>
          <w:sz w:val="28"/>
          <w:szCs w:val="28"/>
          <w:lang w:val="x-none" w:eastAsia="en-US" w:bidi="ar-SA"/>
        </w:rPr>
        <w:t>Развитие коммуникативных умений диалогической речи,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а именно умений вести комбинированный диалог, включающий различные виды диалогов (этикетный диалог, диалог</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побуждение к действию, диалог-расспрос), диалог</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обмен мнениями: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диалог</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обмен мнениями: выражать свою точку мнения и обосновывать</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A53FA1">
        <w:rPr>
          <w:rFonts w:ascii="Times New Roman" w:eastAsia="Calibri" w:hAnsi="Times New Roman" w:cs="Times New Roman"/>
          <w:sz w:val="28"/>
          <w:szCs w:val="28"/>
          <w:lang w:val="ru-RU" w:eastAsia="en-US" w:bidi="ar-SA"/>
        </w:rPr>
        <w:t>и так далее.</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Данные</w:t>
      </w:r>
      <w:r w:rsidRPr="00A53FA1">
        <w:rPr>
          <w:rFonts w:ascii="Times New Roman" w:eastAsia="Calibri" w:hAnsi="Times New Roman" w:cs="Times New Roman"/>
          <w:sz w:val="28"/>
          <w:szCs w:val="28"/>
          <w:lang w:val="x-none" w:eastAsia="en-US" w:bidi="ar-SA"/>
        </w:rPr>
        <w:t xml:space="preserve"> умения диалогической речи развиваются в стандартных ситуациях неофициального общения в рамках тематического содержания речи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с использованием ключевых слов, речевых ситуаций и (или) иллюстраций, фотографий или без </w:t>
      </w:r>
      <w:r w:rsidRPr="00A53FA1">
        <w:rPr>
          <w:rFonts w:ascii="Times New Roman" w:eastAsia="Calibri" w:hAnsi="Times New Roman" w:cs="Times New Roman"/>
          <w:sz w:val="28"/>
          <w:szCs w:val="28"/>
          <w:lang w:val="ru-RU" w:eastAsia="en-US" w:bidi="ar-SA"/>
        </w:rPr>
        <w:t>их использования</w:t>
      </w:r>
      <w:r w:rsidRPr="00A53FA1">
        <w:rPr>
          <w:rFonts w:ascii="Times New Roman" w:eastAsia="Calibri" w:hAnsi="Times New Roman" w:cs="Times New Roman"/>
          <w:sz w:val="28"/>
          <w:szCs w:val="28"/>
          <w:lang w:val="x-none" w:eastAsia="en-US" w:bidi="ar-SA"/>
        </w:rPr>
        <w:t xml:space="preserve"> с соблюдением норм речевого этикета, принятых в стране (странах)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обмена мнениями.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136.7.1.2.2. </w:t>
      </w:r>
      <w:r w:rsidRPr="00A53FA1">
        <w:rPr>
          <w:rFonts w:ascii="Times New Roman" w:eastAsia="Calibri" w:hAnsi="Times New Roman" w:cs="Times New Roman"/>
          <w:sz w:val="28"/>
          <w:szCs w:val="28"/>
          <w:lang w:val="x-none" w:eastAsia="en-US" w:bidi="ar-SA"/>
        </w:rPr>
        <w:t>Развитие коммуникативных умений монологической речи: создание устных связных монологических высказываний</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с использованием основных коммуникативных типов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описание (предмета, местности, внешности и одежды человека),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характеристика (черты характера реального человека или литературного персонажа);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повествование (сообщение);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рассуждение;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выражение и краткое аргументирование своего мнения по отношению</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к услышанному (прочитанному);</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составление рассказа по картинкам;</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изложение результатов выполненной проектной работы.</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Данные умения монологической речи развиваются в стандартных ситуациях неофициального общения в рамках тематического содержания речи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вопрос</w:t>
      </w:r>
      <w:r w:rsidRPr="00A53FA1">
        <w:rPr>
          <w:rFonts w:ascii="Times New Roman" w:eastAsia="Calibri" w:hAnsi="Times New Roman" w:cs="Times New Roman"/>
          <w:sz w:val="28"/>
          <w:szCs w:val="28"/>
          <w:lang w:val="ru-RU" w:eastAsia="en-US" w:bidi="ar-SA"/>
        </w:rPr>
        <w:t>ов</w:t>
      </w:r>
      <w:r w:rsidRPr="00A53FA1">
        <w:rPr>
          <w:rFonts w:ascii="Times New Roman" w:eastAsia="Calibri" w:hAnsi="Times New Roman" w:cs="Times New Roman"/>
          <w:sz w:val="28"/>
          <w:szCs w:val="28"/>
          <w:lang w:val="x-none" w:eastAsia="en-US" w:bidi="ar-SA"/>
        </w:rPr>
        <w:t>, ключевы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 xml:space="preserve"> слов, план</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xml:space="preserve"> и (или) иллюстраци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фотографи</w:t>
      </w:r>
      <w:r w:rsidRPr="00A53FA1">
        <w:rPr>
          <w:rFonts w:ascii="Times New Roman" w:eastAsia="Calibri" w:hAnsi="Times New Roman" w:cs="Times New Roman"/>
          <w:sz w:val="28"/>
          <w:szCs w:val="28"/>
          <w:lang w:val="ru-RU" w:eastAsia="en-US" w:bidi="ar-SA"/>
        </w:rPr>
        <w:t>й</w:t>
      </w:r>
      <w:r w:rsidRPr="00A53FA1">
        <w:rPr>
          <w:rFonts w:ascii="Times New Roman" w:eastAsia="Calibri" w:hAnsi="Times New Roman" w:cs="Times New Roman"/>
          <w:sz w:val="28"/>
          <w:szCs w:val="28"/>
          <w:lang w:val="x-none" w:eastAsia="en-US" w:bidi="ar-SA"/>
        </w:rPr>
        <w:t>, таблиц</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 xml:space="preserve">или без </w:t>
      </w:r>
      <w:r w:rsidRPr="00A53FA1">
        <w:rPr>
          <w:rFonts w:ascii="Times New Roman" w:eastAsia="Calibri" w:hAnsi="Times New Roman" w:cs="Times New Roman"/>
          <w:sz w:val="28"/>
          <w:szCs w:val="28"/>
          <w:lang w:val="ru-RU" w:eastAsia="en-US" w:bidi="ar-SA"/>
        </w:rPr>
        <w:t>их использования</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монологического высказывания – 10–12 фраз.</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136.7.1.3. Аудирование.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 непосредственном общении: понимание на слух речи учителя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с пониманием основного содержания текста предполагает умение определять основную тему (идею) и главные факты (события)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воспринимаемом на слух тексте, отделять главную информацию</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с пониманием нужной (интересующей, запрашиваемой) информации предполагает умение выделять нужную (интересующую,</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запрашиваемую</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информацию, представленную в эксплицитной (явной) форме,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воспринимаемом на слух тексте.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аудирования: диалог (беседа), высказывания собеседников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ситуациях повседневного общения, рассказ, сообщение информационного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Языковая сложность текстов для аудирования должна соответствовать базовому уровню (А2 – </w:t>
      </w:r>
      <w:r w:rsidRPr="00A53FA1">
        <w:rPr>
          <w:rFonts w:ascii="Times New Roman" w:eastAsia="Calibri" w:hAnsi="Times New Roman" w:cs="Times New Roman"/>
          <w:sz w:val="28"/>
          <w:szCs w:val="28"/>
          <w:lang w:val="x-none" w:eastAsia="en-US" w:bidi="ar-SA"/>
        </w:rPr>
        <w:t>допороговому</w:t>
      </w:r>
      <w:r w:rsidRPr="00A53FA1">
        <w:rPr>
          <w:rFonts w:ascii="Times New Roman" w:eastAsia="Calibri" w:hAnsi="Times New Roman" w:cs="Times New Roman"/>
          <w:sz w:val="28"/>
          <w:szCs w:val="28"/>
          <w:lang w:val="x-none" w:eastAsia="en-US" w:bidi="ar-SA"/>
        </w:rPr>
        <w:t xml:space="preserve"> уровню по общеевропейской шкале).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Время звучания текста (текстов) для аудирования – до 2 минут.</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136.7.1.4. Смысловое чтение.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различной глубиной проникновения в их содержание в зависимости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от поставленной коммуникативной задачи: с пониманием </w:t>
      </w:r>
      <w:r w:rsidRPr="00A53FA1">
        <w:rPr>
          <w:rFonts w:ascii="Times New Roman" w:eastAsia="Calibri" w:hAnsi="Times New Roman" w:cs="Times New Roman"/>
          <w:sz w:val="28"/>
          <w:szCs w:val="28"/>
          <w:lang w:val="x-none" w:eastAsia="en-US" w:bidi="ar-SA"/>
        </w:rPr>
        <w:t>основного содержания,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пониманием нужной (интересующей, запрашиваемой) информации, с полным пониманием содержания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(его отдельные части), игнорировать незнакомые слова, несущественные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для понимания основного содержания, понимать интернациональные слова.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несплошных текстов (таблиц, диаграмм, схем) и понимание представленной в них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на основе его информационной переработки (смыслового и структурного анализа отдельных частей текста, выборочного перевода), устанавливать</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чтения: диалог (беседа), интервью, рассказ, отрывок</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Языковая сложность текстов для чтения должна соответствовать базовому уровню (А2 – </w:t>
      </w:r>
      <w:r w:rsidRPr="00A53FA1">
        <w:rPr>
          <w:rFonts w:ascii="Times New Roman" w:eastAsia="Calibri" w:hAnsi="Times New Roman" w:cs="Times New Roman"/>
          <w:sz w:val="28"/>
          <w:szCs w:val="28"/>
          <w:lang w:val="x-none" w:eastAsia="en-US" w:bidi="ar-SA"/>
        </w:rPr>
        <w:t>допороговому</w:t>
      </w:r>
      <w:r w:rsidRPr="00A53FA1">
        <w:rPr>
          <w:rFonts w:ascii="Times New Roman" w:eastAsia="Calibri" w:hAnsi="Times New Roman" w:cs="Times New Roman"/>
          <w:sz w:val="28"/>
          <w:szCs w:val="28"/>
          <w:lang w:val="x-none" w:eastAsia="en-US" w:bidi="ar-SA"/>
        </w:rPr>
        <w:t xml:space="preserve"> уровню по общеевропейской шкале).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текста (текстов) для чтения – 500–600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136.7.1.5. Письменная речь.</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умений письменной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составление плана (тезисов) устного или письменного сообщения;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заполнение анкет и формуляров: сообщение о себе основных сведений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соответствии с нормами, принятыми в стране (странах) изучаемого языка;</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написание электронного сообщения личного характера</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в соответствии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нормами неофициального общения, принятыми в стране (странах) изучаемого языка (объём письма – до 120 слов</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создание небольшого письменного высказывания 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образц</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план</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таблиц</w:t>
      </w:r>
      <w:r w:rsidRPr="00A53FA1">
        <w:rPr>
          <w:rFonts w:ascii="Times New Roman" w:eastAsia="Calibri" w:hAnsi="Times New Roman" w:cs="Times New Roman"/>
          <w:sz w:val="28"/>
          <w:szCs w:val="28"/>
          <w:lang w:val="ru-RU" w:eastAsia="en-US" w:bidi="ar-SA"/>
        </w:rPr>
        <w:t>ы</w:t>
      </w:r>
      <w:r w:rsidRPr="00A53FA1">
        <w:rPr>
          <w:rFonts w:ascii="Times New Roman" w:eastAsia="Calibri" w:hAnsi="Times New Roman" w:cs="Times New Roman"/>
          <w:sz w:val="28"/>
          <w:szCs w:val="28"/>
          <w:lang w:val="x-none" w:eastAsia="en-US" w:bidi="ar-SA"/>
        </w:rPr>
        <w:t xml:space="preserve"> и (или) прочитанн</w:t>
      </w:r>
      <w:r w:rsidRPr="00A53FA1">
        <w:rPr>
          <w:rFonts w:ascii="Times New Roman" w:eastAsia="Calibri" w:hAnsi="Times New Roman" w:cs="Times New Roman"/>
          <w:sz w:val="28"/>
          <w:szCs w:val="28"/>
          <w:lang w:val="ru-RU" w:eastAsia="en-US" w:bidi="ar-SA"/>
        </w:rPr>
        <w:t>ого</w:t>
      </w:r>
      <w:r w:rsidRPr="00A53FA1">
        <w:rPr>
          <w:rFonts w:ascii="Times New Roman" w:eastAsia="Calibri" w:hAnsi="Times New Roman" w:cs="Times New Roman"/>
          <w:sz w:val="28"/>
          <w:szCs w:val="28"/>
          <w:lang w:val="x-none" w:eastAsia="en-US" w:bidi="ar-SA"/>
        </w:rPr>
        <w:t>/прослушанн</w:t>
      </w:r>
      <w:r w:rsidRPr="00A53FA1">
        <w:rPr>
          <w:rFonts w:ascii="Times New Roman" w:eastAsia="Calibri" w:hAnsi="Times New Roman" w:cs="Times New Roman"/>
          <w:sz w:val="28"/>
          <w:szCs w:val="28"/>
          <w:lang w:val="ru-RU" w:eastAsia="en-US" w:bidi="ar-SA"/>
        </w:rPr>
        <w:t>ого</w:t>
      </w:r>
      <w:r w:rsidRPr="00A53FA1">
        <w:rPr>
          <w:rFonts w:ascii="Times New Roman" w:eastAsia="Calibri" w:hAnsi="Times New Roman" w:cs="Times New Roman"/>
          <w:sz w:val="28"/>
          <w:szCs w:val="28"/>
          <w:lang w:val="x-none" w:eastAsia="en-US" w:bidi="ar-SA"/>
        </w:rPr>
        <w:t xml:space="preserve"> текст</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ru-RU" w:eastAsia="en-US" w:bidi="ar-SA"/>
        </w:rPr>
        <w:t>(о</w:t>
      </w:r>
      <w:r w:rsidRPr="00A53FA1">
        <w:rPr>
          <w:rFonts w:ascii="Times New Roman" w:eastAsia="Calibri" w:hAnsi="Times New Roman" w:cs="Times New Roman"/>
          <w:sz w:val="28"/>
          <w:szCs w:val="28"/>
          <w:lang w:val="x-none" w:eastAsia="en-US" w:bidi="ar-SA"/>
        </w:rPr>
        <w:t>бъём</w:t>
      </w:r>
      <w:r w:rsidRPr="00A53FA1">
        <w:rPr>
          <w:rFonts w:ascii="Times New Roman" w:eastAsia="Calibri" w:hAnsi="Times New Roman" w:cs="Times New Roman"/>
          <w:sz w:val="28"/>
          <w:szCs w:val="28"/>
          <w:lang w:val="x-none" w:eastAsia="en-US" w:bidi="ar-SA"/>
        </w:rPr>
        <w:t xml:space="preserve"> письменного высказывания – до 120 слов</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заполнение таблицы с краткой фиксацией содержания прочитанного (прослушанного)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преобразование таблицы, схемы в текстовый вариант представления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письменное представление результатов выполненной проектной работы (объём – 100–120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136.7.2. </w:t>
      </w:r>
      <w:r w:rsidRPr="00A53FA1">
        <w:rPr>
          <w:rFonts w:ascii="Times New Roman" w:eastAsia="Calibri" w:hAnsi="Times New Roman" w:cs="Times New Roman"/>
          <w:sz w:val="28"/>
          <w:szCs w:val="28"/>
          <w:lang w:val="x-none" w:eastAsia="en-US" w:bidi="ar-SA"/>
        </w:rPr>
        <w:t>Языковые знания и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136.7.2.1. Фонетическая сторона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Различение на слух, без фонематических ошибок, ведущих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к сбою в коммуникации, произнесение слов с соблюдением правильного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ударения и фраз с соблюдением их ритмико-интонационных особенностей,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отсутствия фразового ударения на служебных словах, чтение новых слов согласно основным правилам чтения.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Выражение модального значения, чувства и эмоции.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Различение на слух британского и американского вариантов произношения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прослушанных текстах или услышанных высказываниях.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Тексты для чтения вслух: сообщение информационного характера, отрывок</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из статьи научно-популярного характера, рассказ, диалог (беседа).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текста для чтения вслух – до 110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136.7.2.2. Графика, орфография и пунктуация.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Правильное написание изученных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Правильное использование знаков препинания: точки, вопросительного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восклицательного знаков в конце предложения</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запятой при перечислении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и обращении, при вводных словах, обозначающих порядок мыслей и их связь (например, в английском языке: </w:t>
      </w:r>
      <w:r w:rsidRPr="00A53FA1">
        <w:rPr>
          <w:rFonts w:ascii="Times New Roman" w:eastAsia="Calibri" w:hAnsi="Times New Roman" w:cs="Times New Roman"/>
          <w:sz w:val="28"/>
          <w:szCs w:val="28"/>
          <w:lang w:val="x-none" w:eastAsia="en-US" w:bidi="ar-SA"/>
        </w:rPr>
        <w:t>firstly</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first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of</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all</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secondly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finally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on</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the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one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hand</w:t>
      </w:r>
      <w:r w:rsidRPr="00A53FA1">
        <w:rPr>
          <w:rFonts w:ascii="Times New Roman" w:eastAsia="Calibri" w:hAnsi="Times New Roman" w:cs="Times New Roman"/>
          <w:sz w:val="28"/>
          <w:szCs w:val="28"/>
          <w:lang w:val="x-none" w:eastAsia="en-US" w:bidi="ar-SA"/>
        </w:rPr>
        <w:t>,</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on</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the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other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hand</w:t>
      </w:r>
      <w:r w:rsidRPr="00A53FA1">
        <w:rPr>
          <w:rFonts w:ascii="Times New Roman" w:eastAsia="Calibri" w:hAnsi="Times New Roman" w:cs="Times New Roman"/>
          <w:sz w:val="28"/>
          <w:szCs w:val="28"/>
          <w:lang w:val="x-none" w:eastAsia="en-US" w:bidi="ar-SA"/>
        </w:rPr>
        <w:t>), апострофа.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136.7.2.3. Лексическая сторона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английском языке нормы лексической сочетаемости.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различных средств связи для обеспечения логичности и целостности высказывания.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Объём – 1200 лексических единиц для продуктивного использования (включая 1050 лексических единиц, изученных ранее) и 1350 лексических единиц</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для рецептивного усвоения (включая 1200 лексических единиц продуктивного минимума).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Основные способы словообразования: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аффиксация: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глаголов с помощью префиксов </w:t>
      </w:r>
      <w:r w:rsidRPr="00A53FA1">
        <w:rPr>
          <w:rFonts w:ascii="Times New Roman" w:eastAsia="Calibri" w:hAnsi="Times New Roman" w:cs="Times New Roman"/>
          <w:sz w:val="28"/>
          <w:szCs w:val="28"/>
          <w:lang w:val="x-none" w:eastAsia="en-US" w:bidi="ar-SA"/>
        </w:rPr>
        <w:t>under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over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dis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mis</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имён прилагательных с помощью суффиксов -</w:t>
      </w:r>
      <w:r w:rsidRPr="00A53FA1">
        <w:rPr>
          <w:rFonts w:ascii="Times New Roman" w:eastAsia="Calibri" w:hAnsi="Times New Roman" w:cs="Times New Roman"/>
          <w:sz w:val="28"/>
          <w:szCs w:val="28"/>
          <w:lang w:val="x-none" w:eastAsia="en-US" w:bidi="ar-SA"/>
        </w:rPr>
        <w:t>able</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ible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имён существительных с помощью отрицательных префиксов </w:t>
      </w:r>
      <w:r w:rsidRPr="00A53FA1">
        <w:rPr>
          <w:rFonts w:ascii="Times New Roman" w:eastAsia="Calibri" w:hAnsi="Times New Roman" w:cs="Times New Roman"/>
          <w:sz w:val="28"/>
          <w:szCs w:val="28"/>
          <w:lang w:val="x-none" w:eastAsia="en-US" w:bidi="ar-SA"/>
        </w:rPr>
        <w:t>in</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im</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словосложение: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сложных существительных путём соединения основы числительного с основой существительного с добавлением суффикса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ed</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eight-legged</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сложных существительных путём соединения основ существительных с предлогом (</w:t>
      </w:r>
      <w:r w:rsidRPr="00A53FA1">
        <w:rPr>
          <w:rFonts w:ascii="Times New Roman" w:eastAsia="Calibri" w:hAnsi="Times New Roman" w:cs="Times New Roman"/>
          <w:sz w:val="28"/>
          <w:szCs w:val="28"/>
          <w:lang w:val="x-none" w:eastAsia="en-US" w:bidi="ar-SA"/>
        </w:rPr>
        <w:t>father-in-law</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сложных прилагательных путём соединения основы прилагательного с основой причастия настоящего времени (</w:t>
      </w:r>
      <w:r w:rsidRPr="00A53FA1">
        <w:rPr>
          <w:rFonts w:ascii="Times New Roman" w:eastAsia="Calibri" w:hAnsi="Times New Roman" w:cs="Times New Roman"/>
          <w:sz w:val="28"/>
          <w:szCs w:val="28"/>
          <w:lang w:val="x-none" w:eastAsia="en-US" w:bidi="ar-SA"/>
        </w:rPr>
        <w:t>nice-looking</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сложных прилагательных путём соединения основы прилагательного с основой причастия прошедшего времени (</w:t>
      </w:r>
      <w:r w:rsidRPr="00A53FA1">
        <w:rPr>
          <w:rFonts w:ascii="Times New Roman" w:eastAsia="Calibri" w:hAnsi="Times New Roman" w:cs="Times New Roman"/>
          <w:sz w:val="28"/>
          <w:szCs w:val="28"/>
          <w:lang w:val="x-none" w:eastAsia="en-US" w:bidi="ar-SA"/>
        </w:rPr>
        <w:t>well-behaved</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конверсия: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образование глагола от имени прилагательного (</w:t>
      </w:r>
      <w:r w:rsidRPr="00A53FA1">
        <w:rPr>
          <w:rFonts w:ascii="Times New Roman" w:eastAsia="Calibri" w:hAnsi="Times New Roman" w:cs="Times New Roman"/>
          <w:sz w:val="28"/>
          <w:szCs w:val="28"/>
          <w:lang w:val="x-none" w:eastAsia="en-US" w:bidi="ar-SA"/>
        </w:rPr>
        <w:t>cool</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cool</w:t>
      </w:r>
      <w:r w:rsidRPr="00A53FA1">
        <w:rPr>
          <w:rFonts w:ascii="Times New Roman" w:eastAsia="Calibri" w:hAnsi="Times New Roman" w:cs="Times New Roman"/>
          <w:sz w:val="28"/>
          <w:szCs w:val="28"/>
          <w:lang w:val="x-none" w:eastAsia="en-US" w:bidi="ar-SA"/>
        </w:rPr>
        <w:t>). Многозначность лексических единиц. Синонимы. Антонимы. Интернациональные слова. Наиболее частотные фразовые</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глаголы. Сокращения и аббревиатуры.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Различные средства связи в тексте для обеспечения его целостности (</w:t>
      </w:r>
      <w:r w:rsidRPr="00A53FA1">
        <w:rPr>
          <w:rFonts w:ascii="Times New Roman" w:eastAsia="Calibri" w:hAnsi="Times New Roman" w:cs="Times New Roman"/>
          <w:sz w:val="28"/>
          <w:szCs w:val="28"/>
          <w:lang w:val="x-none" w:eastAsia="en-US" w:bidi="ar-SA"/>
        </w:rPr>
        <w:t>firstly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however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finally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at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last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etc</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136.7.2.4. Грамматическая сторона речи.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Предложения</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со</w:t>
      </w:r>
      <w:r w:rsidRPr="00A53FA1">
        <w:rPr>
          <w:rFonts w:ascii="Times New Roman" w:eastAsia="Calibri" w:hAnsi="Times New Roman" w:cs="Times New Roman"/>
          <w:sz w:val="28"/>
          <w:szCs w:val="28"/>
          <w:lang w:val="en-US" w:eastAsia="en-US" w:bidi="ar-SA"/>
        </w:rPr>
        <w:t xml:space="preserve"> </w:t>
      </w:r>
      <w:r w:rsidRPr="00A53FA1">
        <w:rPr>
          <w:rFonts w:ascii="Times New Roman" w:eastAsia="Calibri" w:hAnsi="Times New Roman" w:cs="Times New Roman"/>
          <w:sz w:val="28"/>
          <w:szCs w:val="28"/>
          <w:lang w:val="x-none" w:eastAsia="en-US" w:bidi="ar-SA"/>
        </w:rPr>
        <w:t>сложным дополнением (</w:t>
      </w:r>
      <w:r w:rsidRPr="00A53FA1">
        <w:rPr>
          <w:rFonts w:ascii="Times New Roman" w:eastAsia="Calibri" w:hAnsi="Times New Roman" w:cs="Times New Roman"/>
          <w:sz w:val="28"/>
          <w:szCs w:val="28"/>
          <w:lang w:val="x-none" w:eastAsia="en-US" w:bidi="ar-SA"/>
        </w:rPr>
        <w:t>Complex</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Object</w:t>
      </w:r>
      <w:r w:rsidRPr="00A53FA1">
        <w:rPr>
          <w:rFonts w:ascii="Times New Roman" w:eastAsia="Calibri" w:hAnsi="Times New Roman" w:cs="Times New Roman"/>
          <w:sz w:val="28"/>
          <w:szCs w:val="28"/>
          <w:lang w:val="x-none" w:eastAsia="en-US" w:bidi="ar-SA"/>
        </w:rPr>
        <w:t xml:space="preserve">) (I </w:t>
      </w:r>
      <w:r w:rsidRPr="00A53FA1">
        <w:rPr>
          <w:rFonts w:ascii="Times New Roman" w:eastAsia="Calibri" w:hAnsi="Times New Roman" w:cs="Times New Roman"/>
          <w:sz w:val="28"/>
          <w:szCs w:val="28"/>
          <w:lang w:val="x-none" w:eastAsia="en-US" w:bidi="ar-SA"/>
        </w:rPr>
        <w:t>want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have</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my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hair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cut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Условные предложения нереального характера (</w:t>
      </w:r>
      <w:r w:rsidRPr="00A53FA1">
        <w:rPr>
          <w:rFonts w:ascii="Times New Roman" w:eastAsia="Calibri" w:hAnsi="Times New Roman" w:cs="Times New Roman"/>
          <w:sz w:val="28"/>
          <w:szCs w:val="28"/>
          <w:lang w:val="x-none" w:eastAsia="en-US" w:bidi="ar-SA"/>
        </w:rPr>
        <w:t>Conditional</w:t>
      </w:r>
      <w:r w:rsidRPr="00A53FA1">
        <w:rPr>
          <w:rFonts w:ascii="Times New Roman" w:eastAsia="Calibri" w:hAnsi="Times New Roman" w:cs="Times New Roman"/>
          <w:sz w:val="28"/>
          <w:szCs w:val="28"/>
          <w:lang w:val="x-none" w:eastAsia="en-US" w:bidi="ar-SA"/>
        </w:rPr>
        <w:t xml:space="preserve"> II).</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Конструкции для выражения предпочтения I </w:t>
      </w:r>
      <w:r w:rsidRPr="00A53FA1">
        <w:rPr>
          <w:rFonts w:ascii="Times New Roman" w:eastAsia="Calibri" w:hAnsi="Times New Roman" w:cs="Times New Roman"/>
          <w:sz w:val="28"/>
          <w:szCs w:val="28"/>
          <w:lang w:val="x-none" w:eastAsia="en-US" w:bidi="ar-SA"/>
        </w:rPr>
        <w:t>prefer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I’d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prefer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I’d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rather</w:t>
      </w:r>
      <w:r w:rsidRPr="00A53FA1">
        <w:rPr>
          <w:rFonts w:ascii="Times New Roman" w:eastAsia="Calibri" w:hAnsi="Times New Roman" w:cs="Times New Roman"/>
          <w:sz w:val="28"/>
          <w:szCs w:val="28"/>
          <w:lang w:val="x-none" w:eastAsia="en-US" w:bidi="ar-SA"/>
        </w:rPr>
        <w:t xml:space="preserve"> ….</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Конструкция I </w:t>
      </w:r>
      <w:r w:rsidRPr="00A53FA1">
        <w:rPr>
          <w:rFonts w:ascii="Times New Roman" w:eastAsia="Calibri" w:hAnsi="Times New Roman" w:cs="Times New Roman"/>
          <w:sz w:val="28"/>
          <w:szCs w:val="28"/>
          <w:lang w:val="x-none" w:eastAsia="en-US" w:bidi="ar-SA"/>
        </w:rPr>
        <w:t>wish</w:t>
      </w:r>
      <w:r w:rsidRPr="00A53FA1">
        <w:rPr>
          <w:rFonts w:ascii="Times New Roman" w:eastAsia="Calibri" w:hAnsi="Times New Roman" w:cs="Times New Roman"/>
          <w:sz w:val="28"/>
          <w:szCs w:val="28"/>
          <w:lang w:val="x-none" w:eastAsia="en-US" w:bidi="ar-SA"/>
        </w:rPr>
        <w:t xml:space="preserve"> ….</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Предложения с конструкцией </w:t>
      </w:r>
      <w:r w:rsidRPr="00A53FA1">
        <w:rPr>
          <w:rFonts w:ascii="Times New Roman" w:eastAsia="Calibri" w:hAnsi="Times New Roman" w:cs="Times New Roman"/>
          <w:sz w:val="28"/>
          <w:szCs w:val="28"/>
          <w:lang w:val="x-none" w:eastAsia="en-US" w:bidi="ar-SA"/>
        </w:rPr>
        <w:t>either</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or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neither</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nor</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Глаголы в видовременных формах действительного залога в изъявительном наклонении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Future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Simple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Perfect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Continuous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Future-in-the-Past</w:t>
      </w:r>
      <w:r w:rsidRPr="00A53FA1">
        <w:rPr>
          <w:rFonts w:ascii="Times New Roman" w:eastAsia="Calibri" w:hAnsi="Times New Roman" w:cs="Times New Roman"/>
          <w:sz w:val="28"/>
          <w:szCs w:val="28"/>
          <w:lang w:val="x-none" w:eastAsia="en-US" w:bidi="ar-SA"/>
        </w:rPr>
        <w:t xml:space="preserve">) и наиболее </w:t>
      </w:r>
      <w:r w:rsidRPr="00A53FA1">
        <w:rPr>
          <w:rFonts w:ascii="Times New Roman" w:eastAsia="Calibri" w:hAnsi="Times New Roman" w:cs="Times New Roman"/>
          <w:sz w:val="28"/>
          <w:szCs w:val="28"/>
          <w:lang w:val="x-none" w:eastAsia="en-US" w:bidi="ar-SA"/>
        </w:rPr>
        <w:t>употребительных формах страдательного залога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Simple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Passive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Perfect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Passive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Порядок следования имён прилагательных (</w:t>
      </w:r>
      <w:r w:rsidRPr="00A53FA1">
        <w:rPr>
          <w:rFonts w:ascii="Times New Roman" w:eastAsia="Calibri" w:hAnsi="Times New Roman" w:cs="Times New Roman"/>
          <w:sz w:val="28"/>
          <w:szCs w:val="28"/>
          <w:lang w:val="x-none" w:eastAsia="en-US" w:bidi="ar-SA"/>
        </w:rPr>
        <w:t>nice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long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blond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hair</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136.7.3. </w:t>
      </w:r>
      <w:r w:rsidRPr="00A53FA1">
        <w:rPr>
          <w:rFonts w:ascii="Times New Roman" w:eastAsia="Calibri" w:hAnsi="Times New Roman" w:cs="Times New Roman"/>
          <w:sz w:val="28"/>
          <w:szCs w:val="28"/>
          <w:lang w:val="x-none" w:eastAsia="en-US" w:bidi="ar-SA"/>
        </w:rPr>
        <w:t>Социокультурные знания и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Осуществление межличностного и межкультурного общения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использованием знаний о национально-культурных особенностях своей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письменной речи наиболее употребительной тематической фоновой лексики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рамках отобранного тематического содержания (основные национальные праздники, традиции, обычаи</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традиции в питании и проведении досуга, система 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A53FA1">
        <w:rPr>
          <w:rFonts w:ascii="Times New Roman" w:eastAsia="Calibri" w:hAnsi="Times New Roman" w:cs="Times New Roman"/>
          <w:sz w:val="28"/>
          <w:szCs w:val="28"/>
          <w:lang w:val="ru-RU" w:eastAsia="en-US" w:bidi="ar-SA"/>
        </w:rPr>
        <w:t>и других праздников</w:t>
      </w:r>
      <w:r w:rsidRPr="00A53FA1">
        <w:rPr>
          <w:rFonts w:ascii="Times New Roman" w:eastAsia="Calibri" w:hAnsi="Times New Roman" w:cs="Times New Roman"/>
          <w:sz w:val="28"/>
          <w:szCs w:val="28"/>
          <w:lang w:val="x-none" w:eastAsia="en-US" w:bidi="ar-SA"/>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на английском языке.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Формирование элементарного представление о различных вариантах английского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Осуществление межличностного и межкультурного общения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использованием знаний о национально-культурных особенностях своей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страны (стран) изучаемого языка.</w:t>
      </w:r>
    </w:p>
    <w:p w:rsidR="00A53FA1" w:rsidRPr="00A53FA1" w:rsidP="00A53FA1">
      <w:pPr>
        <w:widowControl/>
        <w:spacing w:after="0" w:line="36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 xml:space="preserve">Соблюдение норм вежливости в межкультурном общении. </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Развитие умений: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писать свои имя и фамилию, а также имена и фамилии своих родственников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друзей на английском языке;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 оформлять свой адрес на английском языке (в анкете);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 оформлять электронное сообщение личного характера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соответствии с нормами неофициального общения, принятыми в стране (странах)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представлять Россию и страну (страны)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представлять некоторые культурные явления родной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страны (стран) изучаемого языка (основные национальные праздники, традиции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проведении досуга и питании, достопримечательности);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представлять некоторых выдающихся людей родной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и страны (стран) изучаемого языка (учёных, писателей, поэтов, художников, композиторов, музыкантов, спортсменов </w:t>
      </w:r>
      <w:r w:rsidRPr="00A53FA1">
        <w:rPr>
          <w:rFonts w:ascii="Times New Roman" w:eastAsia="Calibri" w:hAnsi="Times New Roman" w:cs="Times New Roman"/>
          <w:sz w:val="28"/>
          <w:szCs w:val="28"/>
          <w:lang w:val="ru-RU" w:eastAsia="en-US" w:bidi="ar-SA"/>
        </w:rPr>
        <w:t>и других людей</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6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 xml:space="preserve">оказывать помощь </w:t>
      </w:r>
      <w:r w:rsidRPr="00A53FA1">
        <w:rPr>
          <w:rFonts w:ascii="Times New Roman" w:eastAsia="Calibri" w:hAnsi="Times New Roman" w:cs="Times New Roman"/>
          <w:sz w:val="28"/>
          <w:szCs w:val="28"/>
          <w:lang w:val="ru-RU" w:eastAsia="en-US" w:bidi="ar-SA"/>
        </w:rPr>
        <w:t>иностранным</w:t>
      </w:r>
      <w:r w:rsidRPr="00A53FA1">
        <w:rPr>
          <w:rFonts w:ascii="Times New Roman" w:eastAsia="Calibri" w:hAnsi="Times New Roman" w:cs="Times New Roman"/>
          <w:sz w:val="28"/>
          <w:szCs w:val="28"/>
          <w:lang w:val="x-none" w:eastAsia="en-US" w:bidi="ar-SA"/>
        </w:rPr>
        <w:t xml:space="preserve"> гостям в ситуациях повседневного общения (объяснить местонахождение объекта, сообщить возможный маршрут, уточнить часы работы</w:t>
      </w:r>
      <w:r w:rsidRPr="00A53FA1">
        <w:rPr>
          <w:rFonts w:ascii="Times New Roman" w:eastAsia="Calibri" w:hAnsi="Times New Roman" w:cs="Times New Roman"/>
          <w:sz w:val="28"/>
          <w:szCs w:val="28"/>
          <w:lang w:val="ru-RU" w:eastAsia="en-US" w:bidi="ar-SA"/>
        </w:rPr>
        <w:t xml:space="preserve"> и другие ситуации).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136.7.4. </w:t>
      </w:r>
      <w:r w:rsidRPr="00A53FA1">
        <w:rPr>
          <w:rFonts w:ascii="Times New Roman" w:eastAsia="Calibri" w:hAnsi="Times New Roman" w:cs="Times New Roman"/>
          <w:sz w:val="28"/>
          <w:szCs w:val="28"/>
          <w:lang w:val="x-none" w:eastAsia="en-US" w:bidi="ar-SA"/>
        </w:rPr>
        <w:t>Компенсаторные умения</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Использование при чтении и аудировании языковой,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контекстуальной, догадки; при говорении и письме – перифраза (толкования</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синонимических средств, описание предмета вместо его названия,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при непосредственном общении догадываться о значении незнакомых слов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помощью используемых собеседником жестов и мимики.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Переспрашивать, просить повторить, уточняя значение незнакомых слов.</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Использование </w:t>
      </w:r>
      <w:r w:rsidRPr="00A53FA1">
        <w:rPr>
          <w:rFonts w:ascii="Times New Roman" w:eastAsia="Calibri" w:hAnsi="Times New Roman" w:cs="Times New Roman"/>
          <w:sz w:val="28"/>
          <w:szCs w:val="28"/>
          <w:lang w:val="ru-RU" w:eastAsia="en-US" w:bidi="ar-SA"/>
        </w:rPr>
        <w:t>при формулировании</w:t>
      </w:r>
      <w:r w:rsidRPr="00A53FA1">
        <w:rPr>
          <w:rFonts w:ascii="Times New Roman" w:eastAsia="Calibri" w:hAnsi="Times New Roman" w:cs="Times New Roman"/>
          <w:sz w:val="28"/>
          <w:szCs w:val="28"/>
          <w:lang w:val="x-none" w:eastAsia="en-US" w:bidi="ar-SA"/>
        </w:rPr>
        <w:t xml:space="preserve"> собственных высказываний</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ключевых слов, плана.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тексте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 xml:space="preserve">136.8. Планируемые результаты освоения программы </w:t>
      </w:r>
      <w:r w:rsidRPr="00A53FA1">
        <w:rPr>
          <w:rFonts w:ascii="Times New Roman" w:eastAsia="Calibri" w:hAnsi="Times New Roman" w:cs="Times New Roman"/>
          <w:sz w:val="28"/>
          <w:szCs w:val="28"/>
          <w:lang w:val="ru-RU" w:eastAsia="en-US" w:bidi="ar-SA"/>
        </w:rPr>
        <w:t>по иностранному</w:t>
      </w:r>
      <w:r w:rsidRPr="00A53FA1">
        <w:rPr>
          <w:rFonts w:ascii="Times New Roman" w:eastAsia="Calibri" w:hAnsi="Times New Roman" w:cs="Times New Roman"/>
          <w:sz w:val="28"/>
          <w:szCs w:val="28"/>
          <w:lang w:val="ru-RU" w:eastAsia="en-US" w:bidi="ar-SA"/>
        </w:rPr>
        <w:t xml:space="preserve"> (английскому) языку на уровне основного общего образования.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136.8.2. </w:t>
      </w:r>
      <w:r w:rsidRPr="00A53FA1">
        <w:rPr>
          <w:rFonts w:ascii="Times New Roman" w:eastAsia="Calibri" w:hAnsi="Times New Roman" w:cs="Times New Roman"/>
          <w:sz w:val="28"/>
          <w:szCs w:val="28"/>
          <w:lang w:val="x-none" w:eastAsia="en-US" w:bidi="ar-SA"/>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A53FA1">
        <w:rPr>
          <w:rFonts w:ascii="Times New Roman" w:eastAsia="Calibri" w:hAnsi="Times New Roman" w:cs="Times New Roman"/>
          <w:sz w:val="28"/>
          <w:szCs w:val="28"/>
          <w:lang w:val="ru-RU" w:eastAsia="en-US" w:bidi="ar-SA"/>
        </w:rPr>
        <w:t>о</w:t>
      </w:r>
      <w:r w:rsidRPr="00A53FA1">
        <w:rPr>
          <w:rFonts w:ascii="Times New Roman" w:eastAsia="Calibri" w:hAnsi="Times New Roman" w:cs="Times New Roman"/>
          <w:sz w:val="28"/>
          <w:szCs w:val="28"/>
          <w:lang w:val="x-none" w:eastAsia="en-US" w:bidi="ar-SA"/>
        </w:rPr>
        <w:t>рганизации</w:t>
      </w:r>
      <w:r w:rsidRPr="00A53FA1">
        <w:rPr>
          <w:rFonts w:ascii="Times New Roman" w:eastAsia="Calibri" w:hAnsi="Times New Roman" w:cs="Times New Roman"/>
          <w:sz w:val="28"/>
          <w:szCs w:val="28"/>
          <w:lang w:val="x-none" w:eastAsia="en-US" w:bidi="ar-SA"/>
        </w:rPr>
        <w:t xml:space="preserve"> в соответствии с традиционными российскими социокультурными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духовно-нравственными ценностями, принятыми в обществе правилами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нормами поведения, и способствуют процессам самопознания, самовоспитания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саморазвития, формирования внутренней позиции личности.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Личностные результаты освоения программы основного общего образования отража</w:t>
      </w:r>
      <w:r w:rsidRPr="00A53FA1">
        <w:rPr>
          <w:rFonts w:ascii="Times New Roman" w:eastAsia="Calibri" w:hAnsi="Times New Roman" w:cs="Times New Roman"/>
          <w:sz w:val="28"/>
          <w:szCs w:val="28"/>
          <w:lang w:val="ru-RU" w:eastAsia="en-US" w:bidi="ar-SA"/>
        </w:rPr>
        <w:t>ю</w:t>
      </w:r>
      <w:r w:rsidRPr="00A53FA1">
        <w:rPr>
          <w:rFonts w:ascii="Times New Roman" w:eastAsia="Calibri" w:hAnsi="Times New Roman" w:cs="Times New Roman"/>
          <w:sz w:val="28"/>
          <w:szCs w:val="28"/>
          <w:lang w:val="x-none" w:eastAsia="en-US" w:bidi="ar-SA"/>
        </w:rPr>
        <w:t>т готовность обучающихся руководствоваться системой позитивных ценностных ориентаций и расширение опыта деятельности на её основе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 процессе реализации основных направлений воспитательной деятельности,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w:t>
      </w:r>
      <w:r w:rsidRPr="00A53FA1">
        <w:rPr>
          <w:rFonts w:ascii="Times New Roman" w:eastAsia="Calibri" w:hAnsi="Times New Roman" w:cs="Times New Roman"/>
          <w:sz w:val="28"/>
          <w:szCs w:val="28"/>
          <w:lang w:val="ru-RU" w:eastAsia="en-US" w:bidi="ar-SA"/>
        </w:rPr>
        <w:t xml:space="preserve"> в части</w:t>
      </w:r>
      <w:r w:rsidRPr="00A53FA1">
        <w:rPr>
          <w:rFonts w:ascii="Times New Roman" w:eastAsia="Calibri" w:hAnsi="Times New Roman" w:cs="Times New Roman"/>
          <w:sz w:val="28"/>
          <w:szCs w:val="28"/>
          <w:lang w:val="x-none" w:eastAsia="en-US" w:bidi="ar-SA"/>
        </w:rPr>
        <w:t>:</w:t>
      </w:r>
    </w:p>
    <w:p w:rsidR="00A53FA1" w:rsidRPr="00A53FA1" w:rsidP="00A53FA1">
      <w:pPr>
        <w:widowControl w:val="0"/>
        <w:numPr>
          <w:ilvl w:val="0"/>
          <w:numId w:val="2"/>
        </w:numPr>
        <w:spacing w:after="0" w:line="350" w:lineRule="auto"/>
        <w:ind w:left="1069" w:hanging="360"/>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гражданского воспитания: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готовность к выполнению обязанностей гражданина и реализации его прав, уважение прав, свобод и законных интересов других людей;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активное участие в жизни семьи, организации, местного сообщества, родного края, страны;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неприятие любых форм экстремизма, дискриминации;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понимание роли различных социальных институтов в жизни человека;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многоконфессиональном обществе;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представление о способах противодействия коррупции;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готовность к разнообразной совместной деятельности, стремление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к взаимопониманию и взаимопомощи, активное участие в самоуправлении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образовательной организации;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готовность к участию в гуманитарной деятельности (</w:t>
      </w:r>
      <w:r w:rsidRPr="00A53FA1">
        <w:rPr>
          <w:rFonts w:ascii="Times New Roman" w:eastAsia="Calibri" w:hAnsi="Times New Roman" w:cs="Times New Roman"/>
          <w:sz w:val="28"/>
          <w:szCs w:val="28"/>
          <w:lang w:val="x-none" w:eastAsia="en-US" w:bidi="ar-SA"/>
        </w:rPr>
        <w:t>волонтёрство</w:t>
      </w:r>
      <w:r w:rsidRPr="00A53FA1">
        <w:rPr>
          <w:rFonts w:ascii="Times New Roman" w:eastAsia="Calibri" w:hAnsi="Times New Roman" w:cs="Times New Roman"/>
          <w:sz w:val="28"/>
          <w:szCs w:val="28"/>
          <w:lang w:val="x-none" w:eastAsia="en-US" w:bidi="ar-SA"/>
        </w:rPr>
        <w:t>, помощь людям, нуждающимся в ней);</w:t>
      </w:r>
    </w:p>
    <w:p w:rsidR="00A53FA1" w:rsidRPr="00A53FA1" w:rsidP="00A53FA1">
      <w:pPr>
        <w:widowControl w:val="0"/>
        <w:numPr>
          <w:ilvl w:val="0"/>
          <w:numId w:val="2"/>
        </w:numPr>
        <w:spacing w:after="0" w:line="350" w:lineRule="auto"/>
        <w:ind w:left="1069" w:hanging="360"/>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патриотическо</w:t>
      </w:r>
      <w:r w:rsidRPr="00A53FA1">
        <w:rPr>
          <w:rFonts w:ascii="Times New Roman" w:eastAsia="Calibri" w:hAnsi="Times New Roman" w:cs="Times New Roman"/>
          <w:sz w:val="28"/>
          <w:szCs w:val="28"/>
          <w:lang w:val="ru-RU" w:eastAsia="en-US" w:bidi="ar-SA"/>
        </w:rPr>
        <w:t>го</w:t>
      </w:r>
      <w:r w:rsidRPr="00A53FA1">
        <w:rPr>
          <w:rFonts w:ascii="Times New Roman" w:eastAsia="Calibri" w:hAnsi="Times New Roman" w:cs="Times New Roman"/>
          <w:sz w:val="28"/>
          <w:szCs w:val="28"/>
          <w:lang w:val="x-none" w:eastAsia="en-US" w:bidi="ar-SA"/>
        </w:rPr>
        <w:t xml:space="preserve"> воспитани</w:t>
      </w:r>
      <w:r w:rsidRPr="00A53FA1">
        <w:rPr>
          <w:rFonts w:ascii="Times New Roman" w:eastAsia="Calibri" w:hAnsi="Times New Roman" w:cs="Times New Roman"/>
          <w:sz w:val="28"/>
          <w:szCs w:val="28"/>
          <w:lang w:val="ru-RU" w:eastAsia="en-US" w:bidi="ar-SA"/>
        </w:rPr>
        <w:t>я</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осознание российской гражданской идентичности в поликультурном</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уважение к символам России, государственным праздникам, историческому</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природному наследию и памятникам, традициям разных народов, проживающих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родной стране;</w:t>
      </w:r>
    </w:p>
    <w:p w:rsidR="00A53FA1" w:rsidRPr="00A53FA1" w:rsidP="00A53FA1">
      <w:pPr>
        <w:widowControl w:val="0"/>
        <w:numPr>
          <w:ilvl w:val="0"/>
          <w:numId w:val="2"/>
        </w:numPr>
        <w:spacing w:after="0" w:line="350" w:lineRule="auto"/>
        <w:ind w:left="1069" w:hanging="360"/>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духовно-нравственно</w:t>
      </w:r>
      <w:r w:rsidRPr="00A53FA1">
        <w:rPr>
          <w:rFonts w:ascii="Times New Roman" w:eastAsia="Calibri" w:hAnsi="Times New Roman" w:cs="Times New Roman"/>
          <w:sz w:val="28"/>
          <w:szCs w:val="28"/>
          <w:lang w:val="ru-RU" w:eastAsia="en-US" w:bidi="ar-SA"/>
        </w:rPr>
        <w:t xml:space="preserve">го </w:t>
      </w:r>
      <w:r w:rsidRPr="00A53FA1">
        <w:rPr>
          <w:rFonts w:ascii="Times New Roman" w:eastAsia="Calibri" w:hAnsi="Times New Roman" w:cs="Times New Roman"/>
          <w:sz w:val="28"/>
          <w:szCs w:val="28"/>
          <w:lang w:val="x-none" w:eastAsia="en-US" w:bidi="ar-SA"/>
        </w:rPr>
        <w:t>воспитани</w:t>
      </w:r>
      <w:r w:rsidRPr="00A53FA1">
        <w:rPr>
          <w:rFonts w:ascii="Times New Roman" w:eastAsia="Calibri" w:hAnsi="Times New Roman" w:cs="Times New Roman"/>
          <w:sz w:val="28"/>
          <w:szCs w:val="28"/>
          <w:lang w:val="ru-RU" w:eastAsia="en-US" w:bidi="ar-SA"/>
        </w:rPr>
        <w:t>я</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ориентация на моральные ценности и нормы в ситуациях нравственного выбора;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A53FA1" w:rsidRPr="00A53FA1" w:rsidP="00A53FA1">
      <w:pPr>
        <w:widowControl w:val="0"/>
        <w:numPr>
          <w:ilvl w:val="0"/>
          <w:numId w:val="2"/>
        </w:numPr>
        <w:spacing w:after="0" w:line="350" w:lineRule="auto"/>
        <w:ind w:left="1069" w:hanging="360"/>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эстетическо</w:t>
      </w:r>
      <w:r w:rsidRPr="00A53FA1">
        <w:rPr>
          <w:rFonts w:ascii="Times New Roman" w:eastAsia="Calibri" w:hAnsi="Times New Roman" w:cs="Times New Roman"/>
          <w:sz w:val="28"/>
          <w:szCs w:val="28"/>
          <w:lang w:val="ru-RU" w:eastAsia="en-US" w:bidi="ar-SA"/>
        </w:rPr>
        <w:t>го</w:t>
      </w:r>
      <w:r w:rsidRPr="00A53FA1">
        <w:rPr>
          <w:rFonts w:ascii="Times New Roman" w:eastAsia="Calibri" w:hAnsi="Times New Roman" w:cs="Times New Roman"/>
          <w:sz w:val="28"/>
          <w:szCs w:val="28"/>
          <w:lang w:val="x-none" w:eastAsia="en-US" w:bidi="ar-SA"/>
        </w:rPr>
        <w:t xml:space="preserve"> воспитани</w:t>
      </w:r>
      <w:r w:rsidRPr="00A53FA1">
        <w:rPr>
          <w:rFonts w:ascii="Times New Roman" w:eastAsia="Calibri" w:hAnsi="Times New Roman" w:cs="Times New Roman"/>
          <w:sz w:val="28"/>
          <w:szCs w:val="28"/>
          <w:lang w:val="ru-RU" w:eastAsia="en-US" w:bidi="ar-SA"/>
        </w:rPr>
        <w:t>я</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восприимчивость к разным видам искусства, традициям и творчеству своего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других народов, понимание эмоционального воздействия искусства;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осознание важности художественной культуры как средства коммуникации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самовыражения;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понимание ценности отечественного и мирового искусства, роли этнических культурных традиций и народного творчества;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стремление к самовыражению в разных видах искусства;</w:t>
      </w:r>
    </w:p>
    <w:p w:rsidR="00A53FA1" w:rsidRPr="00A53FA1" w:rsidP="00A53FA1">
      <w:pPr>
        <w:widowControl w:val="0"/>
        <w:numPr>
          <w:ilvl w:val="0"/>
          <w:numId w:val="2"/>
        </w:numPr>
        <w:spacing w:after="0" w:line="350" w:lineRule="auto"/>
        <w:ind w:left="1069"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физическо</w:t>
      </w:r>
      <w:r w:rsidRPr="00A53FA1">
        <w:rPr>
          <w:rFonts w:ascii="Times New Roman" w:eastAsia="Calibri" w:hAnsi="Times New Roman" w:cs="Times New Roman"/>
          <w:sz w:val="28"/>
          <w:szCs w:val="28"/>
          <w:lang w:val="ru-RU" w:eastAsia="en-US" w:bidi="ar-SA"/>
        </w:rPr>
        <w:t>го</w:t>
      </w:r>
      <w:r w:rsidRPr="00A53FA1">
        <w:rPr>
          <w:rFonts w:ascii="Times New Roman" w:eastAsia="Calibri" w:hAnsi="Times New Roman" w:cs="Times New Roman"/>
          <w:sz w:val="28"/>
          <w:szCs w:val="28"/>
          <w:lang w:val="x-none" w:eastAsia="en-US" w:bidi="ar-SA"/>
        </w:rPr>
        <w:t xml:space="preserve"> воспитания, формировани</w:t>
      </w:r>
      <w:r w:rsidRPr="00A53FA1">
        <w:rPr>
          <w:rFonts w:ascii="Times New Roman" w:eastAsia="Calibri" w:hAnsi="Times New Roman" w:cs="Times New Roman"/>
          <w:sz w:val="28"/>
          <w:szCs w:val="28"/>
          <w:lang w:val="ru-RU" w:eastAsia="en-US" w:bidi="ar-SA"/>
        </w:rPr>
        <w:t>я</w:t>
      </w:r>
      <w:r w:rsidRPr="00A53FA1">
        <w:rPr>
          <w:rFonts w:ascii="Times New Roman" w:eastAsia="Calibri" w:hAnsi="Times New Roman" w:cs="Times New Roman"/>
          <w:sz w:val="28"/>
          <w:szCs w:val="28"/>
          <w:lang w:val="x-none" w:eastAsia="en-US" w:bidi="ar-SA"/>
        </w:rPr>
        <w:t xml:space="preserve"> культуры здоровья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эмоционального благополучия: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осознание ценности жизни;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соблюдение правил безопасности, в том числе навыков безопасного поведения в </w:t>
      </w:r>
      <w:r w:rsidRPr="00A53FA1">
        <w:rPr>
          <w:rFonts w:ascii="Times New Roman" w:eastAsia="Calibri" w:hAnsi="Times New Roman" w:cs="Times New Roman"/>
          <w:sz w:val="28"/>
          <w:szCs w:val="28"/>
          <w:lang w:val="ru-RU" w:eastAsia="en-US" w:bidi="ar-SA"/>
        </w:rPr>
        <w:t>Интернет-среде</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умение принимать себя и других, не осуждая;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умение осознавать эмоциональное состояние себя и других, умение управлять собственным эмоциональным состоянием;</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сформированность навыка рефлексии, признание своего права на ошибку</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такого же права другого человека;</w:t>
      </w:r>
    </w:p>
    <w:p w:rsidR="00A53FA1" w:rsidRPr="00A53FA1" w:rsidP="00A53FA1">
      <w:pPr>
        <w:widowControl w:val="0"/>
        <w:numPr>
          <w:ilvl w:val="0"/>
          <w:numId w:val="2"/>
        </w:numPr>
        <w:spacing w:after="0" w:line="350" w:lineRule="auto"/>
        <w:ind w:left="1069" w:hanging="360"/>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трудово</w:t>
      </w:r>
      <w:r w:rsidRPr="00A53FA1">
        <w:rPr>
          <w:rFonts w:ascii="Times New Roman" w:eastAsia="Calibri" w:hAnsi="Times New Roman" w:cs="Times New Roman"/>
          <w:sz w:val="28"/>
          <w:szCs w:val="28"/>
          <w:lang w:val="ru-RU" w:eastAsia="en-US" w:bidi="ar-SA"/>
        </w:rPr>
        <w:t>го</w:t>
      </w:r>
      <w:r w:rsidRPr="00A53FA1">
        <w:rPr>
          <w:rFonts w:ascii="Times New Roman" w:eastAsia="Calibri" w:hAnsi="Times New Roman" w:cs="Times New Roman"/>
          <w:sz w:val="28"/>
          <w:szCs w:val="28"/>
          <w:lang w:val="x-none" w:eastAsia="en-US" w:bidi="ar-SA"/>
        </w:rPr>
        <w:t xml:space="preserve"> воспитани</w:t>
      </w:r>
      <w:r w:rsidRPr="00A53FA1">
        <w:rPr>
          <w:rFonts w:ascii="Times New Roman" w:eastAsia="Calibri" w:hAnsi="Times New Roman" w:cs="Times New Roman"/>
          <w:sz w:val="28"/>
          <w:szCs w:val="28"/>
          <w:lang w:val="ru-RU" w:eastAsia="en-US" w:bidi="ar-SA"/>
        </w:rPr>
        <w:t>я</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установка на активное участие в решении практических задач (в рамках семьи, организации, </w:t>
      </w:r>
      <w:r w:rsidRPr="00A53FA1">
        <w:rPr>
          <w:rFonts w:ascii="Times New Roman" w:eastAsia="SchoolBookSanPin" w:hAnsi="Times New Roman" w:cs="Times New Roman"/>
          <w:sz w:val="28"/>
          <w:szCs w:val="28"/>
          <w:lang w:val="ru-RU" w:eastAsia="en-US" w:bidi="ar-SA"/>
        </w:rPr>
        <w:t>населенного пункта, родного края)</w:t>
      </w:r>
      <w:r w:rsidRPr="00A53FA1">
        <w:rPr>
          <w:rFonts w:ascii="Times New Roman" w:eastAsia="Calibri" w:hAnsi="Times New Roman" w:cs="Times New Roman"/>
          <w:sz w:val="28"/>
          <w:szCs w:val="28"/>
          <w:lang w:val="x-none" w:eastAsia="en-US" w:bidi="ar-SA"/>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интерес к практическому изучению профессий и труда различного рода,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на основе применения изучаемого предметного знания;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готовность адаптироваться в профессиональной среде;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уважение к труду и результатам трудовой деятельности;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осознанный выбор и построение индивидуальной траектории</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образования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жизненных планов с учётом личных и общественных интересов, и потребностей;</w:t>
      </w:r>
    </w:p>
    <w:p w:rsidR="00A53FA1" w:rsidRPr="00A53FA1" w:rsidP="00A53FA1">
      <w:pPr>
        <w:widowControl w:val="0"/>
        <w:numPr>
          <w:ilvl w:val="0"/>
          <w:numId w:val="2"/>
        </w:numPr>
        <w:spacing w:after="0" w:line="350" w:lineRule="auto"/>
        <w:ind w:left="1069" w:hanging="360"/>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экологическо</w:t>
      </w:r>
      <w:r w:rsidRPr="00A53FA1">
        <w:rPr>
          <w:rFonts w:ascii="Times New Roman" w:eastAsia="Calibri" w:hAnsi="Times New Roman" w:cs="Times New Roman"/>
          <w:sz w:val="28"/>
          <w:szCs w:val="28"/>
          <w:lang w:val="ru-RU" w:eastAsia="en-US" w:bidi="ar-SA"/>
        </w:rPr>
        <w:t>го</w:t>
      </w:r>
      <w:r w:rsidRPr="00A53FA1">
        <w:rPr>
          <w:rFonts w:ascii="Times New Roman" w:eastAsia="Calibri" w:hAnsi="Times New Roman" w:cs="Times New Roman"/>
          <w:sz w:val="28"/>
          <w:szCs w:val="28"/>
          <w:lang w:val="x-none" w:eastAsia="en-US" w:bidi="ar-SA"/>
        </w:rPr>
        <w:t xml:space="preserve"> воспитани</w:t>
      </w:r>
      <w:r w:rsidRPr="00A53FA1">
        <w:rPr>
          <w:rFonts w:ascii="Times New Roman" w:eastAsia="Calibri" w:hAnsi="Times New Roman" w:cs="Times New Roman"/>
          <w:sz w:val="28"/>
          <w:szCs w:val="28"/>
          <w:lang w:val="ru-RU" w:eastAsia="en-US" w:bidi="ar-SA"/>
        </w:rPr>
        <w:t>я</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ориентация на применение знаний из социальных и естественных наук</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для решения задач в области окружающей среды, планирования поступков и оценки их возможных последствий для окружающей среды;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осознание своей роли как гражданина и потребителя в условиях взаимосвязи природной, технологической и социальной сред;</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готовность к участию в практической деятельности экологической направленности;</w:t>
      </w:r>
    </w:p>
    <w:p w:rsidR="00A53FA1" w:rsidRPr="00A53FA1" w:rsidP="00A53FA1">
      <w:pPr>
        <w:widowControl w:val="0"/>
        <w:numPr>
          <w:ilvl w:val="0"/>
          <w:numId w:val="2"/>
        </w:numPr>
        <w:spacing w:after="0" w:line="350" w:lineRule="auto"/>
        <w:ind w:left="1069" w:hanging="360"/>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ценности научного познания: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овладение языковой и читательской культурой как средством познания мира;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3FA1" w:rsidRPr="00A53FA1" w:rsidP="00A53FA1">
      <w:pPr>
        <w:widowControl w:val="0"/>
        <w:numPr>
          <w:ilvl w:val="0"/>
          <w:numId w:val="2"/>
        </w:numPr>
        <w:spacing w:after="0" w:line="350" w:lineRule="auto"/>
        <w:ind w:left="1069"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адаптаци</w:t>
      </w:r>
      <w:r w:rsidRPr="00A53FA1">
        <w:rPr>
          <w:rFonts w:ascii="Times New Roman" w:eastAsia="Calibri" w:hAnsi="Times New Roman" w:cs="Times New Roman"/>
          <w:sz w:val="28"/>
          <w:szCs w:val="28"/>
          <w:lang w:val="ru-RU" w:eastAsia="en-US" w:bidi="ar-SA"/>
        </w:rPr>
        <w:t>и</w:t>
      </w:r>
      <w:r w:rsidRPr="00A53FA1">
        <w:rPr>
          <w:rFonts w:ascii="Times New Roman" w:eastAsia="Calibri" w:hAnsi="Times New Roman" w:cs="Times New Roman"/>
          <w:sz w:val="28"/>
          <w:szCs w:val="28"/>
          <w:lang w:val="x-none" w:eastAsia="en-US" w:bidi="ar-SA"/>
        </w:rPr>
        <w:t xml:space="preserve"> обучающегося к изменяющимся условиям социальной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природной среды: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A53FA1">
        <w:rPr>
          <w:rFonts w:ascii="Times New Roman" w:eastAsia="Calibri" w:hAnsi="Times New Roman" w:cs="Times New Roman"/>
          <w:sz w:val="28"/>
          <w:szCs w:val="28"/>
          <w:lang w:val="x-none" w:eastAsia="en-US" w:bidi="ar-SA"/>
        </w:rPr>
        <w:t>деятельности, а также в рамках социального взаимодействия с людьми из другой культурной среды;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способность обучающихся взаимодействовать в условиях неопределённости, открытость опыту и знаниям других;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навык выявления и связывания образов, способность формирования новых знаний, в том числе способность формулировать идеи, понятия, гипотезы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его свойства при решении задач (далее – оперировать понятиями),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а также оперировать терминами и представлениями в области концепции устойчивого развития;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умение анализировать и выявлять взаимосвязи природы, общества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экономики;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способность обучающихся осознавать стрессовую ситуацию, оценивать происходящие изменения и их последствия;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воспринимать стрессовую ситуацию как вызов, требующий контрмер;</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оценивать ситуацию стресса, корректировать принимаемые решения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действия;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формулировать и оценивать риски и последствия, формировать опыт, находить позитивное в произошедшей ситуации;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быть готовым действовать в отсутствие гарантий успеха.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136.8.3.1. У обучающегося будут сформированы следующие базовые логические действия как часть познавательных универсальных учебных действий: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выявлять и характеризовать существенные признаки объектов (явлений);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устанавливать существенный признак классификации, основания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для обобщения и сравнения, критерии проводимого анализа;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 учётом предложенной задачи выявлять закономерности и противоречия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рассматриваемых фактах, данных и наблюдениях;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предлагать критерии для выявления закономерностей и противоречий;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выявлять дефицит информации, данных, необходимых для решения поставленной задачи;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выявлять причинно-следственные связи при изучении явлений и процессов;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проводить выводы с использованием дедуктивных и индуктивных умозаключений, умозаключений по аналогии, формулировать гипотезы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 взаимосвязях;</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использовать вопросы как исследовательский инструмент познания;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формулировать вопросы, фиксирующие разрыв между реальным</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желательным состоянием ситуации, объекта, самостоятельно устанавливать искомое и данное;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формулировать гипотезу об истинности собственных суждений и суждений других, аргументировать свою позицию, мнение;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оценивать на применимость и достоверность информацию, полученную в ходе исследования (эксперимента);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прогнозировать возможное дальнейшее развитие процессов, событий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их последствия в аналогичных или сходных ситуациях, выдвигать предположения об их развитии в новых условиях и контекстах</w:t>
      </w:r>
      <w:r w:rsidRPr="00A53FA1">
        <w:rPr>
          <w:rFonts w:ascii="Times New Roman" w:eastAsia="Calibri" w:hAnsi="Times New Roman" w:cs="Times New Roman"/>
          <w:sz w:val="28"/>
          <w:szCs w:val="28"/>
          <w:lang w:val="ru-RU"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136.8.3.3. У обучающегося будут сформированы умения работать</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с информацией как часть познавательных универсальных учебных действий: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заданных критериев;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выбирать, анализировать, систематизировать и интерпретировать информацию различных видов и форм представления;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находить сходные аргументы (подтверждающие или опровергающие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одну и ту же идею, версию) в различных информационных источниках;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самостоятельно выбирать оптимальную форму представления информации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иллюстрировать решаемые задачи несложными схемами, диаграммами, иной графикой и их комбинациями;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оценивать надёжность информации по критериям, предложенным педагогическим работником или сформулированным самостоятельно;</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эффективно запоминать и систематизировать информацию.</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Овладение системой универсальных учебных познавательных действий обеспечивает сформированность когнитивных навыков у обучающихся.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136.8.3.4. У обучающегося будут сформированы умения общения как часть коммуникативных универсальных учебных действий: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воспринимать и формулировать суждения, выражать эмоции в соответствии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целями и условиями общения;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выражать себя (свою точку зрения) в устных и письменных текстах;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понимать намерения других, проявлять уважительное отношение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к собеседнику и в корректной форме формулировать свои возражения;</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 ходе диалога и</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(или) дискуссии задавать вопросы по существу обсуждаемой темы и высказывать идеи, нацеленные на решение задачи и поддержание общения;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сопоставлять свои суждения с суждениями других участников диалога, обнаруживать различие и сходство позиций;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публично представлять результаты выполненного опыта (эксперимента, исследования, проекта);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самостоятельно выбирать формат выступления с учётом задач презентации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особенностей аудитории и в соответствии с ним составлять устные и письменные тексты с использованием иллюстративных материалов.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136.8.3.5. У обучающегося будут сформированы умения совместной деятельности как часть коммуникативных универсальных учебных действий: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принимать цель совместной деятельности, коллективно строить действия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по её достижению: распределять роли, договариваться, обсуждать процесс</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результат совместной работы;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обобщать мнения нескольких </w:t>
      </w:r>
      <w:r w:rsidRPr="00A53FA1">
        <w:rPr>
          <w:rFonts w:ascii="Times New Roman" w:eastAsia="Calibri" w:hAnsi="Times New Roman" w:cs="Times New Roman"/>
          <w:sz w:val="28"/>
          <w:szCs w:val="28"/>
          <w:lang w:val="ru-RU" w:eastAsia="en-US" w:bidi="ar-SA"/>
        </w:rPr>
        <w:t>человек</w:t>
      </w:r>
      <w:r w:rsidRPr="00A53FA1">
        <w:rPr>
          <w:rFonts w:ascii="Times New Roman" w:eastAsia="Calibri" w:hAnsi="Times New Roman" w:cs="Times New Roman"/>
          <w:sz w:val="28"/>
          <w:szCs w:val="28"/>
          <w:lang w:val="x-none" w:eastAsia="en-US" w:bidi="ar-SA"/>
        </w:rPr>
        <w:t>, проявлять готовность руководить, выполнять поручения, подчиняться;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оценивать качество своего вклада в общий продукт по критериям, самостоятельно сформулированным участниками взаимодействия;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сравнивать результаты с исходной задачей и вклад каждого члена команды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достижение результатов, разделять сферу ответственности и проявлять готовность к предоставлению отчёта перед группой.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136.8.3.6. У обучающегося будут сформированы умения самоорганизации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как часть регулятивных универсальных учебных действий: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выявлять проблемы для решения в жизненных и учебных ситуациях;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ориентироваться в различных подходах принятия решений (индивидуальное, принятие решения в группе, принятие решений группой);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самостоятельно составлять алгоритм решения задачи (или его часть), выбирать способ решения учебной задачи с учётом имеющихся ресурсов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собственных возможностей, аргументировать предлагаемые варианты решений;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об изучаемом объекте;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проводить выбор и брать ответственность за решение.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136.8.3.7. У обучающегося будут сформированы умения самоконтроля</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как часть регулятивных универсальных учебных действий: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 xml:space="preserve">владеть способами самоконтроля, </w:t>
      </w:r>
      <w:r w:rsidRPr="00A53FA1">
        <w:rPr>
          <w:rFonts w:ascii="Times New Roman" w:eastAsia="Calibri" w:hAnsi="Times New Roman" w:cs="Times New Roman"/>
          <w:sz w:val="28"/>
          <w:szCs w:val="28"/>
          <w:lang w:val="ru-RU" w:eastAsia="en-US" w:bidi="ar-SA"/>
        </w:rPr>
        <w:t>самомотивации</w:t>
      </w:r>
      <w:r w:rsidRPr="00A53FA1">
        <w:rPr>
          <w:rFonts w:ascii="Times New Roman" w:eastAsia="Calibri" w:hAnsi="Times New Roman" w:cs="Times New Roman"/>
          <w:sz w:val="28"/>
          <w:szCs w:val="28"/>
          <w:lang w:val="ru-RU" w:eastAsia="en-US" w:bidi="ar-SA"/>
        </w:rPr>
        <w:t xml:space="preserve"> и рефлексии;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давать оценку ситуации и предлагать план её изменения;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учитывать контекст и предвидеть трудности, которые могут возникнуть</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при решении учебной задачи, адаптировать решение к меняющимся обстоятельствам;</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оценивать соответствие результата цели и условиям.</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136.8.3.8. У обучающегося будут сформированы умения эмоционального интеллекта как часть регулятивных универсальных учебных действий: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различать, называть и управлять собственными эмоциями и эмоциями других;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выявлять и анализировать причины эмоций;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ставить себя на место другого человека, понимать мотивы и намерения другого;</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регулировать способ выражения эмоций.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136.8.3.9. У обучающегося будут сформированы умения принимать</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себя и других как часть регулятивных универсальных учебных действий:</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осознанно относиться к другому человеку, его мнению; признавать своё право на ошибку и такое же право другого;</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принимать себя и других, не осуждая;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открытость себе и другим;</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осознавать невозможность контролировать всё вокруг.</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136.8.4. </w:t>
      </w:r>
      <w:r w:rsidRPr="00A53FA1">
        <w:rPr>
          <w:rFonts w:ascii="Times New Roman" w:eastAsia="Calibri" w:hAnsi="Times New Roman" w:cs="Times New Roman"/>
          <w:sz w:val="28"/>
          <w:szCs w:val="28"/>
          <w:lang w:val="x-none" w:eastAsia="en-US" w:bidi="ar-SA"/>
        </w:rPr>
        <w:t xml:space="preserve">Предметные результаты </w:t>
      </w:r>
      <w:r w:rsidRPr="00A53FA1">
        <w:rPr>
          <w:rFonts w:ascii="Times New Roman" w:eastAsia="Calibri" w:hAnsi="Times New Roman" w:cs="Times New Roman"/>
          <w:sz w:val="28"/>
          <w:szCs w:val="28"/>
          <w:lang w:val="ru-RU" w:eastAsia="en-US" w:bidi="ar-SA"/>
        </w:rPr>
        <w:t xml:space="preserve">освоения программы </w:t>
      </w:r>
      <w:r w:rsidRPr="00A53FA1">
        <w:rPr>
          <w:rFonts w:ascii="Times New Roman" w:eastAsia="Calibri" w:hAnsi="Times New Roman" w:cs="Times New Roman"/>
          <w:sz w:val="28"/>
          <w:szCs w:val="28"/>
          <w:lang w:val="ru-RU" w:eastAsia="en-US" w:bidi="ar-SA"/>
        </w:rPr>
        <w:t>по и</w:t>
      </w:r>
      <w:r w:rsidRPr="00A53FA1">
        <w:rPr>
          <w:rFonts w:ascii="Times New Roman" w:eastAsia="Calibri" w:hAnsi="Times New Roman" w:cs="Times New Roman"/>
          <w:sz w:val="28"/>
          <w:szCs w:val="28"/>
          <w:lang w:val="x-none" w:eastAsia="en-US" w:bidi="ar-SA"/>
        </w:rPr>
        <w:t>ностранному</w:t>
      </w:r>
      <w:r w:rsidRPr="00A53FA1">
        <w:rPr>
          <w:rFonts w:ascii="Times New Roman" w:eastAsia="Calibri" w:hAnsi="Times New Roman" w:cs="Times New Roman"/>
          <w:sz w:val="28"/>
          <w:szCs w:val="28"/>
          <w:lang w:val="x-none" w:eastAsia="en-US" w:bidi="ar-SA"/>
        </w:rPr>
        <w:t xml:space="preserve"> (английскому) языку ориентированы на применение знаний, умений и навыков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в учебных ситуациях и реальных жизненных условиях, должны отражать сформированность иноязычной коммуникативной компетенции на </w:t>
      </w:r>
      <w:r w:rsidRPr="00A53FA1">
        <w:rPr>
          <w:rFonts w:ascii="Times New Roman" w:eastAsia="Calibri" w:hAnsi="Times New Roman" w:cs="Times New Roman"/>
          <w:sz w:val="28"/>
          <w:szCs w:val="28"/>
          <w:lang w:val="x-none" w:eastAsia="en-US" w:bidi="ar-SA"/>
        </w:rPr>
        <w:t>допороговом</w:t>
      </w:r>
      <w:r w:rsidRPr="00A53FA1">
        <w:rPr>
          <w:rFonts w:ascii="Times New Roman" w:eastAsia="Calibri" w:hAnsi="Times New Roman" w:cs="Times New Roman"/>
          <w:sz w:val="28"/>
          <w:szCs w:val="28"/>
          <w:lang w:val="x-none" w:eastAsia="en-US" w:bidi="ar-SA"/>
        </w:rPr>
        <w:t xml:space="preserve"> уровне в совокупности её составляющих – речевой, языковой, социокультурной, компенсаторной, метапредметной (учебно-познавательной).</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 xml:space="preserve">136.8.4.1. Предметные результаты освоения программы </w:t>
      </w:r>
      <w:r w:rsidRPr="00A53FA1">
        <w:rPr>
          <w:rFonts w:ascii="Times New Roman" w:eastAsia="Calibri" w:hAnsi="Times New Roman" w:cs="Times New Roman"/>
          <w:sz w:val="28"/>
          <w:szCs w:val="28"/>
          <w:lang w:val="ru-RU" w:eastAsia="en-US" w:bidi="ar-SA"/>
        </w:rPr>
        <w:t>по иностранному</w:t>
      </w:r>
      <w:r w:rsidRPr="00A53FA1">
        <w:rPr>
          <w:rFonts w:ascii="Times New Roman" w:eastAsia="Calibri" w:hAnsi="Times New Roman" w:cs="Times New Roman"/>
          <w:sz w:val="28"/>
          <w:szCs w:val="28"/>
          <w:lang w:val="ru-RU" w:eastAsia="en-US" w:bidi="ar-SA"/>
        </w:rPr>
        <w:t xml:space="preserve"> (английскому) языку к концу обучения в 5 классе: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 владеть основными видами речевой деятельности: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говорение: вести разные виды диалогов (диалог этикетного характера,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диалог</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стране (странах) изучаемого языка (до 5 реплик со стороны каждого собеседника);</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создавать разные виды монологических высказываний (описание,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характеристика, повествование (сообщение) с вербальными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(объём – 5–6 фраз), кратко излагать результаты выполненной проектной работы (объём – до 6 фраз);</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аудирование: воспринимать на слух и понимать несложные адаптированные аутентичные тексты, содержащие отдельные незнакомые </w:t>
      </w:r>
      <w:r w:rsidRPr="00A53FA1">
        <w:rPr>
          <w:rFonts w:ascii="Times New Roman" w:eastAsia="Calibri" w:hAnsi="Times New Roman" w:cs="Times New Roman"/>
          <w:sz w:val="28"/>
          <w:szCs w:val="28"/>
          <w:lang w:val="x-none" w:eastAsia="en-US" w:bidi="ar-SA"/>
        </w:rPr>
        <w:t>слова, со зрительными опорами или без опоры с разной глубиной проникновения в их содержание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них информацию;</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2) владеть фонетическими навыками: различать на слух,</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владеть орфографическими навыками: правильно писать изученные слова;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владеть пунктуационными навыками: использовать точку, вопросительный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и восклицательный знаки в конце предложения, запятую при </w:t>
      </w:r>
      <w:r w:rsidRPr="00A53FA1">
        <w:rPr>
          <w:rFonts w:ascii="Times New Roman" w:eastAsia="Calibri" w:hAnsi="Times New Roman" w:cs="Times New Roman"/>
          <w:sz w:val="28"/>
          <w:szCs w:val="28"/>
          <w:lang w:val="x-none" w:eastAsia="en-US" w:bidi="ar-SA"/>
        </w:rPr>
        <w:t>перечислении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обращении, апостроф, пунктуационно правильно оформлять электронное сообщение личного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3) распознавать в устной речи и письменном тексте 675 лексических единиц (слов, словосочетаний, речевых клише) и правильно употреблять в устной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 родственные слова, образованные с использованием аффиксации: имена существительные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суффиксами -</w:t>
      </w:r>
      <w:r w:rsidRPr="00A53FA1">
        <w:rPr>
          <w:rFonts w:ascii="Times New Roman" w:eastAsia="Calibri" w:hAnsi="Times New Roman" w:cs="Times New Roman"/>
          <w:sz w:val="28"/>
          <w:szCs w:val="28"/>
          <w:lang w:val="x-none" w:eastAsia="en-US" w:bidi="ar-SA"/>
        </w:rPr>
        <w:t>er</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or</w:t>
      </w:r>
      <w:r w:rsidRPr="00A53FA1">
        <w:rPr>
          <w:rFonts w:ascii="Times New Roman" w:eastAsia="Calibri" w:hAnsi="Times New Roman" w:cs="Times New Roman"/>
          <w:sz w:val="28"/>
          <w:szCs w:val="28"/>
          <w:lang w:val="x-none" w:eastAsia="en-US" w:bidi="ar-SA"/>
        </w:rPr>
        <w:t>, -</w:t>
      </w:r>
      <w:r w:rsidRPr="00A53FA1">
        <w:rPr>
          <w:rFonts w:ascii="Times New Roman" w:eastAsia="Calibri" w:hAnsi="Times New Roman" w:cs="Times New Roman"/>
          <w:sz w:val="28"/>
          <w:szCs w:val="28"/>
          <w:lang w:val="x-none" w:eastAsia="en-US" w:bidi="ar-SA"/>
        </w:rPr>
        <w:t>ist</w:t>
      </w:r>
      <w:r w:rsidRPr="00A53FA1">
        <w:rPr>
          <w:rFonts w:ascii="Times New Roman" w:eastAsia="Calibri" w:hAnsi="Times New Roman" w:cs="Times New Roman"/>
          <w:sz w:val="28"/>
          <w:szCs w:val="28"/>
          <w:lang w:val="x-none" w:eastAsia="en-US" w:bidi="ar-SA"/>
        </w:rPr>
        <w:t>, -</w:t>
      </w:r>
      <w:r w:rsidRPr="00A53FA1">
        <w:rPr>
          <w:rFonts w:ascii="Times New Roman" w:eastAsia="Calibri" w:hAnsi="Times New Roman" w:cs="Times New Roman"/>
          <w:sz w:val="28"/>
          <w:szCs w:val="28"/>
          <w:lang w:val="x-none" w:eastAsia="en-US" w:bidi="ar-SA"/>
        </w:rPr>
        <w:t>sion</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tion</w:t>
      </w:r>
      <w:r w:rsidRPr="00A53FA1">
        <w:rPr>
          <w:rFonts w:ascii="Times New Roman" w:eastAsia="Calibri" w:hAnsi="Times New Roman" w:cs="Times New Roman"/>
          <w:sz w:val="28"/>
          <w:szCs w:val="28"/>
          <w:lang w:val="x-none" w:eastAsia="en-US" w:bidi="ar-SA"/>
        </w:rPr>
        <w:t>, имена прилагательные с суффиксами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ful</w:t>
      </w:r>
      <w:r w:rsidRPr="00A53FA1">
        <w:rPr>
          <w:rFonts w:ascii="Times New Roman" w:eastAsia="Calibri" w:hAnsi="Times New Roman" w:cs="Times New Roman"/>
          <w:sz w:val="28"/>
          <w:szCs w:val="28"/>
          <w:lang w:val="x-none" w:eastAsia="en-US" w:bidi="ar-SA"/>
        </w:rPr>
        <w:t>, -</w:t>
      </w:r>
      <w:r w:rsidRPr="00A53FA1">
        <w:rPr>
          <w:rFonts w:ascii="Times New Roman" w:eastAsia="Calibri" w:hAnsi="Times New Roman" w:cs="Times New Roman"/>
          <w:sz w:val="28"/>
          <w:szCs w:val="28"/>
          <w:lang w:val="x-none" w:eastAsia="en-US" w:bidi="ar-SA"/>
        </w:rPr>
        <w:t>ian</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an</w:t>
      </w:r>
      <w:r w:rsidRPr="00A53FA1">
        <w:rPr>
          <w:rFonts w:ascii="Times New Roman" w:eastAsia="Calibri" w:hAnsi="Times New Roman" w:cs="Times New Roman"/>
          <w:sz w:val="28"/>
          <w:szCs w:val="28"/>
          <w:lang w:val="x-none" w:eastAsia="en-US" w:bidi="ar-SA"/>
        </w:rPr>
        <w:t xml:space="preserve">, наречия с суффиксом </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ly</w:t>
      </w:r>
      <w:r w:rsidRPr="00A53FA1">
        <w:rPr>
          <w:rFonts w:ascii="Times New Roman" w:eastAsia="Calibri" w:hAnsi="Times New Roman" w:cs="Times New Roman"/>
          <w:sz w:val="28"/>
          <w:szCs w:val="28"/>
          <w:lang w:val="x-none" w:eastAsia="en-US" w:bidi="ar-SA"/>
        </w:rPr>
        <w:t xml:space="preserve">, имена прилагательные, имена существительные и наречия с отрицательным префиксом </w:t>
      </w:r>
      <w:r w:rsidRPr="00A53FA1">
        <w:rPr>
          <w:rFonts w:ascii="Times New Roman" w:eastAsia="Calibri" w:hAnsi="Times New Roman" w:cs="Times New Roman"/>
          <w:sz w:val="28"/>
          <w:szCs w:val="28"/>
          <w:lang w:val="x-none" w:eastAsia="en-US" w:bidi="ar-SA"/>
        </w:rPr>
        <w:t>un</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распознавать и употреблять в устной и письменной речи изученные синонимы и интернациональные слова;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предложения с несколькими обстоятельствами, следующими в определённом порядке;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вопросительные предложения (альтернативный и разделительный вопросы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в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Future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Simple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глаголы в </w:t>
      </w:r>
      <w:r w:rsidRPr="00A53FA1">
        <w:rPr>
          <w:rFonts w:ascii="Times New Roman" w:eastAsia="Calibri" w:hAnsi="Times New Roman" w:cs="Times New Roman"/>
          <w:sz w:val="28"/>
          <w:szCs w:val="28"/>
          <w:lang w:val="x-none" w:eastAsia="en-US" w:bidi="ar-SA"/>
        </w:rPr>
        <w:t>видо</w:t>
      </w:r>
      <w:r w:rsidRPr="00A53FA1">
        <w:rPr>
          <w:rFonts w:ascii="Times New Roman" w:eastAsia="Calibri" w:hAnsi="Times New Roman" w:cs="Times New Roman"/>
          <w:sz w:val="28"/>
          <w:szCs w:val="28"/>
          <w:lang w:val="x-none" w:eastAsia="en-US" w:bidi="ar-SA"/>
        </w:rPr>
        <w:t xml:space="preserve">-временных формах действительного залога в изъявительном наклонении в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Perfect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xml:space="preserve"> в повествовательных (утвердительных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отрицательных) и вопросительных предложениях;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имена существительные во множественном числе, в том числе имена существительные, имеющие форму только множественного числа;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имена существительные с причастиями настоящего и прошедшего времени;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наречия в положительной, сравнительной и превосходной степенях, образованные по правилу, и исключения;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5) владеть социокультурными знаниями и умениями: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правильно оформлять адрес, писать фамилии и имена (свои, родственников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друзей) на английском языке (в анкете, формуляре);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обладать базовыми знаниями о социокультурном портрете родной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страны (стран)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кратко представлять Ро</w:t>
      </w:r>
      <w:r w:rsidRPr="00A53FA1">
        <w:rPr>
          <w:rFonts w:ascii="Times New Roman" w:eastAsia="Calibri" w:hAnsi="Times New Roman" w:cs="Times New Roman"/>
          <w:sz w:val="28"/>
          <w:szCs w:val="28"/>
          <w:lang w:val="ru-RU" w:eastAsia="en-US" w:bidi="ar-SA"/>
        </w:rPr>
        <w:t>ссию и страны (стран)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6) владеть компенсаторными умениями: использовать при чтении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3FA1" w:rsidRPr="00A53FA1" w:rsidP="00A53FA1">
      <w:pPr>
        <w:widowControl/>
        <w:spacing w:after="0" w:line="36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8) использовать иноязычные словари и справочники, в том числе информационно-справочные системы в электронной форме.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 xml:space="preserve">136.8.4.2. Предметные результаты освоения программы </w:t>
      </w:r>
      <w:r w:rsidRPr="00A53FA1">
        <w:rPr>
          <w:rFonts w:ascii="Times New Roman" w:eastAsia="Calibri" w:hAnsi="Times New Roman" w:cs="Times New Roman"/>
          <w:sz w:val="28"/>
          <w:szCs w:val="28"/>
          <w:lang w:val="ru-RU" w:eastAsia="en-US" w:bidi="ar-SA"/>
        </w:rPr>
        <w:t>по иностранному</w:t>
      </w:r>
      <w:r w:rsidRPr="00A53FA1">
        <w:rPr>
          <w:rFonts w:ascii="Times New Roman" w:eastAsia="Calibri" w:hAnsi="Times New Roman" w:cs="Times New Roman"/>
          <w:sz w:val="28"/>
          <w:szCs w:val="28"/>
          <w:lang w:val="ru-RU" w:eastAsia="en-US" w:bidi="ar-SA"/>
        </w:rPr>
        <w:t xml:space="preserve"> (английскому) языку к концу обучения в 6 классе: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 владеть основными видами речевой деятельности: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говорение: вести разные виды диалогов (диалог этикетного характера,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диалог</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w:t>
      </w:r>
      <w:r w:rsidRPr="00A53FA1">
        <w:rPr>
          <w:rFonts w:ascii="Times New Roman" w:eastAsia="Calibri" w:hAnsi="Times New Roman" w:cs="Times New Roman"/>
          <w:sz w:val="28"/>
          <w:szCs w:val="28"/>
          <w:lang w:val="x-none" w:eastAsia="en-US" w:bidi="ar-SA"/>
        </w:rPr>
        <w:t>норм речевого этикета, принятого в стране (странах) изучаемого языка (до 5 реплик со стороны каждого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создавать разные виды монологических высказываний (описание,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характеристика, повествование (сообщение)) с вербальными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(объём –</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7–8 фраз); кратко излагать результаты выполненной проектной работы (объём –</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7–8 фраз);</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пониманием основного содержания, с пониманием запрашиваемой информации (время звучания текста (текстов) для аудирования – до 1,5 минут);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них информацию, определять тему текста по заголовку;</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до 70 слов), создавать небольшое письменное высказывание 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образц</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план</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ключевы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 xml:space="preserve"> слов, картин</w:t>
      </w:r>
      <w:r w:rsidRPr="00A53FA1">
        <w:rPr>
          <w:rFonts w:ascii="Times New Roman" w:eastAsia="Calibri" w:hAnsi="Times New Roman" w:cs="Times New Roman"/>
          <w:sz w:val="28"/>
          <w:szCs w:val="28"/>
          <w:lang w:val="ru-RU" w:eastAsia="en-US" w:bidi="ar-SA"/>
        </w:rPr>
        <w:t>ок</w:t>
      </w:r>
      <w:r w:rsidRPr="00A53FA1">
        <w:rPr>
          <w:rFonts w:ascii="Times New Roman" w:eastAsia="Calibri" w:hAnsi="Times New Roman" w:cs="Times New Roman"/>
          <w:sz w:val="28"/>
          <w:szCs w:val="28"/>
          <w:lang w:val="x-none" w:eastAsia="en-US" w:bidi="ar-SA"/>
        </w:rPr>
        <w:t xml:space="preserve"> (объём высказывания – до 70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2) владеть фонетическими навыками: различать на слух,</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 xml:space="preserve">владеть </w:t>
      </w:r>
      <w:r w:rsidRPr="00A53FA1">
        <w:rPr>
          <w:rFonts w:ascii="Times New Roman" w:eastAsia="Calibri" w:hAnsi="Times New Roman" w:cs="Times New Roman"/>
          <w:sz w:val="28"/>
          <w:szCs w:val="28"/>
          <w:lang w:val="x-none" w:eastAsia="en-US" w:bidi="ar-SA"/>
        </w:rPr>
        <w:t>орфографическими навыками: правильно писать</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изученные слова;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владеть пунктуационными навыками: использовать точку, вопросительный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восклицательный знаки в конце предложения, запятую при перечислении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обращении, апостроф, пунктуационно правильно оформлять электронное сообщение личного характера;</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3) распознавать в устной речи и письменном тексте 800 лексических единиц (слов, словосочетаний, речевых клише) и правильно употреблять в устной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A53FA1">
        <w:rPr>
          <w:rFonts w:ascii="Times New Roman" w:eastAsia="Calibri" w:hAnsi="Times New Roman" w:cs="Times New Roman"/>
          <w:sz w:val="28"/>
          <w:szCs w:val="28"/>
          <w:lang w:val="x-none" w:eastAsia="en-US" w:bidi="ar-SA"/>
        </w:rPr>
        <w:t>ing</w:t>
      </w:r>
      <w:r w:rsidRPr="00A53FA1">
        <w:rPr>
          <w:rFonts w:ascii="Times New Roman" w:eastAsia="Calibri" w:hAnsi="Times New Roman" w:cs="Times New Roman"/>
          <w:sz w:val="28"/>
          <w:szCs w:val="28"/>
          <w:lang w:val="x-none" w:eastAsia="en-US" w:bidi="ar-SA"/>
        </w:rPr>
        <w:t>, имена прилагательные с помощью суффиксов -</w:t>
      </w:r>
      <w:r w:rsidRPr="00A53FA1">
        <w:rPr>
          <w:rFonts w:ascii="Times New Roman" w:eastAsia="Calibri" w:hAnsi="Times New Roman" w:cs="Times New Roman"/>
          <w:sz w:val="28"/>
          <w:szCs w:val="28"/>
          <w:lang w:val="x-none" w:eastAsia="en-US" w:bidi="ar-SA"/>
        </w:rPr>
        <w:t>ing</w:t>
      </w:r>
      <w:r w:rsidRPr="00A53FA1">
        <w:rPr>
          <w:rFonts w:ascii="Times New Roman" w:eastAsia="Calibri" w:hAnsi="Times New Roman" w:cs="Times New Roman"/>
          <w:sz w:val="28"/>
          <w:szCs w:val="28"/>
          <w:lang w:val="x-none" w:eastAsia="en-US" w:bidi="ar-SA"/>
        </w:rPr>
        <w:t>, -</w:t>
      </w:r>
      <w:r w:rsidRPr="00A53FA1">
        <w:rPr>
          <w:rFonts w:ascii="Times New Roman" w:eastAsia="Calibri" w:hAnsi="Times New Roman" w:cs="Times New Roman"/>
          <w:sz w:val="28"/>
          <w:szCs w:val="28"/>
          <w:lang w:val="x-none" w:eastAsia="en-US" w:bidi="ar-SA"/>
        </w:rPr>
        <w:t>less</w:t>
      </w:r>
      <w:r w:rsidRPr="00A53FA1">
        <w:rPr>
          <w:rFonts w:ascii="Times New Roman" w:eastAsia="Calibri" w:hAnsi="Times New Roman" w:cs="Times New Roman"/>
          <w:sz w:val="28"/>
          <w:szCs w:val="28"/>
          <w:lang w:val="x-none" w:eastAsia="en-US" w:bidi="ar-SA"/>
        </w:rPr>
        <w:t>, -</w:t>
      </w:r>
      <w:r w:rsidRPr="00A53FA1">
        <w:rPr>
          <w:rFonts w:ascii="Times New Roman" w:eastAsia="Calibri" w:hAnsi="Times New Roman" w:cs="Times New Roman"/>
          <w:sz w:val="28"/>
          <w:szCs w:val="28"/>
          <w:lang w:val="x-none" w:eastAsia="en-US" w:bidi="ar-SA"/>
        </w:rPr>
        <w:t>ive</w:t>
      </w:r>
      <w:r w:rsidRPr="00A53FA1">
        <w:rPr>
          <w:rFonts w:ascii="Times New Roman" w:eastAsia="Calibri" w:hAnsi="Times New Roman" w:cs="Times New Roman"/>
          <w:sz w:val="28"/>
          <w:szCs w:val="28"/>
          <w:lang w:val="x-none" w:eastAsia="en-US" w:bidi="ar-SA"/>
        </w:rPr>
        <w:t>, -</w:t>
      </w:r>
      <w:r w:rsidRPr="00A53FA1">
        <w:rPr>
          <w:rFonts w:ascii="Times New Roman" w:eastAsia="Calibri" w:hAnsi="Times New Roman" w:cs="Times New Roman"/>
          <w:sz w:val="28"/>
          <w:szCs w:val="28"/>
          <w:lang w:val="x-none" w:eastAsia="en-US" w:bidi="ar-SA"/>
        </w:rPr>
        <w:t>al</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распознавать и употреблять в устной и письменной речи изученные синонимы, антонимы и интернациональные слова;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распознавать и употреблять в устной и письменной речи различные средства связи для обеспечения целостности высказывания;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53FA1" w:rsidRPr="00A53FA1" w:rsidP="00A53FA1">
      <w:pPr>
        <w:widowControl/>
        <w:spacing w:after="0" w:line="36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распознавать и употреблять в устной и письменной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сложноподчинённые предложения с придаточными определительными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с союзными словами </w:t>
      </w:r>
      <w:r w:rsidRPr="00A53FA1">
        <w:rPr>
          <w:rFonts w:ascii="Times New Roman" w:eastAsia="Calibri" w:hAnsi="Times New Roman" w:cs="Times New Roman"/>
          <w:sz w:val="28"/>
          <w:szCs w:val="28"/>
          <w:lang w:val="x-none" w:eastAsia="en-US" w:bidi="ar-SA"/>
        </w:rPr>
        <w:t>who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which</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that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сложноподчинённые предложения с придаточными времени с союзами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for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since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предложения с конструкциями </w:t>
      </w:r>
      <w:r w:rsidRPr="00A53FA1">
        <w:rPr>
          <w:rFonts w:ascii="Times New Roman" w:eastAsia="Calibri" w:hAnsi="Times New Roman" w:cs="Times New Roman"/>
          <w:sz w:val="28"/>
          <w:szCs w:val="28"/>
          <w:lang w:val="x-none" w:eastAsia="en-US" w:bidi="ar-SA"/>
        </w:rPr>
        <w:t>as</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as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not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so</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as</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глаголы в видовременных формах действительного залога в изъявительном наклонении в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Continuous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все типы вопросительных предложений (общий, специальный, альтернативный, разделительный вопросы) в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Continuous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модальные глаголы и их эквиваленты (</w:t>
      </w:r>
      <w:r w:rsidRPr="00A53FA1">
        <w:rPr>
          <w:rFonts w:ascii="Times New Roman" w:eastAsia="Calibri" w:hAnsi="Times New Roman" w:cs="Times New Roman"/>
          <w:sz w:val="28"/>
          <w:szCs w:val="28"/>
          <w:lang w:val="x-none" w:eastAsia="en-US" w:bidi="ar-SA"/>
        </w:rPr>
        <w:t>can</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be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able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must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have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may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should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need</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cлова</w:t>
      </w:r>
      <w:r w:rsidRPr="00A53FA1">
        <w:rPr>
          <w:rFonts w:ascii="Times New Roman" w:eastAsia="Calibri" w:hAnsi="Times New Roman" w:cs="Times New Roman"/>
          <w:sz w:val="28"/>
          <w:szCs w:val="28"/>
          <w:lang w:val="x-none" w:eastAsia="en-US" w:bidi="ar-SA"/>
        </w:rPr>
        <w:t>, выражающие количество (</w:t>
      </w:r>
      <w:r w:rsidRPr="00A53FA1">
        <w:rPr>
          <w:rFonts w:ascii="Times New Roman" w:eastAsia="Calibri" w:hAnsi="Times New Roman" w:cs="Times New Roman"/>
          <w:sz w:val="28"/>
          <w:szCs w:val="28"/>
          <w:lang w:val="x-none" w:eastAsia="en-US" w:bidi="ar-SA"/>
        </w:rPr>
        <w:t>little</w:t>
      </w:r>
      <w:r w:rsidRPr="00A53FA1">
        <w:rPr>
          <w:rFonts w:ascii="Times New Roman" w:eastAsia="Calibri" w:hAnsi="Times New Roman" w:cs="Times New Roman"/>
          <w:sz w:val="28"/>
          <w:szCs w:val="28"/>
          <w:lang w:val="x-none" w:eastAsia="en-US" w:bidi="ar-SA"/>
        </w:rPr>
        <w:t xml:space="preserve">/a </w:t>
      </w:r>
      <w:r w:rsidRPr="00A53FA1">
        <w:rPr>
          <w:rFonts w:ascii="Times New Roman" w:eastAsia="Calibri" w:hAnsi="Times New Roman" w:cs="Times New Roman"/>
          <w:sz w:val="28"/>
          <w:szCs w:val="28"/>
          <w:lang w:val="x-none" w:eastAsia="en-US" w:bidi="ar-SA"/>
        </w:rPr>
        <w:t>little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few</w:t>
      </w:r>
      <w:r w:rsidRPr="00A53FA1">
        <w:rPr>
          <w:rFonts w:ascii="Times New Roman" w:eastAsia="Calibri" w:hAnsi="Times New Roman" w:cs="Times New Roman"/>
          <w:sz w:val="28"/>
          <w:szCs w:val="28"/>
          <w:lang w:val="x-none" w:eastAsia="en-US" w:bidi="ar-SA"/>
        </w:rPr>
        <w:t xml:space="preserve">/a </w:t>
      </w:r>
      <w:r w:rsidRPr="00A53FA1">
        <w:rPr>
          <w:rFonts w:ascii="Times New Roman" w:eastAsia="Calibri" w:hAnsi="Times New Roman" w:cs="Times New Roman"/>
          <w:sz w:val="28"/>
          <w:szCs w:val="28"/>
          <w:lang w:val="x-none" w:eastAsia="en-US" w:bidi="ar-SA"/>
        </w:rPr>
        <w:t>few</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возвратные, неопределённые местоимения </w:t>
      </w:r>
      <w:r w:rsidRPr="00A53FA1">
        <w:rPr>
          <w:rFonts w:ascii="Times New Roman" w:eastAsia="Calibri" w:hAnsi="Times New Roman" w:cs="Times New Roman"/>
          <w:sz w:val="28"/>
          <w:szCs w:val="28"/>
          <w:lang w:val="x-none" w:eastAsia="en-US" w:bidi="ar-SA"/>
        </w:rPr>
        <w:t>some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any</w:t>
      </w:r>
      <w:r w:rsidRPr="00A53FA1">
        <w:rPr>
          <w:rFonts w:ascii="Times New Roman" w:eastAsia="Calibri" w:hAnsi="Times New Roman" w:cs="Times New Roman"/>
          <w:sz w:val="28"/>
          <w:szCs w:val="28"/>
          <w:lang w:val="x-none" w:eastAsia="en-US" w:bidi="ar-SA"/>
        </w:rPr>
        <w:t xml:space="preserve"> и их производные (</w:t>
      </w:r>
      <w:r w:rsidRPr="00A53FA1">
        <w:rPr>
          <w:rFonts w:ascii="Times New Roman" w:eastAsia="Calibri" w:hAnsi="Times New Roman" w:cs="Times New Roman"/>
          <w:sz w:val="28"/>
          <w:szCs w:val="28"/>
          <w:lang w:val="x-none" w:eastAsia="en-US" w:bidi="ar-SA"/>
        </w:rPr>
        <w:t>somebody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anybody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something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anything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etc</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every</w:t>
      </w:r>
      <w:r w:rsidRPr="00A53FA1">
        <w:rPr>
          <w:rFonts w:ascii="Times New Roman" w:eastAsia="Calibri" w:hAnsi="Times New Roman" w:cs="Times New Roman"/>
          <w:sz w:val="28"/>
          <w:szCs w:val="28"/>
          <w:lang w:val="x-none" w:eastAsia="en-US" w:bidi="ar-SA"/>
        </w:rPr>
        <w:t xml:space="preserve"> и производные (</w:t>
      </w:r>
      <w:r w:rsidRPr="00A53FA1">
        <w:rPr>
          <w:rFonts w:ascii="Times New Roman" w:eastAsia="Calibri" w:hAnsi="Times New Roman" w:cs="Times New Roman"/>
          <w:sz w:val="28"/>
          <w:szCs w:val="28"/>
          <w:lang w:val="x-none" w:eastAsia="en-US" w:bidi="ar-SA"/>
        </w:rPr>
        <w:t>everybody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everything</w:t>
      </w:r>
      <w:r w:rsidRPr="00A53FA1">
        <w:rPr>
          <w:rFonts w:ascii="Times New Roman" w:eastAsia="Calibri" w:hAnsi="Times New Roman" w:cs="Times New Roman"/>
          <w:sz w:val="28"/>
          <w:szCs w:val="28"/>
          <w:lang w:val="ru-RU" w:eastAsia="en-US" w:bidi="ar-SA"/>
        </w:rPr>
        <w:t xml:space="preserve"> и другие</w:t>
      </w:r>
      <w:r w:rsidRPr="00A53FA1">
        <w:rPr>
          <w:rFonts w:ascii="Times New Roman" w:eastAsia="Calibri" w:hAnsi="Times New Roman" w:cs="Times New Roman"/>
          <w:sz w:val="28"/>
          <w:szCs w:val="28"/>
          <w:lang w:val="x-none" w:eastAsia="en-US" w:bidi="ar-SA"/>
        </w:rPr>
        <w:t>) в повествовательных (утвердительных и отрицательных)</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вопросительных предложениях;</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числительные для обозначения дат и больших чисел (100</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1000);</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5) владеть социокультурными знаниями и умениями: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понимать и использовать в устной и письменной речи наиболее употребительную лексику</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страны (стран) изучаемого языка в рамках тематического содержания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обладать базовыми знаниями о социокультурном портрете родной страны</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страны (стран)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x-none" w:eastAsia="en-US" w:bidi="ar-SA"/>
        </w:rPr>
        <w:t>кратко предс</w:t>
      </w:r>
      <w:r w:rsidRPr="00A53FA1">
        <w:rPr>
          <w:rFonts w:ascii="Times New Roman" w:eastAsia="Calibri" w:hAnsi="Times New Roman" w:cs="Times New Roman"/>
          <w:sz w:val="28"/>
          <w:szCs w:val="28"/>
          <w:lang w:val="ru-RU" w:eastAsia="en-US" w:bidi="ar-SA"/>
        </w:rPr>
        <w:t>тавлять Россию и страну (страны)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6) владеть компенсаторными умениями: использовать при чтении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8) использовать иноязычные словари и справочники, в том числе информационно-справочные системы в электронной форме;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9) достигать взаимопонимания в процессе устного и письменного общения</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с носителями иностранного языка, с людьми другой культуры;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 xml:space="preserve">136.8.4.3. Предметные результаты освоения программы </w:t>
      </w:r>
      <w:r w:rsidRPr="00A53FA1">
        <w:rPr>
          <w:rFonts w:ascii="Times New Roman" w:eastAsia="Calibri" w:hAnsi="Times New Roman" w:cs="Times New Roman"/>
          <w:sz w:val="28"/>
          <w:szCs w:val="28"/>
          <w:lang w:val="ru-RU" w:eastAsia="en-US" w:bidi="ar-SA"/>
        </w:rPr>
        <w:t>по иностранному</w:t>
      </w:r>
      <w:r w:rsidRPr="00A53FA1">
        <w:rPr>
          <w:rFonts w:ascii="Times New Roman" w:eastAsia="Calibri" w:hAnsi="Times New Roman" w:cs="Times New Roman"/>
          <w:sz w:val="28"/>
          <w:szCs w:val="28"/>
          <w:lang w:val="ru-RU" w:eastAsia="en-US" w:bidi="ar-SA"/>
        </w:rPr>
        <w:t xml:space="preserve"> (английскому) языку к концу обучения в 7 классе: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 владеть основными видами речевой деятельности: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говорение: вести разные виды диалогов (диалог этикетного характера,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стандартных ситуациях неофициального общения с вербальными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(или) зрительными опорами, с соблюдением норм речевого этикета, принятого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стране (странах) изучаемого языка (до 6 реплик со стороны каждого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создавать разные виды монологических высказываний (описание,</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том числе характеристика, повествование (сообщение)) с вербальными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 xml:space="preserve">и (или) зрительными опорами в рамках тематического содержания речи (объём монологического высказывания – 8–9 фраз), излагать основное содержание </w:t>
      </w:r>
      <w:r w:rsidRPr="00A53FA1">
        <w:rPr>
          <w:rFonts w:ascii="Times New Roman" w:eastAsia="Calibri" w:hAnsi="Times New Roman" w:cs="Times New Roman"/>
          <w:sz w:val="28"/>
          <w:szCs w:val="28"/>
          <w:lang w:val="ru-RU" w:eastAsia="en-US" w:bidi="ar-SA"/>
        </w:rPr>
        <w:t>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для аудирования –</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до 1,5 минут);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 форме (объём текста (текстов)</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для чтения –</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(объём сообщения –</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до 90 слов), создавать небольшое письменное высказывание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образц</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план</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ключевы</w:t>
      </w:r>
      <w:r w:rsidRPr="00A53FA1">
        <w:rPr>
          <w:rFonts w:ascii="Times New Roman" w:eastAsia="Calibri" w:hAnsi="Times New Roman" w:cs="Times New Roman"/>
          <w:sz w:val="28"/>
          <w:szCs w:val="28"/>
          <w:lang w:val="ru-RU" w:eastAsia="en-US" w:bidi="ar-SA"/>
        </w:rPr>
        <w:t>х</w:t>
      </w:r>
      <w:r w:rsidRPr="00A53FA1">
        <w:rPr>
          <w:rFonts w:ascii="Times New Roman" w:eastAsia="Calibri" w:hAnsi="Times New Roman" w:cs="Times New Roman"/>
          <w:sz w:val="28"/>
          <w:szCs w:val="28"/>
          <w:lang w:val="x-none" w:eastAsia="en-US" w:bidi="ar-SA"/>
        </w:rPr>
        <w:t xml:space="preserve"> слов, таблиц</w:t>
      </w:r>
      <w:r w:rsidRPr="00A53FA1">
        <w:rPr>
          <w:rFonts w:ascii="Times New Roman" w:eastAsia="Calibri" w:hAnsi="Times New Roman" w:cs="Times New Roman"/>
          <w:sz w:val="28"/>
          <w:szCs w:val="28"/>
          <w:lang w:val="ru-RU" w:eastAsia="en-US" w:bidi="ar-SA"/>
        </w:rPr>
        <w:t xml:space="preserve">ы </w:t>
      </w:r>
      <w:r w:rsidRPr="00A53FA1">
        <w:rPr>
          <w:rFonts w:ascii="Times New Roman" w:eastAsia="Calibri" w:hAnsi="Times New Roman" w:cs="Times New Roman"/>
          <w:sz w:val="28"/>
          <w:szCs w:val="28"/>
          <w:lang w:val="x-none" w:eastAsia="en-US" w:bidi="ar-SA"/>
        </w:rPr>
        <w:t>(объём</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высказывания – до 90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 xml:space="preserve">2) владеть фонетическими навыками: различать </w:t>
      </w:r>
      <w:r w:rsidRPr="00A53FA1">
        <w:rPr>
          <w:rFonts w:ascii="Times New Roman" w:eastAsia="Calibri" w:hAnsi="Times New Roman" w:cs="Times New Roman"/>
          <w:sz w:val="28"/>
          <w:szCs w:val="28"/>
          <w:lang w:val="ru-RU" w:eastAsia="en-US" w:bidi="ar-SA"/>
        </w:rPr>
        <w:t>различать</w:t>
      </w:r>
      <w:r w:rsidRPr="00A53FA1">
        <w:rPr>
          <w:rFonts w:ascii="Times New Roman" w:eastAsia="Calibri" w:hAnsi="Times New Roman" w:cs="Times New Roman"/>
          <w:sz w:val="28"/>
          <w:szCs w:val="28"/>
          <w:lang w:val="ru-RU" w:eastAsia="en-US" w:bidi="ar-SA"/>
        </w:rPr>
        <w:t xml:space="preserve"> на слух,</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владеть орфографическими навыками: правильно писать изученные слова;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владеть пунктуационными навыками: использовать точку, вопросительный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восклицательный знаки в конце предложения, запятую при перечислении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обращении, апостроф, пунктуационно правильно оформлять электронное сообщение личного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3) распознавать в устной речи и письменном тексте 1000 лексических единиц (слов, словосочетаний, речевых клише) и правильно употреблять в устной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письменной речи 900 лексических единиц, обслуживающих ситуации общения</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рамках тематического содержания, с соблюдением существующей нормы лексической сочетаемости;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3FA1">
        <w:rPr>
          <w:rFonts w:ascii="Times New Roman" w:eastAsia="Calibri" w:hAnsi="Times New Roman" w:cs="Times New Roman"/>
          <w:sz w:val="28"/>
          <w:szCs w:val="28"/>
          <w:lang w:val="x-none" w:eastAsia="en-US" w:bidi="ar-SA"/>
        </w:rPr>
        <w:t>ness</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ment</w:t>
      </w:r>
      <w:r w:rsidRPr="00A53FA1">
        <w:rPr>
          <w:rFonts w:ascii="Times New Roman" w:eastAsia="Calibri" w:hAnsi="Times New Roman" w:cs="Times New Roman"/>
          <w:sz w:val="28"/>
          <w:szCs w:val="28"/>
          <w:lang w:val="x-none" w:eastAsia="en-US" w:bidi="ar-SA"/>
        </w:rPr>
        <w:t>, имена прилагательные с помощью суффиксов -</w:t>
      </w:r>
      <w:r w:rsidRPr="00A53FA1">
        <w:rPr>
          <w:rFonts w:ascii="Times New Roman" w:eastAsia="Calibri" w:hAnsi="Times New Roman" w:cs="Times New Roman"/>
          <w:sz w:val="28"/>
          <w:szCs w:val="28"/>
          <w:lang w:val="x-none" w:eastAsia="en-US" w:bidi="ar-SA"/>
        </w:rPr>
        <w:t>ous</w:t>
      </w:r>
      <w:r w:rsidRPr="00A53FA1">
        <w:rPr>
          <w:rFonts w:ascii="Times New Roman" w:eastAsia="Calibri" w:hAnsi="Times New Roman" w:cs="Times New Roman"/>
          <w:sz w:val="28"/>
          <w:szCs w:val="28"/>
          <w:lang w:val="x-none" w:eastAsia="en-US" w:bidi="ar-SA"/>
        </w:rPr>
        <w:t>, -</w:t>
      </w:r>
      <w:r w:rsidRPr="00A53FA1">
        <w:rPr>
          <w:rFonts w:ascii="Times New Roman" w:eastAsia="Calibri" w:hAnsi="Times New Roman" w:cs="Times New Roman"/>
          <w:sz w:val="28"/>
          <w:szCs w:val="28"/>
          <w:lang w:val="x-none" w:eastAsia="en-US" w:bidi="ar-SA"/>
        </w:rPr>
        <w:t>ly</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 xml:space="preserve">-y, имена прилагательные и наречия с помощью отрицательных префиксов </w:t>
      </w:r>
      <w:r w:rsidRPr="00A53FA1">
        <w:rPr>
          <w:rFonts w:ascii="Times New Roman" w:eastAsia="Calibri" w:hAnsi="Times New Roman" w:cs="Times New Roman"/>
          <w:sz w:val="28"/>
          <w:szCs w:val="28"/>
          <w:lang w:val="x-none" w:eastAsia="en-US" w:bidi="ar-SA"/>
        </w:rPr>
        <w:t>in</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im</w:t>
      </w:r>
      <w:r w:rsidRPr="00A53FA1">
        <w:rPr>
          <w:rFonts w:ascii="Times New Roman" w:eastAsia="Calibri" w:hAnsi="Times New Roman" w:cs="Times New Roman"/>
          <w:sz w:val="28"/>
          <w:szCs w:val="28"/>
          <w:lang w:val="x-none" w:eastAsia="en-US" w:bidi="ar-SA"/>
        </w:rPr>
        <w:t>-, сложные имена прилагательные путем соединения основы прилагательного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основой существительного с добавлением суффикса -</w:t>
      </w:r>
      <w:r w:rsidRPr="00A53FA1">
        <w:rPr>
          <w:rFonts w:ascii="Times New Roman" w:eastAsia="Calibri" w:hAnsi="Times New Roman" w:cs="Times New Roman"/>
          <w:sz w:val="28"/>
          <w:szCs w:val="28"/>
          <w:lang w:val="x-none" w:eastAsia="en-US" w:bidi="ar-SA"/>
        </w:rPr>
        <w:t>ed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blue-eyed</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4) понимать особенности структуры простых и сложных предложений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различных коммуникативных типов предложений английского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распознавать и употреблять в устной и письменной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предложения со сложным дополнением (</w:t>
      </w:r>
      <w:r w:rsidRPr="00A53FA1">
        <w:rPr>
          <w:rFonts w:ascii="Times New Roman" w:eastAsia="Calibri" w:hAnsi="Times New Roman" w:cs="Times New Roman"/>
          <w:sz w:val="28"/>
          <w:szCs w:val="28"/>
          <w:lang w:val="x-none" w:eastAsia="en-US" w:bidi="ar-SA"/>
        </w:rPr>
        <w:t>Complex</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Object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условные предложения реального (</w:t>
      </w:r>
      <w:r w:rsidRPr="00A53FA1">
        <w:rPr>
          <w:rFonts w:ascii="Times New Roman" w:eastAsia="Calibri" w:hAnsi="Times New Roman" w:cs="Times New Roman"/>
          <w:sz w:val="28"/>
          <w:szCs w:val="28"/>
          <w:lang w:val="x-none" w:eastAsia="en-US" w:bidi="ar-SA"/>
        </w:rPr>
        <w:t>Conditional</w:t>
      </w:r>
      <w:r w:rsidRPr="00A53FA1">
        <w:rPr>
          <w:rFonts w:ascii="Times New Roman" w:eastAsia="Calibri" w:hAnsi="Times New Roman" w:cs="Times New Roman"/>
          <w:sz w:val="28"/>
          <w:szCs w:val="28"/>
          <w:lang w:val="x-none" w:eastAsia="en-US" w:bidi="ar-SA"/>
        </w:rPr>
        <w:t xml:space="preserve"> 0, </w:t>
      </w:r>
      <w:r w:rsidRPr="00A53FA1">
        <w:rPr>
          <w:rFonts w:ascii="Times New Roman" w:eastAsia="Calibri" w:hAnsi="Times New Roman" w:cs="Times New Roman"/>
          <w:sz w:val="28"/>
          <w:szCs w:val="28"/>
          <w:lang w:val="x-none" w:eastAsia="en-US" w:bidi="ar-SA"/>
        </w:rPr>
        <w:t>Conditional</w:t>
      </w:r>
      <w:r w:rsidRPr="00A53FA1">
        <w:rPr>
          <w:rFonts w:ascii="Times New Roman" w:eastAsia="Calibri" w:hAnsi="Times New Roman" w:cs="Times New Roman"/>
          <w:sz w:val="28"/>
          <w:szCs w:val="28"/>
          <w:lang w:val="x-none" w:eastAsia="en-US" w:bidi="ar-SA"/>
        </w:rPr>
        <w:t xml:space="preserve"> I) характера;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предложения с конструкцией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be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going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 инфинитив и формы </w:t>
      </w:r>
      <w:r w:rsidRPr="00A53FA1">
        <w:rPr>
          <w:rFonts w:ascii="Times New Roman" w:eastAsia="Calibri" w:hAnsi="Times New Roman" w:cs="Times New Roman"/>
          <w:sz w:val="28"/>
          <w:szCs w:val="28"/>
          <w:lang w:val="x-none" w:eastAsia="en-US" w:bidi="ar-SA"/>
        </w:rPr>
        <w:t>Future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Simple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xml:space="preserve"> и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Continuous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xml:space="preserve"> для выражения будущего действия;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конструкцию </w:t>
      </w:r>
      <w:r w:rsidRPr="00A53FA1">
        <w:rPr>
          <w:rFonts w:ascii="Times New Roman" w:eastAsia="Calibri" w:hAnsi="Times New Roman" w:cs="Times New Roman"/>
          <w:sz w:val="28"/>
          <w:szCs w:val="28"/>
          <w:lang w:val="x-none" w:eastAsia="en-US" w:bidi="ar-SA"/>
        </w:rPr>
        <w:t>used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 инфинитив глагола;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глаголы в наиболее употребительных формах страдательного залога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Simple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Passive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предлоги, употребляемые с глаголами в страдательном залоге;</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модальный глагол </w:t>
      </w:r>
      <w:r w:rsidRPr="00A53FA1">
        <w:rPr>
          <w:rFonts w:ascii="Times New Roman" w:eastAsia="Calibri" w:hAnsi="Times New Roman" w:cs="Times New Roman"/>
          <w:sz w:val="28"/>
          <w:szCs w:val="28"/>
          <w:lang w:val="x-none" w:eastAsia="en-US" w:bidi="ar-SA"/>
        </w:rPr>
        <w:t>might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наречия, совпадающие по форме с прилагательными (</w:t>
      </w:r>
      <w:r w:rsidRPr="00A53FA1">
        <w:rPr>
          <w:rFonts w:ascii="Times New Roman" w:eastAsia="Calibri" w:hAnsi="Times New Roman" w:cs="Times New Roman"/>
          <w:sz w:val="28"/>
          <w:szCs w:val="28"/>
          <w:lang w:val="x-none" w:eastAsia="en-US" w:bidi="ar-SA"/>
        </w:rPr>
        <w:t>fast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high</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early</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местоимения </w:t>
      </w:r>
      <w:r w:rsidRPr="00A53FA1">
        <w:rPr>
          <w:rFonts w:ascii="Times New Roman" w:eastAsia="Calibri" w:hAnsi="Times New Roman" w:cs="Times New Roman"/>
          <w:sz w:val="28"/>
          <w:szCs w:val="28"/>
          <w:lang w:val="x-none" w:eastAsia="en-US" w:bidi="ar-SA"/>
        </w:rPr>
        <w:t>other</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another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both</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all</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one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количественные числительные для обозначения больших чисел (до 1 000 000);</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5) владеть социокультурными знаниями и умениями: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обладать базовыми знаниями о социокультурном портрете и культурном наследии родной страны и страны (стран)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кратко представлять Россию и страну (страны) изучаемого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6) владеть компенсаторными умениями: использовать при чтении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аудировании языковую догадку, в том числе контекстуальную,</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7) участвовать в несложных учебных проектах с использованием материалов на английском языке с применением информационно-</w:t>
      </w:r>
      <w:r w:rsidRPr="00A53FA1">
        <w:rPr>
          <w:rFonts w:ascii="Times New Roman" w:eastAsia="Calibri" w:hAnsi="Times New Roman" w:cs="Times New Roman"/>
          <w:sz w:val="28"/>
          <w:szCs w:val="28"/>
          <w:lang w:val="ru-RU" w:eastAsia="en-US" w:bidi="ar-SA"/>
        </w:rPr>
        <w:t>коммуникативных технологий, соблюдая правила информационной безопасности при работе в сети Интернет;</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8) использовать иноязычные словари и справочники, в том числе информационно-справочные системы в электронной форме;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9) достигать взаимопонимания в процессе устного и письменного общения</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с носителями иностранного языка, с людьми другой культуры;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 xml:space="preserve">136.8.4.4. Предметные результаты освоения программы </w:t>
      </w:r>
      <w:r w:rsidRPr="00A53FA1">
        <w:rPr>
          <w:rFonts w:ascii="Times New Roman" w:eastAsia="Calibri" w:hAnsi="Times New Roman" w:cs="Times New Roman"/>
          <w:sz w:val="28"/>
          <w:szCs w:val="28"/>
          <w:lang w:val="ru-RU" w:eastAsia="en-US" w:bidi="ar-SA"/>
        </w:rPr>
        <w:t>по иностранному</w:t>
      </w:r>
      <w:r w:rsidRPr="00A53FA1">
        <w:rPr>
          <w:rFonts w:ascii="Times New Roman" w:eastAsia="Calibri" w:hAnsi="Times New Roman" w:cs="Times New Roman"/>
          <w:sz w:val="28"/>
          <w:szCs w:val="28"/>
          <w:lang w:val="ru-RU" w:eastAsia="en-US" w:bidi="ar-SA"/>
        </w:rPr>
        <w:t xml:space="preserve"> (английскому) языку к концу обучения в 8 классе: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 владеть основными видами речевой деятельности: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говорение: вести разные виды диалогов (диалог этикетного характера,</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стандартных ситуациях неофициального общения с вербальными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(или) зрительными опорами, с соблюдением норм речевого этикета, принятого</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стране (странах) изучаемого языка (до 7 реплик со стороны каждого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создавать разные виды монологических высказываний (описание,</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том числе характеристика, повествование (сообщение)) с вербальными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(объём – 9–10 фраз), излагать результаты выполненной проектной работы</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(объём – 9–10 фраз);</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от поставленной коммуникативной задачи: с пониманием основного содержания,</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с пониманием нужной (интересующей, запрашиваемой) </w:t>
      </w:r>
      <w:r w:rsidRPr="00A53FA1">
        <w:rPr>
          <w:rFonts w:ascii="Times New Roman" w:eastAsia="Calibri" w:hAnsi="Times New Roman" w:cs="Times New Roman"/>
          <w:sz w:val="28"/>
          <w:szCs w:val="28"/>
          <w:lang w:val="x-none" w:eastAsia="en-US" w:bidi="ar-SA"/>
        </w:rPr>
        <w:t>информации (время звучания текста (текстов) для аудирования – до 2 минут), прогнозировать содержание звучащего текста по началу сообщения;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 xml:space="preserve">110 слов), создавать небольшое письменное высказывание 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образц</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план</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таблиц</w:t>
      </w:r>
      <w:r w:rsidRPr="00A53FA1">
        <w:rPr>
          <w:rFonts w:ascii="Times New Roman" w:eastAsia="Calibri" w:hAnsi="Times New Roman" w:cs="Times New Roman"/>
          <w:sz w:val="28"/>
          <w:szCs w:val="28"/>
          <w:lang w:val="ru-RU" w:eastAsia="en-US" w:bidi="ar-SA"/>
        </w:rPr>
        <w:t>ы</w:t>
      </w:r>
      <w:r w:rsidRPr="00A53FA1">
        <w:rPr>
          <w:rFonts w:ascii="Times New Roman" w:eastAsia="Calibri" w:hAnsi="Times New Roman" w:cs="Times New Roman"/>
          <w:sz w:val="28"/>
          <w:szCs w:val="28"/>
          <w:lang w:val="x-none" w:eastAsia="en-US" w:bidi="ar-SA"/>
        </w:rPr>
        <w:t xml:space="preserve"> и (или) прочитанн</w:t>
      </w:r>
      <w:r w:rsidRPr="00A53FA1">
        <w:rPr>
          <w:rFonts w:ascii="Times New Roman" w:eastAsia="Calibri" w:hAnsi="Times New Roman" w:cs="Times New Roman"/>
          <w:sz w:val="28"/>
          <w:szCs w:val="28"/>
          <w:lang w:val="ru-RU" w:eastAsia="en-US" w:bidi="ar-SA"/>
        </w:rPr>
        <w:t>ого</w:t>
      </w:r>
      <w:r w:rsidRPr="00A53FA1">
        <w:rPr>
          <w:rFonts w:ascii="Times New Roman" w:eastAsia="Calibri" w:hAnsi="Times New Roman" w:cs="Times New Roman"/>
          <w:sz w:val="28"/>
          <w:szCs w:val="28"/>
          <w:lang w:val="x-none" w:eastAsia="en-US" w:bidi="ar-SA"/>
        </w:rPr>
        <w:t xml:space="preserve"> (прослушанн</w:t>
      </w:r>
      <w:r w:rsidRPr="00A53FA1">
        <w:rPr>
          <w:rFonts w:ascii="Times New Roman" w:eastAsia="Calibri" w:hAnsi="Times New Roman" w:cs="Times New Roman"/>
          <w:sz w:val="28"/>
          <w:szCs w:val="28"/>
          <w:lang w:val="ru-RU" w:eastAsia="en-US" w:bidi="ar-SA"/>
        </w:rPr>
        <w:t>ого)</w:t>
      </w:r>
      <w:r w:rsidRPr="00A53FA1">
        <w:rPr>
          <w:rFonts w:ascii="Times New Roman" w:eastAsia="Calibri" w:hAnsi="Times New Roman" w:cs="Times New Roman"/>
          <w:sz w:val="28"/>
          <w:szCs w:val="28"/>
          <w:lang w:val="x-none" w:eastAsia="en-US" w:bidi="ar-SA"/>
        </w:rPr>
        <w:t xml:space="preserve"> текст</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xml:space="preserve"> (объём</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высказывания – до 110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2) владеть фонетическими навыками: различать на слух,</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владеть пунктуационными навыками: использовать точку, вопросительный</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и восклицательный знаки в конце предложения, запятую при </w:t>
      </w:r>
      <w:r w:rsidRPr="00A53FA1">
        <w:rPr>
          <w:rFonts w:ascii="Times New Roman" w:eastAsia="Calibri" w:hAnsi="Times New Roman" w:cs="Times New Roman"/>
          <w:sz w:val="28"/>
          <w:szCs w:val="28"/>
          <w:lang w:val="x-none" w:eastAsia="en-US" w:bidi="ar-SA"/>
        </w:rPr>
        <w:t>перечислении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обращении, апостроф, пунктуационно правильно оформлять электронное сообщение личного характера;</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3) распознавать в устной речи и письменном тексте 1250 лексических единиц (слов, словосочетаний, речевых клише) и правильно употреблять в устной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письменной речи 1050 лексических единиц, обслуживающих ситуации общения</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рамках тематического содержания, с соблюдением существующих норм лексической сочетаемости;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53FA1">
        <w:rPr>
          <w:rFonts w:ascii="Times New Roman" w:eastAsia="Calibri" w:hAnsi="Times New Roman" w:cs="Times New Roman"/>
          <w:sz w:val="28"/>
          <w:szCs w:val="28"/>
          <w:lang w:val="x-none" w:eastAsia="en-US" w:bidi="ar-SA"/>
        </w:rPr>
        <w:t>ity</w:t>
      </w:r>
      <w:r w:rsidRPr="00A53FA1">
        <w:rPr>
          <w:rFonts w:ascii="Times New Roman" w:eastAsia="Calibri" w:hAnsi="Times New Roman" w:cs="Times New Roman"/>
          <w:sz w:val="28"/>
          <w:szCs w:val="28"/>
          <w:lang w:val="x-none" w:eastAsia="en-US" w:bidi="ar-SA"/>
        </w:rPr>
        <w:t>, -</w:t>
      </w:r>
      <w:r w:rsidRPr="00A53FA1">
        <w:rPr>
          <w:rFonts w:ascii="Times New Roman" w:eastAsia="Calibri" w:hAnsi="Times New Roman" w:cs="Times New Roman"/>
          <w:sz w:val="28"/>
          <w:szCs w:val="28"/>
          <w:lang w:val="x-none" w:eastAsia="en-US" w:bidi="ar-SA"/>
        </w:rPr>
        <w:t>ship</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ance</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ence</w:t>
      </w:r>
      <w:r w:rsidRPr="00A53FA1">
        <w:rPr>
          <w:rFonts w:ascii="Times New Roman" w:eastAsia="Calibri" w:hAnsi="Times New Roman" w:cs="Times New Roman"/>
          <w:sz w:val="28"/>
          <w:szCs w:val="28"/>
          <w:lang w:val="x-none" w:eastAsia="en-US" w:bidi="ar-SA"/>
        </w:rPr>
        <w:t xml:space="preserve">, имена прилагательные с помощью префикса </w:t>
      </w:r>
      <w:r w:rsidRPr="00A53FA1">
        <w:rPr>
          <w:rFonts w:ascii="Times New Roman" w:eastAsia="Calibri" w:hAnsi="Times New Roman" w:cs="Times New Roman"/>
          <w:sz w:val="28"/>
          <w:szCs w:val="28"/>
          <w:lang w:val="x-none" w:eastAsia="en-US" w:bidi="ar-SA"/>
        </w:rPr>
        <w:t>inter</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walk</w:t>
      </w:r>
      <w:r w:rsidRPr="00A53FA1">
        <w:rPr>
          <w:rFonts w:ascii="Times New Roman" w:eastAsia="Calibri" w:hAnsi="Times New Roman" w:cs="Times New Roman"/>
          <w:sz w:val="28"/>
          <w:szCs w:val="28"/>
          <w:lang w:val="x-none" w:eastAsia="en-US" w:bidi="ar-SA"/>
        </w:rPr>
        <w:t xml:space="preserve"> – a </w:t>
      </w:r>
      <w:r w:rsidRPr="00A53FA1">
        <w:rPr>
          <w:rFonts w:ascii="Times New Roman" w:eastAsia="Calibri" w:hAnsi="Times New Roman" w:cs="Times New Roman"/>
          <w:sz w:val="28"/>
          <w:szCs w:val="28"/>
          <w:lang w:val="x-none" w:eastAsia="en-US" w:bidi="ar-SA"/>
        </w:rPr>
        <w:t>walk</w:t>
      </w:r>
      <w:r w:rsidRPr="00A53FA1">
        <w:rPr>
          <w:rFonts w:ascii="Times New Roman" w:eastAsia="Calibri" w:hAnsi="Times New Roman" w:cs="Times New Roman"/>
          <w:sz w:val="28"/>
          <w:szCs w:val="28"/>
          <w:lang w:val="x-none" w:eastAsia="en-US" w:bidi="ar-SA"/>
        </w:rPr>
        <w:t>), глагол от имени существительного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(a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 имя существительное от прилагательного (</w:t>
      </w:r>
      <w:r w:rsidRPr="00A53FA1">
        <w:rPr>
          <w:rFonts w:ascii="Times New Roman" w:eastAsia="Calibri" w:hAnsi="Times New Roman" w:cs="Times New Roman"/>
          <w:sz w:val="28"/>
          <w:szCs w:val="28"/>
          <w:lang w:val="x-none" w:eastAsia="en-US" w:bidi="ar-SA"/>
        </w:rPr>
        <w:t>rich</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the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rich</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предложения со сложным дополнением (</w:t>
      </w:r>
      <w:r w:rsidRPr="00A53FA1">
        <w:rPr>
          <w:rFonts w:ascii="Times New Roman" w:eastAsia="Calibri" w:hAnsi="Times New Roman" w:cs="Times New Roman"/>
          <w:sz w:val="28"/>
          <w:szCs w:val="28"/>
          <w:lang w:val="x-none" w:eastAsia="en-US" w:bidi="ar-SA"/>
        </w:rPr>
        <w:t>Complex</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Object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все типы вопросительных предложений в </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Perfect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повествовательные (утвердительные и отрицательные), вопросительные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побудительные предложения в косвенной речи в настоящем и прошедшем времени;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согласование времён в рамках сложного предложения;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согласование подлежащего, выраженного собирательным существительным (</w:t>
      </w:r>
      <w:r w:rsidRPr="00A53FA1">
        <w:rPr>
          <w:rFonts w:ascii="Times New Roman" w:eastAsia="Calibri" w:hAnsi="Times New Roman" w:cs="Times New Roman"/>
          <w:sz w:val="28"/>
          <w:szCs w:val="28"/>
          <w:lang w:val="x-none" w:eastAsia="en-US" w:bidi="ar-SA"/>
        </w:rPr>
        <w:t>family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police</w:t>
      </w:r>
      <w:r w:rsidRPr="00A53FA1">
        <w:rPr>
          <w:rFonts w:ascii="Times New Roman" w:eastAsia="Calibri" w:hAnsi="Times New Roman" w:cs="Times New Roman"/>
          <w:sz w:val="28"/>
          <w:szCs w:val="28"/>
          <w:lang w:val="x-none" w:eastAsia="en-US" w:bidi="ar-SA"/>
        </w:rPr>
        <w:t>), со сказуемым;</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конструкции с глаголами на -</w:t>
      </w:r>
      <w:r w:rsidRPr="00A53FA1">
        <w:rPr>
          <w:rFonts w:ascii="Times New Roman" w:eastAsia="Calibri" w:hAnsi="Times New Roman" w:cs="Times New Roman"/>
          <w:sz w:val="28"/>
          <w:szCs w:val="28"/>
          <w:lang w:val="x-none" w:eastAsia="en-US" w:bidi="ar-SA"/>
        </w:rPr>
        <w:t>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love</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hate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doing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something</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конструкции, содержащие глаголы-связки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be</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look</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feel</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seem</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конструкции </w:t>
      </w:r>
      <w:r w:rsidRPr="00A53FA1">
        <w:rPr>
          <w:rFonts w:ascii="Times New Roman" w:eastAsia="Calibri" w:hAnsi="Times New Roman" w:cs="Times New Roman"/>
          <w:sz w:val="28"/>
          <w:szCs w:val="28"/>
          <w:lang w:val="x-none" w:eastAsia="en-US" w:bidi="ar-SA"/>
        </w:rPr>
        <w:t>be</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get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used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do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something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be</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get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used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doing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something</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конструкцию </w:t>
      </w:r>
      <w:r w:rsidRPr="00A53FA1">
        <w:rPr>
          <w:rFonts w:ascii="Times New Roman" w:eastAsia="Calibri" w:hAnsi="Times New Roman" w:cs="Times New Roman"/>
          <w:sz w:val="28"/>
          <w:szCs w:val="28"/>
          <w:lang w:val="x-none" w:eastAsia="en-US" w:bidi="ar-SA"/>
        </w:rPr>
        <w:t>both</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and</w:t>
      </w:r>
      <w:r w:rsidRPr="00A53FA1">
        <w:rPr>
          <w:rFonts w:ascii="Times New Roman" w:eastAsia="Calibri" w:hAnsi="Times New Roman" w:cs="Times New Roman"/>
          <w:sz w:val="28"/>
          <w:szCs w:val="28"/>
          <w:lang w:val="x-none" w:eastAsia="en-US" w:bidi="ar-SA"/>
        </w:rPr>
        <w:t xml:space="preserve"> …;</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конструкции c глаголами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stop</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remember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forget</w:t>
      </w:r>
      <w:r w:rsidRPr="00A53FA1">
        <w:rPr>
          <w:rFonts w:ascii="Times New Roman" w:eastAsia="Calibri" w:hAnsi="Times New Roman" w:cs="Times New Roman"/>
          <w:sz w:val="28"/>
          <w:szCs w:val="28"/>
          <w:lang w:val="x-none" w:eastAsia="en-US" w:bidi="ar-SA"/>
        </w:rPr>
        <w:t xml:space="preserve"> (разница в значении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stop</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doing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smth</w:t>
      </w:r>
      <w:r w:rsidRPr="00A53FA1">
        <w:rPr>
          <w:rFonts w:ascii="Times New Roman" w:eastAsia="Calibri" w:hAnsi="Times New Roman" w:cs="Times New Roman"/>
          <w:sz w:val="28"/>
          <w:szCs w:val="28"/>
          <w:lang w:val="x-none" w:eastAsia="en-US" w:bidi="ar-SA"/>
        </w:rPr>
        <w:t xml:space="preserve"> и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stop</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do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smth</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глаголы в видовременных формах действительного залога в изъявительном наклонении (</w:t>
      </w:r>
      <w:r w:rsidRPr="00A53FA1">
        <w:rPr>
          <w:rFonts w:ascii="Times New Roman" w:eastAsia="Calibri" w:hAnsi="Times New Roman" w:cs="Times New Roman"/>
          <w:sz w:val="28"/>
          <w:szCs w:val="28"/>
          <w:lang w:val="x-none" w:eastAsia="en-US" w:bidi="ar-SA"/>
        </w:rPr>
        <w:t>Past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Perfect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Perfect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Continuous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Tense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Future-in-the-Past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модальные глаголы в косвенной речи в настоящем и прошедшем времени;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неличные формы глагола (инфинитив, герундий, причастия настоящего</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и прошедшего времени);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наречия </w:t>
      </w:r>
      <w:r w:rsidRPr="00A53FA1">
        <w:rPr>
          <w:rFonts w:ascii="Times New Roman" w:eastAsia="Calibri" w:hAnsi="Times New Roman" w:cs="Times New Roman"/>
          <w:sz w:val="28"/>
          <w:szCs w:val="28"/>
          <w:lang w:val="x-none" w:eastAsia="en-US" w:bidi="ar-SA"/>
        </w:rPr>
        <w:t>too</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enough</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отрицательные местоимения </w:t>
      </w:r>
      <w:r w:rsidRPr="00A53FA1">
        <w:rPr>
          <w:rFonts w:ascii="Times New Roman" w:eastAsia="Calibri" w:hAnsi="Times New Roman" w:cs="Times New Roman"/>
          <w:sz w:val="28"/>
          <w:szCs w:val="28"/>
          <w:lang w:val="x-none" w:eastAsia="en-US" w:bidi="ar-SA"/>
        </w:rPr>
        <w:t>no</w:t>
      </w:r>
      <w:r w:rsidRPr="00A53FA1">
        <w:rPr>
          <w:rFonts w:ascii="Times New Roman" w:eastAsia="Calibri" w:hAnsi="Times New Roman" w:cs="Times New Roman"/>
          <w:sz w:val="28"/>
          <w:szCs w:val="28"/>
          <w:lang w:val="x-none" w:eastAsia="en-US" w:bidi="ar-SA"/>
        </w:rPr>
        <w:t xml:space="preserve"> (и его производные </w:t>
      </w:r>
      <w:r w:rsidRPr="00A53FA1">
        <w:rPr>
          <w:rFonts w:ascii="Times New Roman" w:eastAsia="Calibri" w:hAnsi="Times New Roman" w:cs="Times New Roman"/>
          <w:sz w:val="28"/>
          <w:szCs w:val="28"/>
          <w:lang w:val="x-none" w:eastAsia="en-US" w:bidi="ar-SA"/>
        </w:rPr>
        <w:t>nobody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nothing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etc</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none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5) владеть социокультурными знаниями и умениями: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оказывать помощь иностранным гостям в ситуациях повседневного общения (объяснить местонахождение объекта, сообщить возможный маршрут);</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6) владеть компенсаторными умениями: использовать при чтении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аудировании языковую, в том числе контекстуальную, догадку,</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10) использовать иноязычные словари и справочники,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том числе информационно-справочные системы в электронной форме;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11) достигать взаимопонимания в процессе устного и письменного общения с носителями иностранного языка, людьми другой культуры;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 xml:space="preserve">136.8.4.5. Предметные результаты освоения программы </w:t>
      </w:r>
      <w:r w:rsidRPr="00A53FA1">
        <w:rPr>
          <w:rFonts w:ascii="Times New Roman" w:eastAsia="Calibri" w:hAnsi="Times New Roman" w:cs="Times New Roman"/>
          <w:sz w:val="28"/>
          <w:szCs w:val="28"/>
          <w:lang w:val="ru-RU" w:eastAsia="en-US" w:bidi="ar-SA"/>
        </w:rPr>
        <w:t>по иностранному</w:t>
      </w:r>
      <w:r w:rsidRPr="00A53FA1">
        <w:rPr>
          <w:rFonts w:ascii="Times New Roman" w:eastAsia="Calibri" w:hAnsi="Times New Roman" w:cs="Times New Roman"/>
          <w:sz w:val="28"/>
          <w:szCs w:val="28"/>
          <w:lang w:val="ru-RU" w:eastAsia="en-US" w:bidi="ar-SA"/>
        </w:rPr>
        <w:t xml:space="preserve"> (английскому) языку к концу обучения в 9 классе: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 владеть основными видами речевой деятельности: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говорение: вести комбинированный диалог, включающий различные виды диалогов (диалог этикетного характера, диалог</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побуждение к действию,</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диалог-расспрос), диалог</w:t>
      </w:r>
      <w:r w:rsidRPr="00A53FA1">
        <w:rPr>
          <w:rFonts w:ascii="Times New Roman" w:eastAsia="Calibri" w:hAnsi="Times New Roman" w:cs="Times New Roman"/>
          <w:sz w:val="28"/>
          <w:szCs w:val="28"/>
          <w:lang w:val="ru-RU" w:eastAsia="en-US" w:bidi="ar-SA"/>
        </w:rPr>
        <w:t>-</w:t>
      </w:r>
      <w:r w:rsidRPr="00A53FA1">
        <w:rPr>
          <w:rFonts w:ascii="Times New Roman" w:eastAsia="Calibri" w:hAnsi="Times New Roman" w:cs="Times New Roman"/>
          <w:sz w:val="28"/>
          <w:szCs w:val="28"/>
          <w:lang w:val="x-none" w:eastAsia="en-US" w:bidi="ar-SA"/>
        </w:rPr>
        <w:t xml:space="preserve">обмен мнениями в рамках тематического содержания речи в стандартных ситуациях неофициального общения с </w:t>
      </w:r>
      <w:r w:rsidRPr="00A53FA1">
        <w:rPr>
          <w:rFonts w:ascii="Times New Roman" w:eastAsia="Calibri" w:hAnsi="Times New Roman" w:cs="Times New Roman"/>
          <w:sz w:val="28"/>
          <w:szCs w:val="28"/>
          <w:lang w:val="x-none" w:eastAsia="en-US" w:bidi="ar-SA"/>
        </w:rPr>
        <w:t>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создавать разные виды монологических высказываний (описание,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том числе характеристика, повествование (сообщение), рассуждение)</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в них информацию, обобщать и оценивать полученную при чтении информацию;</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 xml:space="preserve">120 слов), создавать небольшое письменное высказывание с </w:t>
      </w:r>
      <w:r w:rsidRPr="00A53FA1">
        <w:rPr>
          <w:rFonts w:ascii="Times New Roman" w:eastAsia="Calibri" w:hAnsi="Times New Roman" w:cs="Times New Roman"/>
          <w:sz w:val="28"/>
          <w:szCs w:val="28"/>
          <w:lang w:val="ru-RU" w:eastAsia="en-US" w:bidi="ar-SA"/>
        </w:rPr>
        <w:t>использованием</w:t>
      </w:r>
      <w:r w:rsidRPr="00A53FA1">
        <w:rPr>
          <w:rFonts w:ascii="Times New Roman" w:eastAsia="Calibri" w:hAnsi="Times New Roman" w:cs="Times New Roman"/>
          <w:sz w:val="28"/>
          <w:szCs w:val="28"/>
          <w:lang w:val="x-none" w:eastAsia="en-US" w:bidi="ar-SA"/>
        </w:rPr>
        <w:t xml:space="preserve"> образц</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план</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таблиц</w:t>
      </w:r>
      <w:r w:rsidRPr="00A53FA1">
        <w:rPr>
          <w:rFonts w:ascii="Times New Roman" w:eastAsia="Calibri" w:hAnsi="Times New Roman" w:cs="Times New Roman"/>
          <w:sz w:val="28"/>
          <w:szCs w:val="28"/>
          <w:lang w:val="ru-RU" w:eastAsia="en-US" w:bidi="ar-SA"/>
        </w:rPr>
        <w:t>ы</w:t>
      </w:r>
      <w:r w:rsidRPr="00A53FA1">
        <w:rPr>
          <w:rFonts w:ascii="Times New Roman" w:eastAsia="Calibri" w:hAnsi="Times New Roman" w:cs="Times New Roman"/>
          <w:sz w:val="28"/>
          <w:szCs w:val="28"/>
          <w:lang w:val="x-none" w:eastAsia="en-US" w:bidi="ar-SA"/>
        </w:rPr>
        <w:t>, прочитанн</w:t>
      </w:r>
      <w:r w:rsidRPr="00A53FA1">
        <w:rPr>
          <w:rFonts w:ascii="Times New Roman" w:eastAsia="Calibri" w:hAnsi="Times New Roman" w:cs="Times New Roman"/>
          <w:sz w:val="28"/>
          <w:szCs w:val="28"/>
          <w:lang w:val="ru-RU" w:eastAsia="en-US" w:bidi="ar-SA"/>
        </w:rPr>
        <w:t>ого</w:t>
      </w:r>
      <w:r w:rsidRPr="00A53FA1">
        <w:rPr>
          <w:rFonts w:ascii="Times New Roman" w:eastAsia="Calibri" w:hAnsi="Times New Roman" w:cs="Times New Roman"/>
          <w:sz w:val="28"/>
          <w:szCs w:val="28"/>
          <w:lang w:val="x-none" w:eastAsia="en-US" w:bidi="ar-SA"/>
        </w:rPr>
        <w:t xml:space="preserve"> (прослушанн</w:t>
      </w:r>
      <w:r w:rsidRPr="00A53FA1">
        <w:rPr>
          <w:rFonts w:ascii="Times New Roman" w:eastAsia="Calibri" w:hAnsi="Times New Roman" w:cs="Times New Roman"/>
          <w:sz w:val="28"/>
          <w:szCs w:val="28"/>
          <w:lang w:val="ru-RU" w:eastAsia="en-US" w:bidi="ar-SA"/>
        </w:rPr>
        <w:t>ого)</w:t>
      </w:r>
      <w:r w:rsidRPr="00A53FA1">
        <w:rPr>
          <w:rFonts w:ascii="Times New Roman" w:eastAsia="Calibri" w:hAnsi="Times New Roman" w:cs="Times New Roman"/>
          <w:sz w:val="28"/>
          <w:szCs w:val="28"/>
          <w:lang w:val="x-none" w:eastAsia="en-US" w:bidi="ar-SA"/>
        </w:rPr>
        <w:t xml:space="preserve"> текст</w:t>
      </w:r>
      <w:r w:rsidRPr="00A53FA1">
        <w:rPr>
          <w:rFonts w:ascii="Times New Roman" w:eastAsia="Calibri" w:hAnsi="Times New Roman" w:cs="Times New Roman"/>
          <w:sz w:val="28"/>
          <w:szCs w:val="28"/>
          <w:lang w:val="ru-RU" w:eastAsia="en-US" w:bidi="ar-SA"/>
        </w:rPr>
        <w:t>а</w:t>
      </w:r>
      <w:r w:rsidRPr="00A53FA1">
        <w:rPr>
          <w:rFonts w:ascii="Times New Roman" w:eastAsia="Calibri" w:hAnsi="Times New Roman" w:cs="Times New Roman"/>
          <w:sz w:val="28"/>
          <w:szCs w:val="28"/>
          <w:lang w:val="x-none" w:eastAsia="en-US" w:bidi="ar-SA"/>
        </w:rPr>
        <w:t xml:space="preserve"> (объём высказывания – до 120 слов), заполнять </w:t>
      </w:r>
      <w:r w:rsidRPr="00A53FA1">
        <w:rPr>
          <w:rFonts w:ascii="Times New Roman" w:eastAsia="Calibri" w:hAnsi="Times New Roman" w:cs="Times New Roman"/>
          <w:sz w:val="28"/>
          <w:szCs w:val="28"/>
          <w:lang w:val="x-none" w:eastAsia="en-US" w:bidi="ar-SA"/>
        </w:rPr>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2) владеть фонетическими навыками: различать на слух,</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владеть орфографическими навыками: правильно писать изученные слова;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 xml:space="preserve">3) распознавать в </w:t>
      </w:r>
      <w:r w:rsidRPr="00A53FA1">
        <w:rPr>
          <w:rFonts w:ascii="Times New Roman" w:eastAsia="Calibri" w:hAnsi="Times New Roman" w:cs="Times New Roman"/>
          <w:sz w:val="28"/>
          <w:szCs w:val="28"/>
          <w:lang w:val="ru-RU" w:eastAsia="en-US" w:bidi="ar-SA"/>
        </w:rPr>
        <w:t>усной</w:t>
      </w:r>
      <w:r w:rsidRPr="00A53FA1">
        <w:rPr>
          <w:rFonts w:ascii="Times New Roman" w:eastAsia="Calibri" w:hAnsi="Times New Roman" w:cs="Times New Roman"/>
          <w:sz w:val="28"/>
          <w:szCs w:val="28"/>
          <w:lang w:val="ru-RU" w:eastAsia="en-US" w:bidi="ar-SA"/>
        </w:rPr>
        <w:t xml:space="preserve"> речи и письменном тексте 1350 лексических единиц (слов, словосочетаний, речевых клише) и правильно употреблять в устной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A53FA1">
        <w:rPr>
          <w:rFonts w:ascii="Times New Roman" w:eastAsia="Calibri" w:hAnsi="Times New Roman" w:cs="Times New Roman"/>
          <w:sz w:val="28"/>
          <w:szCs w:val="28"/>
          <w:lang w:val="x-none" w:eastAsia="en-US" w:bidi="ar-SA"/>
        </w:rPr>
        <w:t>under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over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dis</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mis</w:t>
      </w:r>
      <w:r w:rsidRPr="00A53FA1">
        <w:rPr>
          <w:rFonts w:ascii="Times New Roman" w:eastAsia="Calibri" w:hAnsi="Times New Roman" w:cs="Times New Roman"/>
          <w:sz w:val="28"/>
          <w:szCs w:val="28"/>
          <w:lang w:val="x-none" w:eastAsia="en-US" w:bidi="ar-SA"/>
        </w:rPr>
        <w:t>-, имена прилагательные с помощью суффиксов -</w:t>
      </w:r>
      <w:r w:rsidRPr="00A53FA1">
        <w:rPr>
          <w:rFonts w:ascii="Times New Roman" w:eastAsia="Calibri" w:hAnsi="Times New Roman" w:cs="Times New Roman"/>
          <w:sz w:val="28"/>
          <w:szCs w:val="28"/>
          <w:lang w:val="x-none" w:eastAsia="en-US" w:bidi="ar-SA"/>
        </w:rPr>
        <w:t>able</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ible</w:t>
      </w:r>
      <w:r w:rsidRPr="00A53FA1">
        <w:rPr>
          <w:rFonts w:ascii="Times New Roman" w:eastAsia="Calibri" w:hAnsi="Times New Roman" w:cs="Times New Roman"/>
          <w:sz w:val="28"/>
          <w:szCs w:val="28"/>
          <w:lang w:val="x-none" w:eastAsia="en-US" w:bidi="ar-SA"/>
        </w:rPr>
        <w:t xml:space="preserve">, имена существительные с помощью отрицательных префиксов </w:t>
      </w:r>
      <w:r w:rsidRPr="00A53FA1">
        <w:rPr>
          <w:rFonts w:ascii="Times New Roman" w:eastAsia="Calibri" w:hAnsi="Times New Roman" w:cs="Times New Roman"/>
          <w:sz w:val="28"/>
          <w:szCs w:val="28"/>
          <w:lang w:val="x-none" w:eastAsia="en-US" w:bidi="ar-SA"/>
        </w:rPr>
        <w:t>in</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im</w:t>
      </w:r>
      <w:r w:rsidRPr="00A53FA1">
        <w:rPr>
          <w:rFonts w:ascii="Times New Roman" w:eastAsia="Calibri" w:hAnsi="Times New Roman" w:cs="Times New Roman"/>
          <w:sz w:val="28"/>
          <w:szCs w:val="28"/>
          <w:lang w:val="x-none" w:eastAsia="en-US" w:bidi="ar-SA"/>
        </w:rPr>
        <w:t>-, сложное прилагательное путём соединения основы числительного с основой существительного с добавлением суффикса -</w:t>
      </w:r>
      <w:r w:rsidRPr="00A53FA1">
        <w:rPr>
          <w:rFonts w:ascii="Times New Roman" w:eastAsia="Calibri" w:hAnsi="Times New Roman" w:cs="Times New Roman"/>
          <w:sz w:val="28"/>
          <w:szCs w:val="28"/>
          <w:lang w:val="x-none" w:eastAsia="en-US" w:bidi="ar-SA"/>
        </w:rPr>
        <w:t>ed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eight-legged</w:t>
      </w:r>
      <w:r w:rsidRPr="00A53FA1">
        <w:rPr>
          <w:rFonts w:ascii="Times New Roman" w:eastAsia="Calibri" w:hAnsi="Times New Roman" w:cs="Times New Roman"/>
          <w:sz w:val="28"/>
          <w:szCs w:val="28"/>
          <w:lang w:val="x-none" w:eastAsia="en-US" w:bidi="ar-SA"/>
        </w:rPr>
        <w:t xml:space="preserve">), сложное существительное путём соединения основ </w:t>
      </w:r>
      <w:r w:rsidRPr="00A53FA1">
        <w:rPr>
          <w:rFonts w:ascii="Times New Roman" w:eastAsia="Calibri" w:hAnsi="Times New Roman" w:cs="Times New Roman"/>
          <w:sz w:val="28"/>
          <w:szCs w:val="28"/>
          <w:lang w:val="x-none" w:eastAsia="en-US" w:bidi="ar-SA"/>
        </w:rPr>
        <w:t>существительного с предлогом</w:t>
      </w:r>
      <w:r>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w:t>
      </w:r>
      <w:r w:rsidRPr="00A53FA1">
        <w:rPr>
          <w:rFonts w:ascii="Times New Roman" w:eastAsia="Calibri" w:hAnsi="Times New Roman" w:cs="Times New Roman"/>
          <w:sz w:val="28"/>
          <w:szCs w:val="28"/>
          <w:lang w:val="x-none" w:eastAsia="en-US" w:bidi="ar-SA"/>
        </w:rPr>
        <w:t>mother-in-law</w:t>
      </w:r>
      <w:r w:rsidRPr="00A53FA1">
        <w:rPr>
          <w:rFonts w:ascii="Times New Roman" w:eastAsia="Calibri" w:hAnsi="Times New Roman" w:cs="Times New Roman"/>
          <w:sz w:val="28"/>
          <w:szCs w:val="28"/>
          <w:lang w:val="x-none" w:eastAsia="en-US" w:bidi="ar-SA"/>
        </w:rPr>
        <w:t>), сложное прилагательное путём соединения основы прилагательного с основой причастия I (</w:t>
      </w:r>
      <w:r w:rsidRPr="00A53FA1">
        <w:rPr>
          <w:rFonts w:ascii="Times New Roman" w:eastAsia="Calibri" w:hAnsi="Times New Roman" w:cs="Times New Roman"/>
          <w:sz w:val="28"/>
          <w:szCs w:val="28"/>
          <w:lang w:val="x-none" w:eastAsia="en-US" w:bidi="ar-SA"/>
        </w:rPr>
        <w:t>nice-looking</w:t>
      </w:r>
      <w:r w:rsidRPr="00A53FA1">
        <w:rPr>
          <w:rFonts w:ascii="Times New Roman" w:eastAsia="Calibri" w:hAnsi="Times New Roman" w:cs="Times New Roman"/>
          <w:sz w:val="28"/>
          <w:szCs w:val="28"/>
          <w:lang w:val="x-none" w:eastAsia="en-US" w:bidi="ar-SA"/>
        </w:rPr>
        <w:t>), сложное прилагательное путём соединения наречия с основой причастия II (</w:t>
      </w:r>
      <w:r w:rsidRPr="00A53FA1">
        <w:rPr>
          <w:rFonts w:ascii="Times New Roman" w:eastAsia="Calibri" w:hAnsi="Times New Roman" w:cs="Times New Roman"/>
          <w:sz w:val="28"/>
          <w:szCs w:val="28"/>
          <w:lang w:val="x-none" w:eastAsia="en-US" w:bidi="ar-SA"/>
        </w:rPr>
        <w:t>well-behaved</w:t>
      </w:r>
      <w:r w:rsidRPr="00A53FA1">
        <w:rPr>
          <w:rFonts w:ascii="Times New Roman" w:eastAsia="Calibri" w:hAnsi="Times New Roman" w:cs="Times New Roman"/>
          <w:sz w:val="28"/>
          <w:szCs w:val="28"/>
          <w:lang w:val="x-none" w:eastAsia="en-US" w:bidi="ar-SA"/>
        </w:rPr>
        <w:t>), глагол от прилагательного (</w:t>
      </w:r>
      <w:r w:rsidRPr="00A53FA1">
        <w:rPr>
          <w:rFonts w:ascii="Times New Roman" w:eastAsia="Calibri" w:hAnsi="Times New Roman" w:cs="Times New Roman"/>
          <w:sz w:val="28"/>
          <w:szCs w:val="28"/>
          <w:lang w:val="x-none" w:eastAsia="en-US" w:bidi="ar-SA"/>
        </w:rPr>
        <w:t>cool</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cool</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 различные средства связи в тексте для обеспечения логичности</w:t>
      </w:r>
      <w:r w:rsidRPr="00A53FA1">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x-none" w:eastAsia="en-US" w:bidi="ar-SA"/>
        </w:rPr>
        <w:t>и целостности высказывания;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4) понимать особенности структуры простых и сложных предложений</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различных коммуникативных типов предложений английского языка;</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распознавать и употреблять в устной и письменной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предложения со сложным дополнением (</w:t>
      </w:r>
      <w:r w:rsidRPr="00A53FA1">
        <w:rPr>
          <w:rFonts w:ascii="Times New Roman" w:eastAsia="Calibri" w:hAnsi="Times New Roman" w:cs="Times New Roman"/>
          <w:sz w:val="28"/>
          <w:szCs w:val="28"/>
          <w:lang w:val="x-none" w:eastAsia="en-US" w:bidi="ar-SA"/>
        </w:rPr>
        <w:t>Complex</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Object</w:t>
      </w:r>
      <w:r w:rsidRPr="00A53FA1">
        <w:rPr>
          <w:rFonts w:ascii="Times New Roman" w:eastAsia="Calibri" w:hAnsi="Times New Roman" w:cs="Times New Roman"/>
          <w:sz w:val="28"/>
          <w:szCs w:val="28"/>
          <w:lang w:val="x-none" w:eastAsia="en-US" w:bidi="ar-SA"/>
        </w:rPr>
        <w:t>)</w:t>
      </w:r>
      <w:r w:rsidR="00671577">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 xml:space="preserve">(I </w:t>
      </w:r>
      <w:r w:rsidRPr="00A53FA1">
        <w:rPr>
          <w:rFonts w:ascii="Times New Roman" w:eastAsia="Calibri" w:hAnsi="Times New Roman" w:cs="Times New Roman"/>
          <w:sz w:val="28"/>
          <w:szCs w:val="28"/>
          <w:lang w:val="x-none" w:eastAsia="en-US" w:bidi="ar-SA"/>
        </w:rPr>
        <w:t>want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to</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have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my</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hair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cut</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предложения с I </w:t>
      </w:r>
      <w:r w:rsidRPr="00A53FA1">
        <w:rPr>
          <w:rFonts w:ascii="Times New Roman" w:eastAsia="Calibri" w:hAnsi="Times New Roman" w:cs="Times New Roman"/>
          <w:sz w:val="28"/>
          <w:szCs w:val="28"/>
          <w:lang w:val="x-none" w:eastAsia="en-US" w:bidi="ar-SA"/>
        </w:rPr>
        <w:t>wish</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условные предложения нереального характера (</w:t>
      </w:r>
      <w:r w:rsidRPr="00A53FA1">
        <w:rPr>
          <w:rFonts w:ascii="Times New Roman" w:eastAsia="Calibri" w:hAnsi="Times New Roman" w:cs="Times New Roman"/>
          <w:sz w:val="28"/>
          <w:szCs w:val="28"/>
          <w:lang w:val="x-none" w:eastAsia="en-US" w:bidi="ar-SA"/>
        </w:rPr>
        <w:t>Conditional</w:t>
      </w:r>
      <w:r w:rsidRPr="00A53FA1">
        <w:rPr>
          <w:rFonts w:ascii="Times New Roman" w:eastAsia="Calibri" w:hAnsi="Times New Roman" w:cs="Times New Roman"/>
          <w:sz w:val="28"/>
          <w:szCs w:val="28"/>
          <w:lang w:val="x-none" w:eastAsia="en-US" w:bidi="ar-SA"/>
        </w:rPr>
        <w:t xml:space="preserve"> II);</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конструкцию для выражения предпочтения I </w:t>
      </w:r>
      <w:r w:rsidRPr="00A53FA1">
        <w:rPr>
          <w:rFonts w:ascii="Times New Roman" w:eastAsia="Calibri" w:hAnsi="Times New Roman" w:cs="Times New Roman"/>
          <w:sz w:val="28"/>
          <w:szCs w:val="28"/>
          <w:lang w:val="x-none" w:eastAsia="en-US" w:bidi="ar-SA"/>
        </w:rPr>
        <w:t>prefer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I’d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prefer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I’d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rather</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предложения с конструкцией </w:t>
      </w:r>
      <w:r w:rsidRPr="00A53FA1">
        <w:rPr>
          <w:rFonts w:ascii="Times New Roman" w:eastAsia="Calibri" w:hAnsi="Times New Roman" w:cs="Times New Roman"/>
          <w:sz w:val="28"/>
          <w:szCs w:val="28"/>
          <w:lang w:val="x-none" w:eastAsia="en-US" w:bidi="ar-SA"/>
        </w:rPr>
        <w:t>either</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or</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neither</w:t>
      </w:r>
      <w:r w:rsidRPr="00A53FA1">
        <w:rPr>
          <w:rFonts w:ascii="Times New Roman" w:eastAsia="Calibri" w:hAnsi="Times New Roman" w:cs="Times New Roman"/>
          <w:sz w:val="28"/>
          <w:szCs w:val="28"/>
          <w:lang w:val="x-none" w:eastAsia="en-US" w:bidi="ar-SA"/>
        </w:rPr>
        <w:t xml:space="preserve"> … </w:t>
      </w:r>
      <w:r w:rsidRPr="00A53FA1">
        <w:rPr>
          <w:rFonts w:ascii="Times New Roman" w:eastAsia="Calibri" w:hAnsi="Times New Roman" w:cs="Times New Roman"/>
          <w:sz w:val="28"/>
          <w:szCs w:val="28"/>
          <w:lang w:val="x-none" w:eastAsia="en-US" w:bidi="ar-SA"/>
        </w:rPr>
        <w:t>nor</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 xml:space="preserve">формы страдательного залога </w:t>
      </w:r>
      <w:r w:rsidRPr="00A53FA1">
        <w:rPr>
          <w:rFonts w:ascii="Times New Roman" w:eastAsia="Calibri" w:hAnsi="Times New Roman" w:cs="Times New Roman"/>
          <w:sz w:val="28"/>
          <w:szCs w:val="28"/>
          <w:lang w:val="x-none" w:eastAsia="en-US" w:bidi="ar-SA"/>
        </w:rPr>
        <w:t>Present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Perfect</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Passive</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порядок следования имён прилагательных (</w:t>
      </w:r>
      <w:r w:rsidRPr="00A53FA1">
        <w:rPr>
          <w:rFonts w:ascii="Times New Roman" w:eastAsia="Calibri" w:hAnsi="Times New Roman" w:cs="Times New Roman"/>
          <w:sz w:val="28"/>
          <w:szCs w:val="28"/>
          <w:lang w:val="x-none" w:eastAsia="en-US" w:bidi="ar-SA"/>
        </w:rPr>
        <w:t>nice</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long</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blond</w:t>
      </w:r>
      <w:r w:rsidRPr="00A53FA1">
        <w:rPr>
          <w:rFonts w:ascii="Times New Roman" w:eastAsia="Calibri" w:hAnsi="Times New Roman" w:cs="Times New Roman"/>
          <w:sz w:val="28"/>
          <w:szCs w:val="28"/>
          <w:lang w:val="x-none" w:eastAsia="en-US" w:bidi="ar-SA"/>
        </w:rPr>
        <w:t xml:space="preserve"> </w:t>
      </w:r>
      <w:r w:rsidRPr="00A53FA1">
        <w:rPr>
          <w:rFonts w:ascii="Times New Roman" w:eastAsia="Calibri" w:hAnsi="Times New Roman" w:cs="Times New Roman"/>
          <w:sz w:val="28"/>
          <w:szCs w:val="28"/>
          <w:lang w:val="x-none" w:eastAsia="en-US" w:bidi="ar-SA"/>
        </w:rPr>
        <w:t>hair</w:t>
      </w:r>
      <w:r w:rsidRPr="00A53FA1">
        <w:rPr>
          <w:rFonts w:ascii="Times New Roman" w:eastAsia="Calibri" w:hAnsi="Times New Roman" w:cs="Times New Roman"/>
          <w:sz w:val="28"/>
          <w:szCs w:val="28"/>
          <w:lang w:val="x-none" w:eastAsia="en-US" w:bidi="ar-SA"/>
        </w:rPr>
        <w:t>);</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ru-RU" w:eastAsia="en-US" w:bidi="ar-SA"/>
        </w:rPr>
        <w:t>5) владеть социокультурными знаниями и умениями:</w:t>
      </w:r>
    </w:p>
    <w:p w:rsidR="00A53FA1" w:rsidRPr="00A53FA1" w:rsidP="00A53FA1">
      <w:pPr>
        <w:widowControl/>
        <w:spacing w:after="0" w:line="36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выражать модальные значения, чувства и эмоции;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иметь элементарные представления о различных вариантах английского языка;</w:t>
      </w:r>
    </w:p>
    <w:p w:rsidR="00A53FA1" w:rsidRPr="00A53FA1" w:rsidP="00A53FA1">
      <w:pPr>
        <w:widowControl/>
        <w:spacing w:after="0" w:line="350" w:lineRule="auto"/>
        <w:ind w:firstLine="709"/>
        <w:jc w:val="both"/>
        <w:rPr>
          <w:rFonts w:ascii="Times New Roman" w:eastAsia="Calibri" w:hAnsi="Times New Roman" w:cs="Times New Roman"/>
          <w:sz w:val="28"/>
          <w:szCs w:val="28"/>
          <w:lang w:val="x-none" w:eastAsia="en-US" w:bidi="ar-SA"/>
        </w:rPr>
      </w:pPr>
      <w:r w:rsidRPr="00A53FA1">
        <w:rPr>
          <w:rFonts w:ascii="Times New Roman" w:eastAsia="Calibri" w:hAnsi="Times New Roman" w:cs="Times New Roman"/>
          <w:sz w:val="28"/>
          <w:szCs w:val="28"/>
          <w:lang w:val="x-none" w:eastAsia="en-US" w:bidi="ar-SA"/>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671577">
        <w:rPr>
          <w:rFonts w:ascii="Times New Roman" w:eastAsia="Calibri" w:hAnsi="Times New Roman" w:cs="Times New Roman"/>
          <w:sz w:val="28"/>
          <w:szCs w:val="28"/>
          <w:lang w:val="ru-RU" w:eastAsia="en-US" w:bidi="ar-SA"/>
        </w:rPr>
        <w:t xml:space="preserve"> </w:t>
      </w:r>
      <w:r w:rsidRPr="00A53FA1">
        <w:rPr>
          <w:rFonts w:ascii="Times New Roman" w:eastAsia="Calibri" w:hAnsi="Times New Roman" w:cs="Times New Roman"/>
          <w:sz w:val="28"/>
          <w:szCs w:val="28"/>
          <w:lang w:val="ru-RU" w:eastAsia="en-US" w:bidi="ar-SA"/>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9) использовать иноязычные словари и справочники, в том числе информационно-справочные системы в электронной форме;</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10) достигать взаимопонимания в процессе устного и письменного общения с носителями иностранного языка, людьми другой культуры;</w:t>
      </w:r>
    </w:p>
    <w:p w:rsidR="00A53FA1" w:rsidRPr="00A53FA1" w:rsidP="00A53FA1">
      <w:pPr>
        <w:widowControl/>
        <w:spacing w:after="0" w:line="350" w:lineRule="auto"/>
        <w:ind w:firstLine="709"/>
        <w:jc w:val="both"/>
        <w:rPr>
          <w:rFonts w:ascii="Times New Roman" w:eastAsia="Calibri" w:hAnsi="Times New Roman" w:cs="Times New Roman"/>
          <w:sz w:val="28"/>
          <w:szCs w:val="28"/>
          <w:lang w:val="ru-RU" w:eastAsia="en-US" w:bidi="ar-SA"/>
        </w:rPr>
      </w:pPr>
      <w:r w:rsidRPr="00A53FA1">
        <w:rPr>
          <w:rFonts w:ascii="Times New Roman" w:eastAsia="Calibri" w:hAnsi="Times New Roman" w:cs="Times New Roman"/>
          <w:sz w:val="28"/>
          <w:szCs w:val="28"/>
          <w:lang w:val="ru-RU" w:eastAsia="en-US" w:bidi="ar-SA"/>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E4DE3">
      <w:pPr>
        <w:widowControl/>
        <w:spacing w:after="160" w:line="259" w:lineRule="auto"/>
        <w:rPr>
          <w:rFonts w:asciiTheme="minorHAnsi" w:eastAsiaTheme="minorHAnsi" w:hAnsiTheme="minorHAnsi" w:cstheme="minorBidi"/>
          <w:sz w:val="22"/>
          <w:szCs w:val="22"/>
          <w:lang w:val="ru-RU" w:eastAsia="en-US" w:bidi="ar-SA"/>
        </w:rPr>
        <w:sectPr>
          <w:footerReference w:type="default" r:id="rId5"/>
          <w:type w:val="nextPage"/>
          <w:pgSz w:w="11906" w:h="16838"/>
          <w:pgMar w:top="1134" w:right="850" w:bottom="1134" w:left="1701" w:header="708" w:footer="708" w:gutter="0"/>
          <w:pgNumType w:start="1"/>
          <w:cols w:space="708"/>
          <w:docGrid w:linePitch="360"/>
        </w:sectPr>
      </w:pPr>
    </w:p>
    <w:p w:rsidR="00EE7480" w:rsidRPr="005C1EBA" w:rsidP="00EE7480">
      <w:pPr>
        <w:widowControl/>
        <w:tabs>
          <w:tab w:val="left" w:pos="6420"/>
        </w:tabs>
        <w:spacing w:after="160" w:line="259" w:lineRule="auto"/>
        <w:rPr>
          <w:rFonts w:ascii="Times New Roman" w:hAnsi="Times New Roman" w:eastAsiaTheme="minorHAnsi" w:cs="Times New Roman"/>
          <w:sz w:val="24"/>
          <w:szCs w:val="24"/>
          <w:lang w:val="ru-RU" w:eastAsia="en-US" w:bidi="ar-SA"/>
        </w:rPr>
      </w:pPr>
      <w:bookmarkStart w:id="12" w:name="_Toc124426183"/>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EE7480" w:rsidRPr="005C1EBA" w:rsidP="00EE7480">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EE7480" w:rsidRPr="005C1EBA" w:rsidP="00EE7480">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EE7480" w:rsidRPr="005C1EBA" w:rsidP="00EE7480">
      <w:pPr>
        <w:widowControl/>
        <w:spacing w:after="160" w:line="259" w:lineRule="auto"/>
        <w:rPr>
          <w:rFonts w:ascii="Times New Roman" w:hAnsi="Times New Roman" w:eastAsiaTheme="minorHAnsi" w:cs="Times New Roman"/>
          <w:sz w:val="24"/>
          <w:szCs w:val="24"/>
          <w:lang w:val="ru-RU" w:eastAsia="en-US" w:bidi="ar-SA"/>
        </w:rPr>
      </w:pPr>
    </w:p>
    <w:p w:rsidR="00EE7480" w:rsidRPr="005C1EBA" w:rsidP="00EE7480">
      <w:pPr>
        <w:widowControl/>
        <w:spacing w:after="160" w:line="259" w:lineRule="auto"/>
        <w:rPr>
          <w:rFonts w:ascii="Times New Roman" w:hAnsi="Times New Roman" w:eastAsiaTheme="minorHAnsi" w:cs="Times New Roman"/>
          <w:sz w:val="24"/>
          <w:szCs w:val="24"/>
          <w:lang w:val="ru-RU" w:eastAsia="en-US" w:bidi="ar-SA"/>
        </w:rPr>
      </w:pPr>
    </w:p>
    <w:p w:rsidR="00EE7480" w:rsidP="00EE748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E7480" w:rsidP="00EE748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E7480" w:rsidP="00EE748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E7480" w:rsidP="00EE748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E7480" w:rsidP="00EE748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E7480" w:rsidP="00EE748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E7480" w:rsidP="00EE748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E7480" w:rsidRPr="005C1EBA" w:rsidP="00EE7480">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EE7480" w:rsidP="00EE748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sidRPr="00EE7480">
        <w:rPr>
          <w:rFonts w:ascii="Times New Roman" w:hAnsi="Times New Roman" w:eastAsiaTheme="minorHAnsi" w:cs="Times New Roman"/>
          <w:b/>
          <w:sz w:val="44"/>
          <w:szCs w:val="44"/>
          <w:lang w:val="ru-RU" w:eastAsia="en-US" w:bidi="ar-SA"/>
        </w:rPr>
        <w:t xml:space="preserve">ПО </w:t>
      </w:r>
      <w:r w:rsidRPr="00EE7480">
        <w:rPr>
          <w:rFonts w:ascii="Times New Roman" w:hAnsi="Times New Roman" w:eastAsiaTheme="minorHAnsi" w:cs="Times New Roman"/>
          <w:b/>
          <w:sz w:val="44"/>
          <w:szCs w:val="44"/>
          <w:lang w:val="ru-RU" w:eastAsia="en-US" w:bidi="ar-SA"/>
        </w:rPr>
        <w:t>МАТЕМАТИКЕ</w:t>
      </w:r>
    </w:p>
    <w:p w:rsidR="00EE7480" w:rsidP="00EE748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E7480" w:rsidP="00EE748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E7480" w:rsidP="00EE748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E7480" w:rsidP="00EE748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E7480" w:rsidP="00EE748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E7480" w:rsidP="00EE748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E7480" w:rsidP="00EE748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E7480" w:rsidP="00EE748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E7480" w:rsidP="00EE748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E7480" w:rsidRPr="00EE7480" w:rsidP="00EE748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59346C" w:rsidRPr="0059346C" w:rsidP="0059346C">
      <w:pPr>
        <w:keepNext/>
        <w:keepLines/>
        <w:widowControl w:val="0"/>
        <w:spacing w:after="0" w:line="348" w:lineRule="auto"/>
        <w:ind w:firstLine="708"/>
        <w:jc w:val="both"/>
        <w:outlineLvl w:val="0"/>
        <w:rPr>
          <w:rFonts w:ascii="Times New Roman" w:eastAsia="Times New Roman" w:hAnsi="Times New Roman" w:cs="Times New Roman"/>
          <w:sz w:val="28"/>
          <w:szCs w:val="28"/>
          <w:lang w:val="ru-RU" w:eastAsia="x-none" w:bidi="ar-SA"/>
        </w:rPr>
      </w:pPr>
      <w:r w:rsidRPr="0059346C">
        <w:rPr>
          <w:rFonts w:ascii="Times New Roman" w:eastAsia="Times New Roman" w:hAnsi="Times New Roman" w:cs="Times New Roman"/>
          <w:sz w:val="28"/>
          <w:szCs w:val="28"/>
          <w:lang w:val="ru-RU" w:eastAsia="x-none" w:bidi="ar-SA"/>
        </w:rPr>
        <w:t xml:space="preserve">146. Федеральная рабочая программа по учебному предмету «Математика» (базовый уровень).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146.1. Федеральная рабочая программа по учебному предмету «Математика» (базовый уровень) (предметная область «Математика и информатика»)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146.2. Пояснительная записка.</w:t>
      </w:r>
    </w:p>
    <w:bookmarkEnd w:id="12"/>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дедукция, обобщение и конкретизация, анализ и синтез, классификация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w:t>
      </w:r>
      <w:r w:rsidRPr="0059346C">
        <w:rPr>
          <w:rFonts w:ascii="Times New Roman" w:eastAsia="Calibri" w:hAnsi="Times New Roman" w:cs="Times New Roman"/>
          <w:sz w:val="28"/>
          <w:szCs w:val="28"/>
          <w:lang w:val="ru-RU" w:eastAsia="en-US" w:bidi="ar-SA"/>
        </w:rPr>
        <w:t>умения формулировать, обосновывать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доказывать суждения, тем самым развивают логическое мышление. Изучение математики обеспечивает формирование алгоритмической компоненты мышления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146.2.5. При изучении математики осуществляется общее знакомство</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об особенностях применения математики для решения научных и прикладных задач.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146.2.6. Приоритетными целями обучения математике в 5–9 классах являются: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в реальных жизненных ситуациях и при изучении других </w:t>
      </w:r>
      <w:r w:rsidRPr="0059346C">
        <w:rPr>
          <w:rFonts w:ascii="Times New Roman" w:eastAsia="Calibri" w:hAnsi="Times New Roman" w:cs="Times New Roman"/>
          <w:sz w:val="28"/>
          <w:szCs w:val="28"/>
          <w:lang w:val="ru-RU" w:eastAsia="en-US" w:bidi="ar-SA"/>
        </w:rPr>
        <w:t>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146.2.7. Основные линии содержания программы по математике в 5–9 классах: «Числа и вычисления», «Алгебра» («Алгебраические выражения», «Уравнения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неравенства»), «Функции», «Геометрия» («Геометрические фигуры</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и взаимодействии.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5–6 классах – курса «Математика», в 7–9 классах – курсов «Алгебра» (включая элементы статистики и теории вероятностей) и «Геометрия». Программой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по математике вводится самостоятельный учебный курс «Вероятность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статистика».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w:t>
      </w:r>
      <w:r w:rsidRPr="0059346C">
        <w:rPr>
          <w:rFonts w:ascii="Times New Roman" w:eastAsia="Calibri" w:hAnsi="Times New Roman" w:cs="Times New Roman"/>
          <w:sz w:val="28"/>
          <w:szCs w:val="28"/>
          <w:lang w:val="ru-RU" w:eastAsia="en-US" w:bidi="ar-SA"/>
        </w:rPr>
        <w:t>неделю), в 9 классе –</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204 часа (6 часов в неделю).</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146.3. Изучение математики на уровне основного общего образования направлено на достижение обучающимися личностных, </w:t>
      </w:r>
      <w:r w:rsidRPr="0059346C">
        <w:rPr>
          <w:rFonts w:ascii="Times New Roman" w:eastAsia="Calibri" w:hAnsi="Times New Roman" w:cs="Times New Roman"/>
          <w:sz w:val="28"/>
          <w:szCs w:val="28"/>
          <w:lang w:val="ru-RU" w:eastAsia="en-US" w:bidi="ar-SA"/>
        </w:rPr>
        <w:t>метапредметных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предметных образовательных результатов освоения учебного предмета.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146.3.1. Личностные результаты освоения программы по математике характеризуются: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 патриотическое воспитание: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прикладных сферах;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2) гражданское и духовно-нравственное воспитание: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3) трудовое воспитание: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построением индивидуальной траектории образования и жизненных планов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учётом личных интересов и общественных потребностей;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4) эстетическое воспитание: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5) ценности научного познания: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ориентацией в деятельности на современную систему научных </w:t>
      </w:r>
      <w:r w:rsidRPr="0059346C">
        <w:rPr>
          <w:rFonts w:ascii="Times New Roman" w:eastAsia="Calibri" w:hAnsi="Times New Roman" w:cs="Times New Roman"/>
          <w:sz w:val="28"/>
          <w:szCs w:val="28"/>
          <w:lang w:val="ru-RU" w:eastAsia="en-US" w:bidi="ar-SA"/>
        </w:rPr>
        <w:t>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значимости для развития цивилизации, овладением языком математики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математической культурой как средством познания мира, овладением простейшими навыками исследовательской деятельности;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6) физическое воспитание, формирование культуры здоровья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эмоционального благополучия: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r w:rsidRPr="0059346C">
        <w:rPr>
          <w:rFonts w:ascii="Times New Roman" w:eastAsia="Calibri" w:hAnsi="Times New Roman" w:cs="Times New Roman"/>
          <w:sz w:val="28"/>
          <w:szCs w:val="28"/>
          <w:lang w:val="ru-RU" w:eastAsia="en-US" w:bidi="ar-SA"/>
        </w:rPr>
        <w:t>сформированностью</w:t>
      </w:r>
      <w:r w:rsidRPr="0059346C">
        <w:rPr>
          <w:rFonts w:ascii="Times New Roman" w:eastAsia="Calibri" w:hAnsi="Times New Roman" w:cs="Times New Roman"/>
          <w:sz w:val="28"/>
          <w:szCs w:val="28"/>
          <w:lang w:val="ru-RU" w:eastAsia="en-US" w:bidi="ar-SA"/>
        </w:rPr>
        <w:t xml:space="preserve"> навыка рефлексии, признанием своего права на ошибку и такого же права другого человека;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7) экологическое воспитание: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ориентацией на применение математических знаний для решения задач</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области сохранности окружающей среды, планирования поступков и оценки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их возможных последствий для окружающей среды, осознанием глобального характера экологических проблем и путей их решения;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8) адаптация к изменяющимся условиям социальной и природной среды: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своё развитие;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действия, формулировать и оценивать риски и последствия, формировать опыт.</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146.3.2. В результате освоения программы по математике на уровне основного общего образования у обучающегося будут сформированы </w:t>
      </w:r>
      <w:r w:rsidRPr="0059346C">
        <w:rPr>
          <w:rFonts w:ascii="Times New Roman" w:eastAsia="Calibri" w:hAnsi="Times New Roman" w:cs="Times New Roman"/>
          <w:sz w:val="28"/>
          <w:szCs w:val="28"/>
          <w:lang w:val="ru-RU" w:eastAsia="en-US" w:bidi="ar-SA"/>
        </w:rPr>
        <w:t>метапредметные</w:t>
      </w:r>
      <w:r w:rsidRPr="0059346C">
        <w:rPr>
          <w:rFonts w:ascii="Times New Roman" w:eastAsia="Calibri" w:hAnsi="Times New Roman" w:cs="Times New Roman"/>
          <w:sz w:val="28"/>
          <w:szCs w:val="28"/>
          <w:lang w:val="ru-RU" w:eastAsia="en-US" w:bidi="ar-SA"/>
        </w:rPr>
        <w:t xml:space="preserve">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146.3.2.1. Универсальные познавательные действия обеспечивают формирование </w:t>
      </w:r>
      <w:r w:rsidRPr="0059346C">
        <w:rPr>
          <w:rFonts w:ascii="Times New Roman" w:eastAsia="Calibri" w:hAnsi="Times New Roman" w:cs="Times New Roman"/>
          <w:sz w:val="28"/>
          <w:szCs w:val="28"/>
          <w:lang w:val="ru-RU" w:eastAsia="en-US" w:bidi="ar-SA"/>
        </w:rPr>
        <w:t>базовых когнитивных процессов</w:t>
      </w:r>
      <w:r w:rsidRPr="0059346C">
        <w:rPr>
          <w:rFonts w:ascii="Times New Roman" w:eastAsia="Calibri" w:hAnsi="Times New Roman" w:cs="Times New Roman"/>
          <w:sz w:val="28"/>
          <w:szCs w:val="28"/>
          <w:lang w:val="ru-RU" w:eastAsia="en-US" w:bidi="ar-SA"/>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146.3.2.2. У обучающегося будут сформированы следующие базовые логические действия как часть универсальных познавательных учебных действий: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для обобщения и сравнения, критерии проводимого анализа;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воспринимать, формулировать и преобразовывать суждения: утвердительные</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отрицательные, единичные, частные и общие, условные;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выявлять математические закономерности, взаимосвязи и противоречия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фактах, данных, наблюдениях и утверждениях, предлагать критерии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для выявления закономерностей и противоречий;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проводить выводы с использованием законов логики, дедуктивных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индуктивных умозаключений, умозаключений по аналогии;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разбирать доказательства математических утверждений (прямые</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от противного), проводить самостоятельно несложные доказательства математических фактов, выстраивать аргументацию, приводить примеры</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и </w:t>
      </w:r>
      <w:r w:rsidRPr="0059346C">
        <w:rPr>
          <w:rFonts w:ascii="Times New Roman" w:eastAsia="Calibri" w:hAnsi="Times New Roman" w:cs="Times New Roman"/>
          <w:sz w:val="28"/>
          <w:szCs w:val="28"/>
          <w:lang w:val="ru-RU" w:eastAsia="en-US" w:bidi="ar-SA"/>
        </w:rPr>
        <w:t>контрпримеры</w:t>
      </w:r>
      <w:r w:rsidRPr="0059346C">
        <w:rPr>
          <w:rFonts w:ascii="Times New Roman" w:eastAsia="Calibri" w:hAnsi="Times New Roman" w:cs="Times New Roman"/>
          <w:sz w:val="28"/>
          <w:szCs w:val="28"/>
          <w:lang w:val="ru-RU" w:eastAsia="en-US" w:bidi="ar-SA"/>
        </w:rPr>
        <w:t>, обосновывать собственные рассуждения;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свою позицию, мнение;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прогнозировать возможное развитие процесса, а также выдвигать предположения о его развитии в новых условиях.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146.3.2.4. У обучающегося будут сформированы умения работать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информацией как часть универсальных познавательных учебных действий: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выявлять недостаточность и избыточность информации, данных, необходимых для решения задачи;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выбирать, анализировать, систематизировать и интерпретировать информацию различных видов и форм представления;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выбирать форму представления информации и иллюстрировать решаемые задачи схемами, диаграммами, иной графикой и их комбинациями;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оценивать надёжность информации по критериям, предложенным учителем или сформулированным самостоятельно.</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146.3.2.5. Универсальные коммуникативные действия обеспечивают </w:t>
      </w:r>
      <w:r w:rsidRPr="0059346C">
        <w:rPr>
          <w:rFonts w:ascii="Times New Roman" w:eastAsia="Calibri" w:hAnsi="Times New Roman" w:cs="Times New Roman"/>
          <w:sz w:val="28"/>
          <w:szCs w:val="28"/>
          <w:lang w:val="ru-RU" w:eastAsia="en-US" w:bidi="ar-SA"/>
        </w:rPr>
        <w:t>сформированность</w:t>
      </w:r>
      <w:r w:rsidRPr="0059346C">
        <w:rPr>
          <w:rFonts w:ascii="Times New Roman" w:eastAsia="Calibri" w:hAnsi="Times New Roman" w:cs="Times New Roman"/>
          <w:sz w:val="28"/>
          <w:szCs w:val="28"/>
          <w:lang w:val="ru-RU" w:eastAsia="en-US" w:bidi="ar-SA"/>
        </w:rPr>
        <w:t xml:space="preserve"> социальных навыков обучающихся.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146.3.2.6. У обучающегося будут сформированы умения общения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как часть универсальных коммуникативных учебных действий: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воспринимать и формулировать суждения в соответствии с условиями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целями общения, ясно, точно, грамотно выражать свою точку зрения в устных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письменных текстах, давать пояснения по ходу решения задачи и полученным результатам;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146.3.2.7. У обучающегося будут сформированы умения сотрудничества как часть универсальных коммуникативных учебных действий: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понимать и использовать преимущества командной и индивидуальной работы при решении учебных математических задач;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результат работы, обобщать мнения нескольких человек;</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146.3.2.8. Универсальные регулятивные действия обеспечивают формирование смысловых установок и жизненных навыков личности.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146.3.2.9. У обучающегося будут сформированы умения самоорганизации как часть универсальных регулятивных учебных действий: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146.3.2.10. У обучающегося будут сформированы умения самоконтроля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как часть универсальных регулятивных учебных действий: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владеть способами самопроверки, самоконтроля процесса и результата решения математической задачи;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оценивать соответствие результата деятельности поставленной цели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и условиям, объяснять причины достижения или </w:t>
      </w:r>
      <w:r w:rsidRPr="0059346C">
        <w:rPr>
          <w:rFonts w:ascii="Times New Roman" w:eastAsia="Calibri" w:hAnsi="Times New Roman" w:cs="Times New Roman"/>
          <w:sz w:val="28"/>
          <w:szCs w:val="28"/>
          <w:lang w:val="ru-RU" w:eastAsia="en-US" w:bidi="ar-SA"/>
        </w:rPr>
        <w:t>недостижения</w:t>
      </w:r>
      <w:r w:rsidRPr="0059346C">
        <w:rPr>
          <w:rFonts w:ascii="Times New Roman" w:eastAsia="Calibri" w:hAnsi="Times New Roman" w:cs="Times New Roman"/>
          <w:sz w:val="28"/>
          <w:szCs w:val="28"/>
          <w:lang w:val="ru-RU" w:eastAsia="en-US" w:bidi="ar-SA"/>
        </w:rPr>
        <w:t xml:space="preserve"> цели, находить ошибку, давать оценку приобретённому опыту.</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146.3.3. Предметные результаты освоения программы по математике представлены по годам обучения в рамках отдельных учебных курсов: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5–6 классах – курса «Математика», в 7–9 классах – курсов «Алгебра», «Геометрия», «Вероятность и статистика».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13" w:name="_Toc124426190"/>
      <w:r w:rsidRPr="0059346C">
        <w:rPr>
          <w:rFonts w:ascii="Times New Roman" w:eastAsia="Calibri" w:hAnsi="Times New Roman" w:cs="Times New Roman"/>
          <w:sz w:val="28"/>
          <w:szCs w:val="28"/>
          <w:lang w:val="ru-RU" w:eastAsia="en-US" w:bidi="ar-SA"/>
        </w:rPr>
        <w:t>146.4. Федеральная рабочая программа учебного курса</w:t>
      </w:r>
      <w:bookmarkEnd w:id="13"/>
      <w:r w:rsidRPr="0059346C">
        <w:rPr>
          <w:rFonts w:ascii="Times New Roman" w:eastAsia="Calibri" w:hAnsi="Times New Roman" w:cs="Times New Roman"/>
          <w:sz w:val="28"/>
          <w:szCs w:val="28"/>
          <w:lang w:val="ru-RU" w:eastAsia="en-US" w:bidi="ar-SA"/>
        </w:rPr>
        <w:t xml:space="preserve"> «Математика»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5–6 классах (далее соответственно – программа учебного курса «Математика», учебный курс).</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146.4.1. Пояснительная записка.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146.4.1.1. Приоритетными целями обучения математике в 5–6 классах являются: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продолжение формирования основных математических понятий (число, величина, геометрическая фигура), обеспечивающих преемственность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перспективность математического образования обучающихся;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подведение обучающихся на доступном для них уровне к осознанию взаимосвязи математики и окружающего мира;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w:t>
      </w:r>
      <w:r w:rsidRPr="0059346C">
        <w:rPr>
          <w:rFonts w:ascii="Times New Roman" w:eastAsia="Calibri" w:hAnsi="Times New Roman" w:cs="Times New Roman"/>
          <w:sz w:val="28"/>
          <w:szCs w:val="28"/>
          <w:lang w:val="ru-RU" w:eastAsia="en-US" w:bidi="ar-SA"/>
        </w:rPr>
        <w:t>практической ситуации.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146.4.1.2. Основные линии содержания курса математики в 5–6 классах – арифметическая и геометрическая, которые развиваются параллельно, каждая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соответствии с собственной логикой, однако, не независимо одна от другой,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а в тесном контакте и взаимодействии. Также в курсе математики происходит знакомство с элементами алгебры и описательной статистики.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146.4.1.3. Изучение арифметического материала начинается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6 классе знакомством с начальными понятиями теории делимости.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146.4.1.4. Начало изучения обыкновенных и десятичных дробей отнесено</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5 классу. Это первый этап в освоении дробей, когда происходит знакомство</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основными идеями, понятиями темы. При этом рассмотрение обыкновенных дробей в полном объёме предшествует изучению десятичных дробей,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начале 6 класса происходит знакомство с понятием процента.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146.4.1.5. Особенностью изучения положительных и отрицательных </w:t>
      </w:r>
      <w:r w:rsidRPr="0059346C">
        <w:rPr>
          <w:rFonts w:ascii="Times New Roman" w:eastAsia="Calibri" w:hAnsi="Times New Roman" w:cs="Times New Roman"/>
          <w:sz w:val="28"/>
          <w:szCs w:val="28"/>
          <w:lang w:val="ru-RU" w:eastAsia="en-US" w:bidi="ar-SA"/>
        </w:rPr>
        <w:t>чисел является то, что они также могут рассматриваться в несколько этапов. В 6 классе</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в начале изучения темы «Положительные и отрицательные числа» выделяется </w:t>
      </w:r>
      <w:r w:rsidRPr="0059346C">
        <w:rPr>
          <w:rFonts w:ascii="Times New Roman" w:eastAsia="Calibri" w:hAnsi="Times New Roman" w:cs="Times New Roman"/>
          <w:sz w:val="28"/>
          <w:szCs w:val="28"/>
          <w:lang w:val="ru-RU" w:eastAsia="en-US" w:bidi="ar-SA"/>
        </w:rPr>
        <w:t>подтема</w:t>
      </w:r>
      <w:r w:rsidRPr="0059346C">
        <w:rPr>
          <w:rFonts w:ascii="Times New Roman" w:eastAsia="Calibri" w:hAnsi="Times New Roman" w:cs="Times New Roman"/>
          <w:sz w:val="28"/>
          <w:szCs w:val="28"/>
          <w:lang w:val="ru-RU" w:eastAsia="en-US" w:bidi="ar-SA"/>
        </w:rPr>
        <w:t xml:space="preserve"> «Целые числа», в рамках которой знакомство с отрицательными числами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146.4.1.6. При обучении решению текстовых задач в 5–6 классах используются арифметические приёмы решения. При отработке вычислительных навыков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5–6 классах рассматриваются текстовые задачи следующих видов: задачи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форме таблиц или диаграмм.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с геометрическими фигурами на плоскости и в пространстве, с их простейшими конфигурациями, учатся </w:t>
      </w:r>
      <w:r w:rsidRPr="0059346C">
        <w:rPr>
          <w:rFonts w:ascii="Times New Roman" w:eastAsia="Calibri" w:hAnsi="Times New Roman" w:cs="Times New Roman"/>
          <w:sz w:val="28"/>
          <w:szCs w:val="28"/>
          <w:lang w:val="ru-RU" w:eastAsia="en-US" w:bidi="ar-SA"/>
        </w:rPr>
        <w:t>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начала описательной статистики.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146.4.1.10. Общее число часов, рекомендованных для изучения математики, – 340 часов: в 5 классе – 170 часов (5 часов в неделю), в 6 классе – 170 часов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(5 часов в неделю).</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14" w:name="_Toc124426195"/>
      <w:r w:rsidRPr="0059346C">
        <w:rPr>
          <w:rFonts w:ascii="Times New Roman" w:eastAsia="Calibri" w:hAnsi="Times New Roman" w:cs="Times New Roman"/>
          <w:sz w:val="28"/>
          <w:szCs w:val="28"/>
          <w:lang w:val="ru-RU" w:eastAsia="en-US" w:bidi="ar-SA"/>
        </w:rPr>
        <w:t>146.4.2. Содержание обучения в 5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146.4.2.1. Натуральные числа и нуль</w:t>
      </w:r>
      <w:bookmarkEnd w:id="14"/>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Натуральное число. Ряд натуральных чисел. Число 0. Изображение натуральных чисел точками на координатной (числовой) прямой.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Позиционная система счисления. Римская нумерация как пример непозиционной системы счисления. Десятичная система счисления.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Сравнение натуральных чисел, сравнение натуральных чисел с нулём. Способы сравнения. Округление натуральных чисел.</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Сложение натуральных чисел, свойство нуля при сложении. Вычитание</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как действие, обратное сложению. Умножение натуральных чисел, свойства нуля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умножения, распределительное свойство (закон) умножения.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Использование букв для обозначения неизвестного компонента и записи свойств арифметических действий.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Делители и кратные числа, разложение на множители. Простые и составные числа. Признаки делимости на 2, 5, 10, 3, 9. Деление с остатком.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Степень с натуральным показателем. Запись числа в виде суммы </w:t>
      </w:r>
      <w:r w:rsidRPr="0059346C">
        <w:rPr>
          <w:rFonts w:ascii="Times New Roman" w:eastAsia="Calibri" w:hAnsi="Times New Roman" w:cs="Times New Roman"/>
          <w:sz w:val="28"/>
          <w:szCs w:val="28"/>
          <w:lang w:val="ru-RU" w:eastAsia="en-US" w:bidi="ar-SA"/>
        </w:rPr>
        <w:t>разрядных слагаемых.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Числовое выражение. Вычисление значений числовых выражений, порядок выполнения действий. Использование при вычислениях переместительного</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сочетательного свойств (законов) сложения и умножения, распределительного свойства умножения.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15" w:name="_Toc124426196"/>
      <w:r w:rsidRPr="0059346C">
        <w:rPr>
          <w:rFonts w:ascii="Times New Roman" w:eastAsia="Calibri" w:hAnsi="Times New Roman" w:cs="Times New Roman"/>
          <w:sz w:val="28"/>
          <w:szCs w:val="28"/>
          <w:lang w:val="ru-RU" w:eastAsia="en-US" w:bidi="ar-SA"/>
        </w:rPr>
        <w:t>146.4.2.2. Дроби</w:t>
      </w:r>
      <w:bookmarkEnd w:id="15"/>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Сложение и вычитание дробей. Умножение и деление дробей,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взаимно-обратные дроби. Нахождение части целого и целого по его части.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Арифметические действия с десятичными дробями. Округление десятичных дробей.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16" w:name="_Toc124426197"/>
      <w:r w:rsidRPr="0059346C">
        <w:rPr>
          <w:rFonts w:ascii="Times New Roman" w:eastAsia="Calibri" w:hAnsi="Times New Roman" w:cs="Times New Roman"/>
          <w:sz w:val="28"/>
          <w:szCs w:val="28"/>
          <w:lang w:val="ru-RU" w:eastAsia="en-US" w:bidi="ar-SA"/>
        </w:rPr>
        <w:t>146.4.2.3. Решение текстовых задач</w:t>
      </w:r>
      <w:bookmarkEnd w:id="16"/>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при решении задач таблиц и схем.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Решение основных задач на дроби.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Представление данных в виде таблиц, столбчатых диаграмм.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17" w:name="_Toc124426198"/>
      <w:r w:rsidRPr="0059346C">
        <w:rPr>
          <w:rFonts w:ascii="Times New Roman" w:eastAsia="Calibri" w:hAnsi="Times New Roman" w:cs="Times New Roman"/>
          <w:sz w:val="28"/>
          <w:szCs w:val="28"/>
          <w:lang w:val="ru-RU" w:eastAsia="en-US" w:bidi="ar-SA"/>
        </w:rPr>
        <w:t>146.4.2.4. Наглядная геометрия</w:t>
      </w:r>
      <w:bookmarkEnd w:id="17"/>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Наглядные представления о фигурах на плоскости: точка, прямая, </w:t>
      </w:r>
      <w:r w:rsidRPr="0059346C">
        <w:rPr>
          <w:rFonts w:ascii="Times New Roman" w:eastAsia="Calibri" w:hAnsi="Times New Roman" w:cs="Times New Roman"/>
          <w:sz w:val="28"/>
          <w:szCs w:val="28"/>
          <w:lang w:val="ru-RU" w:eastAsia="en-US" w:bidi="ar-SA"/>
        </w:rPr>
        <w:t>отрезок, луч, угол, ломаная, многоугольник, окружность, круг. Угол. Прямой, острый, тупой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развёрнутый углы.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Длина отрезка, метрические единицы длины. Длина ломаной, периметр многоугольника. Измерение и построение углов с помощью транспортира.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Наглядные представления о фигурах на плоскости: многоугольник, прямоугольник, квадрат, треугольник, о равенстве фигур.</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Площадь прямоугольника и многоугольников, составленных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из прямоугольников, в том числе фигур, изображённых на клетчатой бумаге. Единицы измерения площади.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Объём прямоугольного параллелепипеда, куба. Единицы измерения объёма.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18" w:name="_Toc124426200"/>
      <w:r w:rsidRPr="0059346C">
        <w:rPr>
          <w:rFonts w:ascii="Times New Roman" w:eastAsia="Calibri" w:hAnsi="Times New Roman" w:cs="Times New Roman"/>
          <w:sz w:val="28"/>
          <w:szCs w:val="28"/>
          <w:lang w:val="ru-RU" w:eastAsia="en-US" w:bidi="ar-SA"/>
        </w:rPr>
        <w:t>146.4.3. Содержание обучения в 6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146.4.3.1. Натуральные числа</w:t>
      </w:r>
      <w:bookmarkEnd w:id="18"/>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Арифметические действия с многозначными натуральными числами. Числовые выражения, порядок действий, использование скобок. Использование</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при вычислениях переместительного и сочетательного свойств сложения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и умножения, распределительного свойства умножения. Округление натуральных чисел.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Делители и кратные числа, наибольший общий делитель и наименьшее общее кратное. Делимость суммы и произведения. Деление с остатком.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19" w:name="_Toc124426201"/>
      <w:r w:rsidRPr="0059346C">
        <w:rPr>
          <w:rFonts w:ascii="Times New Roman" w:eastAsia="Calibri" w:hAnsi="Times New Roman" w:cs="Times New Roman"/>
          <w:sz w:val="28"/>
          <w:szCs w:val="28"/>
          <w:lang w:val="ru-RU" w:eastAsia="en-US" w:bidi="ar-SA"/>
        </w:rPr>
        <w:t>146.4.3.2. Дроби</w:t>
      </w:r>
      <w:bookmarkEnd w:id="19"/>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w:t>
      </w:r>
      <w:r w:rsidRPr="0059346C">
        <w:rPr>
          <w:rFonts w:ascii="Times New Roman" w:eastAsia="Calibri" w:hAnsi="Times New Roman" w:cs="Times New Roman"/>
          <w:sz w:val="28"/>
          <w:szCs w:val="28"/>
          <w:lang w:val="ru-RU" w:eastAsia="en-US" w:bidi="ar-SA"/>
        </w:rPr>
        <w:t>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десятичными дробями.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Отношение. Деление в данном отношении. Масштаб, пропорция. Применение пропорций при решении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Понятие процента. Вычисление процента от величины и величины</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по её проценту. Выражение процентов десятичными дробями. Решение задач</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на проценты. Выражение отношения величин в процентах.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20" w:name="_Toc124426202"/>
      <w:r w:rsidRPr="0059346C">
        <w:rPr>
          <w:rFonts w:ascii="Times New Roman" w:eastAsia="Calibri" w:hAnsi="Times New Roman" w:cs="Times New Roman"/>
          <w:sz w:val="28"/>
          <w:szCs w:val="28"/>
          <w:lang w:val="ru-RU" w:eastAsia="en-US" w:bidi="ar-SA"/>
        </w:rPr>
        <w:t>146.4.3.3. Положительные и отрицательные числа</w:t>
      </w:r>
      <w:bookmarkEnd w:id="20"/>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положительными и отрицательными числами.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Прямоугольная система координат на плоскости. Координаты точки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на плоскости, абсцисса и ордината. Построение точек и фигур на координатной плоскости.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21" w:name="_Toc124426203"/>
      <w:r w:rsidRPr="0059346C">
        <w:rPr>
          <w:rFonts w:ascii="Times New Roman" w:eastAsia="Calibri" w:hAnsi="Times New Roman" w:cs="Times New Roman"/>
          <w:sz w:val="28"/>
          <w:szCs w:val="28"/>
          <w:lang w:val="ru-RU" w:eastAsia="en-US" w:bidi="ar-SA"/>
        </w:rPr>
        <w:t>146.4.3.4. Буквенные выражения</w:t>
      </w:r>
      <w:bookmarkEnd w:id="21"/>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22" w:name="_Toc124426204"/>
      <w:r w:rsidRPr="0059346C">
        <w:rPr>
          <w:rFonts w:ascii="Times New Roman" w:eastAsia="Calibri" w:hAnsi="Times New Roman" w:cs="Times New Roman"/>
          <w:sz w:val="28"/>
          <w:szCs w:val="28"/>
          <w:lang w:val="ru-RU" w:eastAsia="en-US" w:bidi="ar-SA"/>
        </w:rPr>
        <w:t>146.4.3.5. Решение текстовых задач</w:t>
      </w:r>
      <w:bookmarkEnd w:id="22"/>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Решение текстовых задач арифметическим способом. Решение логических задач. Решение задач перебором всех возможных вариантов.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Решение задач, связанных с отношением, пропорциональностью величин, процентами; решение основных задач на дроби и проценты.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Оценка и прикидка, округление результата. Составление буквенных выражений по условию задачи.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Представление данных с помощью таблиц и диаграмм. Столбчатые диаграммы: чтение и построение. Чтение круговых диаграмм.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23" w:name="_Toc124426205"/>
      <w:r w:rsidRPr="0059346C">
        <w:rPr>
          <w:rFonts w:ascii="Times New Roman" w:eastAsia="Calibri" w:hAnsi="Times New Roman" w:cs="Times New Roman"/>
          <w:sz w:val="28"/>
          <w:szCs w:val="28"/>
          <w:lang w:val="ru-RU" w:eastAsia="en-US" w:bidi="ar-SA"/>
        </w:rPr>
        <w:t>146.4.3.6. Наглядная геометрия</w:t>
      </w:r>
      <w:bookmarkEnd w:id="23"/>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Симметрия: центральная, осевая и зеркальная симметрии.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Построение симметричных фигур.</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Понятие объёма, единицы измерения объёма. Объём прямоугольного параллелепипеда, куба.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24" w:name="_Toc124426206"/>
      <w:r w:rsidRPr="0059346C">
        <w:rPr>
          <w:rFonts w:ascii="Times New Roman" w:eastAsia="Calibri" w:hAnsi="Times New Roman" w:cs="Times New Roman"/>
          <w:sz w:val="28"/>
          <w:szCs w:val="28"/>
          <w:lang w:val="ru-RU" w:eastAsia="en-US" w:bidi="ar-SA"/>
        </w:rPr>
        <w:t>146.4.4. Предметные результаты освоения программы учебного курса</w:t>
      </w:r>
      <w:bookmarkEnd w:id="24"/>
      <w:r w:rsidRPr="0059346C">
        <w:rPr>
          <w:rFonts w:ascii="Times New Roman" w:eastAsia="Calibri" w:hAnsi="Times New Roman" w:cs="Times New Roman"/>
          <w:sz w:val="28"/>
          <w:szCs w:val="28"/>
          <w:lang w:val="ru-RU" w:eastAsia="en-US" w:bidi="ar-SA"/>
        </w:rPr>
        <w:t xml:space="preserve"> «Математика».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25" w:name="_Toc124426207"/>
      <w:r w:rsidRPr="0059346C">
        <w:rPr>
          <w:rFonts w:ascii="Times New Roman" w:eastAsia="Calibri" w:hAnsi="Times New Roman" w:cs="Times New Roman"/>
          <w:sz w:val="28"/>
          <w:szCs w:val="28"/>
          <w:lang w:val="ru-RU" w:eastAsia="en-US" w:bidi="ar-SA"/>
        </w:rPr>
        <w:t>146.4.4.1. Предметные результаты освоения программы учебного курса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концу обучения в 5 класс</w:t>
      </w:r>
      <w:bookmarkEnd w:id="25"/>
      <w:r w:rsidRPr="0059346C">
        <w:rPr>
          <w:rFonts w:ascii="Times New Roman" w:eastAsia="Calibri" w:hAnsi="Times New Roman" w:cs="Times New Roman"/>
          <w:sz w:val="28"/>
          <w:szCs w:val="28"/>
          <w:lang w:val="ru-RU" w:eastAsia="en-US" w:bidi="ar-SA"/>
        </w:rPr>
        <w:t>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26" w:name="_Toc124426208"/>
      <w:r w:rsidRPr="0059346C">
        <w:rPr>
          <w:rFonts w:ascii="Times New Roman" w:eastAsia="Calibri" w:hAnsi="Times New Roman" w:cs="Times New Roman"/>
          <w:sz w:val="28"/>
          <w:szCs w:val="28"/>
          <w:lang w:val="ru-RU" w:eastAsia="en-US" w:bidi="ar-SA"/>
        </w:rPr>
        <w:t>146.4.4.1.1. Числа и вычисления</w:t>
      </w:r>
      <w:bookmarkEnd w:id="26"/>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Понимать и правильно употреблять термины, связанные с натуральными числами, обыкновенными и десятичными дробями.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Сравнивать и упорядочивать натуральные числа, сравнивать в простейших случаях обыкновенные дроби, десятичные дроби.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Соотносить точку на координатной (числовой) прямой с соответствующим</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ей числом и изображать натуральные числа точками на координатной (числовой) прямой.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Выполнять арифметические действия с натуральными числами,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обыкновенными дробями в простейших случаях.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Выполнять проверку, прикидку результата вычислений.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Округлять натуральные числа.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27" w:name="_Toc124426209"/>
      <w:r w:rsidRPr="0059346C">
        <w:rPr>
          <w:rFonts w:ascii="Times New Roman" w:eastAsia="Calibri" w:hAnsi="Times New Roman" w:cs="Times New Roman"/>
          <w:sz w:val="28"/>
          <w:szCs w:val="28"/>
          <w:lang w:val="ru-RU" w:eastAsia="en-US" w:bidi="ar-SA"/>
        </w:rPr>
        <w:t>146.4.4.1.2. Решение текстовых задач</w:t>
      </w:r>
      <w:bookmarkEnd w:id="27"/>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текстовые задачи арифметическим способом и с помощью организованного конечного перебора всех возможных вариантов.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задачи, содержащие зависимости, связывающие величины: скорость, время, расстояние, цена, количество, стоимость.</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краткие записи, схемы, таблицы, обозначения при решении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основными единицами измерения: цены, массы, расстояния, времени, скорости, выражать одни единицы величины через другие.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Извлекать, анализировать, оценивать информацию, представленную</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таблице, на столбчатой диаграмме, интерпретировать представленные данные, использовать данные при решении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28" w:name="_Toc124426210"/>
      <w:r w:rsidRPr="0059346C">
        <w:rPr>
          <w:rFonts w:ascii="Times New Roman" w:eastAsia="Calibri" w:hAnsi="Times New Roman" w:cs="Times New Roman"/>
          <w:sz w:val="28"/>
          <w:szCs w:val="28"/>
          <w:lang w:val="ru-RU" w:eastAsia="en-US" w:bidi="ar-SA"/>
        </w:rPr>
        <w:t>146.4.4.1.3. Наглядная геометрия</w:t>
      </w:r>
      <w:bookmarkEnd w:id="28"/>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геометрическими понятиями: точка, прямая, отрезок, луч, угол, многоугольник, окружность, круг.</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Приводить примеры объектов окружающего мира, имеющих форму изученных геометрических фигур.</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терминологию, связанную с углами: вершина, сторона;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многоугольниками: угол, вершина, сторона, диагональ; с окружностью: радиус, диаметр, центр.</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Изображать изученные геометрические фигуры на нелинованной и клетчатой бумаге с помощью циркуля и линейки.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свойства сторон и углов прямоугольника, квадрата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для их построения, вычисления площади и периметра.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основными метрическими единицами измерения длины, площади; выражать одни единицы величины через другие.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Распознавать параллелепипед, куб, использовать терминологию: вершина, ребро, грань, измерения, находить измерения параллелепипеда, куба.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Вычислять объём куба, параллелепипеда по заданным измерениям, пользоваться единицами измерения объёма.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несложные задачи на измерение геометрических величин</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практических ситуациях.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146.4.4.2. Предметные результаты освоения программы учебного курса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концу обучения в 6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29" w:name="_Toc124426211"/>
      <w:r w:rsidRPr="0059346C">
        <w:rPr>
          <w:rFonts w:ascii="Times New Roman" w:eastAsia="Calibri" w:hAnsi="Times New Roman" w:cs="Times New Roman"/>
          <w:sz w:val="28"/>
          <w:szCs w:val="28"/>
          <w:lang w:val="ru-RU" w:eastAsia="en-US" w:bidi="ar-SA"/>
        </w:rPr>
        <w:t>146.4.4.2.1. Числа и вычисления</w:t>
      </w:r>
      <w:bookmarkEnd w:id="29"/>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Знать и понимать термины, связанные с различными видами чисел</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и </w:t>
      </w:r>
      <w:r w:rsidRPr="0059346C">
        <w:rPr>
          <w:rFonts w:ascii="Times New Roman" w:eastAsia="Calibri" w:hAnsi="Times New Roman" w:cs="Times New Roman"/>
          <w:sz w:val="28"/>
          <w:szCs w:val="28"/>
          <w:lang w:val="ru-RU" w:eastAsia="en-US" w:bidi="ar-SA"/>
        </w:rPr>
        <w:t>способами их записи, переходить (если это возможно) от одной формы записи числа к другой.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Сравнивать и упорядочивать целые числа, обыкновенные и десятичные дроби, сравнивать числа одного и разных знаков.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Выполнять, сочетая устные и письменные приёмы, арифметические действия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натуральными и целыми числами, обыкновенными и десятичными дробями, положительными и отрицательными числами.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Соотносить точку на координатной прямой с соответствующим ей числом</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и изображать числа точками на координатной прямой, находить модуль числа.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Соотносить точки в прямоугольной системе координат с координатами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этой точки.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Округлять целые числа и десятичные дроби, находить приближения чисел.</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30" w:name="_Toc124426212"/>
      <w:r w:rsidRPr="0059346C">
        <w:rPr>
          <w:rFonts w:ascii="Times New Roman" w:eastAsia="Calibri" w:hAnsi="Times New Roman" w:cs="Times New Roman"/>
          <w:sz w:val="28"/>
          <w:szCs w:val="28"/>
          <w:lang w:val="ru-RU" w:eastAsia="en-US" w:bidi="ar-SA"/>
        </w:rPr>
        <w:t>146.4.4.2.2. Числовые и буквенные выражения</w:t>
      </w:r>
      <w:bookmarkEnd w:id="30"/>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признаками делимости, раскладывать натуральные числа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на простые множители.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Пользоваться масштабом, составлять пропорции и отношения.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неизвестный компонент равенства.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31" w:name="_Toc124426213"/>
      <w:r w:rsidRPr="0059346C">
        <w:rPr>
          <w:rFonts w:ascii="Times New Roman" w:eastAsia="Calibri" w:hAnsi="Times New Roman" w:cs="Times New Roman"/>
          <w:sz w:val="28"/>
          <w:szCs w:val="28"/>
          <w:lang w:val="ru-RU" w:eastAsia="en-US" w:bidi="ar-SA"/>
        </w:rPr>
        <w:t>146.4.4.2.3. Решение текстовых задач</w:t>
      </w:r>
      <w:bookmarkEnd w:id="31"/>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многошаговые текстовые задачи арифметическим способом.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задачи, связанные с отношением, пропорциональностью величин, процентами, решать три основные задачи на дроби и проценты.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Составлять буквенные выражения по условию задачи.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Представлять информацию с помощью таблиц, линейной и столбчатой диаграмм.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32" w:name="_Toc124426214"/>
      <w:r w:rsidRPr="0059346C">
        <w:rPr>
          <w:rFonts w:ascii="Times New Roman" w:eastAsia="Calibri" w:hAnsi="Times New Roman" w:cs="Times New Roman"/>
          <w:sz w:val="28"/>
          <w:szCs w:val="28"/>
          <w:lang w:val="ru-RU" w:eastAsia="en-US" w:bidi="ar-SA"/>
        </w:rPr>
        <w:t>146.4.4.2.4. Наглядная геометрия</w:t>
      </w:r>
      <w:bookmarkEnd w:id="32"/>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Приводить примеры объектов окружающего мира, имеющих форму изученных геометрических плоских и пространственных фигур, примеры равных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симметричных фигур.</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Изображать с помощью циркуля, линейки, транспортира на нелинованной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клетчатой бумаге изученные плоские геометрические фигуры и конфигурации, симметричные фигуры.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Вычислять длину ломаной, периметр многоугольника, пользоваться единицами измерения длины, выражать одни единицы измерения длины</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через другие.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Находить, используя чертёжные инструменты, расстояния: между двумя </w:t>
      </w:r>
      <w:r w:rsidRPr="0059346C">
        <w:rPr>
          <w:rFonts w:ascii="Times New Roman" w:eastAsia="Calibri" w:hAnsi="Times New Roman" w:cs="Times New Roman"/>
          <w:sz w:val="28"/>
          <w:szCs w:val="28"/>
          <w:lang w:val="ru-RU" w:eastAsia="en-US" w:bidi="ar-SA"/>
        </w:rPr>
        <w:t>точками, от точки до прямой, длину пути на квадратной сетке.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Распознавать на моделях и изображениях пирамиду, конус, цилиндр, использовать терминологию: вершина, ребро, грань, основание, развёртка.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Изображать на клетчатой бумаге прямоугольный параллелепипед.</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Вычислять объём прямоугольного параллелепипеда, куба, пользоваться основными единицами измерения объёма;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несложные задачи на нахождение геометрических величин</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практических ситуациях.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 Федеральная рабочая программа учебного курса «Алгебра»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7–9 классах (далее соответственно – программа учебного курса «Алгебра», учебный курс).</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146.5.1. Пояснительная записка.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w:t>
      </w:r>
      <w:r w:rsidRPr="0059346C">
        <w:rPr>
          <w:rFonts w:ascii="Times New Roman" w:eastAsia="Calibri" w:hAnsi="Times New Roman" w:cs="Times New Roman"/>
          <w:sz w:val="28"/>
          <w:szCs w:val="28"/>
          <w:lang w:val="ru-RU" w:eastAsia="en-US" w:bidi="ar-SA"/>
        </w:rPr>
        <w:t xml:space="preserve">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w:t>
      </w:r>
      <w:r w:rsidRPr="0059346C">
        <w:rPr>
          <w:rFonts w:ascii="Times New Roman" w:eastAsia="Calibri" w:hAnsi="Times New Roman" w:cs="Times New Roman"/>
          <w:sz w:val="28"/>
          <w:szCs w:val="28"/>
          <w:lang w:val="ru-RU" w:eastAsia="en-US" w:bidi="ar-SA"/>
        </w:rPr>
        <w:t>деятельностного</w:t>
      </w:r>
      <w:r w:rsidRPr="0059346C">
        <w:rPr>
          <w:rFonts w:ascii="Times New Roman" w:eastAsia="Calibri" w:hAnsi="Times New Roman" w:cs="Times New Roman"/>
          <w:sz w:val="28"/>
          <w:szCs w:val="28"/>
          <w:lang w:val="ru-RU" w:eastAsia="en-US" w:bidi="ar-SA"/>
        </w:rPr>
        <w:t xml:space="preserve"> принципа обучения.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на протяжении трёх лет изучения курса, взаимодействуя с другими его линиями.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структурной особенностью учебного курса «Алгебра» является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его интегрированный характер.</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146.5.1.3. Содержание линии «Числа и вычисления» служит основой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рациональными и иррациональными числами, формированием представлений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о действительном числе. Завершение освоения числовой линии отнесено к среднему общему образованию.</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146.5.1.4. Содержание двух алгебраических линий – «Алгебраические выражения» и «Уравнения и неравенства» способствует формированию</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w:t>
      </w:r>
      <w:r w:rsidRPr="0059346C">
        <w:rPr>
          <w:rFonts w:ascii="Times New Roman" w:eastAsia="Calibri" w:hAnsi="Times New Roman" w:cs="Times New Roman"/>
          <w:sz w:val="28"/>
          <w:szCs w:val="28"/>
          <w:lang w:val="ru-RU" w:eastAsia="en-US" w:bidi="ar-SA"/>
        </w:rPr>
        <w:t>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математическому творчеству.</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146.5.1.5. Содержание функционально-графической линии нацелено</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146.5.1.6. Согласно учебному плану в 7–9 классах изучается учебный курс «Алгебра», который включает следующие основные разделы содержания: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«Числа и вычисления», «Алгебраические выражения», «Уравнения и неравенства», «Функции».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33" w:name="_Toc124426220"/>
      <w:r w:rsidRPr="0059346C">
        <w:rPr>
          <w:rFonts w:ascii="Times New Roman" w:eastAsia="Calibri" w:hAnsi="Times New Roman" w:cs="Times New Roman"/>
          <w:sz w:val="28"/>
          <w:szCs w:val="28"/>
          <w:lang w:val="ru-RU" w:eastAsia="en-US" w:bidi="ar-SA"/>
        </w:rPr>
        <w:t>146.5.2. Содержание обучения в 7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146.5.2.1. Числа и вычисления</w:t>
      </w:r>
      <w:bookmarkEnd w:id="33"/>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Дроби обыкновенные и десятичные, переход от одной формы записи дробей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виде дроби и дроби в виде процентов. Три основные задачи на проценты, решение задач из реальной практики.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Применение признаков делимости, разложение на множители натуральных чисел.</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Реальные зависимости, в том числе прямая и обратная пропорциональности.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34" w:name="_Toc124426221"/>
      <w:r w:rsidRPr="0059346C">
        <w:rPr>
          <w:rFonts w:ascii="Times New Roman" w:eastAsia="Calibri" w:hAnsi="Times New Roman" w:cs="Times New Roman"/>
          <w:sz w:val="28"/>
          <w:szCs w:val="28"/>
          <w:lang w:val="ru-RU" w:eastAsia="en-US" w:bidi="ar-SA"/>
        </w:rPr>
        <w:t>146.5.2.2. Алгебраические выражения</w:t>
      </w:r>
      <w:bookmarkEnd w:id="34"/>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Переменные, числовое значение выражения с переменной. Допустимые значения переменных. Представление зависимости между величинами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Свойства степени с натуральным показателем.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Одночлены и многочлены. Степень многочлена. Сложение, вычитание, умножение многочленов. Формулы сокращённого умножения: квадрат суммы</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квадрат разности. Формула разности квадратов. Разложение многочленов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на множители.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35" w:name="_Toc124426222"/>
      <w:r w:rsidRPr="0059346C">
        <w:rPr>
          <w:rFonts w:ascii="Times New Roman" w:eastAsia="Calibri" w:hAnsi="Times New Roman" w:cs="Times New Roman"/>
          <w:sz w:val="28"/>
          <w:szCs w:val="28"/>
          <w:lang w:val="ru-RU" w:eastAsia="en-US" w:bidi="ar-SA"/>
        </w:rPr>
        <w:t>146.5.2.3. Уравнения</w:t>
      </w:r>
      <w:bookmarkEnd w:id="35"/>
      <w:r w:rsidRPr="0059346C">
        <w:rPr>
          <w:rFonts w:ascii="Times New Roman" w:eastAsia="Calibri" w:hAnsi="Times New Roman" w:cs="Times New Roman"/>
          <w:sz w:val="28"/>
          <w:szCs w:val="28"/>
          <w:lang w:val="ru-RU" w:eastAsia="en-US" w:bidi="ar-SA"/>
        </w:rPr>
        <w:t xml:space="preserve"> и неравенства.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Уравнение, корень уравнения, правила преобразования уравнения, равносильность уравнений.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146.5.2.4. Функции.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Координата точки на прямой. Числовые промежутки. Расстояние между двумя точками координатной прямой.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Прямоугольная система координат, оси </w:t>
      </w:r>
      <w:r w:rsidRPr="0059346C">
        <w:rPr>
          <w:rFonts w:ascii="Times New Roman" w:eastAsia="Calibri" w:hAnsi="Times New Roman" w:cs="Times New Roman"/>
          <w:i/>
          <w:sz w:val="28"/>
          <w:szCs w:val="28"/>
          <w:lang w:val="en-US" w:eastAsia="en-US" w:bidi="ar-SA"/>
        </w:rPr>
        <w:t>Ox</w:t>
      </w:r>
      <w:r w:rsidRPr="0059346C">
        <w:rPr>
          <w:rFonts w:ascii="Times New Roman" w:eastAsia="Calibri" w:hAnsi="Times New Roman" w:cs="Times New Roman"/>
          <w:i/>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и </w:t>
      </w:r>
      <w:r w:rsidRPr="0059346C">
        <w:rPr>
          <w:rFonts w:ascii="Times New Roman" w:eastAsia="Calibri" w:hAnsi="Times New Roman" w:cs="Times New Roman"/>
          <w:i/>
          <w:sz w:val="28"/>
          <w:szCs w:val="28"/>
          <w:lang w:val="en-US" w:eastAsia="en-US" w:bidi="ar-SA"/>
        </w:rPr>
        <w:t>Oy</w:t>
      </w:r>
      <w:r w:rsidRPr="0059346C">
        <w:rPr>
          <w:rFonts w:ascii="Times New Roman" w:eastAsia="Calibri" w:hAnsi="Times New Roman" w:cs="Times New Roman"/>
          <w:sz w:val="28"/>
          <w:szCs w:val="28"/>
          <w:lang w:val="ru-RU" w:eastAsia="en-US" w:bidi="ar-SA"/>
        </w:rPr>
        <w:t>. Абсцисса и ордината точки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на координатной плоскости. Примеры графиков, заданных формулами. Чтение графиков реальных зависимостей. Понятие функции. График функции. </w:t>
      </w:r>
      <w:r w:rsidRPr="0059346C">
        <w:rPr>
          <w:rFonts w:ascii="Times New Roman" w:eastAsia="Calibri" w:hAnsi="Times New Roman" w:cs="Times New Roman"/>
          <w:sz w:val="28"/>
          <w:szCs w:val="28"/>
          <w:lang w:val="ru-RU" w:eastAsia="en-US" w:bidi="ar-SA"/>
        </w:rPr>
        <w:t xml:space="preserve">Свойства функций. Линейная функция, её график. График </w:t>
      </w:r>
      <w:r w:rsidRPr="0059346C">
        <w:rPr>
          <w:rFonts w:ascii="Times New Roman" w:eastAsia="Calibri" w:hAnsi="Times New Roman" w:cs="Times New Roman"/>
          <w:sz w:val="28"/>
          <w:szCs w:val="28"/>
          <w:lang w:val="ru-RU" w:eastAsia="en-US" w:bidi="ar-SA"/>
        </w:rPr>
        <w:t xml:space="preserve">функции </w:t>
      </w:r>
      <m:oMath>
        <m:r>
          <w:rPr>
            <w:rFonts w:ascii="Cambria Math" w:hAnsi="Cambria Math" w:eastAsiaTheme="minorHAnsi" w:cstheme="minorBidi"/>
            <w:sz w:val="28"/>
            <w:szCs w:val="28"/>
            <w:lang w:val="ru-RU" w:eastAsia="en-US" w:bidi="ar-SA"/>
          </w:rPr>
          <m:t>y</m:t>
        </m:r>
        <m:r>
          <m:rPr>
            <m:sty m:val="p"/>
          </m:rPr>
          <w:rPr>
            <w:rFonts w:ascii="Cambria Math" w:hAnsi="Cambria Math" w:eastAsiaTheme="minorHAnsi" w:cstheme="minorBidi"/>
            <w:sz w:val="28"/>
            <w:szCs w:val="28"/>
            <w:lang w:val="ru-RU" w:eastAsia="en-US" w:bidi="ar-SA"/>
          </w:rPr>
          <m:t>=|</m:t>
        </m:r>
        <m:r>
          <w:rPr>
            <w:rFonts w:ascii="Cambria Math" w:hAnsi="Cambria Math" w:eastAsiaTheme="minorHAnsi" w:cstheme="minorBidi"/>
            <w:sz w:val="28"/>
            <w:szCs w:val="28"/>
            <w:lang w:val="ru-RU" w:eastAsia="en-US" w:bidi="ar-SA"/>
          </w:rPr>
          <m:t>x</m:t>
        </m:r>
        <m:r>
          <m:rPr>
            <m:sty m:val="p"/>
          </m:rPr>
          <w:rPr>
            <w:rFonts w:ascii="Cambria Math" w:hAnsi="Cambria Math" w:eastAsiaTheme="minorHAnsi" w:cstheme="minorBidi"/>
            <w:sz w:val="28"/>
            <w:szCs w:val="28"/>
            <w:lang w:val="ru-RU" w:eastAsia="en-US" w:bidi="ar-SA"/>
          </w:rPr>
          <m:t>|</m:t>
        </m:r>
      </m:oMath>
      <w:r w:rsidRPr="0059346C">
        <w:rPr>
          <w:rFonts w:ascii="Times New Roman" w:eastAsia="Calibri" w:hAnsi="Times New Roman" w:cs="Times New Roman"/>
          <w:sz w:val="28"/>
          <w:szCs w:val="28"/>
          <w:lang w:val="ru-RU" w:eastAsia="en-US" w:bidi="ar-SA"/>
        </w:rPr>
        <w:t>.</w:t>
      </w:r>
      <w:r w:rsidRPr="0059346C">
        <w:rPr>
          <w:rFonts w:ascii="Times New Roman" w:eastAsia="Calibri" w:hAnsi="Times New Roman" w:cs="Times New Roman"/>
          <w:sz w:val="28"/>
          <w:szCs w:val="28"/>
          <w:lang w:val="ru-RU" w:eastAsia="en-US" w:bidi="ar-SA"/>
        </w:rPr>
        <w:t xml:space="preserve"> Графическое решение линейных уравнений и систем линейных уравнений.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36" w:name="_Toc124426224"/>
      <w:r w:rsidRPr="0059346C">
        <w:rPr>
          <w:rFonts w:ascii="Times New Roman" w:eastAsia="Calibri" w:hAnsi="Times New Roman" w:cs="Times New Roman"/>
          <w:sz w:val="28"/>
          <w:szCs w:val="28"/>
          <w:lang w:val="ru-RU" w:eastAsia="en-US" w:bidi="ar-SA"/>
        </w:rPr>
        <w:t>146.5.3. Содержание обучения в 8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146.5.3.1. Числа и вычисления</w:t>
      </w:r>
      <w:bookmarkEnd w:id="36"/>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Степень с целым показателем и её свойства. Стандартная запись числа.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37" w:name="_Toc124426225"/>
      <w:r w:rsidRPr="0059346C">
        <w:rPr>
          <w:rFonts w:ascii="Times New Roman" w:eastAsia="Calibri" w:hAnsi="Times New Roman" w:cs="Times New Roman"/>
          <w:sz w:val="28"/>
          <w:szCs w:val="28"/>
          <w:lang w:val="ru-RU" w:eastAsia="en-US" w:bidi="ar-SA"/>
        </w:rPr>
        <w:t>146.5.3.2. Алгебраические выражения</w:t>
      </w:r>
      <w:bookmarkEnd w:id="37"/>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Квадратный трёхчлен, разложение квадратного трёхчлена на множители.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их преобразование.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38" w:name="_Toc124426226"/>
      <w:r w:rsidRPr="0059346C">
        <w:rPr>
          <w:rFonts w:ascii="Times New Roman" w:eastAsia="Calibri" w:hAnsi="Times New Roman" w:cs="Times New Roman"/>
          <w:sz w:val="28"/>
          <w:szCs w:val="28"/>
          <w:lang w:val="ru-RU" w:eastAsia="en-US" w:bidi="ar-SA"/>
        </w:rPr>
        <w:t>146.5.3.3. Уравнения и неравенства</w:t>
      </w:r>
      <w:bookmarkEnd w:id="38"/>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Решение текстовых задач алгебраическим способом.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39" w:name="_Toc124426227"/>
      <w:r w:rsidRPr="0059346C">
        <w:rPr>
          <w:rFonts w:ascii="Times New Roman" w:eastAsia="Calibri" w:hAnsi="Times New Roman" w:cs="Times New Roman"/>
          <w:sz w:val="28"/>
          <w:szCs w:val="28"/>
          <w:lang w:val="ru-RU" w:eastAsia="en-US" w:bidi="ar-SA"/>
        </w:rPr>
        <w:t>146.5.3.4. Функции</w:t>
      </w:r>
      <w:bookmarkEnd w:id="39"/>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Понятие функции. Область определения и множество значений функции. Способы задания функций.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График функции. Чтение свойств функции по её графику. Примеры графиков функций, отражающих реальные процессы.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Функции, описывающие прямую и обратную пропорциональные зависимости, их графики. Функции </w:t>
      </w:r>
      <w:r w:rsidRPr="0059346C">
        <w:rPr>
          <w:rFonts w:ascii="Times New Roman" w:eastAsia="Calibri" w:hAnsi="Times New Roman" w:cs="Times New Roman"/>
          <w:i/>
          <w:sz w:val="28"/>
          <w:szCs w:val="28"/>
          <w:lang w:val="en-US" w:eastAsia="en-US" w:bidi="ar-SA"/>
        </w:rPr>
        <w:t>y</w:t>
      </w:r>
      <w:r w:rsidRPr="0059346C">
        <w:rPr>
          <w:rFonts w:ascii="Times New Roman" w:eastAsia="Calibri" w:hAnsi="Times New Roman" w:cs="Times New Roman"/>
          <w:i/>
          <w:sz w:val="28"/>
          <w:szCs w:val="28"/>
          <w:lang w:val="ru-RU" w:eastAsia="en-US" w:bidi="ar-SA"/>
        </w:rPr>
        <w:t xml:space="preserve"> = </w:t>
      </w:r>
      <w:r w:rsidRPr="0059346C">
        <w:rPr>
          <w:rFonts w:ascii="Times New Roman" w:eastAsia="Calibri" w:hAnsi="Times New Roman" w:cs="Times New Roman"/>
          <w:i/>
          <w:sz w:val="28"/>
          <w:szCs w:val="28"/>
          <w:lang w:val="en-US" w:eastAsia="en-US" w:bidi="ar-SA"/>
        </w:rPr>
        <w:t>x</w:t>
      </w:r>
      <w:r w:rsidRPr="0059346C">
        <w:rPr>
          <w:rFonts w:ascii="Times New Roman" w:eastAsia="Calibri" w:hAnsi="Times New Roman" w:cs="Times New Roman"/>
          <w:i/>
          <w:sz w:val="28"/>
          <w:szCs w:val="28"/>
          <w:vertAlign w:val="superscript"/>
          <w:lang w:val="ru-RU" w:eastAsia="en-US" w:bidi="ar-SA"/>
        </w:rPr>
        <w:t>2</w:t>
      </w:r>
      <w:r w:rsidRPr="0059346C">
        <w:rPr>
          <w:rFonts w:ascii="Times New Roman" w:eastAsia="Calibri" w:hAnsi="Times New Roman" w:cs="Times New Roman"/>
          <w:i/>
          <w:sz w:val="28"/>
          <w:szCs w:val="28"/>
          <w:lang w:val="ru-RU" w:eastAsia="en-US" w:bidi="ar-SA"/>
        </w:rPr>
        <w:t xml:space="preserve">, </w:t>
      </w:r>
      <w:r w:rsidRPr="0059346C">
        <w:rPr>
          <w:rFonts w:ascii="Times New Roman" w:eastAsia="Calibri" w:hAnsi="Times New Roman" w:cs="Times New Roman"/>
          <w:i/>
          <w:sz w:val="28"/>
          <w:szCs w:val="28"/>
          <w:lang w:val="en-US" w:eastAsia="en-US" w:bidi="ar-SA"/>
        </w:rPr>
        <w:t>y</w:t>
      </w:r>
      <w:r w:rsidRPr="0059346C">
        <w:rPr>
          <w:rFonts w:ascii="Times New Roman" w:eastAsia="Calibri" w:hAnsi="Times New Roman" w:cs="Times New Roman"/>
          <w:i/>
          <w:sz w:val="28"/>
          <w:szCs w:val="28"/>
          <w:lang w:val="ru-RU" w:eastAsia="en-US" w:bidi="ar-SA"/>
        </w:rPr>
        <w:t xml:space="preserve"> = </w:t>
      </w:r>
      <w:r w:rsidRPr="0059346C">
        <w:rPr>
          <w:rFonts w:ascii="Times New Roman" w:eastAsia="Calibri" w:hAnsi="Times New Roman" w:cs="Times New Roman"/>
          <w:i/>
          <w:sz w:val="28"/>
          <w:szCs w:val="28"/>
          <w:lang w:val="en-US" w:eastAsia="en-US" w:bidi="ar-SA"/>
        </w:rPr>
        <w:t>x</w:t>
      </w:r>
      <w:r w:rsidRPr="0059346C">
        <w:rPr>
          <w:rFonts w:ascii="Times New Roman" w:eastAsia="Calibri" w:hAnsi="Times New Roman" w:cs="Times New Roman"/>
          <w:i/>
          <w:sz w:val="28"/>
          <w:szCs w:val="28"/>
          <w:vertAlign w:val="superscript"/>
          <w:lang w:val="ru-RU" w:eastAsia="en-US" w:bidi="ar-SA"/>
        </w:rPr>
        <w:t>3</w:t>
      </w:r>
      <w:r w:rsidRPr="0059346C">
        <w:rPr>
          <w:rFonts w:ascii="Times New Roman" w:eastAsia="Calibri" w:hAnsi="Times New Roman" w:cs="Times New Roman"/>
          <w:i/>
          <w:sz w:val="28"/>
          <w:szCs w:val="28"/>
          <w:lang w:val="ru-RU" w:eastAsia="en-US" w:bidi="ar-SA"/>
        </w:rPr>
        <w:t xml:space="preserve">, </w:t>
      </w:r>
      <w:r w:rsidRPr="0059346C">
        <w:rPr>
          <w:rFonts w:ascii="Times New Roman" w:eastAsia="Calibri" w:hAnsi="Times New Roman" w:cs="Times New Roman"/>
          <w:i/>
          <w:sz w:val="28"/>
          <w:szCs w:val="28"/>
          <w:lang w:val="en-US" w:eastAsia="en-US" w:bidi="ar-SA"/>
        </w:rPr>
        <w:t>y</w:t>
      </w:r>
      <w:r w:rsidRPr="0059346C">
        <w:rPr>
          <w:rFonts w:ascii="Times New Roman" w:eastAsia="Calibri" w:hAnsi="Times New Roman" w:cs="Times New Roman"/>
          <w:i/>
          <w:sz w:val="28"/>
          <w:szCs w:val="28"/>
          <w:lang w:val="ru-RU" w:eastAsia="en-US" w:bidi="ar-SA"/>
        </w:rPr>
        <w:t xml:space="preserve"> =</w:t>
      </w:r>
      <m:oMath>
        <m:rad>
          <m:radPr>
            <m:degHide/>
            <m:ctrlPr>
              <w:rPr>
                <w:rFonts w:ascii="Cambria Math" w:hAnsi="Cambria Math" w:eastAsiaTheme="minorHAnsi" w:cstheme="minorBidi"/>
                <w:i/>
                <w:sz w:val="24"/>
                <w:szCs w:val="24"/>
                <w:lang w:val="ru-RU" w:eastAsia="en-US" w:bidi="ar-SA"/>
              </w:rPr>
            </m:ctrlPr>
          </m:radPr>
          <m:deg>
            <m:ctrlPr>
              <w:rPr>
                <w:rFonts w:asciiTheme="minorHAnsi" w:eastAsiaTheme="minorHAnsi" w:hAnsiTheme="minorHAnsi" w:cstheme="minorBidi"/>
                <w:sz w:val="22"/>
                <w:szCs w:val="22"/>
                <w:lang w:val="ru-RU" w:eastAsia="en-US" w:bidi="ar-SA"/>
              </w:rPr>
            </m:ctrlPr>
          </m:deg>
          <m:e>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4"/>
                <w:szCs w:val="24"/>
                <w:lang w:val="ru-RU" w:eastAsia="en-US" w:bidi="ar-SA"/>
              </w:rPr>
              <m:t>x</m:t>
            </m:r>
          </m:e>
        </m:rad>
      </m:oMath>
      <w:r w:rsidRPr="0059346C">
        <w:rPr>
          <w:rFonts w:ascii="Times New Roman" w:eastAsia="Calibri" w:hAnsi="Times New Roman" w:cs="Times New Roman"/>
          <w:i/>
          <w:sz w:val="28"/>
          <w:szCs w:val="28"/>
          <w:lang w:val="ru-RU" w:eastAsia="en-US" w:bidi="ar-SA"/>
        </w:rPr>
        <w:t xml:space="preserve">, </w:t>
      </w:r>
      <w:r w:rsidRPr="0059346C">
        <w:rPr>
          <w:rFonts w:ascii="Times New Roman" w:eastAsia="Calibri" w:hAnsi="Times New Roman" w:cs="Times New Roman"/>
          <w:i/>
          <w:sz w:val="28"/>
          <w:szCs w:val="28"/>
          <w:lang w:val="en-US" w:eastAsia="en-US" w:bidi="ar-SA"/>
        </w:rPr>
        <w:t>y</w:t>
      </w:r>
      <w:r w:rsidRPr="0059346C">
        <w:rPr>
          <w:rFonts w:ascii="Times New Roman" w:eastAsia="Calibri" w:hAnsi="Times New Roman" w:cs="Times New Roman"/>
          <w:i/>
          <w:sz w:val="28"/>
          <w:szCs w:val="28"/>
          <w:lang w:val="ru-RU" w:eastAsia="en-US" w:bidi="ar-SA"/>
        </w:rPr>
        <w:t>=|</w:t>
      </w:r>
      <w:r w:rsidRPr="0059346C">
        <w:rPr>
          <w:rFonts w:ascii="Times New Roman" w:eastAsia="Calibri" w:hAnsi="Times New Roman" w:cs="Times New Roman"/>
          <w:i/>
          <w:sz w:val="28"/>
          <w:szCs w:val="28"/>
          <w:lang w:val="en-US" w:eastAsia="en-US" w:bidi="ar-SA"/>
        </w:rPr>
        <w:t>x</w:t>
      </w:r>
      <w:r w:rsidRPr="0059346C">
        <w:rPr>
          <w:rFonts w:ascii="Times New Roman" w:eastAsia="Calibri" w:hAnsi="Times New Roman" w:cs="Times New Roman"/>
          <w:i/>
          <w:sz w:val="28"/>
          <w:szCs w:val="28"/>
          <w:lang w:val="ru-RU" w:eastAsia="en-US" w:bidi="ar-SA"/>
        </w:rPr>
        <w:t>|</w:t>
      </w:r>
      <w:r w:rsidRPr="0059346C">
        <w:rPr>
          <w:rFonts w:ascii="Times New Roman" w:eastAsia="Calibri" w:hAnsi="Times New Roman" w:cs="Times New Roman"/>
          <w:sz w:val="28"/>
          <w:szCs w:val="28"/>
          <w:lang w:val="ru-RU" w:eastAsia="en-US" w:bidi="ar-SA"/>
        </w:rPr>
        <w:t>. Графическое решение уравнений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систем уравнений.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40" w:name="_Toc124426229"/>
      <w:r w:rsidRPr="0059346C">
        <w:rPr>
          <w:rFonts w:ascii="Times New Roman" w:eastAsia="Calibri" w:hAnsi="Times New Roman" w:cs="Times New Roman"/>
          <w:sz w:val="28"/>
          <w:szCs w:val="28"/>
          <w:lang w:val="ru-RU" w:eastAsia="en-US" w:bidi="ar-SA"/>
        </w:rPr>
        <w:t>146.5.4. Содержание обучения в 9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146.5.4.1. Числа и вычисления</w:t>
      </w:r>
      <w:bookmarkEnd w:id="40"/>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Рациональные числа, иррациональные числа, конечные и бесконечные десятичные дроби. Множество действительных чисел, действительные числа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как бесконечные десятичные дроби. Взаимно однозначное соответствие</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между множеством действительных чисел и координатной прямой.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Сравнение действительных чисел, арифметические действия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действительными числами.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Размеры объектов окружающего мира, длительность процессов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окружающем мире.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Приближённое значение величины, точность приближения. Округление чисел. Прикидка и оценка результатов вычислений.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41" w:name="_Toc124426230"/>
      <w:r w:rsidRPr="0059346C">
        <w:rPr>
          <w:rFonts w:ascii="Times New Roman" w:eastAsia="Calibri" w:hAnsi="Times New Roman" w:cs="Times New Roman"/>
          <w:sz w:val="28"/>
          <w:szCs w:val="28"/>
          <w:lang w:val="ru-RU" w:eastAsia="en-US" w:bidi="ar-SA"/>
        </w:rPr>
        <w:t>146.5.4.2. Уравнения и неравенства</w:t>
      </w:r>
      <w:bookmarkEnd w:id="41"/>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Линейное уравнение. Решение уравнений, сводящихся к линейным.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Решение дробно-рациональных уравнений. Решение текстовых задач алгебраическим методом.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Решение текстовых задач алгебраическим способом.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Числовые неравенства и их свойства.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w:t>
      </w:r>
      <w:r w:rsidRPr="0059346C">
        <w:rPr>
          <w:rFonts w:ascii="Times New Roman" w:eastAsia="Calibri" w:hAnsi="Times New Roman" w:cs="Times New Roman"/>
          <w:sz w:val="28"/>
          <w:szCs w:val="28"/>
          <w:lang w:val="ru-RU" w:eastAsia="en-US" w:bidi="ar-SA"/>
        </w:rPr>
        <w:t>переменными.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42" w:name="_Toc124426231"/>
      <w:r w:rsidRPr="0059346C">
        <w:rPr>
          <w:rFonts w:ascii="Times New Roman" w:eastAsia="Calibri" w:hAnsi="Times New Roman" w:cs="Times New Roman"/>
          <w:sz w:val="28"/>
          <w:szCs w:val="28"/>
          <w:lang w:val="ru-RU" w:eastAsia="en-US" w:bidi="ar-SA"/>
        </w:rPr>
        <w:t>146.5.4.3. Функции</w:t>
      </w:r>
      <w:bookmarkEnd w:id="42"/>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Квадратичная функция, её график и свойства. Парабола, координаты вершины параболы, ось симметрии параболы.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Графики функций</w:t>
      </w:r>
      <w:r w:rsidRPr="0059346C">
        <w:rPr>
          <w:rFonts w:ascii="Times New Roman" w:eastAsia="Calibri" w:hAnsi="Times New Roman" w:cs="Times New Roman"/>
          <w:sz w:val="28"/>
          <w:szCs w:val="28"/>
          <w:lang w:val="ru-RU" w:eastAsia="en-US" w:bidi="ar-SA"/>
        </w:rPr>
        <w:t xml:space="preserve">: </w:t>
      </w:r>
      <m:oMath>
        <m:r>
          <m:rPr>
            <m:scr m:val="script"/>
          </m:rPr>
          <w:rPr>
            <w:rFonts w:ascii="Cambria Math" w:hAnsi="Cambria Math" w:eastAsiaTheme="minorHAnsi" w:cstheme="minorBidi"/>
            <w:sz w:val="28"/>
            <w:szCs w:val="28"/>
            <w:lang w:val="ru-RU" w:eastAsia="en-US" w:bidi="ar-SA"/>
          </w:rPr>
          <m:t>у= k</m:t>
        </m:r>
        <m:r>
          <w:rPr>
            <w:rFonts w:ascii="Cambria Math" w:hAnsi="Cambria Math" w:eastAsiaTheme="minorHAnsi" w:cstheme="minorBidi"/>
            <w:sz w:val="28"/>
            <w:szCs w:val="28"/>
            <w:lang w:val="ru-RU" w:eastAsia="en-US" w:bidi="ar-SA"/>
          </w:rPr>
          <m:t xml:space="preserve">x, y= </m:t>
        </m:r>
        <m:r>
          <m:rPr>
            <m:scr m:val="script"/>
          </m:rPr>
          <w:rPr>
            <w:rFonts w:ascii="Cambria Math" w:hAnsi="Cambria Math" w:eastAsiaTheme="minorHAnsi" w:cstheme="minorBidi"/>
            <w:sz w:val="28"/>
            <w:szCs w:val="28"/>
            <w:lang w:val="ru-RU" w:eastAsia="en-US" w:bidi="ar-SA"/>
          </w:rPr>
          <m:t>k</m:t>
        </m:r>
        <m:r>
          <w:rPr>
            <w:rFonts w:ascii="Cambria Math" w:hAnsi="Cambria Math" w:eastAsiaTheme="minorHAnsi" w:cstheme="minorBidi"/>
            <w:sz w:val="28"/>
            <w:szCs w:val="28"/>
            <w:lang w:val="ru-RU" w:eastAsia="en-US" w:bidi="ar-SA"/>
          </w:rPr>
          <m:t xml:space="preserve">x+b, y= </m:t>
        </m:r>
        <m:f>
          <m:fPr>
            <m:ctrlPr>
              <w:rPr>
                <w:rFonts w:ascii="Cambria Math" w:hAnsi="Cambria Math" w:eastAsiaTheme="minorHAnsi" w:cstheme="minorBidi"/>
                <w:i/>
                <w:sz w:val="28"/>
                <w:szCs w:val="28"/>
                <w:lang w:val="ru-RU" w:eastAsia="en-US" w:bidi="ar-SA"/>
              </w:rPr>
            </m:ctrlPr>
          </m:fPr>
          <m:num>
            <m:ctrlPr>
              <w:rPr>
                <w:rFonts w:asciiTheme="minorHAnsi" w:eastAsiaTheme="minorHAnsi" w:hAnsiTheme="minorHAnsi" w:cstheme="minorBidi"/>
                <w:sz w:val="22"/>
                <w:szCs w:val="22"/>
                <w:lang w:val="ru-RU" w:eastAsia="en-US" w:bidi="ar-SA"/>
              </w:rPr>
            </m:ctrlPr>
            <m:r>
              <m:rPr>
                <m:scr m:val="script"/>
              </m:rPr>
              <w:rPr>
                <w:rFonts w:ascii="Cambria Math" w:hAnsi="Cambria Math" w:eastAsiaTheme="minorHAnsi" w:cstheme="minorBidi"/>
                <w:sz w:val="28"/>
                <w:szCs w:val="28"/>
                <w:lang w:val="ru-RU" w:eastAsia="en-US" w:bidi="ar-SA"/>
              </w:rPr>
              <m:t>k</m:t>
            </m:r>
          </m:num>
          <m:den>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den>
        </m:f>
        <m:r>
          <w:rPr>
            <w:rFonts w:ascii="Cambria Math" w:hAnsi="Cambria Math" w:eastAsiaTheme="minorHAnsi" w:cstheme="minorBidi"/>
            <w:sz w:val="28"/>
            <w:szCs w:val="28"/>
            <w:lang w:val="ru-RU" w:eastAsia="en-US" w:bidi="ar-SA"/>
          </w:rPr>
          <m:t xml:space="preserve">, y= </m:t>
        </m:r>
        <m:sSup>
          <m:sSupPr>
            <m:ctrlPr>
              <w:rPr>
                <w:rFonts w:ascii="Cambria Math" w:hAnsi="Cambria Math" w:eastAsiaTheme="minorHAnsi" w:cstheme="minorBidi"/>
                <w:i/>
                <w:sz w:val="28"/>
                <w:szCs w:val="28"/>
                <w:lang w:val="ru-RU" w:eastAsia="en-US" w:bidi="ar-SA"/>
              </w:rPr>
            </m:ctrlPr>
          </m:sSupPr>
          <m:e>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e>
          <m:sup>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3</m:t>
            </m:r>
          </m:sup>
        </m:sSup>
        <m:r>
          <w:rPr>
            <w:rFonts w:ascii="Cambria Math" w:hAnsi="Cambria Math" w:eastAsiaTheme="minorHAnsi" w:cstheme="minorBidi"/>
            <w:sz w:val="28"/>
            <w:szCs w:val="28"/>
            <w:lang w:val="ru-RU" w:eastAsia="en-US" w:bidi="ar-SA"/>
          </w:rPr>
          <m:t xml:space="preserve">, y= </m:t>
        </m:r>
        <m:rad>
          <m:radPr>
            <m:degHide/>
            <m:ctrlPr>
              <w:rPr>
                <w:rFonts w:ascii="Cambria Math" w:hAnsi="Cambria Math" w:eastAsiaTheme="minorHAnsi" w:cstheme="minorBidi"/>
                <w:i/>
                <w:sz w:val="28"/>
                <w:szCs w:val="28"/>
                <w:lang w:val="ru-RU" w:eastAsia="en-US" w:bidi="ar-SA"/>
              </w:rPr>
            </m:ctrlPr>
          </m:radPr>
          <m:deg>
            <m:ctrlPr>
              <w:rPr>
                <w:rFonts w:asciiTheme="minorHAnsi" w:eastAsiaTheme="minorHAnsi" w:hAnsiTheme="minorHAnsi" w:cstheme="minorBidi"/>
                <w:sz w:val="22"/>
                <w:szCs w:val="22"/>
                <w:lang w:val="ru-RU" w:eastAsia="en-US" w:bidi="ar-SA"/>
              </w:rPr>
            </m:ctrlPr>
          </m:deg>
          <m:e>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e>
        </m:rad>
        <m:r>
          <w:rPr>
            <w:rFonts w:ascii="Cambria Math" w:hAnsi="Cambria Math" w:eastAsiaTheme="minorHAnsi" w:cstheme="minorBidi"/>
            <w:sz w:val="28"/>
            <w:szCs w:val="28"/>
            <w:lang w:val="ru-RU" w:eastAsia="en-US" w:bidi="ar-SA"/>
          </w:rPr>
          <m:t>, y=|x|</m:t>
        </m:r>
      </m:oMath>
      <w:r w:rsidRPr="0059346C">
        <w:rPr>
          <w:rFonts w:ascii="Times New Roman" w:eastAsia="Calibri" w:hAnsi="Times New Roman" w:cs="Times New Roman"/>
          <w:sz w:val="28"/>
          <w:szCs w:val="28"/>
          <w:lang w:val="ru-RU" w:eastAsia="en-US" w:bidi="ar-SA"/>
        </w:rPr>
        <w:t>,</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их свойства.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43" w:name="_Toc124426232"/>
      <w:r w:rsidRPr="0059346C">
        <w:rPr>
          <w:rFonts w:ascii="Times New Roman" w:eastAsia="Calibri" w:hAnsi="Times New Roman" w:cs="Times New Roman"/>
          <w:sz w:val="28"/>
          <w:szCs w:val="28"/>
          <w:lang w:val="ru-RU" w:eastAsia="en-US" w:bidi="ar-SA"/>
        </w:rPr>
        <w:t>146.5.4.4. Числовые последовательности</w:t>
      </w:r>
      <w:bookmarkEnd w:id="43"/>
      <w:r w:rsidRPr="0059346C">
        <w:rPr>
          <w:rFonts w:ascii="Times New Roman" w:eastAsia="Calibri" w:hAnsi="Times New Roman" w:cs="Times New Roman"/>
          <w:sz w:val="28"/>
          <w:szCs w:val="28"/>
          <w:lang w:val="ru-RU" w:eastAsia="en-US" w:bidi="ar-SA"/>
        </w:rPr>
        <w:t xml:space="preserve"> и прогрессии.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Понятие числовой последовательности. Задание последовательности рекуррентной формулой и формулой </w:t>
      </w:r>
      <w:r w:rsidRPr="0059346C">
        <w:rPr>
          <w:rFonts w:ascii="Times New Roman" w:eastAsia="Calibri" w:hAnsi="Times New Roman" w:cs="Times New Roman"/>
          <w:i/>
          <w:sz w:val="28"/>
          <w:szCs w:val="28"/>
          <w:lang w:val="en-US" w:eastAsia="en-US" w:bidi="ar-SA"/>
        </w:rPr>
        <w:t>n</w:t>
      </w:r>
      <w:r w:rsidRPr="0059346C">
        <w:rPr>
          <w:rFonts w:ascii="Times New Roman" w:eastAsia="Calibri" w:hAnsi="Times New Roman" w:cs="Times New Roman"/>
          <w:sz w:val="28"/>
          <w:szCs w:val="28"/>
          <w:lang w:val="ru-RU" w:eastAsia="en-US" w:bidi="ar-SA"/>
        </w:rPr>
        <w:t>-го члена.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Арифметическая и геометрическая прогрессии. Формулы </w:t>
      </w:r>
      <w:r w:rsidRPr="0059346C">
        <w:rPr>
          <w:rFonts w:ascii="Times New Roman" w:eastAsia="Calibri" w:hAnsi="Times New Roman" w:cs="Times New Roman"/>
          <w:i/>
          <w:sz w:val="28"/>
          <w:szCs w:val="28"/>
          <w:lang w:val="en-US" w:eastAsia="en-US" w:bidi="ar-SA"/>
        </w:rPr>
        <w:t>n</w:t>
      </w:r>
      <w:r w:rsidRPr="0059346C">
        <w:rPr>
          <w:rFonts w:ascii="Times New Roman" w:eastAsia="Calibri" w:hAnsi="Times New Roman" w:cs="Times New Roman"/>
          <w:sz w:val="28"/>
          <w:szCs w:val="28"/>
          <w:lang w:val="ru-RU" w:eastAsia="en-US" w:bidi="ar-SA"/>
        </w:rPr>
        <w:t xml:space="preserve">-го члена арифметической и геометрической прогрессий, суммы первых </w:t>
      </w:r>
      <w:r w:rsidRPr="0059346C">
        <w:rPr>
          <w:rFonts w:ascii="Times New Roman" w:eastAsia="Calibri" w:hAnsi="Times New Roman" w:cs="Times New Roman"/>
          <w:i/>
          <w:sz w:val="28"/>
          <w:szCs w:val="28"/>
          <w:lang w:val="en-US" w:eastAsia="en-US" w:bidi="ar-SA"/>
        </w:rPr>
        <w:t>n</w:t>
      </w:r>
      <w:r w:rsidRPr="0059346C">
        <w:rPr>
          <w:rFonts w:ascii="Times New Roman" w:eastAsia="Calibri" w:hAnsi="Times New Roman" w:cs="Times New Roman"/>
          <w:i/>
          <w:sz w:val="28"/>
          <w:szCs w:val="28"/>
          <w:lang w:val="ru-RU" w:eastAsia="en-US" w:bidi="ar-SA"/>
        </w:rPr>
        <w:t xml:space="preserve"> </w:t>
      </w:r>
      <w:r w:rsidRPr="0059346C">
        <w:rPr>
          <w:rFonts w:ascii="Times New Roman" w:eastAsia="Calibri" w:hAnsi="Times New Roman" w:cs="Times New Roman"/>
          <w:sz w:val="28"/>
          <w:szCs w:val="28"/>
          <w:lang w:val="ru-RU" w:eastAsia="en-US" w:bidi="ar-SA"/>
        </w:rPr>
        <w:t>членов.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44" w:name="_Toc124426233"/>
      <w:r w:rsidRPr="0059346C">
        <w:rPr>
          <w:rFonts w:ascii="Times New Roman" w:eastAsia="Calibri" w:hAnsi="Times New Roman" w:cs="Times New Roman"/>
          <w:sz w:val="28"/>
          <w:szCs w:val="28"/>
          <w:lang w:val="ru-RU" w:eastAsia="en-US" w:bidi="ar-SA"/>
        </w:rPr>
        <w:t>146.5.5. </w:t>
      </w:r>
      <w:bookmarkEnd w:id="44"/>
      <w:r w:rsidRPr="0059346C">
        <w:rPr>
          <w:rFonts w:ascii="Times New Roman" w:eastAsia="Calibri" w:hAnsi="Times New Roman" w:cs="Times New Roman"/>
          <w:sz w:val="28"/>
          <w:szCs w:val="28"/>
          <w:lang w:val="ru-RU" w:eastAsia="en-US" w:bidi="ar-SA"/>
        </w:rPr>
        <w:t>Предметные результаты освоения программы учебного курса «Алгебра».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45" w:name="_Toc124426234"/>
      <w:r w:rsidRPr="0059346C">
        <w:rPr>
          <w:rFonts w:ascii="Times New Roman" w:eastAsia="Calibri" w:hAnsi="Times New Roman" w:cs="Times New Roman"/>
          <w:sz w:val="28"/>
          <w:szCs w:val="28"/>
          <w:lang w:val="ru-RU" w:eastAsia="en-US" w:bidi="ar-SA"/>
        </w:rPr>
        <w:t>146.5.5.1. Предметные результаты освоения программы учебного курса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концу обучения в 7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46" w:name="_Toc124426235"/>
      <w:bookmarkEnd w:id="45"/>
      <w:r w:rsidRPr="0059346C">
        <w:rPr>
          <w:rFonts w:ascii="Times New Roman" w:eastAsia="Calibri" w:hAnsi="Times New Roman" w:cs="Times New Roman"/>
          <w:sz w:val="28"/>
          <w:szCs w:val="28"/>
          <w:lang w:val="ru-RU" w:eastAsia="en-US" w:bidi="ar-SA"/>
        </w:rPr>
        <w:t>146.5.5.1.1. Числа и вычисления</w:t>
      </w:r>
      <w:bookmarkEnd w:id="46"/>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Выполнять, сочетая устные и письменные приёмы, арифметические действия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рациональными числами.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значения числовых выражений, применять разнообразные способы</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приёмы вычисления значений дробных выражений, содержащих обыкновенные</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десятичные дроби.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Переходить от одной формы записи чисел к другой (преобразовывать десятичную дробь в обыкновенную, обыкновенную в десятичную, в частности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бесконечную десятичную дробь).</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Сравнивать и упорядочивать рациональные числа.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Округлять числа.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Выполнять прикидку и оценку результата вычислений, оценку значений </w:t>
      </w:r>
      <w:r w:rsidRPr="0059346C">
        <w:rPr>
          <w:rFonts w:ascii="Times New Roman" w:eastAsia="Calibri" w:hAnsi="Times New Roman" w:cs="Times New Roman"/>
          <w:sz w:val="28"/>
          <w:szCs w:val="28"/>
          <w:lang w:val="ru-RU" w:eastAsia="en-US" w:bidi="ar-SA"/>
        </w:rPr>
        <w:t>числовых выражений. Выполнять действия со степенями с натуральными показателями.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Применять признаки делимости, разложение на множители натуральных чисел.</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47" w:name="_Toc124426236"/>
      <w:r w:rsidRPr="0059346C">
        <w:rPr>
          <w:rFonts w:ascii="Times New Roman" w:eastAsia="Calibri" w:hAnsi="Times New Roman" w:cs="Times New Roman"/>
          <w:sz w:val="28"/>
          <w:szCs w:val="28"/>
          <w:lang w:val="ru-RU" w:eastAsia="en-US" w:bidi="ar-SA"/>
        </w:rPr>
        <w:t>146.5.5.1.2. Алгебраические выражения</w:t>
      </w:r>
      <w:bookmarkEnd w:id="47"/>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алгебраическую терминологию и символику, применять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её в процессе освоения учебного материала.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значения буквенных выражений при заданных значениях переменных.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Выполнять преобразования целого выражения в многочлен приведением подобных слагаемых, раскрытием скобок.</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Выполнять умножение одночлена на многочлен и многочлена на многочлен, применять формулы квадрата суммы и квадрата разности.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Применять преобразования многочленов для решения различных задач</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из математики, смежных предметов, из реальной практики.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свойства степеней с натуральными показателями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для преобразования выражений.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48" w:name="_Toc124426237"/>
      <w:r w:rsidRPr="0059346C">
        <w:rPr>
          <w:rFonts w:ascii="Times New Roman" w:eastAsia="Calibri" w:hAnsi="Times New Roman" w:cs="Times New Roman"/>
          <w:sz w:val="28"/>
          <w:szCs w:val="28"/>
          <w:lang w:val="ru-RU" w:eastAsia="en-US" w:bidi="ar-SA"/>
        </w:rPr>
        <w:t>146.5.5.1.3. Уравнения и неравенства</w:t>
      </w:r>
      <w:bookmarkEnd w:id="48"/>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Применять графические методы при решении линейных уравнений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их систем.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Подбирать примеры пар чисел, являющихся решением линейного </w:t>
      </w:r>
      <w:r w:rsidRPr="0059346C">
        <w:rPr>
          <w:rFonts w:ascii="Times New Roman" w:eastAsia="Calibri" w:hAnsi="Times New Roman" w:cs="Times New Roman"/>
          <w:sz w:val="28"/>
          <w:szCs w:val="28"/>
          <w:lang w:val="ru-RU" w:eastAsia="en-US" w:bidi="ar-SA"/>
        </w:rPr>
        <w:t>уравнения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двумя переменными.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системы двух линейных уравнений с двумя переменными,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том числе графически.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Составлять и решать линейное уравнение или систему линейных уравнений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по условию задачи, интерпретировать в соответствии с контекстом задачи полученный результат.</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49" w:name="_Toc124426238"/>
      <w:r w:rsidRPr="0059346C">
        <w:rPr>
          <w:rFonts w:ascii="Times New Roman" w:eastAsia="Calibri" w:hAnsi="Times New Roman" w:cs="Times New Roman"/>
          <w:sz w:val="28"/>
          <w:szCs w:val="28"/>
          <w:lang w:val="ru-RU" w:eastAsia="en-US" w:bidi="ar-SA"/>
        </w:rPr>
        <w:t>146.5.5.1.4. Функции</w:t>
      </w:r>
      <w:bookmarkEnd w:id="49"/>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Изображать на координатной прямой точки, соответствующие заданным координатам, лучи, отрезки, интервалы, записывать числовые промежутки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на алгебраическом языке.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Отмечать в координатной плоскости точки по заданным координатам, строить графики линейных функций. Строить график функции </w:t>
      </w:r>
      <w:r w:rsidRPr="0059346C">
        <w:rPr>
          <w:rFonts w:ascii="Times New Roman" w:eastAsia="Calibri" w:hAnsi="Times New Roman" w:cs="Times New Roman"/>
          <w:i/>
          <w:sz w:val="28"/>
          <w:szCs w:val="28"/>
          <w:lang w:val="en-US" w:eastAsia="en-US" w:bidi="ar-SA"/>
        </w:rPr>
        <w:t>y</w:t>
      </w:r>
      <w:r w:rsidRPr="0059346C">
        <w:rPr>
          <w:rFonts w:ascii="Times New Roman" w:eastAsia="Calibri" w:hAnsi="Times New Roman" w:cs="Times New Roman"/>
          <w:i/>
          <w:sz w:val="28"/>
          <w:szCs w:val="28"/>
          <w:lang w:val="ru-RU" w:eastAsia="en-US" w:bidi="ar-SA"/>
        </w:rPr>
        <w:t xml:space="preserve"> = |х|.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значение функции по значению её аргумента.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Понимать графический способ представления и анализа информации, извлекать и интерпретировать информацию из графиков реальных процессов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зависимостей.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146.5.5.2. Предметные результаты освоения программы учебного курса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концу обучения в 8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50" w:name="_Toc124426240"/>
      <w:r w:rsidRPr="0059346C">
        <w:rPr>
          <w:rFonts w:ascii="Times New Roman" w:eastAsia="Calibri" w:hAnsi="Times New Roman" w:cs="Times New Roman"/>
          <w:sz w:val="28"/>
          <w:szCs w:val="28"/>
          <w:lang w:val="ru-RU" w:eastAsia="en-US" w:bidi="ar-SA"/>
        </w:rPr>
        <w:t>146.5.5.2.1. Числа и вычисления</w:t>
      </w:r>
      <w:bookmarkEnd w:id="50"/>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начальные представления о множестве действительных чисел</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для сравнения, округления и вычислений, изображать действительные числа точками на координатной прямой.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записи больших и малых чисел с помощью десятичных дробей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степеней числа 10.</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51" w:name="_Toc124426241"/>
      <w:r w:rsidRPr="0059346C">
        <w:rPr>
          <w:rFonts w:ascii="Times New Roman" w:eastAsia="Calibri" w:hAnsi="Times New Roman" w:cs="Times New Roman"/>
          <w:sz w:val="28"/>
          <w:szCs w:val="28"/>
          <w:lang w:val="ru-RU" w:eastAsia="en-US" w:bidi="ar-SA"/>
        </w:rPr>
        <w:t>146.5.5.2.2. Алгебраические выражения</w:t>
      </w:r>
      <w:bookmarkEnd w:id="51"/>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Применять понятие степени с целым показателем, выполнять преобразования выражений, содержащих степени с целым показателем.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Выполнять тождественные преобразования рациональных выражений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на основе правил действий над многочленами и алгебраическими дробями.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Раскладывать квадратный трёхчлен на множители.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Применять преобразования выражений для решения различных задач</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из математики, смежных предметов, из реальной практики.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52" w:name="_Toc124426242"/>
      <w:r w:rsidRPr="0059346C">
        <w:rPr>
          <w:rFonts w:ascii="Times New Roman" w:eastAsia="Calibri" w:hAnsi="Times New Roman" w:cs="Times New Roman"/>
          <w:sz w:val="28"/>
          <w:szCs w:val="28"/>
          <w:lang w:val="ru-RU" w:eastAsia="en-US" w:bidi="ar-SA"/>
        </w:rPr>
        <w:t>146.5.5.2.3. Уравнения и неравенства</w:t>
      </w:r>
      <w:bookmarkEnd w:id="52"/>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линейные, квадратные уравнения и рациональные уравнения, сводящиеся к ним, системы двух уравнений с двумя переменными.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Проводить простейшие исследования уравнений и систем уравнений,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том числе с применением графических представлений (устанавливать,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имеет ли уравнение или система уравнений решения, если имеет, то сколько,</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прочее).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Переходить от словесной формулировки задачи к её алгебраической модели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помощью составления уравнения или системы уравнений, интерпретировать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соответствии с контекстом задачи полученный результат.</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53" w:name="_Toc124426243"/>
      <w:r w:rsidRPr="0059346C">
        <w:rPr>
          <w:rFonts w:ascii="Times New Roman" w:eastAsia="Calibri" w:hAnsi="Times New Roman" w:cs="Times New Roman"/>
          <w:sz w:val="28"/>
          <w:szCs w:val="28"/>
          <w:lang w:val="ru-RU" w:eastAsia="en-US" w:bidi="ar-SA"/>
        </w:rPr>
        <w:t>146.5.5.2.4. Функции</w:t>
      </w:r>
      <w:bookmarkEnd w:id="53"/>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Строить графики элементарных функций вида: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m:oMath>
        <m:r>
          <w:rPr>
            <w:rFonts w:ascii="Cambria Math" w:hAnsi="Cambria Math" w:eastAsiaTheme="minorHAnsi" w:cstheme="minorBidi"/>
            <w:sz w:val="28"/>
            <w:szCs w:val="28"/>
            <w:lang w:val="ru-RU" w:eastAsia="en-US" w:bidi="ar-SA"/>
          </w:rPr>
          <m:t xml:space="preserve">y= </m:t>
        </m:r>
        <m:f>
          <m:fPr>
            <m:ctrlPr>
              <w:rPr>
                <w:rFonts w:ascii="Cambria Math" w:hAnsi="Cambria Math" w:eastAsiaTheme="minorHAnsi" w:cstheme="minorBidi"/>
                <w:i/>
                <w:sz w:val="28"/>
                <w:szCs w:val="28"/>
                <w:lang w:val="ru-RU" w:eastAsia="en-US" w:bidi="ar-SA"/>
              </w:rPr>
            </m:ctrlPr>
          </m:fPr>
          <m:num>
            <m:ctrlPr>
              <w:rPr>
                <w:rFonts w:asciiTheme="minorHAnsi" w:eastAsiaTheme="minorHAnsi" w:hAnsiTheme="minorHAnsi" w:cstheme="minorBidi"/>
                <w:sz w:val="22"/>
                <w:szCs w:val="22"/>
                <w:lang w:val="ru-RU" w:eastAsia="en-US" w:bidi="ar-SA"/>
              </w:rPr>
            </m:ctrlPr>
            <m:r>
              <m:rPr>
                <m:scr m:val="script"/>
              </m:rPr>
              <w:rPr>
                <w:rFonts w:ascii="Cambria Math" w:hAnsi="Cambria Math" w:eastAsiaTheme="minorHAnsi" w:cstheme="minorBidi"/>
                <w:sz w:val="28"/>
                <w:szCs w:val="28"/>
                <w:lang w:val="ru-RU" w:eastAsia="en-US" w:bidi="ar-SA"/>
              </w:rPr>
              <m:t>k</m:t>
            </m:r>
          </m:num>
          <m:den>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den>
        </m:f>
        <m:r>
          <w:rPr>
            <w:rFonts w:ascii="Cambria Math" w:hAnsi="Cambria Math" w:eastAsiaTheme="minorHAnsi" w:cstheme="minorBidi"/>
            <w:sz w:val="28"/>
            <w:szCs w:val="28"/>
            <w:lang w:val="ru-RU" w:eastAsia="en-US" w:bidi="ar-SA"/>
          </w:rPr>
          <m:t xml:space="preserve">, y= </m:t>
        </m:r>
        <m:sSup>
          <m:sSupPr>
            <m:ctrlPr>
              <w:rPr>
                <w:rFonts w:ascii="Cambria Math" w:hAnsi="Cambria Math" w:eastAsiaTheme="minorHAnsi" w:cstheme="minorBidi"/>
                <w:i/>
                <w:sz w:val="28"/>
                <w:szCs w:val="28"/>
                <w:lang w:val="ru-RU" w:eastAsia="en-US" w:bidi="ar-SA"/>
              </w:rPr>
            </m:ctrlPr>
          </m:sSupPr>
          <m:e>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e>
          <m:sup>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2</m:t>
            </m:r>
          </m:sup>
        </m:sSup>
        <m:r>
          <w:rPr>
            <w:rFonts w:ascii="Cambria Math" w:hAnsi="Cambria Math" w:eastAsiaTheme="minorHAnsi" w:cstheme="minorBidi"/>
            <w:sz w:val="28"/>
            <w:szCs w:val="28"/>
            <w:lang w:val="ru-RU" w:eastAsia="en-US" w:bidi="ar-SA"/>
          </w:rPr>
          <m:t xml:space="preserve">, y= </m:t>
        </m:r>
        <m:sSup>
          <m:sSupPr>
            <m:ctrlPr>
              <w:rPr>
                <w:rFonts w:ascii="Cambria Math" w:hAnsi="Cambria Math" w:eastAsiaTheme="minorHAnsi" w:cstheme="minorBidi"/>
                <w:i/>
                <w:sz w:val="28"/>
                <w:szCs w:val="28"/>
                <w:lang w:val="ru-RU" w:eastAsia="en-US" w:bidi="ar-SA"/>
              </w:rPr>
            </m:ctrlPr>
          </m:sSupPr>
          <m:e>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e>
          <m:sup>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3</m:t>
            </m:r>
          </m:sup>
        </m:sSup>
        <m:r>
          <w:rPr>
            <w:rFonts w:ascii="Cambria Math" w:hAnsi="Cambria Math" w:eastAsiaTheme="minorHAnsi" w:cstheme="minorBidi"/>
            <w:sz w:val="28"/>
            <w:szCs w:val="28"/>
            <w:lang w:val="ru-RU" w:eastAsia="en-US" w:bidi="ar-SA"/>
          </w:rPr>
          <m:t xml:space="preserve">, y= </m:t>
        </m:r>
        <m:rad>
          <m:radPr>
            <m:degHide/>
            <m:ctrlPr>
              <w:rPr>
                <w:rFonts w:ascii="Cambria Math" w:hAnsi="Cambria Math" w:eastAsiaTheme="minorHAnsi" w:cstheme="minorBidi"/>
                <w:i/>
                <w:sz w:val="28"/>
                <w:szCs w:val="28"/>
                <w:lang w:val="ru-RU" w:eastAsia="en-US" w:bidi="ar-SA"/>
              </w:rPr>
            </m:ctrlPr>
          </m:radPr>
          <m:deg>
            <m:ctrlPr>
              <w:rPr>
                <w:rFonts w:asciiTheme="minorHAnsi" w:eastAsiaTheme="minorHAnsi" w:hAnsiTheme="minorHAnsi" w:cstheme="minorBidi"/>
                <w:sz w:val="22"/>
                <w:szCs w:val="22"/>
                <w:lang w:val="ru-RU" w:eastAsia="en-US" w:bidi="ar-SA"/>
              </w:rPr>
            </m:ctrlPr>
          </m:deg>
          <m:e>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e>
        </m:rad>
        <m:r>
          <w:rPr>
            <w:rFonts w:ascii="Cambria Math" w:hAnsi="Cambria Math" w:eastAsiaTheme="minorHAnsi" w:cstheme="minorBidi"/>
            <w:sz w:val="28"/>
            <w:szCs w:val="28"/>
            <w:lang w:val="ru-RU" w:eastAsia="en-US" w:bidi="ar-SA"/>
          </w:rPr>
          <m:t>, y=</m:t>
        </m:r>
        <m:d>
          <m:dPr>
            <m:begChr m:val="|"/>
            <m:endChr m:val="|"/>
            <m:ctrlPr>
              <w:rPr>
                <w:rFonts w:ascii="Cambria Math" w:hAnsi="Cambria Math" w:eastAsiaTheme="minorHAnsi" w:cstheme="minorBidi"/>
                <w:i/>
                <w:sz w:val="28"/>
                <w:szCs w:val="28"/>
                <w:lang w:val="ru-RU" w:eastAsia="en-US" w:bidi="ar-SA"/>
              </w:rPr>
            </m:ctrlPr>
          </m:dPr>
          <m:e>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e>
        </m:d>
      </m:oMath>
      <w:r w:rsidRPr="0059346C">
        <w:rPr>
          <w:rFonts w:ascii="Times New Roman" w:eastAsia="Calibri" w:hAnsi="Times New Roman" w:cs="Times New Roman"/>
          <w:i/>
          <w:sz w:val="28"/>
          <w:szCs w:val="28"/>
          <w:lang w:val="ru-RU" w:eastAsia="en-US" w:bidi="ar-SA"/>
        </w:rPr>
        <w:t>,</w:t>
      </w:r>
      <w:r w:rsidRPr="0059346C">
        <w:rPr>
          <w:rFonts w:ascii="Times New Roman" w:eastAsia="Calibri" w:hAnsi="Times New Roman" w:cs="Times New Roman"/>
          <w:sz w:val="28"/>
          <w:szCs w:val="28"/>
          <w:lang w:val="ru-RU" w:eastAsia="en-US" w:bidi="ar-SA"/>
        </w:rPr>
        <w:t xml:space="preserve"> описывать свойства числовой </w:t>
      </w:r>
      <w:r w:rsidRPr="0059346C">
        <w:rPr>
          <w:rFonts w:ascii="Times New Roman" w:eastAsia="Calibri" w:hAnsi="Times New Roman" w:cs="Times New Roman"/>
          <w:sz w:val="28"/>
          <w:szCs w:val="28"/>
          <w:lang w:val="ru-RU" w:eastAsia="en-US" w:bidi="ar-SA"/>
        </w:rPr>
        <w:t>функции по её графику.</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146.5.5.3. Предметные результаты освоения программы учебного курса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концу обучения в 9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54" w:name="_Toc124426245"/>
      <w:r w:rsidRPr="0059346C">
        <w:rPr>
          <w:rFonts w:ascii="Times New Roman" w:eastAsia="Calibri" w:hAnsi="Times New Roman" w:cs="Times New Roman"/>
          <w:sz w:val="28"/>
          <w:szCs w:val="28"/>
          <w:lang w:val="ru-RU" w:eastAsia="en-US" w:bidi="ar-SA"/>
        </w:rPr>
        <w:t>146.5.5.3.1. Числа и вычисления</w:t>
      </w:r>
      <w:bookmarkEnd w:id="54"/>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Сравнивать и упорядочивать рациональные и иррациональные числа.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значения степеней с целыми показателями и корней, вычислять значения числовых выражений.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Округлять действительные числа, выполнять прикидку результата вычислений, оценку числовых выражений.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55" w:name="_Toc124426246"/>
      <w:r w:rsidRPr="0059346C">
        <w:rPr>
          <w:rFonts w:ascii="Times New Roman" w:eastAsia="Calibri" w:hAnsi="Times New Roman" w:cs="Times New Roman"/>
          <w:sz w:val="28"/>
          <w:szCs w:val="28"/>
          <w:lang w:val="ru-RU" w:eastAsia="en-US" w:bidi="ar-SA"/>
        </w:rPr>
        <w:t>146.5.5.3.2. Уравнения и неравенства</w:t>
      </w:r>
      <w:bookmarkEnd w:id="55"/>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линейные и квадратные уравнения, уравнения, сводящиеся к ним, простейшие дробно-рациональные уравнения.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системы двух линейных уравнений с двумя переменными и системы двух уравнений, в которых одно уравнение не является линейным.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текстовые задачи алгебраическим способом с помощью составления уравнения или системы двух уравнений с двумя переменными.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Проводить простейшие исследования уравнений и систем уравнений,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том числе с применением графических представлений (устанавливать,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имеет ли уравнение или система уравнений решения, если имеет, то сколько,</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прочее).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неравенства при решении различных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56" w:name="_Toc124426247"/>
      <w:r w:rsidRPr="0059346C">
        <w:rPr>
          <w:rFonts w:ascii="Times New Roman" w:eastAsia="Calibri" w:hAnsi="Times New Roman" w:cs="Times New Roman"/>
          <w:sz w:val="28"/>
          <w:szCs w:val="28"/>
          <w:lang w:val="ru-RU" w:eastAsia="en-US" w:bidi="ar-SA"/>
        </w:rPr>
        <w:t>146.5.5.3.3. Функции</w:t>
      </w:r>
      <w:bookmarkEnd w:id="56"/>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Распознавать функции изученных видов. Показывать схематически расположение на координатной плоскости графиков функций вида</w:t>
      </w:r>
      <w:r w:rsidRPr="0059346C">
        <w:rPr>
          <w:rFonts w:ascii="Times New Roman" w:eastAsia="Calibri" w:hAnsi="Times New Roman" w:cs="Times New Roman"/>
          <w:sz w:val="28"/>
          <w:szCs w:val="28"/>
          <w:lang w:val="ru-RU" w:eastAsia="en-US" w:bidi="ar-SA"/>
        </w:rPr>
        <w:t>:</w:t>
      </w:r>
      <w:r w:rsidR="0049387F">
        <w:rPr>
          <w:rFonts w:ascii="Times New Roman" w:eastAsia="Calibri" w:hAnsi="Times New Roman" w:cs="Times New Roman"/>
          <w:sz w:val="28"/>
          <w:szCs w:val="28"/>
          <w:lang w:val="ru-RU" w:eastAsia="en-US" w:bidi="ar-SA"/>
        </w:rPr>
        <w:t xml:space="preserve"> </w:t>
      </w:r>
      <m:oMath>
        <m:r>
          <w:rPr>
            <w:rFonts w:ascii="Cambria Math" w:hAnsi="Cambria Math" w:eastAsiaTheme="minorHAnsi" w:cstheme="minorBidi"/>
            <w:sz w:val="28"/>
            <w:szCs w:val="28"/>
            <w:lang w:val="ru-RU" w:eastAsia="en-US" w:bidi="ar-SA"/>
          </w:rPr>
          <m:t>y</m:t>
        </m:r>
        <m:r>
          <m:rPr>
            <m:scr m:val="script"/>
            <m:sty m:val="p"/>
          </m:rPr>
          <w:rPr>
            <w:rFonts w:ascii="Cambria Math" w:hAnsi="Cambria Math" w:eastAsiaTheme="minorHAnsi" w:cstheme="minorBidi"/>
            <w:sz w:val="28"/>
            <w:szCs w:val="28"/>
            <w:lang w:val="ru-RU" w:eastAsia="en-US" w:bidi="ar-SA"/>
          </w:rPr>
          <m:t>= k</m:t>
        </m:r>
        <m:r>
          <w:rPr>
            <w:rFonts w:ascii="Cambria Math" w:hAnsi="Cambria Math" w:eastAsiaTheme="minorHAnsi" w:cstheme="minorBidi"/>
            <w:sz w:val="28"/>
            <w:szCs w:val="28"/>
            <w:lang w:val="ru-RU" w:eastAsia="en-US" w:bidi="ar-SA"/>
          </w:rPr>
          <m:t>x</m:t>
        </m:r>
        <m:r>
          <m:rPr>
            <m:sty m:val="p"/>
          </m:rPr>
          <w:rPr>
            <w:rFonts w:ascii="Cambria Math" w:hAnsi="Cambria Math" w:eastAsiaTheme="minorHAnsi" w:cstheme="minorBidi"/>
            <w:sz w:val="28"/>
            <w:szCs w:val="28"/>
            <w:lang w:val="ru-RU" w:eastAsia="en-US" w:bidi="ar-SA"/>
          </w:rPr>
          <m:t xml:space="preserve">, </m:t>
        </m:r>
        <m:r>
          <w:rPr>
            <w:rFonts w:ascii="Cambria Math" w:hAnsi="Cambria Math" w:eastAsiaTheme="minorHAnsi" w:cstheme="minorBidi"/>
            <w:sz w:val="28"/>
            <w:szCs w:val="28"/>
            <w:lang w:val="ru-RU" w:eastAsia="en-US" w:bidi="ar-SA"/>
          </w:rPr>
          <m:t>y</m:t>
        </m:r>
        <m:r>
          <m:rPr>
            <m:scr m:val="script"/>
            <m:sty m:val="p"/>
          </m:rPr>
          <w:rPr>
            <w:rFonts w:ascii="Cambria Math" w:hAnsi="Cambria Math" w:eastAsiaTheme="minorHAnsi" w:cstheme="minorBidi"/>
            <w:sz w:val="28"/>
            <w:szCs w:val="28"/>
            <w:lang w:val="ru-RU" w:eastAsia="en-US" w:bidi="ar-SA"/>
          </w:rPr>
          <m:t>= k</m:t>
        </m:r>
        <m:r>
          <w:rPr>
            <w:rFonts w:ascii="Cambria Math" w:hAnsi="Cambria Math" w:eastAsiaTheme="minorHAnsi" w:cstheme="minorBidi"/>
            <w:sz w:val="28"/>
            <w:szCs w:val="28"/>
            <w:lang w:val="ru-RU" w:eastAsia="en-US" w:bidi="ar-SA"/>
          </w:rPr>
          <m:t>x</m:t>
        </m:r>
        <m:r>
          <m:rPr>
            <m:sty m:val="p"/>
          </m:rPr>
          <w:rPr>
            <w:rFonts w:ascii="Cambria Math" w:hAnsi="Cambria Math" w:eastAsiaTheme="minorHAnsi" w:cstheme="minorBidi"/>
            <w:sz w:val="28"/>
            <w:szCs w:val="28"/>
            <w:lang w:val="ru-RU" w:eastAsia="en-US" w:bidi="ar-SA"/>
          </w:rPr>
          <m:t>+</m:t>
        </m:r>
        <m:r>
          <w:rPr>
            <w:rFonts w:ascii="Cambria Math" w:hAnsi="Cambria Math" w:eastAsiaTheme="minorHAnsi" w:cstheme="minorBidi"/>
            <w:sz w:val="28"/>
            <w:szCs w:val="28"/>
            <w:lang w:val="ru-RU" w:eastAsia="en-US" w:bidi="ar-SA"/>
          </w:rPr>
          <m:t>b</m:t>
        </m:r>
        <m:r>
          <m:rPr>
            <m:sty m:val="p"/>
          </m:rPr>
          <w:rPr>
            <w:rFonts w:ascii="Cambria Math" w:hAnsi="Cambria Math" w:eastAsiaTheme="minorHAnsi" w:cstheme="minorBidi"/>
            <w:sz w:val="28"/>
            <w:szCs w:val="28"/>
            <w:lang w:val="ru-RU" w:eastAsia="en-US" w:bidi="ar-SA"/>
          </w:rPr>
          <m:t xml:space="preserve">, </m:t>
        </m:r>
        <m:r>
          <w:rPr>
            <w:rFonts w:ascii="Cambria Math" w:hAnsi="Cambria Math" w:eastAsiaTheme="minorHAnsi" w:cstheme="minorBidi"/>
            <w:sz w:val="28"/>
            <w:szCs w:val="28"/>
            <w:lang w:val="ru-RU" w:eastAsia="en-US" w:bidi="ar-SA"/>
          </w:rPr>
          <m:t>y</m:t>
        </m:r>
        <m:r>
          <m:rPr>
            <m:sty m:val="p"/>
          </m:rPr>
          <w:rPr>
            <w:rFonts w:ascii="Cambria Math" w:hAnsi="Cambria Math" w:eastAsiaTheme="minorHAnsi" w:cstheme="minorBidi"/>
            <w:sz w:val="28"/>
            <w:szCs w:val="28"/>
            <w:lang w:val="ru-RU" w:eastAsia="en-US" w:bidi="ar-SA"/>
          </w:rPr>
          <m:t xml:space="preserve">= </m:t>
        </m:r>
        <m:f>
          <m:fPr>
            <m:ctrlPr>
              <w:rPr>
                <w:rFonts w:ascii="Cambria Math" w:hAnsi="Cambria Math" w:eastAsiaTheme="minorHAnsi" w:cstheme="minorBidi"/>
                <w:sz w:val="28"/>
                <w:szCs w:val="28"/>
                <w:lang w:val="ru-RU" w:eastAsia="en-US" w:bidi="ar-SA"/>
              </w:rPr>
            </m:ctrlPr>
          </m:fPr>
          <m:num>
            <m:ctrlPr>
              <w:rPr>
                <w:rFonts w:asciiTheme="minorHAnsi" w:eastAsiaTheme="minorHAnsi" w:hAnsiTheme="minorHAnsi" w:cstheme="minorBidi"/>
                <w:sz w:val="22"/>
                <w:szCs w:val="22"/>
                <w:lang w:val="ru-RU" w:eastAsia="en-US" w:bidi="ar-SA"/>
              </w:rPr>
            </m:ctrlPr>
            <m:r>
              <m:rPr>
                <m:scr m:val="script"/>
                <m:sty m:val="p"/>
              </m:rPr>
              <w:rPr>
                <w:rFonts w:ascii="Cambria Math" w:hAnsi="Cambria Math" w:eastAsiaTheme="minorHAnsi" w:cstheme="minorBidi"/>
                <w:sz w:val="28"/>
                <w:szCs w:val="28"/>
                <w:lang w:val="ru-RU" w:eastAsia="en-US" w:bidi="ar-SA"/>
              </w:rPr>
              <m:t>k</m:t>
            </m:r>
          </m:num>
          <m:den>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den>
        </m:f>
        <m:r>
          <m:rPr>
            <m:sty m:val="p"/>
          </m:rPr>
          <w:rPr>
            <w:rFonts w:ascii="Cambria Math" w:hAnsi="Cambria Math" w:eastAsiaTheme="minorHAnsi" w:cstheme="minorBidi"/>
            <w:sz w:val="28"/>
            <w:szCs w:val="28"/>
            <w:lang w:val="ru-RU" w:eastAsia="en-US" w:bidi="ar-SA"/>
          </w:rPr>
          <m:t xml:space="preserve">,     </m:t>
        </m:r>
        <m:r>
          <w:rPr>
            <w:rFonts w:ascii="Cambria Math" w:hAnsi="Cambria Math" w:eastAsiaTheme="minorHAnsi" w:cstheme="minorBidi"/>
            <w:sz w:val="28"/>
            <w:szCs w:val="28"/>
            <w:lang w:val="ru-RU" w:eastAsia="en-US" w:bidi="ar-SA"/>
          </w:rPr>
          <m:t>y</m:t>
        </m:r>
        <m:r>
          <m:rPr>
            <m:sty m:val="p"/>
          </m:rPr>
          <w:rPr>
            <w:rFonts w:ascii="Cambria Math" w:hAnsi="Cambria Math" w:eastAsiaTheme="minorHAnsi" w:cstheme="minorBidi"/>
            <w:sz w:val="28"/>
            <w:szCs w:val="28"/>
            <w:lang w:val="ru-RU" w:eastAsia="en-US" w:bidi="ar-SA"/>
          </w:rPr>
          <m:t>=</m:t>
        </m:r>
        <m:r>
          <w:rPr>
            <w:rFonts w:ascii="Cambria Math" w:hAnsi="Cambria Math" w:eastAsiaTheme="minorHAnsi" w:cstheme="minorBidi"/>
            <w:sz w:val="28"/>
            <w:szCs w:val="28"/>
            <w:lang w:val="ru-RU" w:eastAsia="en-US" w:bidi="ar-SA"/>
          </w:rPr>
          <m:t>a</m:t>
        </m:r>
        <m:sSup>
          <m:sSupPr>
            <m:ctrlPr>
              <w:rPr>
                <w:rFonts w:ascii="Cambria Math" w:hAnsi="Cambria Math" w:eastAsiaTheme="minorHAnsi" w:cstheme="minorBidi"/>
                <w:sz w:val="28"/>
                <w:szCs w:val="28"/>
                <w:lang w:val="ru-RU" w:eastAsia="en-US" w:bidi="ar-SA"/>
              </w:rPr>
            </m:ctrlPr>
          </m:sSupPr>
          <m:e>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e>
          <m:sup>
            <m:ctrlPr>
              <w:rPr>
                <w:rFonts w:asciiTheme="minorHAnsi" w:eastAsiaTheme="minorHAnsi" w:hAnsiTheme="minorHAnsi" w:cstheme="minorBidi"/>
                <w:sz w:val="22"/>
                <w:szCs w:val="22"/>
                <w:lang w:val="ru-RU" w:eastAsia="en-US" w:bidi="ar-SA"/>
              </w:rPr>
            </m:ctrlPr>
            <m:r>
              <m:rPr>
                <m:sty m:val="p"/>
              </m:rPr>
              <w:rPr>
                <w:rFonts w:ascii="Cambria Math" w:hAnsi="Cambria Math" w:eastAsiaTheme="minorHAnsi" w:cstheme="minorBidi"/>
                <w:sz w:val="28"/>
                <w:szCs w:val="28"/>
                <w:lang w:val="ru-RU" w:eastAsia="en-US" w:bidi="ar-SA"/>
              </w:rPr>
              <m:t>2</m:t>
            </m:r>
          </m:sup>
        </m:sSup>
        <m:r>
          <m:rPr>
            <m:sty m:val="p"/>
          </m:rPr>
          <w:rPr>
            <w:rFonts w:ascii="Cambria Math" w:hAnsi="Cambria Math" w:eastAsiaTheme="minorHAnsi" w:cstheme="minorBidi"/>
            <w:sz w:val="28"/>
            <w:szCs w:val="28"/>
            <w:lang w:val="ru-RU" w:eastAsia="en-US" w:bidi="ar-SA"/>
          </w:rPr>
          <m:t>+</m:t>
        </m:r>
        <m:r>
          <w:rPr>
            <w:rFonts w:ascii="Cambria Math" w:hAnsi="Cambria Math" w:eastAsiaTheme="minorHAnsi" w:cstheme="minorBidi"/>
            <w:sz w:val="28"/>
            <w:szCs w:val="28"/>
            <w:lang w:val="ru-RU" w:eastAsia="en-US" w:bidi="ar-SA"/>
          </w:rPr>
          <m:t>bx</m:t>
        </m:r>
        <m:r>
          <m:rPr>
            <m:sty m:val="p"/>
          </m:rPr>
          <w:rPr>
            <w:rFonts w:ascii="Cambria Math" w:hAnsi="Cambria Math" w:eastAsiaTheme="minorHAnsi" w:cstheme="minorBidi"/>
            <w:sz w:val="28"/>
            <w:szCs w:val="28"/>
            <w:lang w:val="ru-RU" w:eastAsia="en-US" w:bidi="ar-SA"/>
          </w:rPr>
          <m:t>+</m:t>
        </m:r>
        <m:r>
          <w:rPr>
            <w:rFonts w:ascii="Cambria Math" w:hAnsi="Cambria Math" w:eastAsiaTheme="minorHAnsi" w:cstheme="minorBidi"/>
            <w:sz w:val="28"/>
            <w:szCs w:val="28"/>
            <w:lang w:val="ru-RU" w:eastAsia="en-US" w:bidi="ar-SA"/>
          </w:rPr>
          <m:t>c</m:t>
        </m:r>
        <m:r>
          <m:rPr>
            <m:sty m:val="p"/>
          </m:rPr>
          <w:rPr>
            <w:rFonts w:ascii="Cambria Math" w:hAnsi="Cambria Math" w:eastAsiaTheme="minorHAnsi" w:cstheme="minorBidi"/>
            <w:sz w:val="28"/>
            <w:szCs w:val="28"/>
            <w:lang w:val="ru-RU" w:eastAsia="en-US" w:bidi="ar-SA"/>
          </w:rPr>
          <m:t xml:space="preserve">, </m:t>
        </m:r>
        <m:r>
          <w:rPr>
            <w:rFonts w:ascii="Cambria Math" w:hAnsi="Cambria Math" w:eastAsiaTheme="minorHAnsi" w:cstheme="minorBidi"/>
            <w:sz w:val="28"/>
            <w:szCs w:val="28"/>
            <w:lang w:val="ru-RU" w:eastAsia="en-US" w:bidi="ar-SA"/>
          </w:rPr>
          <m:t>y</m:t>
        </m:r>
        <m:r>
          <m:rPr>
            <m:sty m:val="p"/>
          </m:rPr>
          <w:rPr>
            <w:rFonts w:ascii="Cambria Math" w:hAnsi="Cambria Math" w:eastAsiaTheme="minorHAnsi" w:cstheme="minorBidi"/>
            <w:sz w:val="28"/>
            <w:szCs w:val="28"/>
            <w:lang w:val="ru-RU" w:eastAsia="en-US" w:bidi="ar-SA"/>
          </w:rPr>
          <m:t xml:space="preserve">= </m:t>
        </m:r>
        <m:sSup>
          <m:sSupPr>
            <m:ctrlPr>
              <w:rPr>
                <w:rFonts w:ascii="Cambria Math" w:hAnsi="Cambria Math" w:eastAsiaTheme="minorHAnsi" w:cstheme="minorBidi"/>
                <w:sz w:val="28"/>
                <w:szCs w:val="28"/>
                <w:lang w:val="ru-RU" w:eastAsia="en-US" w:bidi="ar-SA"/>
              </w:rPr>
            </m:ctrlPr>
          </m:sSupPr>
          <m:e>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e>
          <m:sup>
            <m:ctrlPr>
              <w:rPr>
                <w:rFonts w:asciiTheme="minorHAnsi" w:eastAsiaTheme="minorHAnsi" w:hAnsiTheme="minorHAnsi" w:cstheme="minorBidi"/>
                <w:sz w:val="22"/>
                <w:szCs w:val="22"/>
                <w:lang w:val="ru-RU" w:eastAsia="en-US" w:bidi="ar-SA"/>
              </w:rPr>
            </m:ctrlPr>
            <m:r>
              <m:rPr>
                <m:sty m:val="p"/>
              </m:rPr>
              <w:rPr>
                <w:rFonts w:ascii="Cambria Math" w:hAnsi="Cambria Math" w:eastAsiaTheme="minorHAnsi" w:cstheme="minorBidi"/>
                <w:sz w:val="28"/>
                <w:szCs w:val="28"/>
                <w:lang w:val="ru-RU" w:eastAsia="en-US" w:bidi="ar-SA"/>
              </w:rPr>
              <m:t>3</m:t>
            </m:r>
          </m:sup>
        </m:sSup>
      </m:oMath>
      <w:r w:rsidRPr="0059346C">
        <w:rPr>
          <w:rFonts w:ascii="Times New Roman" w:eastAsia="Calibri" w:hAnsi="Times New Roman" w:cs="Times New Roman"/>
          <w:sz w:val="28"/>
          <w:szCs w:val="28"/>
          <w:lang w:val="ru-RU" w:eastAsia="en-US" w:bidi="ar-SA"/>
        </w:rPr>
        <w:t>,</w:t>
      </w:r>
      <w:r w:rsidRPr="0059346C">
        <w:rPr>
          <w:rFonts w:ascii="Times New Roman" w:eastAsia="Calibri" w:hAnsi="Times New Roman" w:cs="Times New Roman"/>
          <w:sz w:val="28"/>
          <w:szCs w:val="28"/>
          <w:lang w:val="ru-RU" w:eastAsia="en-US" w:bidi="ar-SA"/>
        </w:rPr>
        <w:t xml:space="preserve"> </w:t>
      </w:r>
      <m:oMath>
        <m:r>
          <w:rPr>
            <w:rFonts w:ascii="Cambria Math" w:hAnsi="Cambria Math" w:eastAsiaTheme="minorHAnsi" w:cstheme="minorBidi"/>
            <w:sz w:val="28"/>
            <w:szCs w:val="28"/>
            <w:lang w:val="ru-RU" w:eastAsia="en-US" w:bidi="ar-SA"/>
          </w:rPr>
          <m:t>y</m:t>
        </m:r>
        <m:r>
          <m:rPr>
            <m:sty m:val="p"/>
          </m:rPr>
          <w:rPr>
            <w:rFonts w:ascii="Cambria Math" w:hAnsi="Cambria Math" w:eastAsiaTheme="minorHAnsi" w:cstheme="minorBidi"/>
            <w:sz w:val="28"/>
            <w:szCs w:val="28"/>
            <w:lang w:val="ru-RU" w:eastAsia="en-US" w:bidi="ar-SA"/>
          </w:rPr>
          <m:t xml:space="preserve">= </m:t>
        </m:r>
        <m:rad>
          <m:radPr>
            <m:degHide/>
            <m:ctrlPr>
              <w:rPr>
                <w:rFonts w:ascii="Cambria Math" w:hAnsi="Cambria Math" w:eastAsiaTheme="minorHAnsi" w:cstheme="minorBidi"/>
                <w:sz w:val="28"/>
                <w:szCs w:val="28"/>
                <w:lang w:val="ru-RU" w:eastAsia="en-US" w:bidi="ar-SA"/>
              </w:rPr>
            </m:ctrlPr>
          </m:radPr>
          <m:deg>
            <m:ctrlPr>
              <w:rPr>
                <w:rFonts w:asciiTheme="minorHAnsi" w:eastAsiaTheme="minorHAnsi" w:hAnsiTheme="minorHAnsi" w:cstheme="minorBidi"/>
                <w:sz w:val="22"/>
                <w:szCs w:val="22"/>
                <w:lang w:val="ru-RU" w:eastAsia="en-US" w:bidi="ar-SA"/>
              </w:rPr>
            </m:ctrlPr>
          </m:deg>
          <m:e>
            <m:ctrlPr>
              <w:rPr>
                <w:rFonts w:asciiTheme="minorHAnsi" w:eastAsiaTheme="minorHAnsi" w:hAnsiTheme="minorHAnsi" w:cstheme="minorBidi"/>
                <w:sz w:val="22"/>
                <w:szCs w:val="22"/>
                <w:lang w:val="ru-RU" w:eastAsia="en-US" w:bidi="ar-SA"/>
              </w:rPr>
            </m:ctrlPr>
            <m:r>
              <w:rPr>
                <w:rFonts w:ascii="Cambria Math" w:hAnsi="Cambria Math" w:eastAsiaTheme="minorHAnsi" w:cstheme="minorBidi"/>
                <w:sz w:val="28"/>
                <w:szCs w:val="28"/>
                <w:lang w:val="ru-RU" w:eastAsia="en-US" w:bidi="ar-SA"/>
              </w:rPr>
              <m:t>x</m:t>
            </m:r>
          </m:e>
        </m:rad>
        <m:r>
          <m:rPr>
            <m:sty m:val="p"/>
          </m:rPr>
          <w:rPr>
            <w:rFonts w:ascii="Cambria Math" w:hAnsi="Cambria Math" w:eastAsiaTheme="minorHAnsi" w:cstheme="minorBidi"/>
            <w:sz w:val="28"/>
            <w:szCs w:val="28"/>
            <w:lang w:val="ru-RU" w:eastAsia="en-US" w:bidi="ar-SA"/>
          </w:rPr>
          <m:t xml:space="preserve">, </m:t>
        </m:r>
        <m:r>
          <w:rPr>
            <w:rFonts w:ascii="Cambria Math" w:hAnsi="Cambria Math" w:eastAsiaTheme="minorHAnsi" w:cstheme="minorBidi"/>
            <w:sz w:val="28"/>
            <w:szCs w:val="28"/>
            <w:lang w:val="ru-RU" w:eastAsia="en-US" w:bidi="ar-SA"/>
          </w:rPr>
          <m:t>y</m:t>
        </m:r>
        <m:r>
          <m:rPr>
            <m:sty m:val="p"/>
          </m:rPr>
          <w:rPr>
            <w:rFonts w:ascii="Cambria Math" w:hAnsi="Cambria Math" w:eastAsiaTheme="minorHAnsi" w:cstheme="minorBidi"/>
            <w:sz w:val="28"/>
            <w:szCs w:val="28"/>
            <w:lang w:val="ru-RU" w:eastAsia="en-US" w:bidi="ar-SA"/>
          </w:rPr>
          <m:t>=|</m:t>
        </m:r>
        <m:r>
          <w:rPr>
            <w:rFonts w:ascii="Cambria Math" w:hAnsi="Cambria Math" w:eastAsiaTheme="minorHAnsi" w:cstheme="minorBidi"/>
            <w:sz w:val="28"/>
            <w:szCs w:val="28"/>
            <w:lang w:val="ru-RU" w:eastAsia="en-US" w:bidi="ar-SA"/>
          </w:rPr>
          <m:t>x</m:t>
        </m:r>
        <m:r>
          <m:rPr>
            <m:sty m:val="p"/>
          </m:rPr>
          <w:rPr>
            <w:rFonts w:ascii="Cambria Math" w:hAnsi="Cambria Math" w:eastAsiaTheme="minorHAnsi" w:cstheme="minorBidi"/>
            <w:sz w:val="28"/>
            <w:szCs w:val="28"/>
            <w:lang w:val="ru-RU" w:eastAsia="en-US" w:bidi="ar-SA"/>
          </w:rPr>
          <m:t>|</m:t>
        </m:r>
      </m:oMath>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зависимости от значений коэффициентов, описывать свойства функций.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Строить и изображать схематически графики квадратичных функций, описывать свойства квадратичных функций по их графикам.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Распознавать квадратичную функцию по формуле, приводить примеры квадратичных функций из реальной жизни, физики, геометрии.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57" w:name="_Toc124426248"/>
      <w:r w:rsidRPr="0059346C">
        <w:rPr>
          <w:rFonts w:ascii="Times New Roman" w:eastAsia="Calibri" w:hAnsi="Times New Roman" w:cs="Times New Roman"/>
          <w:sz w:val="28"/>
          <w:szCs w:val="28"/>
          <w:lang w:val="ru-RU" w:eastAsia="en-US" w:bidi="ar-SA"/>
        </w:rPr>
        <w:t>146.5.5.3.4. Числовые последовательности и прогрессии</w:t>
      </w:r>
      <w:bookmarkEnd w:id="57"/>
      <w:r w:rsidRPr="0059346C">
        <w:rPr>
          <w:rFonts w:ascii="Times New Roman" w:eastAsia="Calibri" w:hAnsi="Times New Roman" w:cs="Times New Roman"/>
          <w:sz w:val="28"/>
          <w:szCs w:val="28"/>
          <w:lang w:val="ru-RU" w:eastAsia="en-US" w:bidi="ar-SA"/>
        </w:rPr>
        <w:t>.</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Распознавать арифметическую и геометрическую прогрессии при разных способах задания.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Выполнять вычисления с использованием формул </w:t>
      </w:r>
      <w:r w:rsidRPr="0059346C">
        <w:rPr>
          <w:rFonts w:ascii="Times New Roman" w:eastAsia="Calibri" w:hAnsi="Times New Roman" w:cs="Times New Roman"/>
          <w:sz w:val="28"/>
          <w:szCs w:val="28"/>
          <w:lang w:val="en-US" w:eastAsia="en-US" w:bidi="ar-SA"/>
        </w:rPr>
        <w:t>n</w:t>
      </w:r>
      <w:r w:rsidRPr="0059346C">
        <w:rPr>
          <w:rFonts w:ascii="Times New Roman" w:eastAsia="Calibri" w:hAnsi="Times New Roman" w:cs="Times New Roman"/>
          <w:sz w:val="28"/>
          <w:szCs w:val="28"/>
          <w:lang w:val="ru-RU" w:eastAsia="en-US" w:bidi="ar-SA"/>
        </w:rPr>
        <w:t xml:space="preserve">-го члена арифметической и геометрической прогрессий, суммы первых </w:t>
      </w:r>
      <w:r w:rsidRPr="0059346C">
        <w:rPr>
          <w:rFonts w:ascii="Times New Roman" w:eastAsia="Calibri" w:hAnsi="Times New Roman" w:cs="Times New Roman"/>
          <w:sz w:val="28"/>
          <w:szCs w:val="28"/>
          <w:lang w:val="en-US" w:eastAsia="en-US" w:bidi="ar-SA"/>
        </w:rPr>
        <w:t>n</w:t>
      </w:r>
      <w:r w:rsidRPr="0059346C">
        <w:rPr>
          <w:rFonts w:ascii="Times New Roman" w:eastAsia="Calibri" w:hAnsi="Times New Roman" w:cs="Times New Roman"/>
          <w:sz w:val="28"/>
          <w:szCs w:val="28"/>
          <w:lang w:val="ru-RU" w:eastAsia="en-US" w:bidi="ar-SA"/>
        </w:rPr>
        <w:t xml:space="preserve"> членов.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Изображать члены последовательности точками на координатной плоскости.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задачи, связанные с числовыми последовательностями,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том числе задачи из реальной жизни (с использованием калькулятора, цифровых технологий).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bookmarkStart w:id="58" w:name="_Toc124426249"/>
      <w:r w:rsidRPr="0059346C">
        <w:rPr>
          <w:rFonts w:ascii="Times New Roman" w:eastAsia="Calibri" w:hAnsi="Times New Roman" w:cs="Times New Roman"/>
          <w:sz w:val="28"/>
          <w:szCs w:val="28"/>
          <w:lang w:val="ru-RU" w:eastAsia="en-US" w:bidi="ar-SA"/>
        </w:rPr>
        <w:t>146.6. Федеральная рабочая программа</w:t>
      </w:r>
      <w:bookmarkEnd w:id="58"/>
      <w:r w:rsidRPr="0059346C">
        <w:rPr>
          <w:rFonts w:ascii="Times New Roman" w:eastAsia="Calibri" w:hAnsi="Times New Roman" w:cs="Times New Roman"/>
          <w:sz w:val="28"/>
          <w:szCs w:val="28"/>
          <w:lang w:val="ru-RU" w:eastAsia="en-US" w:bidi="ar-SA"/>
        </w:rPr>
        <w:t xml:space="preserve"> учебного курса «Геометрия»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7–9 классах (далее соответственно – программа учебного курса «Геометрия», учебный курс).</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146.6.1. Пояснительная записка.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146.6.1.1. Геометрия как один из основных разделов школьной математики, имеющий своей целью обеспечить изучение свойств и размеров фигур,</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r w:rsidRPr="0059346C">
        <w:rPr>
          <w:rFonts w:ascii="Times New Roman" w:eastAsia="Calibri" w:hAnsi="Times New Roman" w:cs="Times New Roman"/>
          <w:sz w:val="28"/>
          <w:szCs w:val="28"/>
          <w:lang w:val="ru-RU" w:eastAsia="en-US" w:bidi="ar-SA"/>
        </w:rPr>
        <w:t>контрпримеры</w:t>
      </w:r>
      <w:r w:rsidRPr="0059346C">
        <w:rPr>
          <w:rFonts w:ascii="Times New Roman" w:eastAsia="Calibri" w:hAnsi="Times New Roman" w:cs="Times New Roman"/>
          <w:sz w:val="28"/>
          <w:szCs w:val="28"/>
          <w:lang w:val="ru-RU" w:eastAsia="en-US" w:bidi="ar-SA"/>
        </w:rPr>
        <w:t xml:space="preserve"> к ложным, проводить рассуждения «от противного», отличать свойства от признаков, </w:t>
      </w:r>
      <w:r w:rsidRPr="0059346C">
        <w:rPr>
          <w:rFonts w:ascii="Times New Roman" w:eastAsia="Calibri" w:hAnsi="Times New Roman" w:cs="Times New Roman"/>
          <w:sz w:val="28"/>
          <w:szCs w:val="28"/>
          <w:lang w:val="ru-RU" w:eastAsia="en-US" w:bidi="ar-SA"/>
        </w:rPr>
        <w:t>формулировать обратные утверждения.</w:t>
      </w:r>
      <w:r w:rsidRPr="0059346C">
        <w:rPr>
          <w:rFonts w:ascii="Times New Roman" w:eastAsia="Calibri" w:hAnsi="Times New Roman" w:cs="Times New Roman"/>
          <w:color w:val="FF0000"/>
          <w:sz w:val="28"/>
          <w:szCs w:val="28"/>
          <w:lang w:val="ru-RU" w:eastAsia="en-US" w:bidi="ar-SA"/>
        </w:rPr>
        <w:t xml:space="preserve">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146.6.1.2. Целью изучения геометрии является использование</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Важно подчёркивать связи геометрии с другими учебными предметами, мотивировать использовать определения геометрических фигур</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146.6.1.4. Общее число часов, рекомендованных для изучения учебного курса «Геометрия», – 204 часа: в 7 классе – 68 часов (2 часа в неделю),</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8 классе – 68 часов (2 часа в неделю), в 9 классе – 68 часов (2 часа в неделю).</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146.6.2. Содержание обучения в 7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Симметричные фигуры. Основные свойства осевой симметрии. Примеры симметрии в окружающем мире.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Основные построения с помощью циркуля и линейки. Треугольник. Высота, медиана, биссектриса, их свойства.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Равнобедренный и равносторонний треугольники. Неравенство </w:t>
      </w:r>
      <w:r w:rsidRPr="0059346C">
        <w:rPr>
          <w:rFonts w:ascii="Times New Roman" w:eastAsia="Calibri" w:hAnsi="Times New Roman" w:cs="Times New Roman"/>
          <w:sz w:val="28"/>
          <w:szCs w:val="28"/>
          <w:lang w:val="ru-RU" w:eastAsia="en-US" w:bidi="ar-SA"/>
        </w:rPr>
        <w:t>треугольника.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Свойства и признаки равнобедренного треугольника. Признаки равенства треугольников.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Свойства и признаки параллельных прямых. Сумма углов треугольника. Внешние углы треугольника.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Геометрическое место точек. Биссектриса угла и серединный перпендикуляр</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отрезку как геометрические места точек.</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146.6.3. Содержание обучения в 8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Метод удвоения медианы. Центральная симметрия. Теорема Фалеса и теорема о пропорциональных отрезках.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Средние линии треугольника и трапеции. Центр масс треугольника.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Подобие треугольников, коэффициент подобия. Признаки подобия треугольников. Применение подобия при решении практических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Вычисление площадей треугольников и многоугольников на клетчатой </w:t>
      </w:r>
      <w:r w:rsidRPr="0059346C">
        <w:rPr>
          <w:rFonts w:ascii="Times New Roman" w:eastAsia="Calibri" w:hAnsi="Times New Roman" w:cs="Times New Roman"/>
          <w:sz w:val="28"/>
          <w:szCs w:val="28"/>
          <w:lang w:val="ru-RU" w:eastAsia="en-US" w:bidi="ar-SA"/>
        </w:rPr>
        <w:t>бумаге.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Теорема Пифагора. Применение теоремы Пифагора при решении практических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Синус, косинус, тангенс острого угла прямоугольного треугольника. Основное тригонометрическое тождество. Тригонометрические функции углов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30°, 45° и 60°.</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146.6.4. Содержание обучения в 9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Синус, косинус, тангенс углов от 0 до 180°. Основное тригонометрическое тождество. Формулы приведения.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Преобразование подобия. Подобие соответственных элементов.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Теорема о произведении отрезков хорд, теоремы о произведении отрезков секущих, теорема о квадрате касательной.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Вектор, длина (модуль) вектора, </w:t>
      </w:r>
      <w:r w:rsidRPr="0059346C">
        <w:rPr>
          <w:rFonts w:ascii="Times New Roman" w:eastAsia="Calibri" w:hAnsi="Times New Roman" w:cs="Times New Roman"/>
          <w:sz w:val="28"/>
          <w:szCs w:val="28"/>
          <w:lang w:val="ru-RU" w:eastAsia="en-US" w:bidi="ar-SA"/>
        </w:rPr>
        <w:t>сонаправленные</w:t>
      </w:r>
      <w:r w:rsidRPr="0059346C">
        <w:rPr>
          <w:rFonts w:ascii="Times New Roman" w:eastAsia="Calibri" w:hAnsi="Times New Roman" w:cs="Times New Roman"/>
          <w:sz w:val="28"/>
          <w:szCs w:val="28"/>
          <w:lang w:val="ru-RU" w:eastAsia="en-US" w:bidi="ar-SA"/>
        </w:rPr>
        <w:t xml:space="preserve"> векторы, противоположно направленные векторы, </w:t>
      </w:r>
      <w:r w:rsidRPr="0059346C">
        <w:rPr>
          <w:rFonts w:ascii="Times New Roman" w:eastAsia="Calibri" w:hAnsi="Times New Roman" w:cs="Times New Roman"/>
          <w:sz w:val="28"/>
          <w:szCs w:val="28"/>
          <w:lang w:val="ru-RU" w:eastAsia="en-US" w:bidi="ar-SA"/>
        </w:rPr>
        <w:t>коллинеарность</w:t>
      </w:r>
      <w:r w:rsidRPr="0059346C">
        <w:rPr>
          <w:rFonts w:ascii="Times New Roman" w:eastAsia="Calibri" w:hAnsi="Times New Roman" w:cs="Times New Roman"/>
          <w:sz w:val="28"/>
          <w:szCs w:val="28"/>
          <w:lang w:val="ru-RU" w:eastAsia="en-US" w:bidi="ar-SA"/>
        </w:rPr>
        <w:t xml:space="preserve"> векторов, равенство векторов, операции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углов.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Декартовы координаты на плоскости. Уравнения прямой и окружности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координатах, пересечение окружностей и прямых. Метод координат</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его применение.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Движения плоскости и внутренние симметрии фигур (элементарные </w:t>
      </w:r>
      <w:r w:rsidRPr="0059346C">
        <w:rPr>
          <w:rFonts w:ascii="Times New Roman" w:eastAsia="Calibri" w:hAnsi="Times New Roman" w:cs="Times New Roman"/>
          <w:sz w:val="28"/>
          <w:szCs w:val="28"/>
          <w:lang w:val="ru-RU" w:eastAsia="en-US" w:bidi="ar-SA"/>
        </w:rPr>
        <w:t>представления). Параллельный перенос. Поворот.</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146.6.5. Предметные результаты освоения программы учебного курса «Геометрия».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146.6.5.1. Предметные результаты освоения программы учебного курса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концу обучения в 7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Строить чертежи к геометрическим задачам.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признаками равенства треугольников, использовать признаки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свойства равнобедренных треугольников при решении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Проводить логические рассуждения с использованием геометрических теорем.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признаками равенства прямоугольных треугольников, свойством медианы, проведённой к гипотенузе прямоугольного треугольника,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решении геометрических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Определять параллельность прямых с помощью углов, которые образует</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ними секущая. Определять параллельность прямых с помощью равенства расстояний от точек одной прямой до точек другой прямой.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задачи на клетчатой бумаге.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Проводить вычисления и находить числовые и буквенные значения углов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геометрических задачах с использованием суммы углов треугольников</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Владеть понятием геометрического места точек. Уметь определять биссектрису угла и серединный перпендикуляр к отрезку как геометрические </w:t>
      </w:r>
      <w:r w:rsidRPr="0059346C">
        <w:rPr>
          <w:rFonts w:ascii="Times New Roman" w:eastAsia="Calibri" w:hAnsi="Times New Roman" w:cs="Times New Roman"/>
          <w:sz w:val="28"/>
          <w:szCs w:val="28"/>
          <w:lang w:val="ru-RU" w:eastAsia="en-US" w:bidi="ar-SA"/>
        </w:rPr>
        <w:t>места точек.</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Формулировать определения окружности и круга, хорды и диаметра окружности, пользоваться их свойствами. Уметь применять эти свойства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при решении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Владеть понятием касательной к окружности, пользоваться теоремой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о перпендикулярности касательной и радиуса, проведённого к точке касания.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простейшими геометрическими неравенствами, понимать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их практический смысл.</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Проводить основные геометрические построения с помощью циркуля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линейки.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146.6.5.2. Предметные результаты освоения программы учебного курса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концу обучения в 8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Распознавать основные виды четырёхугольников, их элементы, пользоваться их свойствами при решении геометрических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Применять свойства точки пересечения медиан треугольника (центра масс)</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решении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Владеть понятием средней линии треугольника и трапеции, применять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их свойства при решении геометрических задач. Пользоваться теоремой Фалеса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теоремой о пропорциональных отрезках, применять их для решения практических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Применять признаки подобия треугольников в решении геометрических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теоремой Пифагора для решения геометрических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Владеть понятиями синуса, косинуса и тангенса острого угла прямоугольного треугольника. Пользоваться этими понятиями для решения </w:t>
      </w:r>
      <w:r w:rsidRPr="0059346C">
        <w:rPr>
          <w:rFonts w:ascii="Times New Roman" w:eastAsia="Calibri" w:hAnsi="Times New Roman" w:cs="Times New Roman"/>
          <w:sz w:val="28"/>
          <w:szCs w:val="28"/>
          <w:lang w:val="ru-RU" w:eastAsia="en-US" w:bidi="ar-SA"/>
        </w:rPr>
        <w:t>практических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Владеть понятиями вписанного и центрального угла, использовать теоремы</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о вписанных углах, углах между хордами (секущими) и угле между касательной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хордой при решении геометрических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Владеть понятием описанного четырёхугольника, применять свойства описанного четырёхугольника при решении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Применять полученные знания на практике – строить математические модели для задач реальной жизни и проводить соответствующие вычисления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применением подобия и тригонометрии (пользуясь, где необходимо, калькулятором).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146.6.5.3. Предметные результаты освоения программы учебного курса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концу обучения в 9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для </w:t>
      </w:r>
      <w:r w:rsidRPr="0059346C">
        <w:rPr>
          <w:rFonts w:ascii="Times New Roman" w:eastAsia="Calibri" w:hAnsi="Times New Roman" w:cs="Times New Roman"/>
          <w:sz w:val="28"/>
          <w:szCs w:val="28"/>
          <w:lang w:val="ru-RU" w:eastAsia="en-US" w:bidi="ar-SA"/>
        </w:rPr>
        <w:t>нетабличных</w:t>
      </w:r>
      <w:r w:rsidRPr="0059346C">
        <w:rPr>
          <w:rFonts w:ascii="Times New Roman" w:eastAsia="Calibri" w:hAnsi="Times New Roman" w:cs="Times New Roman"/>
          <w:sz w:val="28"/>
          <w:szCs w:val="28"/>
          <w:lang w:val="ru-RU" w:eastAsia="en-US" w:bidi="ar-SA"/>
        </w:rPr>
        <w:t xml:space="preserve"> значений.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практических задачах. Уметь приводить примеры подобных фигур в окружающем мире.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Пользоваться теоремами о произведении отрезков хорд, о произведении </w:t>
      </w:r>
      <w:r w:rsidRPr="0059346C">
        <w:rPr>
          <w:rFonts w:ascii="Times New Roman" w:eastAsia="Calibri" w:hAnsi="Times New Roman" w:cs="Times New Roman"/>
          <w:sz w:val="28"/>
          <w:szCs w:val="28"/>
          <w:lang w:val="ru-RU" w:eastAsia="en-US" w:bidi="ar-SA"/>
        </w:rPr>
        <w:t>отрезков секущих, о квадрате касательной.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Пользоваться методом координат на плоскости, применять его в решении геометрических и практических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Владеть понятиями правильного многоугольника, длины окружности, длины дуги окружности и радианной меры угла, уметь вычислять площадь круга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его частей. Применять полученные умения в практических задачах.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оси (или центры) симметрии фигур, применять движения плоскости в простейших случаях.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Применять полученные знания на практике – строить математические модели для задач реальной жизни и проводить соответствующие вычисления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применением подобия и тригонометрических функций (пользуясь,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где необходимо, калькулятором).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 Федеральная рабочая программа учебного курса «Вероятность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статистика» в 7–9 классах (далее соответственно – программа учебного курса «Вероятность и статистика», учебный курс).</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146.7.1. Пояснительная записка.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для продолжения образования и для успешной профессиональной карьеры.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Каждый человек постоянно принимает решения на основе имеющихся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у него данных. А для обоснованного принятия решения в условиях недостатка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или избытка информации необходимо в том числе хорошо сформированное вероятностное и статистическое мышление.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Именно поэтому остро встала необходимость сформировать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у </w:t>
      </w:r>
      <w:r w:rsidRPr="0059346C">
        <w:rPr>
          <w:rFonts w:ascii="Times New Roman" w:eastAsia="Calibri" w:hAnsi="Times New Roman" w:cs="Times New Roman"/>
          <w:sz w:val="28"/>
          <w:szCs w:val="28"/>
          <w:lang w:val="ru-RU" w:eastAsia="en-US" w:bidi="ar-SA"/>
        </w:rPr>
        <w:t xml:space="preserve">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Знакомство в учебном курсе с основными принципами сбора, анализа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области информатики и цифровых технологий. При изучении статистики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описательная статистика», «Вероятность», «Элементы комбинаторики», «Введение в теорию графов».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Содержание линии «Представление данных и описательная статистика» служит основой для формирования навыков работы с информацией: от чтения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интерпретации информации, представленной в таблицах, на диаграммах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Интуитивное представление о случайной изменчивости, исследование </w:t>
      </w:r>
      <w:r w:rsidRPr="0059346C">
        <w:rPr>
          <w:rFonts w:ascii="Times New Roman" w:eastAsia="Calibri" w:hAnsi="Times New Roman" w:cs="Times New Roman"/>
          <w:sz w:val="28"/>
          <w:szCs w:val="28"/>
          <w:lang w:val="ru-RU" w:eastAsia="en-US" w:bidi="ar-SA"/>
        </w:rPr>
        <w:t>закономерностей и тенденций становится мотивирующей основой для изучения теории вероятностей. Большое значение имеют практические задания,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частности опыты с классическими вероятностными моделями.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решать более сложные задачи. В учебный курс входят начальные представления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о случайных величинах и их числовых характеристиках.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В рамках учебного курса осуществляется знакомство обучающихся</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146.7.1.3. В 7–9 классах изучается учебный курс «Вероятность и статистика»,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который входят разделы: «Представление данных и описательная статистика», «Вероятность», «Элементы комбинаторики», «Введение в теорию графов».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146.7.1.4. Общее число часов, рекомендованных для изучения учебного курса «Вероятность и статистика», – 102 часа: в 7 классе – 34 часа (1 час в неделю),</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8 классе – 34 часа (1 час в неделю), в 9 классе – 34 часа (1 час в неделю).</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146.7.2. Содержание обучения в 7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и таблиц, использование и интерпретация данных.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Случайный эксперимент (опыт) и случайное событие. Вероятность и </w:t>
      </w:r>
      <w:r w:rsidRPr="0059346C">
        <w:rPr>
          <w:rFonts w:ascii="Times New Roman" w:eastAsia="Calibri" w:hAnsi="Times New Roman" w:cs="Times New Roman"/>
          <w:sz w:val="28"/>
          <w:szCs w:val="28"/>
          <w:lang w:val="ru-RU" w:eastAsia="en-US" w:bidi="ar-SA"/>
        </w:rPr>
        <w:t>частота. Роль маловероятных и практически достоверных событий в природе и в обществе. Монета и игральная кость в теории вероятностей.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Граф, вершина, ребро. Степень вершины. Число рёбер и суммарная степень вершин. Представление о связности графа. Цепи и циклы. Пути в графах. Обход графа (</w:t>
      </w:r>
      <w:r w:rsidRPr="0059346C">
        <w:rPr>
          <w:rFonts w:ascii="Times New Roman" w:eastAsia="Calibri" w:hAnsi="Times New Roman" w:cs="Times New Roman"/>
          <w:sz w:val="28"/>
          <w:szCs w:val="28"/>
          <w:lang w:val="ru-RU" w:eastAsia="en-US" w:bidi="ar-SA"/>
        </w:rPr>
        <w:t>эйлеров</w:t>
      </w:r>
      <w:r w:rsidRPr="0059346C">
        <w:rPr>
          <w:rFonts w:ascii="Times New Roman" w:eastAsia="Calibri" w:hAnsi="Times New Roman" w:cs="Times New Roman"/>
          <w:sz w:val="28"/>
          <w:szCs w:val="28"/>
          <w:lang w:val="ru-RU" w:eastAsia="en-US" w:bidi="ar-SA"/>
        </w:rPr>
        <w:t xml:space="preserve"> путь). Представление об ориентированном графе. Решение задач</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помощью графов.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146.7.3. Содержание обучения в 8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Представление данных в виде таблиц, диаграмм, графиков.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Измерение рассеивания данных. Дисперсия и стандартное отклонение числовых наборов. Диаграмма рассеивания.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природе, обществе и науке.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146.7.4. Содержание обучения в 9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Представление данных в виде таблиц, диаграмм, графиков, интерпретация данных. Чтение и построение таблиц, диаграмм, графиков по </w:t>
      </w:r>
      <w:r w:rsidRPr="0059346C">
        <w:rPr>
          <w:rFonts w:ascii="Times New Roman" w:eastAsia="Calibri" w:hAnsi="Times New Roman" w:cs="Times New Roman"/>
          <w:sz w:val="28"/>
          <w:szCs w:val="28"/>
          <w:lang w:val="ru-RU" w:eastAsia="en-US" w:bidi="ar-SA"/>
        </w:rPr>
        <w:t>реальным данным.</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Перестановки и факториал. Сочетания и число сочетаний. Треугольник Паскаля. Решение задач с использованием комбинаторики.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Геометрическая вероятность. Случайный выбор точки из фигуры</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на плоскости, из отрезка и из дуги окружности.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Испытание. Успех и неудача. Серия испытаний до первого успеха. Серия испытаний Бернулли. Вероятности событий в серии испытаний Бернулли.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Понятие о законе больших чисел. Измерение вероятностей с помощью частот. Роль и значение закона больших чисел в природе и обществе.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146.7.5. Предметные результаты освоения программы учебного курса «Вероятность и статистика».</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146.7.5.1. Предметные результаты освоения программы учебного курса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концу обучения в 7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Описывать и интерпретировать реальные числовые данные, представленные в таблицах, на диаграммах, графиках.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146.7.5.2. Предметные результаты освоения программы учебного курса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концу обучения в 8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Описывать данные с помощью статистических показателей: средних значений и мер рассеивания (размах, дисперсия и стандартное отклонение).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частоты числовых значений и частоты событий,</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том числе по результатам измерений и наблюдений.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графические модели: дерево случайного эксперимента, диаграммы Эйлера, числовая прямая.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146.7.5.3. Предметные результаты освоения программы учебного курса</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к концу обучения в 9 классе.</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Решать задачи организованным перебором вариантов, а также</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с использованием комбинаторных правил и методов.</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 xml:space="preserve">Использовать описательные характеристики для массивов числовых данных, </w:t>
      </w:r>
      <w:r>
        <w:rPr>
          <w:rFonts w:ascii="Times New Roman" w:eastAsia="Calibri" w:hAnsi="Times New Roman" w:cs="Times New Roman"/>
          <w:sz w:val="28"/>
          <w:szCs w:val="28"/>
          <w:lang w:val="ru-RU" w:eastAsia="en-US" w:bidi="ar-SA"/>
        </w:rPr>
        <w:t>в</w:t>
      </w:r>
      <w:r w:rsidRPr="0059346C">
        <w:rPr>
          <w:rFonts w:ascii="Times New Roman" w:eastAsia="Calibri" w:hAnsi="Times New Roman" w:cs="Times New Roman"/>
          <w:sz w:val="28"/>
          <w:szCs w:val="28"/>
          <w:lang w:val="ru-RU" w:eastAsia="en-US" w:bidi="ar-SA"/>
        </w:rPr>
        <w:t xml:space="preserve"> том числе средние значения и меры рассеивания.</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частоты значений и частоты события, в том числе пользуясь результатами проведённых измерений и наблюдений.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Находить вероятности случайных событий в изученных опытах,</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 xml:space="preserve">в том числе в опытах с равновозможными элементарными событиями, в сериях </w:t>
      </w:r>
      <w:r w:rsidRPr="0059346C">
        <w:rPr>
          <w:rFonts w:ascii="Times New Roman" w:eastAsia="Calibri" w:hAnsi="Times New Roman" w:cs="Times New Roman"/>
          <w:sz w:val="28"/>
          <w:szCs w:val="28"/>
          <w:lang w:val="ru-RU" w:eastAsia="en-US" w:bidi="ar-SA"/>
        </w:rPr>
        <w:t>испытаний до первого успеха, в сериях испытаний Бернулли.</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Иметь представление о случайной величине и о распределении вероятностей.</w:t>
      </w:r>
    </w:p>
    <w:p w:rsidR="0059346C" w:rsidRPr="0059346C" w:rsidP="0059346C">
      <w:pPr>
        <w:widowControl w:val="0"/>
        <w:spacing w:after="0" w:line="348" w:lineRule="auto"/>
        <w:ind w:firstLine="709"/>
        <w:jc w:val="both"/>
        <w:rPr>
          <w:rFonts w:ascii="Times New Roman" w:eastAsia="Calibri" w:hAnsi="Times New Roman" w:cs="Times New Roman"/>
          <w:sz w:val="28"/>
          <w:szCs w:val="28"/>
          <w:lang w:val="ru-RU" w:eastAsia="en-US" w:bidi="ar-SA"/>
        </w:rPr>
      </w:pPr>
      <w:r w:rsidRPr="0059346C">
        <w:rPr>
          <w:rFonts w:ascii="Times New Roman" w:eastAsia="Calibri" w:hAnsi="Times New Roman" w:cs="Times New Roman"/>
          <w:sz w:val="28"/>
          <w:szCs w:val="28"/>
          <w:lang w:val="ru-RU" w:eastAsia="en-US" w:bidi="ar-SA"/>
        </w:rPr>
        <w:t>Иметь представление о законе больших чисел как о проявлении закономерности в случайной изменчивости и о роли закона больших чисел</w:t>
      </w:r>
      <w:r w:rsidR="0049387F">
        <w:rPr>
          <w:rFonts w:ascii="Times New Roman" w:eastAsia="Calibri" w:hAnsi="Times New Roman" w:cs="Times New Roman"/>
          <w:sz w:val="28"/>
          <w:szCs w:val="28"/>
          <w:lang w:val="ru-RU" w:eastAsia="en-US" w:bidi="ar-SA"/>
        </w:rPr>
        <w:t xml:space="preserve"> </w:t>
      </w:r>
      <w:r w:rsidRPr="0059346C">
        <w:rPr>
          <w:rFonts w:ascii="Times New Roman" w:eastAsia="Calibri" w:hAnsi="Times New Roman" w:cs="Times New Roman"/>
          <w:sz w:val="28"/>
          <w:szCs w:val="28"/>
          <w:lang w:val="ru-RU" w:eastAsia="en-US" w:bidi="ar-SA"/>
        </w:rPr>
        <w:t>в природе и обществе.</w:t>
      </w:r>
    </w:p>
    <w:p w:rsidR="00FE4DE3">
      <w:pPr>
        <w:widowControl/>
        <w:spacing w:after="160" w:line="259" w:lineRule="auto"/>
        <w:rPr>
          <w:rFonts w:asciiTheme="minorHAnsi" w:eastAsiaTheme="minorHAnsi" w:hAnsiTheme="minorHAnsi" w:cstheme="minorBidi"/>
          <w:sz w:val="22"/>
          <w:szCs w:val="22"/>
          <w:lang w:val="ru-RU" w:eastAsia="en-US" w:bidi="ar-SA"/>
        </w:rPr>
        <w:sectPr>
          <w:footerReference w:type="default" r:id="rId6"/>
          <w:type w:val="nextPage"/>
          <w:pgSz w:w="11906" w:h="16838"/>
          <w:pgMar w:top="1134" w:right="850" w:bottom="1134" w:left="1701" w:header="708" w:footer="708" w:gutter="0"/>
          <w:pgNumType w:start="1"/>
          <w:cols w:space="708"/>
          <w:docGrid w:linePitch="360"/>
        </w:sectPr>
      </w:pPr>
    </w:p>
    <w:p w:rsidR="00BA463E" w:rsidRPr="005C1EBA" w:rsidP="00BA463E">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BA463E" w:rsidRPr="005C1EBA" w:rsidP="00BA463E">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BA463E" w:rsidRPr="005C1EBA" w:rsidP="00BA463E">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BA463E" w:rsidRPr="005C1EBA" w:rsidP="00BA463E">
      <w:pPr>
        <w:widowControl/>
        <w:spacing w:after="160" w:line="259" w:lineRule="auto"/>
        <w:rPr>
          <w:rFonts w:ascii="Times New Roman" w:hAnsi="Times New Roman" w:eastAsiaTheme="minorHAnsi" w:cs="Times New Roman"/>
          <w:sz w:val="24"/>
          <w:szCs w:val="24"/>
          <w:lang w:val="ru-RU" w:eastAsia="en-US" w:bidi="ar-SA"/>
        </w:rPr>
      </w:pPr>
    </w:p>
    <w:p w:rsidR="00BA463E" w:rsidP="00BA463E">
      <w:pPr>
        <w:widowControl/>
        <w:spacing w:after="160" w:line="259" w:lineRule="auto"/>
        <w:rPr>
          <w:rFonts w:ascii="Times New Roman" w:hAnsi="Times New Roman" w:eastAsiaTheme="minorHAnsi" w:cs="Times New Roman"/>
          <w:sz w:val="24"/>
          <w:szCs w:val="24"/>
          <w:lang w:val="ru-RU" w:eastAsia="en-US" w:bidi="ar-SA"/>
        </w:rPr>
      </w:pPr>
    </w:p>
    <w:p w:rsidR="00BA463E" w:rsidP="00BA463E">
      <w:pPr>
        <w:widowControl/>
        <w:spacing w:after="160" w:line="259" w:lineRule="auto"/>
        <w:rPr>
          <w:rFonts w:ascii="Times New Roman" w:hAnsi="Times New Roman" w:eastAsiaTheme="minorHAnsi" w:cs="Times New Roman"/>
          <w:sz w:val="24"/>
          <w:szCs w:val="24"/>
          <w:lang w:val="ru-RU" w:eastAsia="en-US" w:bidi="ar-SA"/>
        </w:rPr>
      </w:pPr>
    </w:p>
    <w:p w:rsidR="00BA463E" w:rsidP="00BA463E">
      <w:pPr>
        <w:widowControl/>
        <w:spacing w:after="160" w:line="259" w:lineRule="auto"/>
        <w:rPr>
          <w:rFonts w:ascii="Times New Roman" w:hAnsi="Times New Roman" w:eastAsiaTheme="minorHAnsi" w:cs="Times New Roman"/>
          <w:sz w:val="24"/>
          <w:szCs w:val="24"/>
          <w:lang w:val="ru-RU" w:eastAsia="en-US" w:bidi="ar-SA"/>
        </w:rPr>
      </w:pPr>
    </w:p>
    <w:p w:rsidR="00BA463E" w:rsidP="00BA463E">
      <w:pPr>
        <w:widowControl/>
        <w:spacing w:after="160" w:line="259" w:lineRule="auto"/>
        <w:rPr>
          <w:rFonts w:ascii="Times New Roman" w:hAnsi="Times New Roman" w:eastAsiaTheme="minorHAnsi" w:cs="Times New Roman"/>
          <w:sz w:val="24"/>
          <w:szCs w:val="24"/>
          <w:lang w:val="ru-RU" w:eastAsia="en-US" w:bidi="ar-SA"/>
        </w:rPr>
      </w:pPr>
    </w:p>
    <w:p w:rsidR="00BA463E" w:rsidP="00BA463E">
      <w:pPr>
        <w:widowControl/>
        <w:spacing w:after="160" w:line="259" w:lineRule="auto"/>
        <w:rPr>
          <w:rFonts w:ascii="Times New Roman" w:hAnsi="Times New Roman" w:eastAsiaTheme="minorHAnsi" w:cs="Times New Roman"/>
          <w:sz w:val="24"/>
          <w:szCs w:val="24"/>
          <w:lang w:val="ru-RU" w:eastAsia="en-US" w:bidi="ar-SA"/>
        </w:rPr>
      </w:pPr>
    </w:p>
    <w:p w:rsidR="00BA463E" w:rsidP="00BA463E">
      <w:pPr>
        <w:widowControl/>
        <w:spacing w:after="160" w:line="259" w:lineRule="auto"/>
        <w:rPr>
          <w:rFonts w:ascii="Times New Roman" w:hAnsi="Times New Roman" w:eastAsiaTheme="minorHAnsi" w:cs="Times New Roman"/>
          <w:sz w:val="24"/>
          <w:szCs w:val="24"/>
          <w:lang w:val="ru-RU" w:eastAsia="en-US" w:bidi="ar-SA"/>
        </w:rPr>
      </w:pPr>
    </w:p>
    <w:p w:rsidR="00BA463E" w:rsidRPr="005C1EBA" w:rsidP="00BA463E">
      <w:pPr>
        <w:widowControl/>
        <w:spacing w:after="160" w:line="259" w:lineRule="auto"/>
        <w:rPr>
          <w:rFonts w:ascii="Times New Roman" w:hAnsi="Times New Roman" w:eastAsiaTheme="minorHAnsi" w:cs="Times New Roman"/>
          <w:sz w:val="24"/>
          <w:szCs w:val="24"/>
          <w:lang w:val="ru-RU" w:eastAsia="en-US" w:bidi="ar-SA"/>
        </w:rPr>
      </w:pPr>
    </w:p>
    <w:p w:rsidR="00BA463E" w:rsidP="00BA463E">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A463E" w:rsidP="00BA463E">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A463E" w:rsidRPr="00BA463E" w:rsidP="00BA463E">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sidRPr="00BA463E">
        <w:rPr>
          <w:rFonts w:ascii="Times New Roman" w:hAnsi="Times New Roman" w:eastAsiaTheme="minorHAnsi" w:cs="Times New Roman"/>
          <w:b/>
          <w:sz w:val="44"/>
          <w:szCs w:val="44"/>
          <w:lang w:val="ru-RU" w:eastAsia="en-US" w:bidi="ar-SA"/>
        </w:rPr>
        <w:t>ФЕДЕРАЛЬНАЯ РАБОЧАЯ ПРОГРАММА</w:t>
      </w:r>
    </w:p>
    <w:p w:rsidR="00BA463E" w:rsidP="00BA463E">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sidRPr="00BA463E">
        <w:rPr>
          <w:rFonts w:ascii="Times New Roman" w:hAnsi="Times New Roman" w:eastAsiaTheme="minorHAnsi" w:cs="Times New Roman"/>
          <w:b/>
          <w:sz w:val="44"/>
          <w:szCs w:val="44"/>
          <w:lang w:val="ru-RU" w:eastAsia="en-US" w:bidi="ar-SA"/>
        </w:rPr>
        <w:t xml:space="preserve">ПО </w:t>
      </w:r>
      <w:r w:rsidRPr="00BA463E">
        <w:rPr>
          <w:rFonts w:ascii="Times New Roman" w:hAnsi="Times New Roman" w:eastAsiaTheme="minorHAnsi" w:cs="Times New Roman"/>
          <w:b/>
          <w:sz w:val="44"/>
          <w:szCs w:val="44"/>
          <w:lang w:val="ru-RU" w:eastAsia="en-US" w:bidi="ar-SA"/>
        </w:rPr>
        <w:t>ИНФОРМАТИКЕ</w:t>
      </w:r>
    </w:p>
    <w:p w:rsidR="00BA463E" w:rsidP="00BA463E">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463E" w:rsidP="00BA463E">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463E" w:rsidP="00BA463E">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463E" w:rsidP="00BA463E">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463E" w:rsidP="00BA463E">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463E" w:rsidP="00BA463E">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463E" w:rsidRPr="00BA463E" w:rsidP="00BA463E">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F4258" w:rsidRPr="009F4258" w:rsidP="009F4258">
      <w:pPr>
        <w:keepNext/>
        <w:keepLines/>
        <w:widowControl w:val="0"/>
        <w:spacing w:after="0" w:line="348" w:lineRule="auto"/>
        <w:ind w:firstLine="708"/>
        <w:jc w:val="both"/>
        <w:outlineLvl w:val="0"/>
        <w:rPr>
          <w:rFonts w:ascii="Times New Roman" w:eastAsia="Times New Roman" w:hAnsi="Times New Roman" w:cs="Times New Roman"/>
          <w:sz w:val="28"/>
          <w:szCs w:val="28"/>
          <w:lang w:val="ru-RU" w:eastAsia="x-none" w:bidi="ar-SA"/>
        </w:rPr>
      </w:pPr>
      <w:r w:rsidRPr="009F4258">
        <w:rPr>
          <w:rFonts w:ascii="Times New Roman" w:eastAsia="Times New Roman" w:hAnsi="Times New Roman" w:cs="Times New Roman"/>
          <w:sz w:val="28"/>
          <w:szCs w:val="28"/>
          <w:lang w:val="ru-RU" w:eastAsia="x-none" w:bidi="ar-SA"/>
        </w:rPr>
        <w:t xml:space="preserve">148. Федеральная рабочая программа по учебному предмету «Информатика» (базовый уровень). </w:t>
      </w:r>
    </w:p>
    <w:p w:rsidR="009F4258" w:rsidRPr="009F4258" w:rsidP="009F4258">
      <w:pPr>
        <w:keepNext/>
        <w:keepLines/>
        <w:widowControl w:val="0"/>
        <w:spacing w:after="0" w:line="348" w:lineRule="auto"/>
        <w:ind w:firstLine="708"/>
        <w:jc w:val="both"/>
        <w:outlineLvl w:val="0"/>
        <w:rPr>
          <w:rFonts w:ascii="Times New Roman" w:eastAsia="Times New Roman" w:hAnsi="Times New Roman" w:cs="Times New Roman"/>
          <w:sz w:val="28"/>
          <w:szCs w:val="28"/>
          <w:lang w:val="ru-RU" w:eastAsia="x-none" w:bidi="ar-SA"/>
        </w:rPr>
      </w:pPr>
      <w:r w:rsidRPr="009F4258">
        <w:rPr>
          <w:rFonts w:ascii="Times New Roman" w:eastAsia="Times New Roman" w:hAnsi="Times New Roman" w:cs="Times New Roman"/>
          <w:sz w:val="28"/>
          <w:szCs w:val="28"/>
          <w:lang w:val="ru-RU" w:eastAsia="x-none" w:bidi="ar-SA"/>
        </w:rPr>
        <w:t>148.1. Федеральная рабочая программа по учебному предмету «Информатика»</w:t>
      </w:r>
      <w:r w:rsidRPr="009F4258">
        <w:rPr>
          <w:rFonts w:ascii="Times New Roman" w:eastAsia="Times New Roman" w:hAnsi="Times New Roman" w:cs="Times New Roman"/>
          <w:b/>
          <w:sz w:val="28"/>
          <w:szCs w:val="28"/>
          <w:lang w:val="ru-RU" w:eastAsia="x-none" w:bidi="ar-SA"/>
        </w:rPr>
        <w:t xml:space="preserve"> </w:t>
      </w:r>
      <w:r w:rsidRPr="009F4258">
        <w:rPr>
          <w:rFonts w:ascii="Times New Roman" w:eastAsia="Times New Roman" w:hAnsi="Times New Roman" w:cs="Times New Roman"/>
          <w:sz w:val="28"/>
          <w:szCs w:val="28"/>
          <w:lang w:val="ru-RU" w:eastAsia="x-none" w:bidi="ar-SA"/>
        </w:rPr>
        <w:t>(базовый уровень)</w:t>
      </w:r>
      <w:r w:rsidRPr="009F4258">
        <w:rPr>
          <w:rFonts w:ascii="Times New Roman" w:eastAsia="Times New Roman" w:hAnsi="Times New Roman" w:cs="Times New Roman"/>
          <w:b/>
          <w:sz w:val="28"/>
          <w:szCs w:val="28"/>
          <w:lang w:val="ru-RU" w:eastAsia="x-none" w:bidi="ar-SA"/>
        </w:rPr>
        <w:t xml:space="preserve"> </w:t>
      </w:r>
      <w:r w:rsidRPr="009F4258">
        <w:rPr>
          <w:rFonts w:ascii="Times New Roman" w:eastAsia="Times New Roman" w:hAnsi="Times New Roman" w:cs="Times New Roman"/>
          <w:sz w:val="28"/>
          <w:szCs w:val="28"/>
          <w:lang w:val="ru-RU" w:eastAsia="x-none" w:bidi="ar-SA"/>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148.2. Пояснительная записка.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а также федеральной рабочей программы воспитания.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148.2.2. Программа по информатике даёт представление о целях, общей стратегии обучения, </w:t>
      </w:r>
      <w:r w:rsidRPr="009F4258">
        <w:rPr>
          <w:rFonts w:ascii="Times New Roman" w:eastAsia="Calibri" w:hAnsi="Times New Roman" w:cs="Times New Roman"/>
          <w:sz w:val="28"/>
          <w:szCs w:val="28"/>
          <w:lang w:val="ru-RU" w:eastAsia="en-US" w:bidi="ar-SA"/>
        </w:rPr>
        <w:t>воспитания и развития</w:t>
      </w:r>
      <w:r w:rsidRPr="009F4258">
        <w:rPr>
          <w:rFonts w:ascii="Times New Roman" w:eastAsia="Calibri" w:hAnsi="Times New Roman" w:cs="Times New Roman"/>
          <w:sz w:val="28"/>
          <w:szCs w:val="28"/>
          <w:lang w:val="ru-RU" w:eastAsia="en-US" w:bidi="ar-SA"/>
        </w:rP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Программа по информатике является основой для составления авторских учебных программ, тематического планирования курса учителем.</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148.2.3.</w:t>
      </w:r>
      <w:r w:rsidRPr="009F4258">
        <w:rPr>
          <w:rFonts w:ascii="Times New Roman" w:eastAsia="Calibri" w:hAnsi="Times New Roman" w:cs="Times New Roman"/>
          <w:sz w:val="28"/>
          <w:szCs w:val="28"/>
          <w:lang w:val="en-US" w:eastAsia="en-US" w:bidi="ar-SA"/>
        </w:rPr>
        <w:t> </w:t>
      </w:r>
      <w:r w:rsidRPr="009F4258">
        <w:rPr>
          <w:rFonts w:ascii="Times New Roman" w:eastAsia="Calibri" w:hAnsi="Times New Roman" w:cs="Times New Roman"/>
          <w:sz w:val="28"/>
          <w:szCs w:val="28"/>
          <w:lang w:val="ru-RU" w:eastAsia="en-US" w:bidi="ar-SA"/>
        </w:rPr>
        <w:t xml:space="preserve">Целями изучения информатики на уровне основного общего образования являются: </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общественной практики, за счёт развития представлений об информации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как о важнейшем стратегическом ресурсе развития личности, </w:t>
      </w:r>
      <w:r w:rsidRPr="009F4258">
        <w:rPr>
          <w:rFonts w:ascii="Times New Roman" w:eastAsia="Calibri" w:hAnsi="Times New Roman" w:cs="Times New Roman"/>
          <w:sz w:val="28"/>
          <w:szCs w:val="28"/>
          <w:lang w:val="ru-RU" w:eastAsia="en-US" w:bidi="ar-SA"/>
        </w:rPr>
        <w:t>государства, общества, понимания роли информационных процессов, информационных ресурсов</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информационных технологий в условиях цифровой трансформации многих сфер жизни современного общества;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обеспечение условий, способствующих развитию алгоритмического мышления как необходимого условия профессиональной деятельности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формирование и развитие </w:t>
      </w:r>
      <w:r w:rsidRPr="009F4258">
        <w:rPr>
          <w:rFonts w:ascii="Times New Roman" w:eastAsia="Calibri" w:hAnsi="Times New Roman" w:cs="Times New Roman"/>
          <w:sz w:val="28"/>
          <w:szCs w:val="28"/>
          <w:lang w:val="ru-RU" w:eastAsia="en-US" w:bidi="ar-SA"/>
        </w:rPr>
        <w:t>компетенций</w:t>
      </w:r>
      <w:r w:rsidRPr="009F4258">
        <w:rPr>
          <w:rFonts w:ascii="Times New Roman" w:eastAsia="Calibri" w:hAnsi="Times New Roman" w:cs="Times New Roman"/>
          <w:sz w:val="28"/>
          <w:szCs w:val="28"/>
          <w:lang w:val="ru-RU" w:eastAsia="en-US" w:bidi="ar-SA"/>
        </w:rPr>
        <w:t xml:space="preserve">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воспитание ответственного и избирательного отношения к информации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с учётом правовых и этических аспектов её распространения, стремления</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к продолжению образования в области информационных технологий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созидательной деятельности с применением средств информационных технологий.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148.2.4. Информатика в основном общем образовании отражает:</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основные области применения информатики, прежде всего информационные технологии, управление и социальную сферу;</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междисциплинарный характер информатики и информационной деятельности.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148.2.5. Изучение информатики оказывает существенное влияние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на формирование мировоззрения обучающегося, его жизненную позицию, закладывает основы понимания принципов функционирования и </w:t>
      </w:r>
      <w:r w:rsidRPr="009F4258">
        <w:rPr>
          <w:rFonts w:ascii="Times New Roman" w:eastAsia="Calibri" w:hAnsi="Times New Roman" w:cs="Times New Roman"/>
          <w:sz w:val="28"/>
          <w:szCs w:val="28"/>
          <w:lang w:val="ru-RU" w:eastAsia="en-US" w:bidi="ar-SA"/>
        </w:rPr>
        <w:t>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w:t>
      </w:r>
      <w:r w:rsidRPr="009F4258">
        <w:rPr>
          <w:rFonts w:ascii="Times New Roman" w:eastAsia="Calibri" w:hAnsi="Times New Roman" w:cs="Times New Roman"/>
          <w:sz w:val="28"/>
          <w:szCs w:val="28"/>
          <w:lang w:val="ru-RU" w:eastAsia="en-US" w:bidi="ar-SA"/>
        </w:rPr>
        <w:t>метапредметных</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личностных результатов обучения.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148.2.6. Основные задачи учебного предмета «Информатика» – сформировать</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у обучающихся: </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знания, умения и навыки грамотной постановки задач, возникающих</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базовые знания об информационном моделировании, в том числе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о математическом моделировании;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знание основных алгоритмических структур и умение применять эти знания</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для построения алгоритмов решения задач по их математическим моделям;</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умения и навыки составления простых программ по построенному алгоритму на одном из языков программирования высокого уровня;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умение грамотно интерпретировать результаты решения практических задач</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с помощью информационных технологий, применять полученные результаты</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практической деятельности.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148.2.7. Цели и задачи изучения информатики на уровне основного общего образования определяют структуру основного содержания учебного предмета</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виде следующих четырёх тематических разделов:</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цифровая грамотность;</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теоретические основы информатики;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алгоритмы и программирование;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информационные технологии.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148.2.8. Общее число часов, рекомендованных для изучения информатики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на базовом уровне, – 102 часа: в 7 классе – 34 часа (1 час в неделю),</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8 классе – 34 часа (1 час в неделю), в 9 классе – 34 часа (1 час в неделю).</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bookmarkStart w:id="59" w:name="_TOC_250014"/>
      <w:bookmarkEnd w:id="59"/>
      <w:r w:rsidRPr="009F4258">
        <w:rPr>
          <w:rFonts w:ascii="Times New Roman" w:eastAsia="Calibri" w:hAnsi="Times New Roman" w:cs="Times New Roman"/>
          <w:sz w:val="28"/>
          <w:szCs w:val="28"/>
          <w:lang w:val="ru-RU" w:eastAsia="en-US" w:bidi="ar-SA"/>
        </w:rPr>
        <w:t>148.3. Содержание обучения в 7 классе.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148.3.1. Цифровая грамотность.</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148.3.1.1. Компьютер – универсальное устройство обработки данных.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Компьютер – универсальное вычислительное устройство, работающее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по программе. Типы компьютеров: персональные компьютеры, встроенные компьютеры, суперкомпьютеры. Мобильные устройства.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Параллельные вычисления.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Персональный компьютер. Процессор и его характеристики (тактовая частота, разрядность). Оперативная память. Долговременная память. </w:t>
      </w:r>
      <w:r w:rsidRPr="009F4258">
        <w:rPr>
          <w:rFonts w:ascii="Times New Roman" w:eastAsia="Calibri" w:hAnsi="Times New Roman" w:cs="Times New Roman"/>
          <w:sz w:val="28"/>
          <w:szCs w:val="28"/>
          <w:lang w:val="ru-RU" w:eastAsia="en-US" w:bidi="ar-SA"/>
        </w:rPr>
        <w:t>Устройства ввода</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вывода. Объём хранимых данных (оперативная память компьютера, жёсткий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твердотельный диск, постоянная память смартфона) и скорость доступа</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для различных видов носителей.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Техника безопасности и правила работы на компьютере.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148.3.1.2. Программы и данные.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Компьютерные вирусы и другие вредоносные программы. Программы</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для защиты от вирусов.</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148.3.1.3. Компьютерные сети.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Объединение компьютеров в сеть. Сеть Интернет. Веб-страница, веб-сайт. Структура адресов веб-ресурсов. Браузер. Поисковые системы. Поиск </w:t>
      </w:r>
      <w:r w:rsidRPr="009F4258">
        <w:rPr>
          <w:rFonts w:ascii="Times New Roman" w:eastAsia="Calibri" w:hAnsi="Times New Roman" w:cs="Times New Roman"/>
          <w:sz w:val="28"/>
          <w:szCs w:val="28"/>
          <w:lang w:val="ru-RU" w:eastAsia="en-US" w:bidi="ar-SA"/>
        </w:rPr>
        <w:t>информации по ключевым словам</w:t>
      </w:r>
      <w:r w:rsidRPr="009F4258">
        <w:rPr>
          <w:rFonts w:ascii="Times New Roman" w:eastAsia="Calibri" w:hAnsi="Times New Roman" w:cs="Times New Roman"/>
          <w:sz w:val="28"/>
          <w:szCs w:val="28"/>
          <w:lang w:val="ru-RU" w:eastAsia="en-US" w:bidi="ar-SA"/>
        </w:rPr>
        <w:t xml:space="preserve"> и по изображению. Достоверность информации, полученной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из Интернета.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Современные сервисы интернет-коммуникаций.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Сетевой этикет, базовые нормы информационной этики и права при работе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Интернете. Стратегии безопасного поведения в Интернете.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148.3.2. Теоретические основы информатики.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148.3.2.1. Информация и информационные процессы.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Информация – одно из основных понятий современной науки.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Информация как сведения, предназначенные для восприятия человеком,</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информация как данные, которые могут быть обработаны автоматизированной системой.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Дискретность данных. Возможность описания непрерывных объектов</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процессов с помощью дискретных данных.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Информационные процессы – процессы, связанные с хранением, преобразованием и передачей данных.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148.3.2.2. Представление информации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Кодирование символов одного алфавита с помощью кодовых слов в другом алфавите, кодовая таблица, декодирование.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Двоичный код. Представление данных в компьютере как текстов в двоичном алфавите.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Скорость передачи данных. Единицы скорости передачи данных.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Кодирование текстов. Равномерный код. Неравномерный код. Кодировка ASCII. </w:t>
      </w:r>
      <w:r w:rsidRPr="009F4258">
        <w:rPr>
          <w:rFonts w:ascii="Times New Roman" w:eastAsia="Calibri" w:hAnsi="Times New Roman" w:cs="Times New Roman"/>
          <w:sz w:val="28"/>
          <w:szCs w:val="28"/>
          <w:lang w:val="ru-RU" w:eastAsia="en-US" w:bidi="ar-SA"/>
        </w:rPr>
        <w:t>Восьмибитные</w:t>
      </w:r>
      <w:r w:rsidRPr="009F4258">
        <w:rPr>
          <w:rFonts w:ascii="Times New Roman" w:eastAsia="Calibri" w:hAnsi="Times New Roman" w:cs="Times New Roman"/>
          <w:sz w:val="28"/>
          <w:szCs w:val="28"/>
          <w:lang w:val="ru-RU" w:eastAsia="en-US" w:bidi="ar-SA"/>
        </w:rPr>
        <w:t xml:space="preserve">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Искажение информации при передаче.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Общее представление о цифровом представлении аудиовизуальных и других непрерывных данных.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Кодирование цвета. Цветовые модели. Модель RGB. Глубина кодирования. Палитра.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Растровое и векторное представление изображений. Пиксель. Оценка информационного объёма графических данных для растрового изображения.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Кодирование звука. Разрядность и частота записи. Количество каналов записи.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Оценка количественных параметров, связанных с представлением</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хранением звуковых файлов.</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148.3.3. Информационные технологии.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148.3.3.1. Текстовые документы.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Текстовые документы и их структурные элементы (страница, абзац, строка, слово, символ).</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Текстовый процессор – инструмент создания, редактирования</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и форматирования текстов. Правила набора текста. Редактирование текста. Свойства символов. Шрифт. Типы шрифтов (рубленые, с засечками, </w:t>
      </w:r>
      <w:r w:rsidRPr="009F4258">
        <w:rPr>
          <w:rFonts w:ascii="Times New Roman" w:eastAsia="Calibri" w:hAnsi="Times New Roman" w:cs="Times New Roman"/>
          <w:sz w:val="28"/>
          <w:szCs w:val="28"/>
          <w:lang w:val="ru-RU" w:eastAsia="en-US" w:bidi="ar-SA"/>
        </w:rPr>
        <w:t>моноширинные</w:t>
      </w:r>
      <w:r w:rsidRPr="009F4258">
        <w:rPr>
          <w:rFonts w:ascii="Times New Roman" w:eastAsia="Calibri" w:hAnsi="Times New Roman" w:cs="Times New Roman"/>
          <w:sz w:val="28"/>
          <w:szCs w:val="28"/>
          <w:lang w:val="ru-RU" w:eastAsia="en-US" w:bidi="ar-SA"/>
        </w:rPr>
        <w:t>).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Структурирование информации с помощью списков и таблиц. Многоуровневые списки. Добавление таблиц в текстовые документы.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148.3.3.2. Компьютерная графика.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Знакомство с графическими редакторами. Растровые рисунки. Использование графических примитивов.</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Операции редактирования графических объектов, в том числе цифровых </w:t>
      </w:r>
      <w:r w:rsidRPr="009F4258">
        <w:rPr>
          <w:rFonts w:ascii="Times New Roman" w:eastAsia="Calibri" w:hAnsi="Times New Roman" w:cs="Times New Roman"/>
          <w:sz w:val="28"/>
          <w:szCs w:val="28"/>
          <w:lang w:val="ru-RU" w:eastAsia="en-US" w:bidi="ar-SA"/>
        </w:rPr>
        <w:t>фотографий: изменение размера, обрезка, поворот, отражение, работа с областями (выделение, копирование, заливка цветом), коррекция цвета, яркости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контрастности.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148.3.3.3. Мультимедийные презентации.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Подготовка мультимедийных презентаций. Слайд. Добавление на слайд текста и изображений. Работа с несколькими слайдами.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Добавление на слайд аудиовизуальных данных. Анимация. Гиперссылки.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148.4. Содержание обучения в 8 классе.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148.4.1. Теоретические основы информатики.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148.4.1.1. Системы счисления.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Римская система счисления.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Двоичная система счисления. Перевод целых чисел в пределах от 0 до 1024</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двоичную систему счисления. Восьмеричная система счисления. Перевод чисел</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Арифметические операции в двоичной системе счисления.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148.4.1.2. Элементы математической логики.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«не» (логическое отрицание). Приоритет логических операций. </w:t>
      </w:r>
      <w:r w:rsidRPr="009F4258">
        <w:rPr>
          <w:rFonts w:ascii="Times New Roman" w:eastAsia="Calibri" w:hAnsi="Times New Roman" w:cs="Times New Roman"/>
          <w:sz w:val="28"/>
          <w:szCs w:val="28"/>
          <w:lang w:val="ru-RU" w:eastAsia="en-US" w:bidi="ar-SA"/>
        </w:rPr>
        <w:t>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Логические элементы. Знакомство с логическими основами компьютера.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148.4.2. Алгоритмы и программирование.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148.4.2.1. Исполнители и алгоритмы. Алгоритмические конструкции.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Понятие алгоритма. Исполнители алгоритмов. Алгоритм как план управления исполнителем.</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Свойства алгоритма. Способы записи алгоритма (словесный, в виде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блок-схемы, программа).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Конструкция «ветвление»: полная и неполная формы. Выполнение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невыполнение условия (истинность и ложность высказывания). Простые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составные условия.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Конструкция «повторения»: циклы с заданным числом повторений,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с условием выполнения, </w:t>
      </w:r>
      <w:r w:rsidRPr="009F4258">
        <w:rPr>
          <w:rFonts w:ascii="Times New Roman" w:eastAsia="Calibri" w:hAnsi="Times New Roman" w:cs="Times New Roman"/>
          <w:sz w:val="28"/>
          <w:szCs w:val="28"/>
          <w:lang w:val="ru-RU" w:eastAsia="en-US" w:bidi="ar-SA"/>
        </w:rPr>
        <w:t>с переменной цикла</w:t>
      </w:r>
      <w:r w:rsidRPr="009F4258">
        <w:rPr>
          <w:rFonts w:ascii="Times New Roman" w:eastAsia="Calibri" w:hAnsi="Times New Roman" w:cs="Times New Roman"/>
          <w:sz w:val="28"/>
          <w:szCs w:val="28"/>
          <w:lang w:val="ru-RU" w:eastAsia="en-US" w:bidi="ar-SA"/>
        </w:rPr>
        <w:t>.</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Разработка для формального исполнителя алгоритма, приводящего</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148.4.2.2. Язык программирования.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Язык программирования (</w:t>
      </w:r>
      <w:r w:rsidRPr="009F4258">
        <w:rPr>
          <w:rFonts w:ascii="Times New Roman" w:eastAsia="Calibri" w:hAnsi="Times New Roman" w:cs="Times New Roman"/>
          <w:sz w:val="28"/>
          <w:szCs w:val="28"/>
          <w:lang w:val="ru-RU" w:eastAsia="en-US" w:bidi="ar-SA"/>
        </w:rPr>
        <w:t>Python</w:t>
      </w:r>
      <w:r w:rsidRPr="009F4258">
        <w:rPr>
          <w:rFonts w:ascii="Times New Roman" w:eastAsia="Calibri" w:hAnsi="Times New Roman" w:cs="Times New Roman"/>
          <w:sz w:val="28"/>
          <w:szCs w:val="28"/>
          <w:lang w:val="ru-RU" w:eastAsia="en-US" w:bidi="ar-SA"/>
        </w:rPr>
        <w:t xml:space="preserve">, C++, Паскаль, </w:t>
      </w:r>
      <w:r w:rsidRPr="009F4258">
        <w:rPr>
          <w:rFonts w:ascii="Times New Roman" w:eastAsia="Calibri" w:hAnsi="Times New Roman" w:cs="Times New Roman"/>
          <w:sz w:val="28"/>
          <w:szCs w:val="28"/>
          <w:lang w:val="ru-RU" w:eastAsia="en-US" w:bidi="ar-SA"/>
        </w:rPr>
        <w:t>Java</w:t>
      </w:r>
      <w:r w:rsidRPr="009F4258">
        <w:rPr>
          <w:rFonts w:ascii="Times New Roman" w:eastAsia="Calibri" w:hAnsi="Times New Roman" w:cs="Times New Roman"/>
          <w:sz w:val="28"/>
          <w:szCs w:val="28"/>
          <w:lang w:val="ru-RU" w:eastAsia="en-US" w:bidi="ar-SA"/>
        </w:rPr>
        <w:t>, C#, Школьный Алгоритмический Язык).</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Система программирования: редактор текста программ, транслятор, </w:t>
      </w:r>
      <w:r w:rsidRPr="009F4258">
        <w:rPr>
          <w:rFonts w:ascii="Times New Roman" w:eastAsia="Calibri" w:hAnsi="Times New Roman" w:cs="Times New Roman"/>
          <w:sz w:val="28"/>
          <w:szCs w:val="28"/>
          <w:lang w:val="ru-RU" w:eastAsia="en-US" w:bidi="ar-SA"/>
        </w:rPr>
        <w:t>отладчик.</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Переменная: тип, имя, значение. Целые, вещественные и символьные переменные.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Оператор присваивания. Арифметические выражения и порядок</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их вычисления. Операции с целыми числами: целочисленное деление, остаток</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от деления.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четырёх чисел. Решение квадратного уравнения, имеющего вещественные корни.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Диалоговая отладка программ: пошаговое выполнение, просмотр значений величин, отладочный вывод, выбор точки останова.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Цикл с условием. Алгоритм Евклида для нахождения наибольшего общего делителя двух натуральных чисел. Разбиение записи натурального числа</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в позиционной системе с основанием, меньшим или равным 10, на отдельные цифры. </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Цикл с переменной. Алгоритмы проверки делимости одного целого числа</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на другое, проверки натурального числа на простоту.</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148.4.2.3. Анализ алгоритмов.</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 Содержание обучения в 9 классе.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148.5.1. Цифровая грамотность.</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148.5.1.1. Глобальная сеть Интернет и стратегии безопасного поведения в ней.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Глобальная сеть Интернет. IP-адреса узлов. Сетевое хранение данных. </w:t>
      </w:r>
      <w:r w:rsidRPr="009F4258">
        <w:rPr>
          <w:rFonts w:ascii="Times New Roman" w:eastAsia="Calibri" w:hAnsi="Times New Roman" w:cs="Times New Roman"/>
          <w:sz w:val="28"/>
          <w:szCs w:val="28"/>
          <w:lang w:val="ru-RU" w:eastAsia="en-US" w:bidi="ar-SA"/>
        </w:rPr>
        <w:t>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деструктивные и криминальные формы сетевой активности (</w:t>
      </w:r>
      <w:r w:rsidRPr="009F4258">
        <w:rPr>
          <w:rFonts w:ascii="Times New Roman" w:eastAsia="Calibri" w:hAnsi="Times New Roman" w:cs="Times New Roman"/>
          <w:sz w:val="28"/>
          <w:szCs w:val="28"/>
          <w:lang w:val="ru-RU" w:eastAsia="en-US" w:bidi="ar-SA"/>
        </w:rPr>
        <w:t>кибербуллинг</w:t>
      </w:r>
      <w:r w:rsidRPr="009F4258">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фишинг</w:t>
      </w:r>
      <w:r w:rsidRPr="009F4258">
        <w:rPr>
          <w:rFonts w:ascii="Times New Roman" w:eastAsia="Calibri" w:hAnsi="Times New Roman" w:cs="Times New Roman"/>
          <w:sz w:val="28"/>
          <w:szCs w:val="28"/>
          <w:lang w:val="ru-RU" w:eastAsia="en-US" w:bidi="ar-SA"/>
        </w:rPr>
        <w:t xml:space="preserve"> и другие формы).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148.5.1.2. Работа в информационном пространстве.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графические редакторы, среды разработки программ.</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148.5.2. Теоретические основы информатики.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148.5.2.1. Моделирование как метод познания.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Модель. Задачи, решаемые с помощью моделирования. Классификации моделей. Материальные (натурные) и информационные модели. Непрерывные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и дискретные модели. Имитационные модели. Игровые модели. Оценка соответствия модели моделируемому объекту и целям моделирования. </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Табличные модели. Таблица как представление отношения.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Базы данных. Отбор в таблице строк, удовлетворяющих заданному условию.</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w:t>
      </w:r>
      <w:r w:rsidRPr="009F4258">
        <w:rPr>
          <w:rFonts w:ascii="Times New Roman" w:eastAsia="Calibri" w:hAnsi="Times New Roman" w:cs="Times New Roman"/>
          <w:sz w:val="28"/>
          <w:szCs w:val="28"/>
          <w:lang w:val="ru-RU" w:eastAsia="en-US" w:bidi="ar-SA"/>
        </w:rPr>
        <w:t>количества путей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направленном ациклическом графе.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148.5.3. Алгоритмы и программирование.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148.5.3.1. Разработка алгоритмов и программ.</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Разбиение задачи на подзадачи. Составление алгоритмов и программ</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Табличные величины (массивы). Одномерные массивы. Составление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отладка программ, реализующих типовые алгоритмы обработки одномерных числовых массивов, на одном из языков программирования (</w:t>
      </w:r>
      <w:r w:rsidRPr="009F4258">
        <w:rPr>
          <w:rFonts w:ascii="Times New Roman" w:eastAsia="Calibri" w:hAnsi="Times New Roman" w:cs="Times New Roman"/>
          <w:sz w:val="28"/>
          <w:szCs w:val="28"/>
          <w:lang w:val="ru-RU" w:eastAsia="en-US" w:bidi="ar-SA"/>
        </w:rPr>
        <w:t>Python</w:t>
      </w:r>
      <w:r w:rsidRPr="009F4258">
        <w:rPr>
          <w:rFonts w:ascii="Times New Roman" w:eastAsia="Calibri" w:hAnsi="Times New Roman" w:cs="Times New Roman"/>
          <w:sz w:val="28"/>
          <w:szCs w:val="28"/>
          <w:lang w:val="ru-RU" w:eastAsia="en-US" w:bidi="ar-SA"/>
        </w:rPr>
        <w:t xml:space="preserve">, C++, Паскаль, </w:t>
      </w:r>
      <w:r w:rsidRPr="009F4258">
        <w:rPr>
          <w:rFonts w:ascii="Times New Roman" w:eastAsia="Calibri" w:hAnsi="Times New Roman" w:cs="Times New Roman"/>
          <w:sz w:val="28"/>
          <w:szCs w:val="28"/>
          <w:lang w:val="ru-RU" w:eastAsia="en-US" w:bidi="ar-SA"/>
        </w:rPr>
        <w:t>Java</w:t>
      </w:r>
      <w:r w:rsidRPr="009F4258">
        <w:rPr>
          <w:rFonts w:ascii="Times New Roman" w:eastAsia="Calibri" w:hAnsi="Times New Roman" w:cs="Times New Roman"/>
          <w:sz w:val="28"/>
          <w:szCs w:val="28"/>
          <w:lang w:val="ru-RU" w:eastAsia="en-US" w:bidi="ar-SA"/>
        </w:rPr>
        <w:t>,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148.5.3.2. Управление.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с помощью датчиков, в том числе в робототехнике.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Примеры роботизированных систем (система управления движением</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148.5.4. Информационные технологии.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148.5.4.1. Электронные таблицы.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Понятие об электронных таблицах. Типы данных в ячейках электронной таблицы. Редактирование и форматирование таблиц. Встроенные функции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Преобразование формул при копировании. Относительная, абсолютная</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смешанная адресация.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148.5.4.2. Информационные технологии в современном обществе.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Роль информационных технологий в развитии экономики мира, страны, региона. Открытые образовательные ресурсы.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Профессии, связанные с информатикой и информационными технологиями: веб-дизайнер, программист, разработчик мобильных приложений, </w:t>
      </w:r>
      <w:r w:rsidRPr="009F4258">
        <w:rPr>
          <w:rFonts w:ascii="Times New Roman" w:eastAsia="Calibri" w:hAnsi="Times New Roman" w:cs="Times New Roman"/>
          <w:sz w:val="28"/>
          <w:szCs w:val="28"/>
          <w:lang w:val="ru-RU" w:eastAsia="en-US" w:bidi="ar-SA"/>
        </w:rPr>
        <w:t>тестировщик</w:t>
      </w:r>
      <w:r w:rsidRPr="009F4258">
        <w:rPr>
          <w:rFonts w:ascii="Times New Roman" w:eastAsia="Calibri" w:hAnsi="Times New Roman" w:cs="Times New Roman"/>
          <w:sz w:val="28"/>
          <w:szCs w:val="28"/>
          <w:lang w:val="ru-RU" w:eastAsia="en-US" w:bidi="ar-SA"/>
        </w:rPr>
        <w:t>, архитектор программного обеспечения, специалист по анализу данных, системный администратор.</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bookmarkStart w:id="60" w:name="_TOC_250011"/>
      <w:r w:rsidRPr="009F4258">
        <w:rPr>
          <w:rFonts w:ascii="Times New Roman" w:eastAsia="Calibri" w:hAnsi="Times New Roman" w:cs="Times New Roman"/>
          <w:sz w:val="28"/>
          <w:szCs w:val="28"/>
          <w:lang w:val="ru-RU" w:eastAsia="en-US" w:bidi="ar-SA"/>
        </w:rPr>
        <w:t>148.6. Планируемые результаты освоения информатики на уровне основного общего образования.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148.6.1. Изучение информатики на уровне основного общего образования направлено на достижение обучающимися личностных, </w:t>
      </w:r>
      <w:r w:rsidRPr="009F4258">
        <w:rPr>
          <w:rFonts w:ascii="Times New Roman" w:eastAsia="Calibri" w:hAnsi="Times New Roman" w:cs="Times New Roman"/>
          <w:sz w:val="28"/>
          <w:szCs w:val="28"/>
          <w:lang w:val="ru-RU" w:eastAsia="en-US" w:bidi="ar-SA"/>
        </w:rPr>
        <w:t>метапредметных</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предметных результатов освоения содержания учебного предмета.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148.6.2.</w:t>
      </w:r>
      <w:r w:rsidRPr="009F4258">
        <w:rPr>
          <w:rFonts w:ascii="Times New Roman" w:eastAsia="Calibri" w:hAnsi="Times New Roman" w:cs="Times New Roman"/>
          <w:sz w:val="28"/>
          <w:szCs w:val="28"/>
          <w:lang w:val="en-US" w:eastAsia="en-US" w:bidi="ar-SA"/>
        </w:rPr>
        <w:t> </w:t>
      </w:r>
      <w:bookmarkEnd w:id="60"/>
      <w:r w:rsidRPr="009F4258">
        <w:rPr>
          <w:rFonts w:ascii="Times New Roman" w:eastAsia="Calibri" w:hAnsi="Times New Roman" w:cs="Times New Roman"/>
          <w:sz w:val="28"/>
          <w:szCs w:val="28"/>
          <w:lang w:val="ru-RU" w:eastAsia="en-US" w:bidi="ar-SA"/>
        </w:rPr>
        <w:t xml:space="preserve">Личностные результаты имеют направленность на решение задач воспитания, </w:t>
      </w:r>
      <w:r w:rsidRPr="009F4258">
        <w:rPr>
          <w:rFonts w:ascii="Times New Roman" w:eastAsia="Calibri" w:hAnsi="Times New Roman" w:cs="Times New Roman"/>
          <w:sz w:val="28"/>
          <w:szCs w:val="28"/>
          <w:lang w:val="ru-RU" w:eastAsia="en-US" w:bidi="ar-SA"/>
        </w:rPr>
        <w:t>развития и социализации</w:t>
      </w:r>
      <w:r w:rsidRPr="009F4258">
        <w:rPr>
          <w:rFonts w:ascii="Times New Roman" w:eastAsia="Calibri" w:hAnsi="Times New Roman" w:cs="Times New Roman"/>
          <w:sz w:val="28"/>
          <w:szCs w:val="28"/>
          <w:lang w:val="ru-RU" w:eastAsia="en-US" w:bidi="ar-SA"/>
        </w:rPr>
        <w:t xml:space="preserve"> обучающихся средствами учебного предмета.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F4258" w:rsidRPr="009F4258" w:rsidP="009F4258">
      <w:pPr>
        <w:widowControl w:val="0"/>
        <w:numPr>
          <w:ilvl w:val="0"/>
          <w:numId w:val="3"/>
        </w:numPr>
        <w:spacing w:after="0" w:line="355" w:lineRule="auto"/>
        <w:ind w:left="1068" w:hanging="360"/>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патриотического воспитания: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ценностное отношение к отечественному культурному, историческому</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F4258" w:rsidRPr="009F4258" w:rsidP="009F4258">
      <w:pPr>
        <w:widowControl w:val="0"/>
        <w:spacing w:after="0" w:line="355" w:lineRule="auto"/>
        <w:ind w:firstLine="708"/>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2) духовно-нравственного воспитания: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в том числе в Интернете; </w:t>
      </w:r>
    </w:p>
    <w:p w:rsidR="009F4258" w:rsidRPr="009F4258" w:rsidP="009F4258">
      <w:pPr>
        <w:widowControl w:val="0"/>
        <w:spacing w:after="0" w:line="355" w:lineRule="auto"/>
        <w:ind w:firstLine="708"/>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3)</w:t>
      </w:r>
      <w:r w:rsidRPr="009F4258">
        <w:rPr>
          <w:rFonts w:ascii="Times New Roman" w:eastAsia="Calibri" w:hAnsi="Times New Roman" w:cs="Times New Roman"/>
          <w:sz w:val="28"/>
          <w:szCs w:val="28"/>
          <w:lang w:val="en-US" w:eastAsia="en-US" w:bidi="ar-SA"/>
        </w:rPr>
        <w:t> </w:t>
      </w:r>
      <w:r w:rsidRPr="009F4258">
        <w:rPr>
          <w:rFonts w:ascii="Times New Roman" w:eastAsia="Calibri" w:hAnsi="Times New Roman" w:cs="Times New Roman"/>
          <w:sz w:val="28"/>
          <w:szCs w:val="28"/>
          <w:lang w:val="ru-RU" w:eastAsia="en-US" w:bidi="ar-SA"/>
        </w:rPr>
        <w:t>гражданского воспитания: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представление о социальных нормах и правилах межличностных отношений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w:t>
      </w:r>
      <w:r w:rsidRPr="009F4258">
        <w:rPr>
          <w:rFonts w:ascii="Times New Roman" w:eastAsia="Calibri" w:hAnsi="Times New Roman" w:cs="Times New Roman"/>
          <w:sz w:val="28"/>
          <w:szCs w:val="28"/>
          <w:lang w:val="ru-RU" w:eastAsia="en-US" w:bidi="ar-SA"/>
        </w:rPr>
        <w:t>готовность оценивать своё поведение и поступки своих товарищей с позиции нравственных и правовых норм</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с учётом осознания последствий поступков;</w:t>
      </w:r>
    </w:p>
    <w:p w:rsidR="009F4258" w:rsidRPr="009F4258" w:rsidP="009F4258">
      <w:pPr>
        <w:widowControl w:val="0"/>
        <w:spacing w:after="0" w:line="355" w:lineRule="auto"/>
        <w:ind w:firstLine="708"/>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4) ценностей научного познания: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сформированность</w:t>
      </w:r>
      <w:r w:rsidRPr="009F4258">
        <w:rPr>
          <w:rFonts w:ascii="Times New Roman" w:eastAsia="Calibri" w:hAnsi="Times New Roman" w:cs="Times New Roman"/>
          <w:sz w:val="28"/>
          <w:szCs w:val="28"/>
          <w:lang w:val="ru-RU" w:eastAsia="en-US" w:bidi="ar-SA"/>
        </w:rPr>
        <w:t xml:space="preserve">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дальнейшем;</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овладение основными навыками исследовательской деятельности, установка</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на осмысление опыта, наблюдений, поступков и стремление совершенствовать пути достижения индивидуального и коллективного благополучия;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сформированность</w:t>
      </w:r>
      <w:r w:rsidRPr="009F4258">
        <w:rPr>
          <w:rFonts w:ascii="Times New Roman" w:eastAsia="Calibri" w:hAnsi="Times New Roman" w:cs="Times New Roman"/>
          <w:sz w:val="28"/>
          <w:szCs w:val="28"/>
          <w:lang w:val="ru-RU" w:eastAsia="en-US" w:bidi="ar-SA"/>
        </w:rPr>
        <w:t xml:space="preserve">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для себя новые задачи в учёбе и познавательной деятельности, развивать мотивы</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интересы своей познавательной деятельности;</w:t>
      </w:r>
    </w:p>
    <w:p w:rsidR="009F4258" w:rsidRPr="009F4258" w:rsidP="009F4258">
      <w:pPr>
        <w:widowControl w:val="0"/>
        <w:spacing w:after="0" w:line="355" w:lineRule="auto"/>
        <w:ind w:firstLine="708"/>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5) формирования культуры здоровья: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коммуникационных технологий;</w:t>
      </w:r>
    </w:p>
    <w:p w:rsidR="009F4258" w:rsidRPr="009F4258" w:rsidP="009F4258">
      <w:pPr>
        <w:widowControl w:val="0"/>
        <w:spacing w:after="0" w:line="355" w:lineRule="auto"/>
        <w:ind w:firstLine="708"/>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6) трудового воспитания: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интерес к практическому изучению профессий и труда в сферах профессиональной деятельности, связанных с информатикой, программированием</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и информационными технологиями, основанными на </w:t>
      </w:r>
      <w:r w:rsidRPr="009F4258">
        <w:rPr>
          <w:rFonts w:ascii="Times New Roman" w:eastAsia="Calibri" w:hAnsi="Times New Roman" w:cs="Times New Roman"/>
          <w:sz w:val="28"/>
          <w:szCs w:val="28"/>
          <w:lang w:val="ru-RU" w:eastAsia="en-US" w:bidi="ar-SA"/>
        </w:rPr>
        <w:t>достижениях науки информатики и научно-технического прогресса;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осознанный выбор и построение индивидуальной траектории образования</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жизненных планов с учётом личных и общественных интересов и потребностей;</w:t>
      </w:r>
    </w:p>
    <w:p w:rsidR="009F4258" w:rsidRPr="009F4258" w:rsidP="009F4258">
      <w:pPr>
        <w:widowControl w:val="0"/>
        <w:spacing w:after="0" w:line="355" w:lineRule="auto"/>
        <w:ind w:firstLine="708"/>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7) экологического воспитания: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F4258" w:rsidRPr="009F4258" w:rsidP="009F4258">
      <w:pPr>
        <w:widowControl w:val="0"/>
        <w:spacing w:after="0" w:line="355" w:lineRule="auto"/>
        <w:ind w:firstLine="708"/>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8) адаптации обучающегося к изменяющимся условиям социальной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природной среды: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том числе существующих в виртуальном пространстве.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bookmarkStart w:id="61" w:name="_TOC_250008"/>
      <w:r w:rsidRPr="009F4258">
        <w:rPr>
          <w:rFonts w:ascii="Times New Roman" w:eastAsia="Calibri" w:hAnsi="Times New Roman" w:cs="Times New Roman"/>
          <w:sz w:val="28"/>
          <w:szCs w:val="28"/>
          <w:lang w:val="ru-RU" w:eastAsia="en-US" w:bidi="ar-SA"/>
        </w:rPr>
        <w:t>148.6.3. </w:t>
      </w:r>
      <w:bookmarkEnd w:id="61"/>
      <w:r w:rsidRPr="009F4258">
        <w:rPr>
          <w:rFonts w:ascii="Times New Roman" w:eastAsia="Calibri" w:hAnsi="Times New Roman" w:cs="Times New Roman"/>
          <w:sz w:val="28"/>
          <w:szCs w:val="28"/>
          <w:lang w:val="ru-RU" w:eastAsia="en-US" w:bidi="ar-SA"/>
        </w:rPr>
        <w:t>Метапредметные</w:t>
      </w:r>
      <w:r w:rsidRPr="009F4258">
        <w:rPr>
          <w:rFonts w:ascii="Times New Roman" w:eastAsia="Calibri" w:hAnsi="Times New Roman" w:cs="Times New Roman"/>
          <w:sz w:val="28"/>
          <w:szCs w:val="28"/>
          <w:lang w:val="ru-RU" w:eastAsia="en-US" w:bidi="ar-SA"/>
        </w:rPr>
        <w:t xml:space="preserve">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148.6.3.1. Овладение универсальными учебными познавательными действиями: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 базовые логические действия: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умение определять понятия, создавать обобщения, устанавливать аналогии, классифицировать, самостоятельно выбирать основания и критерии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для классификации, устанавливать причинно-следственные связи, строить логические рассуждения, проводить умозаключения (индуктивные, дедуктивные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по аналогии) и выводы;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умение создавать, применять и преобразовывать знаки и символы, модели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схемы для решения учебных и познавательных задач;</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F4258" w:rsidRPr="009F4258" w:rsidP="009F4258">
      <w:pPr>
        <w:widowControl w:val="0"/>
        <w:spacing w:after="0" w:line="355" w:lineRule="auto"/>
        <w:ind w:left="708"/>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2) базовые исследовательские действия: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формулировать вопросы, фиксирующие разрыв между реальным</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желательным состоянием ситуации, объекта, и самостоятельно устанавливать искомое и данное;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оценивать на применимость и достоверность информацию, полученную в ходе исследования;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прогнозировать возможное дальнейшее развитие процессов, событий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их последствия в аналогичных или сходных ситуациях, а также выдвигать предположения об их развитии в новых условиях и контекстах.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3) работа с информацией: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выявлять дефицит информации, данных, необходимых для решения поставленной задачи;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заданных критериев;</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выбирать, анализировать, систематизировать и интерпретировать информацию различных видов и форм представления;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самостоятельно выбирать оптимальную форму представления информации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иллюстрировать решаемые задачи несложными схемами, диаграммами, иной графикой и их комбинациями;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оценивать надёжность информации по критериям, предложенным учителем или сформулированным самостоятельно;</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эффективно запоминать и систематизировать информацию.</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148.6.3.2. Овладение универсальными учебными коммуникативными действиями: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 общение: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сопоставлять свои суждения с суждениями других участников диалога, обнаруживать различие и сходство позиций;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публично представлять результаты выполненного опыта (эксперимента, исследования, проекта);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самостоятельно выбирать формат выступления с учётом задач презентации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особенностей аудитории и в соответствии с ним составлять устные и письменные тексты с использованием иллюстративных материалов.</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2) совместная деятельность (сотрудничество):</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по её достижению: распределять роли, договариваться, обсуждать процесс</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результат совместной работы;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выполнять свою часть работы с информацией или информационным продуктом, достигая качественного результата по своему направлению</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координируя свои действия с другими членами команды;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оценивать качество своего вклада в общий информационный продукт</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по критериям, самостоятельно сформулированным участниками взаимодействия;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сравнивать результаты с исходной задачей и вклад каждого члена команды</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достижение результатов, разделять сферу ответственности и проявлять готовность к предоставлению отчёта перед группой.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148.6.3.3. Овладение универсальными учебными регулятивными действиями: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 самоорганизация: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выявлять в жизненных и учебных ситуациях проблемы, требующие решения;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ориентироваться в различных подходах к принятию решений (индивидуальное принятие решений, принятие решений в группе);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самостоятельно составлять алгоритм решения задачи (или его часть), выбирать способ решения учебной задачи с учётом имеющихся ресурсов</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собственных возможностей, аргументировать предлагаемые варианты решений;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об изучаемом объекте;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проводить выбор в условиях противоречивой информации и брать ответственность за решение.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2) самоконтроль (рефлексия):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владеть способами самоконтроля, </w:t>
      </w:r>
      <w:r w:rsidRPr="009F4258">
        <w:rPr>
          <w:rFonts w:ascii="Times New Roman" w:eastAsia="Calibri" w:hAnsi="Times New Roman" w:cs="Times New Roman"/>
          <w:sz w:val="28"/>
          <w:szCs w:val="28"/>
          <w:lang w:val="ru-RU" w:eastAsia="en-US" w:bidi="ar-SA"/>
        </w:rPr>
        <w:t>самомотивации</w:t>
      </w:r>
      <w:r w:rsidRPr="009F4258">
        <w:rPr>
          <w:rFonts w:ascii="Times New Roman" w:eastAsia="Calibri" w:hAnsi="Times New Roman" w:cs="Times New Roman"/>
          <w:sz w:val="28"/>
          <w:szCs w:val="28"/>
          <w:lang w:val="ru-RU" w:eastAsia="en-US" w:bidi="ar-SA"/>
        </w:rPr>
        <w:t xml:space="preserve"> и рефлексии;</w:t>
      </w:r>
    </w:p>
    <w:p w:rsidR="009F4258" w:rsidRPr="009F4258" w:rsidP="009F4258">
      <w:pPr>
        <w:widowControl w:val="0"/>
        <w:spacing w:after="0" w:line="360"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давать оценку ситуации и предлагать план её изменения;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учитывать контекст и предвидеть трудности, которые могут возникнуть</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при решении учебной задачи, адаптировать решение к меняющимся обстоятельствам;</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объяснять причины достижения (</w:t>
      </w:r>
      <w:r w:rsidRPr="009F4258">
        <w:rPr>
          <w:rFonts w:ascii="Times New Roman" w:eastAsia="Calibri" w:hAnsi="Times New Roman" w:cs="Times New Roman"/>
          <w:sz w:val="28"/>
          <w:szCs w:val="28"/>
          <w:lang w:val="ru-RU" w:eastAsia="en-US" w:bidi="ar-SA"/>
        </w:rPr>
        <w:t>недостижения</w:t>
      </w:r>
      <w:r w:rsidRPr="009F4258">
        <w:rPr>
          <w:rFonts w:ascii="Times New Roman" w:eastAsia="Calibri" w:hAnsi="Times New Roman" w:cs="Times New Roman"/>
          <w:sz w:val="28"/>
          <w:szCs w:val="28"/>
          <w:lang w:val="ru-RU" w:eastAsia="en-US" w:bidi="ar-SA"/>
        </w:rPr>
        <w:t>) результатов информационной деятельности, давать оценку приобретённому опыту, уметь находить позитивное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произошедшей ситуации;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оценивать соответствие результата цели и условиям.</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3) эмоциональный интеллект:</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ставить себя на место другого человека, понимать мотивы и намерения другого.</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4) принятие себя и других: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осознавать невозможность контролировать всё вокруг даже в условиях открытого доступа к любым объёмам информации.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148.6.4. Предметные результаты освоения программы по информатике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на уровне основного общего образования.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148.6.4.1. К концу обучения в 7 классе у обучающегося будут сформированы умения: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пояснять на примерах смысл понятий «информация», «информационный процесс», «обработка информации», «хранение информации», «передача информации»;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оценивать и сравнивать размеры текстовых, графических, звуковых файлов</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видеофайлов;</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приводить примеры современных устройств хранения и передачи информации, сравнивать их количественные характеристики;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выделять основные этапы в истории и понимать тенденции развития компьютеров и программного обеспечения;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соотносить характеристики компьютера с задачами, решаемыми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с его помощью;</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представлять результаты своей деятельности в виде структурированных иллюстрированных документов, мультимедийных презентаций;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 xml:space="preserve">искать информацию в Интернете (в том </w:t>
      </w:r>
      <w:r w:rsidRPr="009F4258">
        <w:rPr>
          <w:rFonts w:ascii="Times New Roman" w:eastAsia="Calibri" w:hAnsi="Times New Roman" w:cs="Times New Roman"/>
          <w:sz w:val="28"/>
          <w:szCs w:val="28"/>
          <w:lang w:val="ru-RU" w:eastAsia="en-US" w:bidi="ar-SA"/>
        </w:rPr>
        <w:t>числе по ключевым словам</w:t>
      </w:r>
      <w:r w:rsidRPr="009F4258">
        <w:rPr>
          <w:rFonts w:ascii="Times New Roman" w:eastAsia="Calibri" w:hAnsi="Times New Roman" w:cs="Times New Roman"/>
          <w:sz w:val="28"/>
          <w:szCs w:val="28"/>
          <w:lang w:val="ru-RU" w:eastAsia="en-US" w:bidi="ar-SA"/>
        </w:rPr>
        <w:t>,</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по изображению), критически относиться к найденной информации, осознавая опасность для личности и общества распространения вредоносной </w:t>
      </w:r>
      <w:r w:rsidRPr="009F4258">
        <w:rPr>
          <w:rFonts w:ascii="Times New Roman" w:eastAsia="Calibri" w:hAnsi="Times New Roman" w:cs="Times New Roman"/>
          <w:sz w:val="28"/>
          <w:szCs w:val="28"/>
          <w:lang w:val="ru-RU" w:eastAsia="en-US" w:bidi="ar-SA"/>
        </w:rPr>
        <w:t>информации,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том числе экстремистского и террористического характера;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понимать структуру адресов веб-ресурсов;</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использовать современные сервисы интернет-коммуникаций;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на любых устройствах и в Интернете, выбирать безопасные стратегии поведения</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сети;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применять методы профилактики негативного влияния средств информационных и коммуникационных технологий на здоровье пользователя.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bookmarkStart w:id="62" w:name="_TOC_250005"/>
      <w:bookmarkEnd w:id="62"/>
      <w:r w:rsidRPr="009F4258">
        <w:rPr>
          <w:rFonts w:ascii="Times New Roman" w:eastAsia="Calibri" w:hAnsi="Times New Roman" w:cs="Times New Roman"/>
          <w:sz w:val="28"/>
          <w:szCs w:val="28"/>
          <w:lang w:val="ru-RU" w:eastAsia="en-US" w:bidi="ar-SA"/>
        </w:rPr>
        <w:t>148.6.4.2. К концу обучения в 8 классе у обучающегося будут сформированы умения: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пояснять на примерах различия между позиционными и непозиционными системами счисления;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раскрывать смысл понятий «высказывание», «логическая операция», «логическое выражение»;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записывать логические выражения с использованием дизъюнкции, конъюнкции и отрицания, определять истинность логических выражений,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если известны значения истинности входящих в него переменных, строить таблицы истинности для логических выражений;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раскрывать смысл понятий «исполнитель», «алгоритм», «программа», понимая разницу между употреблением этих терминов в обыденной речи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в информатике;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описывать алгоритм решения задачи различными способами,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в том числе в виде блок-схемы;</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составлять, выполнять вручную и на компьютере несложные алгоритмы</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с использованием ветвлений и циклов для управления исполнителями,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такими, </w:t>
      </w:r>
      <w:r w:rsidRPr="009F4258">
        <w:rPr>
          <w:rFonts w:ascii="Times New Roman" w:eastAsia="Calibri" w:hAnsi="Times New Roman" w:cs="Times New Roman"/>
          <w:sz w:val="28"/>
          <w:szCs w:val="28"/>
          <w:lang w:val="ru-RU" w:eastAsia="en-US" w:bidi="ar-SA"/>
        </w:rPr>
        <w:t>как «Робот», «Черепашка», «Чертёжник»;</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использовать при разработке программ логические значения, операции</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выражения с ними;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анализировать предложенные алгоритмы, в том числе определять,</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какие результаты возможны при заданном множестве исходных значений;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создавать и отлаживать программы на одном из языков программирования (</w:t>
      </w:r>
      <w:r w:rsidRPr="009F4258">
        <w:rPr>
          <w:rFonts w:ascii="Times New Roman" w:eastAsia="Calibri" w:hAnsi="Times New Roman" w:cs="Times New Roman"/>
          <w:sz w:val="28"/>
          <w:szCs w:val="28"/>
          <w:lang w:val="ru-RU" w:eastAsia="en-US" w:bidi="ar-SA"/>
        </w:rPr>
        <w:t>Python</w:t>
      </w:r>
      <w:r w:rsidRPr="009F4258">
        <w:rPr>
          <w:rFonts w:ascii="Times New Roman" w:eastAsia="Calibri" w:hAnsi="Times New Roman" w:cs="Times New Roman"/>
          <w:sz w:val="28"/>
          <w:szCs w:val="28"/>
          <w:lang w:val="ru-RU" w:eastAsia="en-US" w:bidi="ar-SA"/>
        </w:rPr>
        <w:t xml:space="preserve">, C++, Паскаль, </w:t>
      </w:r>
      <w:r w:rsidRPr="009F4258">
        <w:rPr>
          <w:rFonts w:ascii="Times New Roman" w:eastAsia="Calibri" w:hAnsi="Times New Roman" w:cs="Times New Roman"/>
          <w:sz w:val="28"/>
          <w:szCs w:val="28"/>
          <w:lang w:val="ru-RU" w:eastAsia="en-US" w:bidi="ar-SA"/>
        </w:rPr>
        <w:t>Java</w:t>
      </w:r>
      <w:r w:rsidRPr="009F4258">
        <w:rPr>
          <w:rFonts w:ascii="Times New Roman" w:eastAsia="Calibri" w:hAnsi="Times New Roman" w:cs="Times New Roman"/>
          <w:sz w:val="28"/>
          <w:szCs w:val="28"/>
          <w:lang w:val="ru-RU" w:eastAsia="en-US" w:bidi="ar-SA"/>
        </w:rPr>
        <w:t>, C#, Школьный Алгоритмический Язык), реализующие несложные алгоритмы обработки числовых данных с использованием циклов</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ветвлений, в том числе реализующие проверку делимости одного целого числа</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на другое, проверку натурального числа на простоту, выделения цифр</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из натурального числа.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148.6.4.3. К концу обучения в 9 классе у обучающегося будут сформированы умения: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разбивать задачи на подзадачи, составлять, выполнять вручную</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на компьютере несложные алгоритмы с использованием ветвлений, циклов</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вспомогательных алгоритмов для управления исполнителями, такими как Робот, Черепашка, Чертёжник;</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F4258">
        <w:rPr>
          <w:rFonts w:ascii="Times New Roman" w:eastAsia="Calibri" w:hAnsi="Times New Roman" w:cs="Times New Roman"/>
          <w:sz w:val="28"/>
          <w:szCs w:val="28"/>
          <w:lang w:val="ru-RU" w:eastAsia="en-US" w:bidi="ar-SA"/>
        </w:rPr>
        <w:t>Python</w:t>
      </w:r>
      <w:r w:rsidRPr="009F4258">
        <w:rPr>
          <w:rFonts w:ascii="Times New Roman" w:eastAsia="Calibri" w:hAnsi="Times New Roman" w:cs="Times New Roman"/>
          <w:sz w:val="28"/>
          <w:szCs w:val="28"/>
          <w:lang w:val="ru-RU" w:eastAsia="en-US" w:bidi="ar-SA"/>
        </w:rPr>
        <w:t xml:space="preserve">, C++, Паскаль, </w:t>
      </w:r>
      <w:r w:rsidRPr="009F4258">
        <w:rPr>
          <w:rFonts w:ascii="Times New Roman" w:eastAsia="Calibri" w:hAnsi="Times New Roman" w:cs="Times New Roman"/>
          <w:sz w:val="28"/>
          <w:szCs w:val="28"/>
          <w:lang w:val="ru-RU" w:eastAsia="en-US" w:bidi="ar-SA"/>
        </w:rPr>
        <w:t>Java</w:t>
      </w:r>
      <w:r w:rsidRPr="009F4258">
        <w:rPr>
          <w:rFonts w:ascii="Times New Roman" w:eastAsia="Calibri" w:hAnsi="Times New Roman" w:cs="Times New Roman"/>
          <w:sz w:val="28"/>
          <w:szCs w:val="28"/>
          <w:lang w:val="ru-RU" w:eastAsia="en-US" w:bidi="ar-SA"/>
        </w:rPr>
        <w:t>, C#, Школьный Алгоритмический Язык);</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использовать графы и деревья для моделирования систем сетевой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иерархической структуры, находить кратчайший путь в графе;</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создавать и применять в электронных таблицах формулы для расчётов</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использовать электронные таблицы для численного моделирования в простых задачах из разных предметных областей;</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использовать современные интернет-сервисы (в том числе коммуникационные сервисы, облачные хранилища данных, онлайн-программы (текстовые</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графические редакторы, среды разработки)) в учебной и повседневной деятельности;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приводить примеры использования геоинформационных сервисов, сервисов государственных услуг, образовательных сервисов Интернета в учебной</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повседневной деятельности;</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и ресурсов, опасность вредоносного кода);</w:t>
      </w:r>
    </w:p>
    <w:p w:rsidR="009F4258" w:rsidRPr="009F4258" w:rsidP="009F4258">
      <w:pPr>
        <w:widowControl w:val="0"/>
        <w:spacing w:after="0" w:line="355" w:lineRule="auto"/>
        <w:ind w:firstLine="709"/>
        <w:jc w:val="both"/>
        <w:rPr>
          <w:rFonts w:ascii="Times New Roman" w:eastAsia="Calibri" w:hAnsi="Times New Roman" w:cs="Times New Roman"/>
          <w:sz w:val="28"/>
          <w:szCs w:val="28"/>
          <w:lang w:val="ru-RU" w:eastAsia="en-US" w:bidi="ar-SA"/>
        </w:rPr>
      </w:pPr>
      <w:r w:rsidRPr="009F4258">
        <w:rPr>
          <w:rFonts w:ascii="Times New Roman" w:eastAsia="Calibri" w:hAnsi="Times New Roman" w:cs="Times New Roman"/>
          <w:sz w:val="28"/>
          <w:szCs w:val="28"/>
          <w:lang w:val="ru-RU" w:eastAsia="en-US" w:bidi="ar-SA"/>
        </w:rPr>
        <w:t>распознавать попытки и предупреждать вовлечение себя и окружающих</w:t>
      </w:r>
      <w:r w:rsidR="0032181D">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 xml:space="preserve">в деструктивные и криминальные формы сетевой активности (в том числе </w:t>
      </w:r>
      <w:r w:rsidRPr="009F4258">
        <w:rPr>
          <w:rFonts w:ascii="Times New Roman" w:eastAsia="Calibri" w:hAnsi="Times New Roman" w:cs="Times New Roman"/>
          <w:sz w:val="28"/>
          <w:szCs w:val="28"/>
          <w:lang w:val="ru-RU" w:eastAsia="en-US" w:bidi="ar-SA"/>
        </w:rPr>
        <w:t>кибербуллинг</w:t>
      </w:r>
      <w:r w:rsidRPr="009F4258">
        <w:rPr>
          <w:rFonts w:ascii="Times New Roman" w:eastAsia="Calibri" w:hAnsi="Times New Roman" w:cs="Times New Roman"/>
          <w:sz w:val="28"/>
          <w:szCs w:val="28"/>
          <w:lang w:val="ru-RU" w:eastAsia="en-US" w:bidi="ar-SA"/>
        </w:rPr>
        <w:t xml:space="preserve">, </w:t>
      </w:r>
      <w:r w:rsidRPr="009F4258">
        <w:rPr>
          <w:rFonts w:ascii="Times New Roman" w:eastAsia="Calibri" w:hAnsi="Times New Roman" w:cs="Times New Roman"/>
          <w:sz w:val="28"/>
          <w:szCs w:val="28"/>
          <w:lang w:val="ru-RU" w:eastAsia="en-US" w:bidi="ar-SA"/>
        </w:rPr>
        <w:t>фишинг</w:t>
      </w:r>
      <w:r w:rsidRPr="009F4258">
        <w:rPr>
          <w:rFonts w:ascii="Times New Roman" w:eastAsia="Calibri" w:hAnsi="Times New Roman" w:cs="Times New Roman"/>
          <w:sz w:val="28"/>
          <w:szCs w:val="28"/>
          <w:lang w:val="ru-RU" w:eastAsia="en-US" w:bidi="ar-SA"/>
        </w:rPr>
        <w:t>).</w:t>
      </w:r>
    </w:p>
    <w:p>
      <w:pPr>
        <w:widowControl/>
        <w:spacing w:before="0" w:after="0" w:line="259" w:lineRule="auto"/>
        <w:rPr>
          <w:rFonts w:asciiTheme="minorHAnsi" w:eastAsiaTheme="minorHAnsi" w:hAnsiTheme="minorHAnsi" w:cstheme="minorBidi"/>
          <w:sz w:val="0"/>
          <w:szCs w:val="0"/>
          <w:lang w:val="ru-RU" w:eastAsia="en-US" w:bidi="ar-SA"/>
        </w:rPr>
        <w:sectPr>
          <w:footerReference w:type="default" r:id="rId7"/>
          <w:type w:val="nextPage"/>
          <w:pgSz w:w="11906" w:h="16838"/>
          <w:pgMar w:top="1134" w:right="850" w:bottom="1134" w:left="1701" w:header="708" w:footer="708" w:gutter="0"/>
          <w:pgNumType w:start="1"/>
          <w:cols w:space="708"/>
          <w:docGrid w:linePitch="360"/>
        </w:sectPr>
      </w:pPr>
    </w:p>
    <w:p w:rsidR="001B1FCA" w:rsidRPr="005C1EBA" w:rsidP="001B1FCA">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1B1FCA" w:rsidRPr="005C1EBA" w:rsidP="001B1FCA">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1B1FCA" w:rsidRPr="005C1EBA" w:rsidP="001B1FCA">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1B1FCA" w:rsidRPr="005C1EBA" w:rsidP="001B1FCA">
      <w:pPr>
        <w:widowControl/>
        <w:spacing w:after="160" w:line="259" w:lineRule="auto"/>
        <w:rPr>
          <w:rFonts w:ascii="Times New Roman" w:hAnsi="Times New Roman" w:eastAsiaTheme="minorHAnsi" w:cs="Times New Roman"/>
          <w:sz w:val="24"/>
          <w:szCs w:val="24"/>
          <w:lang w:val="ru-RU" w:eastAsia="en-US" w:bidi="ar-SA"/>
        </w:rPr>
      </w:pPr>
    </w:p>
    <w:p w:rsidR="001B1FCA" w:rsidRPr="005C1EBA" w:rsidP="001B1FCA">
      <w:pPr>
        <w:widowControl/>
        <w:spacing w:after="160" w:line="259" w:lineRule="auto"/>
        <w:rPr>
          <w:rFonts w:ascii="Times New Roman" w:hAnsi="Times New Roman" w:eastAsiaTheme="minorHAnsi" w:cs="Times New Roman"/>
          <w:sz w:val="24"/>
          <w:szCs w:val="2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1B1FCA" w:rsidRPr="005C1EB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8"/>
          <w:szCs w:val="48"/>
          <w:lang w:val="ru-RU" w:eastAsia="en-US" w:bidi="ar-SA"/>
        </w:rPr>
        <w:t xml:space="preserve">                          </w:t>
      </w:r>
      <w:r w:rsidRPr="001B1FCA">
        <w:rPr>
          <w:rFonts w:ascii="Times New Roman" w:hAnsi="Times New Roman" w:eastAsiaTheme="minorHAnsi" w:cs="Times New Roman"/>
          <w:b/>
          <w:sz w:val="44"/>
          <w:szCs w:val="44"/>
          <w:lang w:val="ru-RU" w:eastAsia="en-US" w:bidi="ar-SA"/>
        </w:rPr>
        <w:t xml:space="preserve">ПО </w:t>
      </w:r>
      <w:r w:rsidRPr="001B1FCA">
        <w:rPr>
          <w:rFonts w:ascii="Times New Roman" w:hAnsi="Times New Roman" w:eastAsiaTheme="minorHAnsi" w:cs="Times New Roman"/>
          <w:b/>
          <w:sz w:val="44"/>
          <w:szCs w:val="44"/>
          <w:lang w:val="ru-RU" w:eastAsia="en-US" w:bidi="ar-SA"/>
        </w:rPr>
        <w:t>ИСТОРИИ</w:t>
      </w:r>
    </w:p>
    <w:p w:rsid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1FCA" w:rsidRPr="001B1FCA" w:rsidP="001B1FCA">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D64729" w:rsidRPr="00D64729" w:rsidP="00D64729">
      <w:pPr>
        <w:keepNext/>
        <w:keepLines/>
        <w:widowControl w:val="0"/>
        <w:spacing w:after="0" w:line="348" w:lineRule="auto"/>
        <w:ind w:firstLine="708"/>
        <w:jc w:val="both"/>
        <w:outlineLvl w:val="0"/>
        <w:rPr>
          <w:rFonts w:ascii="Times New Roman" w:eastAsia="Times New Roman" w:hAnsi="Times New Roman" w:cs="Times New Roman"/>
          <w:sz w:val="28"/>
          <w:szCs w:val="28"/>
          <w:lang w:val="ru-RU" w:eastAsia="x-none" w:bidi="ar-SA"/>
        </w:rPr>
      </w:pPr>
      <w:r w:rsidRPr="00D64729">
        <w:rPr>
          <w:rFonts w:ascii="Times New Roman" w:eastAsia="SchoolBookSanPin" w:hAnsi="Times New Roman" w:cs="Times New Roman"/>
          <w:sz w:val="28"/>
          <w:szCs w:val="28"/>
          <w:lang w:val="ru-RU" w:eastAsia="x-none" w:bidi="ar-SA"/>
        </w:rPr>
        <w:t>150. Федеральная рабочая программа по учебному предмету «История».</w:t>
      </w:r>
      <w:r w:rsidRPr="00D64729">
        <w:rPr>
          <w:rFonts w:ascii="Times New Roman" w:eastAsia="Times New Roman" w:hAnsi="Times New Roman" w:cs="Times New Roman"/>
          <w:sz w:val="28"/>
          <w:szCs w:val="28"/>
          <w:lang w:val="ru-RU" w:eastAsia="x-none" w:bidi="ar-SA"/>
        </w:rPr>
        <w:t xml:space="preserve"> </w:t>
      </w:r>
    </w:p>
    <w:p w:rsidR="00D64729" w:rsidRPr="00D64729" w:rsidP="00D64729">
      <w:pPr>
        <w:widowControl w:val="0"/>
        <w:spacing w:after="0" w:line="348"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64729" w:rsidRPr="00D64729" w:rsidP="00D64729">
      <w:pPr>
        <w:widowControl w:val="0"/>
        <w:spacing w:after="0" w:line="348"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2. </w:t>
      </w:r>
      <w:r w:rsidRPr="00D64729">
        <w:rPr>
          <w:rFonts w:ascii="Times New Roman" w:eastAsia="OfficinaSansBoldITC" w:hAnsi="Times New Roman" w:cs="Times New Roman"/>
          <w:sz w:val="28"/>
          <w:szCs w:val="28"/>
          <w:lang w:val="ru-RU" w:eastAsia="en-US" w:bidi="ar-SA"/>
        </w:rPr>
        <w:t>Пояснительная записка.</w:t>
      </w:r>
    </w:p>
    <w:p w:rsidR="00D64729" w:rsidRPr="00D64729" w:rsidP="00D64729">
      <w:pPr>
        <w:widowControl w:val="0"/>
        <w:spacing w:after="0" w:line="348"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2.1. Программа учебного предмета «История» разработана с целью оказания методической помощи учителю истории в создании рабочей программы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по учебному предмету, ориентированной на современные тенденции в образовании и активные методики обучения.</w:t>
      </w:r>
    </w:p>
    <w:p w:rsidR="00D64729" w:rsidRPr="00D64729" w:rsidP="00D64729">
      <w:pPr>
        <w:widowControl w:val="0"/>
        <w:spacing w:after="0" w:line="348"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64729" w:rsidRPr="00D64729" w:rsidP="00D64729">
      <w:pPr>
        <w:widowControl w:val="0"/>
        <w:spacing w:after="0" w:line="348"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64729" w:rsidRPr="00D64729" w:rsidP="00D64729">
      <w:pPr>
        <w:widowControl w:val="0"/>
        <w:spacing w:after="0" w:line="348"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 xml:space="preserve">2.4. Целью </w:t>
      </w:r>
      <w:r w:rsidRPr="00D64729">
        <w:rPr>
          <w:rFonts w:ascii="Times New Roman" w:eastAsia="Calibri" w:hAnsi="Times New Roman" w:cs="Times New Roman"/>
          <w:sz w:val="28"/>
          <w:szCs w:val="28"/>
          <w:lang w:val="ru-RU" w:eastAsia="en-US" w:bidi="ar-SA"/>
        </w:rPr>
        <w:t>школьного</w:t>
      </w:r>
      <w:r w:rsidRPr="00D64729">
        <w:rPr>
          <w:rFonts w:ascii="Times New Roman" w:eastAsia="SchoolBookSanPin" w:hAnsi="Times New Roman" w:cs="Times New Roman"/>
          <w:sz w:val="28"/>
          <w:szCs w:val="28"/>
          <w:lang w:val="ru-RU" w:eastAsia="en-US" w:bidi="ar-SA"/>
        </w:rPr>
        <w:t xml:space="preserve"> исторического образования является формирование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развитие личности </w:t>
      </w:r>
      <w:r w:rsidRPr="00D64729">
        <w:rPr>
          <w:rFonts w:ascii="Times New Roman" w:eastAsia="Calibri" w:hAnsi="Times New Roman" w:cs="Times New Roman"/>
          <w:sz w:val="28"/>
          <w:szCs w:val="28"/>
          <w:lang w:val="ru-RU" w:eastAsia="en-US" w:bidi="ar-SA"/>
        </w:rPr>
        <w:t>обучающегося</w:t>
      </w:r>
      <w:r w:rsidRPr="00D64729">
        <w:rPr>
          <w:rFonts w:ascii="Times New Roman" w:eastAsia="SchoolBookSanPin" w:hAnsi="Times New Roman" w:cs="Times New Roman"/>
          <w:sz w:val="28"/>
          <w:szCs w:val="28"/>
          <w:lang w:val="ru-RU" w:eastAsia="en-US" w:bidi="ar-SA"/>
        </w:rPr>
        <w:t>, способного к самоидентификации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w:t>
      </w:r>
      <w:r w:rsidRPr="00D64729">
        <w:rPr>
          <w:rFonts w:ascii="Times New Roman" w:eastAsia="SchoolBookSanPin" w:hAnsi="Times New Roman" w:cs="Times New Roman"/>
          <w:sz w:val="28"/>
          <w:szCs w:val="28"/>
          <w:lang w:val="ru-RU" w:eastAsia="en-US" w:bidi="ar-SA"/>
        </w:rPr>
        <w:t>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к прошлому и настоящему Отечества.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2.5. </w:t>
      </w:r>
      <w:r w:rsidRPr="00D64729">
        <w:rPr>
          <w:rFonts w:ascii="Times New Roman" w:eastAsia="SchoolBookSanPin" w:hAnsi="Times New Roman" w:cs="Times New Roman"/>
          <w:position w:val="1"/>
          <w:sz w:val="28"/>
          <w:szCs w:val="28"/>
          <w:lang w:val="ru-RU" w:eastAsia="en-US" w:bidi="ar-SA"/>
        </w:rPr>
        <w:t>Задачами изучения истории являются: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воспитание </w:t>
      </w:r>
      <w:r w:rsidRPr="00D64729">
        <w:rPr>
          <w:rFonts w:ascii="Times New Roman" w:eastAsia="Calibri" w:hAnsi="Times New Roman" w:cs="Times New Roman"/>
          <w:sz w:val="28"/>
          <w:szCs w:val="28"/>
          <w:lang w:val="ru-RU" w:eastAsia="en-US" w:bidi="ar-SA"/>
        </w:rPr>
        <w:t>обучающихся</w:t>
      </w:r>
      <w:r w:rsidRPr="00D64729">
        <w:rPr>
          <w:rFonts w:ascii="Times New Roman" w:eastAsia="SchoolBookSanPin" w:hAnsi="Times New Roman" w:cs="Times New Roman"/>
          <w:position w:val="1"/>
          <w:sz w:val="28"/>
          <w:szCs w:val="28"/>
          <w:lang w:val="ru-RU" w:eastAsia="en-US" w:bidi="ar-SA"/>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развитие способностей </w:t>
      </w:r>
      <w:r w:rsidRPr="00D64729">
        <w:rPr>
          <w:rFonts w:ascii="Times New Roman" w:eastAsia="Calibri" w:hAnsi="Times New Roman" w:cs="Times New Roman"/>
          <w:sz w:val="28"/>
          <w:szCs w:val="28"/>
          <w:lang w:val="ru-RU" w:eastAsia="en-US" w:bidi="ar-SA"/>
        </w:rPr>
        <w:t>обучающихся</w:t>
      </w:r>
      <w:r w:rsidRPr="00D64729">
        <w:rPr>
          <w:rFonts w:ascii="Times New Roman" w:eastAsia="SchoolBookSanPin" w:hAnsi="Times New Roman" w:cs="Times New Roman"/>
          <w:position w:val="1"/>
          <w:sz w:val="28"/>
          <w:szCs w:val="28"/>
          <w:lang w:val="ru-RU" w:eastAsia="en-US" w:bidi="ar-SA"/>
        </w:rPr>
        <w:t xml:space="preserve"> анализировать содержащуюся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различных источниках информацию о событиях и явлениях прошлого</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настоящего, рассматривать события в соответствии с принципом историзма,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их динамике, взаимосвязи и взаимообусловленности;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формирование у </w:t>
      </w:r>
      <w:r w:rsidRPr="00D64729">
        <w:rPr>
          <w:rFonts w:ascii="Times New Roman" w:eastAsia="Calibri" w:hAnsi="Times New Roman" w:cs="Times New Roman"/>
          <w:sz w:val="28"/>
          <w:szCs w:val="28"/>
          <w:lang w:val="ru-RU" w:eastAsia="en-US" w:bidi="ar-SA"/>
        </w:rPr>
        <w:t xml:space="preserve">обучающихся </w:t>
      </w:r>
      <w:r w:rsidRPr="00D64729">
        <w:rPr>
          <w:rFonts w:ascii="Times New Roman" w:eastAsia="SchoolBookSanPin" w:hAnsi="Times New Roman" w:cs="Times New Roman"/>
          <w:position w:val="1"/>
          <w:sz w:val="28"/>
          <w:szCs w:val="28"/>
          <w:lang w:val="ru-RU" w:eastAsia="en-US" w:bidi="ar-SA"/>
        </w:rPr>
        <w:t>умений применять исторические знания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учебной и внешкольной деятельности, в современном поликультурном, полиэтничном и многоконфессиональном обществе.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2.6. Общее число часов, рекомендованных для изучения истории, –</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2.7. Последовательность изучения тем в рамках программы по истории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пределах одного класса может варьироваться.</w:t>
      </w:r>
    </w:p>
    <w:p w:rsidR="00D64729" w:rsidRPr="00D64729" w:rsidP="00D64729">
      <w:pPr>
        <w:widowControl w:val="0"/>
        <w:spacing w:after="0" w:line="240" w:lineRule="auto"/>
        <w:jc w:val="right"/>
        <w:rPr>
          <w:rFonts w:ascii="Times New Roman" w:eastAsia="SchoolBookSanPin" w:hAnsi="Times New Roman" w:cs="Times New Roman"/>
          <w:bCs/>
          <w:sz w:val="28"/>
          <w:szCs w:val="28"/>
          <w:lang w:val="ru-RU" w:eastAsia="en-US" w:bidi="ar-SA"/>
        </w:rPr>
      </w:pPr>
    </w:p>
    <w:p w:rsidR="00D64729" w:rsidRPr="00D64729" w:rsidP="00D64729">
      <w:pPr>
        <w:widowControl w:val="0"/>
        <w:spacing w:after="0" w:line="240" w:lineRule="auto"/>
        <w:jc w:val="right"/>
        <w:rPr>
          <w:rFonts w:ascii="Times New Roman" w:eastAsia="SchoolBookSanPin" w:hAnsi="Times New Roman" w:cs="Times New Roman"/>
          <w:bCs/>
          <w:sz w:val="28"/>
          <w:szCs w:val="28"/>
          <w:lang w:val="ru-RU" w:eastAsia="en-US" w:bidi="ar-SA"/>
        </w:rPr>
      </w:pPr>
      <w:r w:rsidRPr="00D64729">
        <w:rPr>
          <w:rFonts w:ascii="Times New Roman" w:eastAsia="SchoolBookSanPin" w:hAnsi="Times New Roman" w:cs="Times New Roman"/>
          <w:bCs/>
          <w:sz w:val="28"/>
          <w:szCs w:val="28"/>
          <w:lang w:val="ru-RU" w:eastAsia="en-US" w:bidi="ar-SA"/>
        </w:rPr>
        <w:t>Таблица 1</w:t>
      </w:r>
    </w:p>
    <w:p w:rsidR="00D64729" w:rsidRPr="00D64729" w:rsidP="00D64729">
      <w:pPr>
        <w:widowControl w:val="0"/>
        <w:spacing w:after="0" w:line="240" w:lineRule="auto"/>
        <w:jc w:val="right"/>
        <w:rPr>
          <w:rFonts w:ascii="Times New Roman" w:eastAsia="SchoolBookSanPin" w:hAnsi="Times New Roman" w:cs="Times New Roman"/>
          <w:bCs/>
          <w:sz w:val="28"/>
          <w:szCs w:val="28"/>
          <w:lang w:val="ru-RU" w:eastAsia="en-US" w:bidi="ar-SA"/>
        </w:rPr>
      </w:pPr>
    </w:p>
    <w:p w:rsidR="00D64729" w:rsidRPr="00D64729" w:rsidP="00D64729">
      <w:pPr>
        <w:widowControl w:val="0"/>
        <w:spacing w:after="0" w:line="240" w:lineRule="auto"/>
        <w:jc w:val="center"/>
        <w:rPr>
          <w:rFonts w:ascii="Times New Roman" w:eastAsia="SchoolBookSanPin" w:hAnsi="Times New Roman" w:cs="Times New Roman"/>
          <w:bCs/>
          <w:sz w:val="28"/>
          <w:szCs w:val="28"/>
          <w:lang w:val="ru-RU" w:eastAsia="en-US" w:bidi="ar-SA"/>
        </w:rPr>
      </w:pPr>
      <w:r w:rsidRPr="00D64729">
        <w:rPr>
          <w:rFonts w:ascii="Times New Roman" w:eastAsia="SchoolBookSanPin" w:hAnsi="Times New Roman" w:cs="Times New Roman"/>
          <w:bCs/>
          <w:sz w:val="28"/>
          <w:szCs w:val="28"/>
          <w:lang w:val="ru-RU" w:eastAsia="en-US" w:bidi="ar-SA"/>
        </w:rPr>
        <w:t>Структура и последовательность изучения курсов</w:t>
      </w:r>
      <w:r w:rsidR="00C26E5D">
        <w:rPr>
          <w:rFonts w:ascii="Times New Roman" w:eastAsia="SchoolBookSanPin" w:hAnsi="Times New Roman" w:cs="Times New Roman"/>
          <w:bCs/>
          <w:sz w:val="28"/>
          <w:szCs w:val="28"/>
          <w:lang w:val="ru-RU" w:eastAsia="en-US" w:bidi="ar-SA"/>
        </w:rPr>
        <w:t xml:space="preserve"> </w:t>
      </w:r>
      <w:r w:rsidRPr="00D64729">
        <w:rPr>
          <w:rFonts w:ascii="Times New Roman" w:eastAsia="SchoolBookSanPin" w:hAnsi="Times New Roman" w:cs="Times New Roman"/>
          <w:bCs/>
          <w:sz w:val="28"/>
          <w:szCs w:val="28"/>
          <w:lang w:val="ru-RU" w:eastAsia="en-US" w:bidi="ar-SA"/>
        </w:rPr>
        <w:t>в рамках учебного предмета «История»</w:t>
      </w:r>
    </w:p>
    <w:p w:rsidR="00D64729" w:rsidRPr="00D64729" w:rsidP="00D64729">
      <w:pPr>
        <w:widowControl w:val="0"/>
        <w:spacing w:after="0" w:line="240" w:lineRule="auto"/>
        <w:jc w:val="center"/>
        <w:rPr>
          <w:rFonts w:ascii="Times New Roman" w:eastAsia="SchoolBookSanPin" w:hAnsi="Times New Roman" w:cs="Times New Roman"/>
          <w:bCs/>
          <w:sz w:val="28"/>
          <w:szCs w:val="28"/>
          <w:lang w:val="ru-RU" w:eastAsia="en-US" w:bidi="ar-SA"/>
        </w:rPr>
      </w:pPr>
    </w:p>
    <w:tbl>
      <w:tblPr>
        <w:tblStyle w:val="TableNormal"/>
        <w:tblW w:w="0" w:type="auto"/>
        <w:tblInd w:w="112" w:type="dxa"/>
        <w:tblLayout w:type="fixed"/>
        <w:tblCellMar>
          <w:left w:w="113" w:type="dxa"/>
          <w:right w:w="113" w:type="dxa"/>
        </w:tblCellMar>
        <w:tblLook w:val="01E0"/>
      </w:tblPr>
      <w:tblGrid>
        <w:gridCol w:w="994"/>
        <w:gridCol w:w="6968"/>
        <w:gridCol w:w="2062"/>
      </w:tblGrid>
      <w:tr w:rsidTr="00DB2153">
        <w:tblPrEx>
          <w:tblW w:w="0" w:type="auto"/>
          <w:tblInd w:w="112" w:type="dxa"/>
          <w:tblLayout w:type="fixed"/>
          <w:tblLook w:val="01E0"/>
        </w:tblPrEx>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D64729" w:rsidRPr="00D64729" w:rsidP="00D64729">
            <w:pPr>
              <w:widowControl w:val="0"/>
              <w:spacing w:after="0" w:line="24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bCs/>
                <w:sz w:val="26"/>
                <w:szCs w:val="26"/>
                <w:lang w:val="ru-RU" w:eastAsia="en-US" w:bidi="ar-SA"/>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D64729" w:rsidRPr="00D64729" w:rsidP="00D64729">
            <w:pPr>
              <w:widowControl w:val="0"/>
              <w:spacing w:after="0" w:line="24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bCs/>
                <w:sz w:val="26"/>
                <w:szCs w:val="26"/>
                <w:lang w:val="ru-RU" w:eastAsia="en-US" w:bidi="ar-SA"/>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bCs/>
                <w:sz w:val="26"/>
                <w:szCs w:val="26"/>
                <w:lang w:val="ru-RU" w:eastAsia="en-US" w:bidi="ar-SA"/>
              </w:rPr>
              <w:t>Примерное количество учебных часов</w:t>
            </w:r>
          </w:p>
        </w:tc>
      </w:tr>
      <w:tr w:rsidTr="00DB2153">
        <w:tblPrEx>
          <w:tblW w:w="0" w:type="auto"/>
          <w:tblInd w:w="112" w:type="dxa"/>
          <w:tblLayout w:type="fixed"/>
          <w:tblLook w:val="01E0"/>
        </w:tblPrEx>
        <w:trPr>
          <w:trHeight w:val="20"/>
        </w:trPr>
        <w:tc>
          <w:tcPr>
            <w:tcW w:w="994"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5</w:t>
            </w:r>
          </w:p>
        </w:tc>
        <w:tc>
          <w:tcPr>
            <w:tcW w:w="6968"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68</w:t>
            </w:r>
          </w:p>
        </w:tc>
      </w:tr>
      <w:tr w:rsidTr="00DB2153">
        <w:tblPrEx>
          <w:tblW w:w="0" w:type="auto"/>
          <w:tblInd w:w="112" w:type="dxa"/>
          <w:tblLayout w:type="fixed"/>
          <w:tblLook w:val="01E0"/>
        </w:tblPrEx>
        <w:trPr>
          <w:trHeight w:val="20"/>
        </w:trPr>
        <w:tc>
          <w:tcPr>
            <w:tcW w:w="994"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6</w:t>
            </w:r>
          </w:p>
        </w:tc>
        <w:tc>
          <w:tcPr>
            <w:tcW w:w="6968"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 xml:space="preserve">Всеобщая история. История Средних веков. </w:t>
            </w:r>
          </w:p>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23</w:t>
            </w:r>
          </w:p>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position w:val="1"/>
                <w:sz w:val="26"/>
                <w:szCs w:val="26"/>
                <w:lang w:val="ru-RU" w:eastAsia="en-US" w:bidi="ar-SA"/>
              </w:rPr>
              <w:t>45</w:t>
            </w:r>
          </w:p>
        </w:tc>
      </w:tr>
      <w:tr w:rsidTr="00DB2153">
        <w:tblPrEx>
          <w:tblW w:w="0" w:type="auto"/>
          <w:tblInd w:w="112" w:type="dxa"/>
          <w:tblLayout w:type="fixed"/>
          <w:tblLook w:val="01E0"/>
        </w:tblPrEx>
        <w:trPr>
          <w:trHeight w:val="20"/>
        </w:trPr>
        <w:tc>
          <w:tcPr>
            <w:tcW w:w="994"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7</w:t>
            </w:r>
          </w:p>
        </w:tc>
        <w:tc>
          <w:tcPr>
            <w:tcW w:w="6968"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 xml:space="preserve">Всеобщая история. История нового времени. Конец </w:t>
            </w:r>
            <w:r w:rsidRPr="00D64729">
              <w:rPr>
                <w:rFonts w:ascii="Times New Roman" w:eastAsia="SchoolBookSanPin" w:hAnsi="Times New Roman" w:cs="Times New Roman"/>
                <w:sz w:val="26"/>
                <w:szCs w:val="26"/>
                <w:lang w:val="en-US" w:eastAsia="en-US" w:bidi="ar-SA"/>
              </w:rPr>
              <w:t>XV</w:t>
            </w:r>
            <w:r w:rsidRPr="00D64729">
              <w:rPr>
                <w:rFonts w:ascii="Times New Roman" w:eastAsia="SchoolBookSanPin" w:hAnsi="Times New Roman" w:cs="Times New Roman"/>
                <w:sz w:val="26"/>
                <w:szCs w:val="26"/>
                <w:lang w:val="ru-RU" w:eastAsia="en-US" w:bidi="ar-SA"/>
              </w:rPr>
              <w:t>—</w:t>
            </w:r>
            <w:r w:rsidRPr="00D64729">
              <w:rPr>
                <w:rFonts w:ascii="Times New Roman" w:eastAsia="SchoolBookSanPin" w:hAnsi="Times New Roman" w:cs="Times New Roman"/>
                <w:sz w:val="26"/>
                <w:szCs w:val="26"/>
                <w:lang w:val="en-US" w:eastAsia="en-US" w:bidi="ar-SA"/>
              </w:rPr>
              <w:t>XVII</w:t>
            </w:r>
            <w:r w:rsidRPr="00D64729">
              <w:rPr>
                <w:rFonts w:ascii="Times New Roman" w:eastAsia="SchoolBookSanPin" w:hAnsi="Times New Roman" w:cs="Times New Roman"/>
                <w:sz w:val="26"/>
                <w:szCs w:val="26"/>
                <w:lang w:val="ru-RU" w:eastAsia="en-US" w:bidi="ar-SA"/>
              </w:rPr>
              <w:t xml:space="preserve"> вв.</w:t>
            </w:r>
          </w:p>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position w:val="1"/>
                <w:sz w:val="26"/>
                <w:szCs w:val="26"/>
                <w:lang w:val="ru-RU" w:eastAsia="en-US" w:bidi="ar-SA"/>
              </w:rPr>
              <w:t xml:space="preserve">История России. Россия в </w:t>
            </w:r>
            <w:r w:rsidRPr="00D64729">
              <w:rPr>
                <w:rFonts w:ascii="Times New Roman" w:eastAsia="SchoolBookSanPin" w:hAnsi="Times New Roman" w:cs="Times New Roman"/>
                <w:position w:val="1"/>
                <w:sz w:val="26"/>
                <w:szCs w:val="26"/>
                <w:lang w:val="en-US" w:eastAsia="en-US" w:bidi="ar-SA"/>
              </w:rPr>
              <w:t>XVI</w:t>
            </w:r>
            <w:r w:rsidRPr="00D64729">
              <w:rPr>
                <w:rFonts w:ascii="Times New Roman" w:eastAsia="SchoolBookSanPin" w:hAnsi="Times New Roman" w:cs="Times New Roman"/>
                <w:position w:val="1"/>
                <w:sz w:val="26"/>
                <w:szCs w:val="26"/>
                <w:lang w:val="ru-RU" w:eastAsia="en-US" w:bidi="ar-SA"/>
              </w:rPr>
              <w:t>—</w:t>
            </w:r>
            <w:r w:rsidRPr="00D64729">
              <w:rPr>
                <w:rFonts w:ascii="Times New Roman" w:eastAsia="SchoolBookSanPin" w:hAnsi="Times New Roman" w:cs="Times New Roman"/>
                <w:position w:val="1"/>
                <w:sz w:val="26"/>
                <w:szCs w:val="26"/>
                <w:lang w:val="en-US" w:eastAsia="en-US" w:bidi="ar-SA"/>
              </w:rPr>
              <w:t>XVII</w:t>
            </w:r>
            <w:r w:rsidRPr="00D64729">
              <w:rPr>
                <w:rFonts w:ascii="Times New Roman" w:eastAsia="SchoolBookSanPin" w:hAnsi="Times New Roman" w:cs="Times New Roman"/>
                <w:position w:val="1"/>
                <w:sz w:val="26"/>
                <w:szCs w:val="26"/>
                <w:lang w:val="ru-RU" w:eastAsia="en-US" w:bidi="ar-SA"/>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ru-RU" w:eastAsia="en-US" w:bidi="ar-SA"/>
              </w:rPr>
              <w:t>2</w:t>
            </w:r>
            <w:r w:rsidRPr="00D64729">
              <w:rPr>
                <w:rFonts w:ascii="Times New Roman" w:eastAsia="SchoolBookSanPin" w:hAnsi="Times New Roman" w:cs="Times New Roman"/>
                <w:sz w:val="26"/>
                <w:szCs w:val="26"/>
                <w:lang w:val="en-US" w:eastAsia="en-US" w:bidi="ar-SA"/>
              </w:rPr>
              <w:t>3</w:t>
            </w:r>
          </w:p>
          <w:p w:rsidR="00D64729" w:rsidRPr="00D64729" w:rsidP="00D64729">
            <w:pPr>
              <w:widowControl w:val="0"/>
              <w:spacing w:after="0" w:line="360" w:lineRule="auto"/>
              <w:jc w:val="center"/>
              <w:rPr>
                <w:rFonts w:ascii="Times New Roman" w:eastAsia="Calibri" w:hAnsi="Times New Roman" w:cs="Times New Roman"/>
                <w:sz w:val="26"/>
                <w:szCs w:val="26"/>
                <w:lang w:val="en-US" w:eastAsia="en-US" w:bidi="ar-SA"/>
              </w:rPr>
            </w:pPr>
          </w:p>
          <w:p w:rsidR="00D64729" w:rsidRPr="00D64729" w:rsidP="00D64729">
            <w:pPr>
              <w:widowControl w:val="0"/>
              <w:spacing w:after="0" w:line="360" w:lineRule="auto"/>
              <w:jc w:val="center"/>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45</w:t>
            </w:r>
          </w:p>
        </w:tc>
      </w:tr>
      <w:tr w:rsidTr="00DB2153">
        <w:tblPrEx>
          <w:tblW w:w="0" w:type="auto"/>
          <w:tblInd w:w="112" w:type="dxa"/>
          <w:tblLayout w:type="fixed"/>
          <w:tblLook w:val="01E0"/>
        </w:tblPrEx>
        <w:trPr>
          <w:trHeight w:val="20"/>
        </w:trPr>
        <w:tc>
          <w:tcPr>
            <w:tcW w:w="994"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8</w:t>
            </w:r>
          </w:p>
        </w:tc>
        <w:tc>
          <w:tcPr>
            <w:tcW w:w="6968"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 xml:space="preserve">Всеобщая история. История нового времени. </w:t>
            </w:r>
            <w:r w:rsidRPr="00D64729">
              <w:rPr>
                <w:rFonts w:ascii="Times New Roman" w:eastAsia="SchoolBookSanPin" w:hAnsi="Times New Roman" w:cs="Times New Roman"/>
                <w:sz w:val="26"/>
                <w:szCs w:val="26"/>
                <w:lang w:val="en-US" w:eastAsia="en-US" w:bidi="ar-SA"/>
              </w:rPr>
              <w:t>XVIII</w:t>
            </w:r>
            <w:r w:rsidRPr="00D64729">
              <w:rPr>
                <w:rFonts w:ascii="Times New Roman" w:eastAsia="SchoolBookSanPin" w:hAnsi="Times New Roman" w:cs="Times New Roman"/>
                <w:sz w:val="26"/>
                <w:szCs w:val="26"/>
                <w:lang w:val="ru-RU" w:eastAsia="en-US" w:bidi="ar-SA"/>
              </w:rPr>
              <w:t xml:space="preserve"> в. История России. Россия в конце </w:t>
            </w:r>
            <w:r w:rsidRPr="00D64729">
              <w:rPr>
                <w:rFonts w:ascii="Times New Roman" w:eastAsia="SchoolBookSanPin" w:hAnsi="Times New Roman" w:cs="Times New Roman"/>
                <w:sz w:val="26"/>
                <w:szCs w:val="26"/>
                <w:lang w:val="en-US" w:eastAsia="en-US" w:bidi="ar-SA"/>
              </w:rPr>
              <w:t>XVII</w:t>
            </w:r>
            <w:r w:rsidRPr="00D64729">
              <w:rPr>
                <w:rFonts w:ascii="Times New Roman" w:eastAsia="SchoolBookSanPin" w:hAnsi="Times New Roman" w:cs="Times New Roman"/>
                <w:sz w:val="26"/>
                <w:szCs w:val="26"/>
                <w:lang w:val="ru-RU" w:eastAsia="en-US" w:bidi="ar-SA"/>
              </w:rPr>
              <w:t xml:space="preserve">— </w:t>
            </w:r>
            <w:r w:rsidRPr="00D64729">
              <w:rPr>
                <w:rFonts w:ascii="Times New Roman" w:eastAsia="SchoolBookSanPin" w:hAnsi="Times New Roman" w:cs="Times New Roman"/>
                <w:sz w:val="26"/>
                <w:szCs w:val="26"/>
                <w:lang w:val="en-US" w:eastAsia="en-US" w:bidi="ar-SA"/>
              </w:rPr>
              <w:t>XVIII</w:t>
            </w:r>
            <w:r w:rsidRPr="00D64729">
              <w:rPr>
                <w:rFonts w:ascii="Times New Roman" w:eastAsia="SchoolBookSanPin" w:hAnsi="Times New Roman" w:cs="Times New Roman"/>
                <w:sz w:val="26"/>
                <w:szCs w:val="26"/>
                <w:lang w:val="ru-RU" w:eastAsia="en-US" w:bidi="ar-SA"/>
              </w:rPr>
              <w:t xml:space="preserve"> вв.:</w:t>
            </w:r>
            <w:r w:rsidR="00C26E5D">
              <w:rPr>
                <w:rFonts w:ascii="Times New Roman" w:eastAsia="SchoolBookSanPin" w:hAnsi="Times New Roman" w:cs="Times New Roman"/>
                <w:sz w:val="26"/>
                <w:szCs w:val="26"/>
                <w:lang w:val="ru-RU" w:eastAsia="en-US" w:bidi="ar-SA"/>
              </w:rPr>
              <w:t xml:space="preserve"> </w:t>
            </w:r>
            <w:r w:rsidRPr="00D64729">
              <w:rPr>
                <w:rFonts w:ascii="Times New Roman" w:eastAsia="SchoolBookSanPin" w:hAnsi="Times New Roman" w:cs="Times New Roman"/>
                <w:sz w:val="26"/>
                <w:szCs w:val="26"/>
                <w:lang w:val="ru-RU" w:eastAsia="en-US" w:bidi="ar-SA"/>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23</w:t>
            </w:r>
          </w:p>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position w:val="1"/>
                <w:sz w:val="26"/>
                <w:szCs w:val="26"/>
                <w:lang w:val="ru-RU" w:eastAsia="en-US" w:bidi="ar-SA"/>
              </w:rPr>
              <w:t>45</w:t>
            </w:r>
          </w:p>
        </w:tc>
      </w:tr>
      <w:tr w:rsidTr="00DB2153">
        <w:tblPrEx>
          <w:tblW w:w="0" w:type="auto"/>
          <w:tblInd w:w="112" w:type="dxa"/>
          <w:tblLayout w:type="fixed"/>
          <w:tblLook w:val="01E0"/>
        </w:tblPrEx>
        <w:trPr>
          <w:trHeight w:val="20"/>
        </w:trPr>
        <w:tc>
          <w:tcPr>
            <w:tcW w:w="994"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9</w:t>
            </w:r>
          </w:p>
        </w:tc>
        <w:tc>
          <w:tcPr>
            <w:tcW w:w="6968"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 xml:space="preserve">Всеобщая история. История нового времени. </w:t>
            </w:r>
            <w:r w:rsidRPr="00D64729">
              <w:rPr>
                <w:rFonts w:ascii="Times New Roman" w:eastAsia="SchoolBookSanPin" w:hAnsi="Times New Roman" w:cs="Times New Roman"/>
                <w:sz w:val="26"/>
                <w:szCs w:val="26"/>
                <w:lang w:val="en-US" w:eastAsia="en-US" w:bidi="ar-SA"/>
              </w:rPr>
              <w:t>XIX</w:t>
            </w:r>
            <w:r w:rsidRPr="00D64729">
              <w:rPr>
                <w:rFonts w:ascii="Times New Roman" w:eastAsia="SchoolBookSanPin" w:hAnsi="Times New Roman" w:cs="Times New Roman"/>
                <w:sz w:val="26"/>
                <w:szCs w:val="26"/>
                <w:lang w:val="ru-RU" w:eastAsia="en-US" w:bidi="ar-SA"/>
              </w:rPr>
              <w:t xml:space="preserve"> — начало ХХ в.</w:t>
            </w:r>
          </w:p>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 xml:space="preserve">История России. Российская империя в </w:t>
            </w:r>
            <w:r w:rsidRPr="00D64729">
              <w:rPr>
                <w:rFonts w:ascii="Times New Roman" w:eastAsia="SchoolBookSanPin" w:hAnsi="Times New Roman" w:cs="Times New Roman"/>
                <w:sz w:val="26"/>
                <w:szCs w:val="26"/>
                <w:lang w:val="en-US" w:eastAsia="en-US" w:bidi="ar-SA"/>
              </w:rPr>
              <w:t>XIX</w:t>
            </w:r>
            <w:r w:rsidRPr="00D64729">
              <w:rPr>
                <w:rFonts w:ascii="Times New Roman" w:eastAsia="SchoolBookSanPin" w:hAnsi="Times New Roman" w:cs="Times New Roman"/>
                <w:sz w:val="26"/>
                <w:szCs w:val="26"/>
                <w:lang w:val="ru-RU" w:eastAsia="en-US" w:bidi="ar-SA"/>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p>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 xml:space="preserve">68 </w:t>
            </w:r>
          </w:p>
        </w:tc>
      </w:tr>
      <w:tr w:rsidTr="00DB2153">
        <w:tblPrEx>
          <w:tblW w:w="0" w:type="auto"/>
          <w:tblInd w:w="112" w:type="dxa"/>
          <w:tblLayout w:type="fixed"/>
          <w:tblLook w:val="01E0"/>
        </w:tblPrEx>
        <w:trPr>
          <w:trHeight w:val="20"/>
        </w:trPr>
        <w:tc>
          <w:tcPr>
            <w:tcW w:w="994"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9</w:t>
            </w:r>
          </w:p>
        </w:tc>
        <w:tc>
          <w:tcPr>
            <w:tcW w:w="6968"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17</w:t>
            </w:r>
          </w:p>
        </w:tc>
      </w:tr>
    </w:tbl>
    <w:p w:rsidR="00D64729" w:rsidRPr="00D64729" w:rsidP="00D64729">
      <w:pPr>
        <w:widowControl w:val="0"/>
        <w:spacing w:after="0" w:line="312" w:lineRule="auto"/>
        <w:ind w:firstLine="709"/>
        <w:jc w:val="both"/>
        <w:rPr>
          <w:rFonts w:ascii="Times New Roman" w:eastAsia="OfficinaSansBoldITC" w:hAnsi="Times New Roman" w:cs="Times New Roman"/>
          <w:sz w:val="28"/>
          <w:szCs w:val="28"/>
          <w:lang w:val="ru-RU" w:eastAsia="en-US" w:bidi="ar-SA"/>
        </w:rPr>
      </w:pPr>
    </w:p>
    <w:p w:rsidR="00D64729" w:rsidRPr="00D64729" w:rsidP="00D64729">
      <w:pPr>
        <w:widowControl w:val="0"/>
        <w:spacing w:after="0" w:line="312" w:lineRule="auto"/>
        <w:ind w:firstLine="709"/>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3. Содержание обучения в 5 классе.</w:t>
      </w:r>
    </w:p>
    <w:p w:rsidR="00D64729" w:rsidRPr="00D64729" w:rsidP="00D64729">
      <w:pPr>
        <w:widowControl w:val="0"/>
        <w:spacing w:after="0" w:line="312"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3.1. История Древнего мира. </w:t>
      </w:r>
    </w:p>
    <w:p w:rsidR="00D64729" w:rsidRPr="00D64729" w:rsidP="00D64729">
      <w:pPr>
        <w:widowControl w:val="0"/>
        <w:spacing w:after="0" w:line="31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Введение</w:t>
      </w:r>
      <w:r w:rsidRPr="00D64729">
        <w:rPr>
          <w:rFonts w:ascii="Times New Roman" w:eastAsia="SchoolBookSanPin" w:hAnsi="Times New Roman" w:cs="Times New Roman"/>
          <w:sz w:val="28"/>
          <w:szCs w:val="28"/>
          <w:lang w:val="ru-RU" w:eastAsia="en-US" w:bidi="ar-SA"/>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D64729">
        <w:rPr>
          <w:rFonts w:ascii="Times New Roman" w:eastAsia="SchoolBookSanPin" w:hAnsi="Times New Roman" w:cs="Times New Roman"/>
          <w:position w:val="1"/>
          <w:sz w:val="28"/>
          <w:szCs w:val="28"/>
          <w:lang w:val="ru-RU" w:eastAsia="en-US" w:bidi="ar-SA"/>
        </w:rPr>
        <w:t>«н. э.»). Историческая карта.</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3.2. Первобытность.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Разложение первобытнообщинных отношений. На пороге цивилизации.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 Древний мир.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Понятие и хронологические рамки истории Древнего мира. Карта Древнего мира.</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3.3.1. Древний Восток.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Понятие «Древний Восток». Карта древневосточного мира.</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3.3.2. Древний Египет.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Отношения Египта с соседними народами. Египетское войско. Завоевательные походы фараонов; Тутмос </w:t>
      </w:r>
      <w:r w:rsidRPr="00D64729">
        <w:rPr>
          <w:rFonts w:ascii="Times New Roman" w:eastAsia="SchoolBookSanPin" w:hAnsi="Times New Roman" w:cs="Times New Roman"/>
          <w:sz w:val="28"/>
          <w:szCs w:val="28"/>
          <w:lang w:val="en-US" w:eastAsia="en-US" w:bidi="ar-SA"/>
        </w:rPr>
        <w:t>III</w:t>
      </w:r>
      <w:r w:rsidRPr="00D64729">
        <w:rPr>
          <w:rFonts w:ascii="Times New Roman" w:eastAsia="SchoolBookSanPin" w:hAnsi="Times New Roman" w:cs="Times New Roman"/>
          <w:sz w:val="28"/>
          <w:szCs w:val="28"/>
          <w:lang w:val="ru-RU" w:eastAsia="en-US" w:bidi="ar-SA"/>
        </w:rPr>
        <w:t xml:space="preserve">. Могущество Египта при Рамсесе </w:t>
      </w:r>
      <w:r w:rsidRPr="00D64729">
        <w:rPr>
          <w:rFonts w:ascii="Times New Roman" w:eastAsia="SchoolBookSanPin" w:hAnsi="Times New Roman" w:cs="Times New Roman"/>
          <w:sz w:val="28"/>
          <w:szCs w:val="28"/>
          <w:lang w:val="en-US" w:eastAsia="en-US" w:bidi="ar-SA"/>
        </w:rPr>
        <w:t>II</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3.3.3. Древние цивилизации Месопотамии.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Древний Вавилон. Царь Хаммурапи и его законы.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Ассирия. Завоевания ассирийцев. Создание сильной державы. Культурные сокровища Ниневии. Гибель империи.</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Усиление Нововавилонского царства. Легендарные памятники города Вавилона.</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3.3.4. Восточное Средиземноморье в древности.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3.3.5. Персидская держава.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Завоевания персов. Государство Ахеменидов. Великие цари: Кир </w:t>
      </w:r>
      <w:r w:rsidRPr="00D64729">
        <w:rPr>
          <w:rFonts w:ascii="Times New Roman" w:eastAsia="SchoolBookSanPin" w:hAnsi="Times New Roman" w:cs="Times New Roman"/>
          <w:sz w:val="28"/>
          <w:szCs w:val="28"/>
          <w:lang w:val="en-US" w:eastAsia="en-US" w:bidi="ar-SA"/>
        </w:rPr>
        <w:t>II</w:t>
      </w:r>
      <w:r w:rsidRPr="00D64729">
        <w:rPr>
          <w:rFonts w:ascii="Times New Roman" w:eastAsia="SchoolBookSanPin" w:hAnsi="Times New Roman" w:cs="Times New Roman"/>
          <w:sz w:val="28"/>
          <w:szCs w:val="28"/>
          <w:lang w:val="ru-RU" w:eastAsia="en-US" w:bidi="ar-SA"/>
        </w:rPr>
        <w:t xml:space="preserve"> Великий, Дарий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Расширение территории державы. Государственное устройство. Центр</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сатрапии, управление империей. Религия персов.</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3.3.6. Древняя Индия.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Природные условия Древней Индии. Занятия населения. Древнейшие города-государства. Приход ариев в Северную Индию. Держава Маурьев. </w:t>
      </w:r>
      <w:r w:rsidRPr="00D64729">
        <w:rPr>
          <w:rFonts w:ascii="Times New Roman" w:eastAsia="SchoolBookSanPin" w:hAnsi="Times New Roman" w:cs="Times New Roman"/>
          <w:sz w:val="28"/>
          <w:szCs w:val="28"/>
          <w:lang w:val="ru-RU" w:eastAsia="en-US" w:bidi="ar-SA"/>
        </w:rPr>
        <w:t>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3.3.7. Древний Китай.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3.3.8. Древняя Греция. Эллинизм. </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3.3.8.1. Древнейшая Греция.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3.3.8.2. Греческие полисы.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Подъём хозяйственной жизни после «тёмных веков». Развитие земледелия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ремесла. Становление полисов, их политическое устройство. Аристократия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демос. Великая греческая колонизация. Метрополии и колонии.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Афины: утверждение демократии. Законы Солона. Реформы Клисфена,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их значение. Спарта: основные группы населения, политическое устройство. Организация военного дела. Спартанское воспитание.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3.3.8.3. Культура Древней Греции.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3.3.8.4. Македонские завоевания. Эллинизм.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Возвышение Македонии. Политика Филиппа </w:t>
      </w:r>
      <w:r w:rsidRPr="00D64729">
        <w:rPr>
          <w:rFonts w:ascii="Times New Roman" w:eastAsia="SchoolBookSanPin" w:hAnsi="Times New Roman" w:cs="Times New Roman"/>
          <w:sz w:val="28"/>
          <w:szCs w:val="28"/>
          <w:lang w:val="en-US" w:eastAsia="en-US" w:bidi="ar-SA"/>
        </w:rPr>
        <w:t>II</w:t>
      </w:r>
      <w:r w:rsidRPr="00D64729">
        <w:rPr>
          <w:rFonts w:ascii="Times New Roman" w:eastAsia="SchoolBookSanPin" w:hAnsi="Times New Roman" w:cs="Times New Roman"/>
          <w:sz w:val="28"/>
          <w:szCs w:val="28"/>
          <w:lang w:val="ru-RU" w:eastAsia="en-US" w:bidi="ar-SA"/>
        </w:rPr>
        <w:t>. Главенство Македонии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над греческими полисами. Коринфский союз. Александр Македонский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3.3.9. Древний Рим. </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3.3.9.1. Возникновение Римского государства.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3.3.9.2. Римские завоевания в Средиземноморье.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3.3.9.3. Поздняя Римская республика. Гражданские войны.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w:t>
      </w:r>
      <w:r w:rsidRPr="00D64729">
        <w:rPr>
          <w:rFonts w:ascii="Times New Roman" w:eastAsia="SchoolBookSanPin" w:hAnsi="Times New Roman" w:cs="Times New Roman"/>
          <w:sz w:val="28"/>
          <w:szCs w:val="28"/>
          <w:lang w:val="ru-RU" w:eastAsia="en-US" w:bidi="ar-SA"/>
        </w:rPr>
        <w:t>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3.3.9.4. Расцвет и падение Римской империи.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распространение христианства. Император Константин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перенос столицы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Константинополь. Разделение Римской империи на Западную и Восточную части.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Начало Великого переселения народов. Рим и варвары. Падение Западной Римской империи.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3.3.9.5. Культура Древнего Рима.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3.3.9.6. </w:t>
      </w:r>
      <w:r w:rsidRPr="00D64729">
        <w:rPr>
          <w:rFonts w:ascii="Times New Roman" w:eastAsia="SchoolBookSanPin" w:hAnsi="Times New Roman" w:cs="Times New Roman"/>
          <w:bCs/>
          <w:sz w:val="28"/>
          <w:szCs w:val="28"/>
          <w:lang w:val="ru-RU" w:eastAsia="en-US" w:bidi="ar-SA"/>
        </w:rPr>
        <w:t>Обобщение</w:t>
      </w:r>
      <w:r w:rsidRPr="00D64729">
        <w:rPr>
          <w:rFonts w:ascii="Times New Roman" w:eastAsia="SchoolBookSanPin" w:hAnsi="Times New Roman" w:cs="Times New Roman"/>
          <w:sz w:val="28"/>
          <w:szCs w:val="28"/>
          <w:lang w:val="ru-RU" w:eastAsia="en-US" w:bidi="ar-SA"/>
        </w:rPr>
        <w:t xml:space="preserve">.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Историческое и культурное наследие цивилизаций Древнего мира.</w:t>
      </w:r>
    </w:p>
    <w:p w:rsidR="00D64729" w:rsidRPr="00D64729" w:rsidP="00D64729">
      <w:pPr>
        <w:widowControl w:val="0"/>
        <w:spacing w:after="0" w:line="352" w:lineRule="auto"/>
        <w:ind w:firstLine="709"/>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4. Содержание обучения в 6 классе.</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4.1. Всеобщая история. История Средних веков.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4.1.1. </w:t>
      </w:r>
      <w:r w:rsidRPr="00D64729">
        <w:rPr>
          <w:rFonts w:ascii="Times New Roman" w:eastAsia="SchoolBookSanPin" w:hAnsi="Times New Roman" w:cs="Times New Roman"/>
          <w:bCs/>
          <w:sz w:val="28"/>
          <w:szCs w:val="28"/>
          <w:lang w:val="ru-RU" w:eastAsia="en-US" w:bidi="ar-SA"/>
        </w:rPr>
        <w:t>Введение</w:t>
      </w:r>
      <w:r w:rsidRPr="00D64729">
        <w:rPr>
          <w:rFonts w:ascii="Times New Roman" w:eastAsia="SchoolBookSanPin" w:hAnsi="Times New Roman" w:cs="Times New Roman"/>
          <w:sz w:val="28"/>
          <w:szCs w:val="28"/>
          <w:lang w:val="ru-RU" w:eastAsia="en-US" w:bidi="ar-SA"/>
        </w:rPr>
        <w:t xml:space="preserve">.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Средние века: понятие, хронологические рамки и периодизация Средневековья.</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4.1.2. Народы Европы в раннее Средневековье.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Франкское государство в </w:t>
      </w:r>
      <w:r w:rsidRPr="00D64729">
        <w:rPr>
          <w:rFonts w:ascii="Times New Roman" w:eastAsia="SchoolBookSanPin" w:hAnsi="Times New Roman" w:cs="Times New Roman"/>
          <w:sz w:val="28"/>
          <w:szCs w:val="28"/>
          <w:lang w:val="en-US" w:eastAsia="en-US" w:bidi="ar-SA"/>
        </w:rPr>
        <w:t>VIII</w:t>
      </w:r>
      <w:r w:rsidRPr="00D64729">
        <w:rPr>
          <w:rFonts w:ascii="Times New Roman" w:eastAsia="SchoolBookSanPin" w:hAnsi="Times New Roman" w:cs="Times New Roman"/>
          <w:sz w:val="28"/>
          <w:szCs w:val="28"/>
          <w:lang w:val="ru-RU" w:eastAsia="en-US" w:bidi="ar-SA"/>
        </w:rPr>
        <w:t>‒</w:t>
      </w:r>
      <w:r w:rsidRPr="00D64729">
        <w:rPr>
          <w:rFonts w:ascii="Times New Roman" w:eastAsia="SchoolBookSanPin" w:hAnsi="Times New Roman" w:cs="Times New Roman"/>
          <w:sz w:val="28"/>
          <w:szCs w:val="28"/>
          <w:lang w:val="en-US" w:eastAsia="en-US" w:bidi="ar-SA"/>
        </w:rPr>
        <w:t>IX</w:t>
      </w:r>
      <w:r w:rsidRPr="00D64729">
        <w:rPr>
          <w:rFonts w:ascii="Times New Roman" w:eastAsia="SchoolBookSanPin" w:hAnsi="Times New Roman" w:cs="Times New Roman"/>
          <w:sz w:val="28"/>
          <w:szCs w:val="28"/>
          <w:lang w:val="ru-RU" w:eastAsia="en-US" w:bidi="ar-SA"/>
        </w:rPr>
        <w:t xml:space="preserve"> вв. Усиление власти майордомов.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w:t>
      </w:r>
      <w:r w:rsidRPr="00D64729">
        <w:rPr>
          <w:rFonts w:ascii="Times New Roman" w:eastAsia="SchoolBookSanPin" w:hAnsi="Times New Roman" w:cs="Times New Roman"/>
          <w:sz w:val="28"/>
          <w:szCs w:val="28"/>
          <w:lang w:val="ru-RU" w:eastAsia="en-US" w:bidi="ar-SA"/>
        </w:rPr>
        <w:t>значение.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4.1.3. Византийская империя в </w:t>
      </w:r>
      <w:r w:rsidRPr="00D64729">
        <w:rPr>
          <w:rFonts w:ascii="Times New Roman" w:eastAsia="OfficinaSansBoldITC" w:hAnsi="Times New Roman" w:cs="Times New Roman"/>
          <w:sz w:val="28"/>
          <w:szCs w:val="28"/>
          <w:lang w:val="en-US" w:eastAsia="en-US" w:bidi="ar-SA"/>
        </w:rPr>
        <w:t>VI</w:t>
      </w:r>
      <w:r w:rsidRPr="00D64729">
        <w:rPr>
          <w:rFonts w:ascii="Times New Roman" w:eastAsia="OfficinaSansBoldITC" w:hAnsi="Times New Roman" w:cs="Times New Roman"/>
          <w:sz w:val="28"/>
          <w:szCs w:val="28"/>
          <w:lang w:val="ru-RU" w:eastAsia="en-US" w:bidi="ar-SA"/>
        </w:rPr>
        <w:t>‒Х</w:t>
      </w:r>
      <w:r w:rsidRPr="00D64729">
        <w:rPr>
          <w:rFonts w:ascii="Times New Roman" w:eastAsia="OfficinaSansBoldITC" w:hAnsi="Times New Roman" w:cs="Times New Roman"/>
          <w:sz w:val="28"/>
          <w:szCs w:val="28"/>
          <w:lang w:val="en-US" w:eastAsia="en-US" w:bidi="ar-SA"/>
        </w:rPr>
        <w:t>I</w:t>
      </w:r>
      <w:r w:rsidRPr="00D64729">
        <w:rPr>
          <w:rFonts w:ascii="Times New Roman" w:eastAsia="OfficinaSansBoldITC" w:hAnsi="Times New Roman" w:cs="Times New Roman"/>
          <w:sz w:val="28"/>
          <w:szCs w:val="28"/>
          <w:lang w:val="ru-RU" w:eastAsia="en-US" w:bidi="ar-SA"/>
        </w:rPr>
        <w:t xml:space="preserve"> вв.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4.1.4. Арабы в </w:t>
      </w:r>
      <w:r w:rsidRPr="00D64729">
        <w:rPr>
          <w:rFonts w:ascii="Times New Roman" w:eastAsia="OfficinaSansBoldITC" w:hAnsi="Times New Roman" w:cs="Times New Roman"/>
          <w:sz w:val="28"/>
          <w:szCs w:val="28"/>
          <w:lang w:val="en-US" w:eastAsia="en-US" w:bidi="ar-SA"/>
        </w:rPr>
        <w:t>VI</w:t>
      </w:r>
      <w:r w:rsidRPr="00D64729">
        <w:rPr>
          <w:rFonts w:ascii="Times New Roman" w:eastAsia="OfficinaSansBoldITC" w:hAnsi="Times New Roman" w:cs="Times New Roman"/>
          <w:sz w:val="28"/>
          <w:szCs w:val="28"/>
          <w:lang w:val="ru-RU" w:eastAsia="en-US" w:bidi="ar-SA"/>
        </w:rPr>
        <w:t>‒Х</w:t>
      </w:r>
      <w:r w:rsidRPr="00D64729">
        <w:rPr>
          <w:rFonts w:ascii="Times New Roman" w:eastAsia="OfficinaSansBoldITC" w:hAnsi="Times New Roman" w:cs="Times New Roman"/>
          <w:sz w:val="28"/>
          <w:szCs w:val="28"/>
          <w:lang w:val="en-US" w:eastAsia="en-US" w:bidi="ar-SA"/>
        </w:rPr>
        <w:t>I</w:t>
      </w:r>
      <w:r w:rsidRPr="00D64729">
        <w:rPr>
          <w:rFonts w:ascii="Times New Roman" w:eastAsia="OfficinaSansBoldITC" w:hAnsi="Times New Roman" w:cs="Times New Roman"/>
          <w:sz w:val="28"/>
          <w:szCs w:val="28"/>
          <w:lang w:val="ru-RU" w:eastAsia="en-US" w:bidi="ar-SA"/>
        </w:rPr>
        <w:t xml:space="preserve"> вв.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распад. Культура исламского мира. Образование и наука. Роль арабского языка. Расцвет литературы и искусства. Архитектура.</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4.1.5. Средневековое европейское общество.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Города ‒ центры ремесла, торговли, культуры. Население городов. Цехи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Средиземноморье и на Балтике. Ганза. Облик средневековых городов. Образ жизни и быт горожан.</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Церковь и духовенство. Разделение христианства на католицизм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православие. Борьба пап за независимость церкви от светской власти. </w:t>
      </w:r>
      <w:r w:rsidRPr="00D64729">
        <w:rPr>
          <w:rFonts w:ascii="Times New Roman" w:eastAsia="SchoolBookSanPin" w:hAnsi="Times New Roman" w:cs="Times New Roman"/>
          <w:sz w:val="28"/>
          <w:szCs w:val="28"/>
          <w:lang w:val="ru-RU" w:eastAsia="en-US" w:bidi="ar-SA"/>
        </w:rPr>
        <w:t>Крестовые походы: цели, участники, итоги. Духовно-рыцарские ордены. Ереси: причины возникновения и распространения. Преследование еретиков.</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4.1.6. Государства Европы в Х</w:t>
      </w:r>
      <w:r w:rsidRPr="00D64729">
        <w:rPr>
          <w:rFonts w:ascii="Times New Roman" w:eastAsia="OfficinaSansBoldITC" w:hAnsi="Times New Roman" w:cs="Times New Roman"/>
          <w:sz w:val="28"/>
          <w:szCs w:val="28"/>
          <w:lang w:val="en-US" w:eastAsia="en-US" w:bidi="ar-SA"/>
        </w:rPr>
        <w:t>II</w:t>
      </w:r>
      <w:r w:rsidRPr="00D64729">
        <w:rPr>
          <w:rFonts w:ascii="Times New Roman" w:eastAsia="OfficinaSansBoldITC" w:hAnsi="Times New Roman" w:cs="Times New Roman"/>
          <w:sz w:val="28"/>
          <w:szCs w:val="28"/>
          <w:lang w:val="ru-RU" w:eastAsia="en-US" w:bidi="ar-SA"/>
        </w:rPr>
        <w:t>‒Х</w:t>
      </w:r>
      <w:r w:rsidRPr="00D64729">
        <w:rPr>
          <w:rFonts w:ascii="Times New Roman" w:eastAsia="OfficinaSansBoldITC" w:hAnsi="Times New Roman" w:cs="Times New Roman"/>
          <w:sz w:val="28"/>
          <w:szCs w:val="28"/>
          <w:lang w:val="en-US" w:eastAsia="en-US" w:bidi="ar-SA"/>
        </w:rPr>
        <w:t>V</w:t>
      </w:r>
      <w:r w:rsidRPr="00D64729">
        <w:rPr>
          <w:rFonts w:ascii="Times New Roman" w:eastAsia="OfficinaSansBoldITC" w:hAnsi="Times New Roman" w:cs="Times New Roman"/>
          <w:sz w:val="28"/>
          <w:szCs w:val="28"/>
          <w:lang w:val="ru-RU" w:eastAsia="en-US" w:bidi="ar-SA"/>
        </w:rPr>
        <w:t xml:space="preserve"> вв.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D64729">
        <w:rPr>
          <w:rFonts w:ascii="Times New Roman" w:eastAsia="SchoolBookSanPin" w:hAnsi="Times New Roman" w:cs="Times New Roman"/>
          <w:sz w:val="28"/>
          <w:szCs w:val="28"/>
          <w:lang w:val="en-US" w:eastAsia="en-US" w:bidi="ar-SA"/>
        </w:rPr>
        <w:t>II</w:t>
      </w:r>
      <w:r w:rsidRPr="00D64729">
        <w:rPr>
          <w:rFonts w:ascii="Times New Roman" w:eastAsia="SchoolBookSanPin" w:hAnsi="Times New Roman" w:cs="Times New Roman"/>
          <w:sz w:val="28"/>
          <w:szCs w:val="28"/>
          <w:lang w:val="ru-RU" w:eastAsia="en-US" w:bidi="ar-SA"/>
        </w:rPr>
        <w:t>‒Х</w:t>
      </w:r>
      <w:r w:rsidRPr="00D64729">
        <w:rPr>
          <w:rFonts w:ascii="Times New Roman" w:eastAsia="SchoolBookSanPin" w:hAnsi="Times New Roman" w:cs="Times New Roman"/>
          <w:sz w:val="28"/>
          <w:szCs w:val="28"/>
          <w:lang w:val="en-US" w:eastAsia="en-US" w:bidi="ar-SA"/>
        </w:rPr>
        <w:t>V</w:t>
      </w:r>
      <w:r w:rsidRPr="00D64729">
        <w:rPr>
          <w:rFonts w:ascii="Times New Roman" w:eastAsia="SchoolBookSanPin" w:hAnsi="Times New Roman" w:cs="Times New Roman"/>
          <w:sz w:val="28"/>
          <w:szCs w:val="28"/>
          <w:lang w:val="ru-RU" w:eastAsia="en-US" w:bidi="ar-SA"/>
        </w:rPr>
        <w:t xml:space="preserve"> вв. Польско-литовское государство в </w:t>
      </w:r>
      <w:r w:rsidRPr="00D64729">
        <w:rPr>
          <w:rFonts w:ascii="Times New Roman" w:eastAsia="SchoolBookSanPin" w:hAnsi="Times New Roman" w:cs="Times New Roman"/>
          <w:sz w:val="28"/>
          <w:szCs w:val="28"/>
          <w:lang w:val="en-US" w:eastAsia="en-US" w:bidi="ar-SA"/>
        </w:rPr>
        <w:t>XIV</w:t>
      </w:r>
      <w:r w:rsidRPr="00D64729">
        <w:rPr>
          <w:rFonts w:ascii="Times New Roman" w:eastAsia="SchoolBookSanPin" w:hAnsi="Times New Roman" w:cs="Times New Roman"/>
          <w:sz w:val="28"/>
          <w:szCs w:val="28"/>
          <w:lang w:val="ru-RU" w:eastAsia="en-US" w:bidi="ar-SA"/>
        </w:rPr>
        <w:t>‒</w:t>
      </w:r>
      <w:r w:rsidRPr="00D64729">
        <w:rPr>
          <w:rFonts w:ascii="Times New Roman" w:eastAsia="SchoolBookSanPin" w:hAnsi="Times New Roman" w:cs="Times New Roman"/>
          <w:sz w:val="28"/>
          <w:szCs w:val="28"/>
          <w:lang w:val="en-US" w:eastAsia="en-US" w:bidi="ar-SA"/>
        </w:rPr>
        <w:t>XV</w:t>
      </w:r>
      <w:r w:rsidRPr="00D64729">
        <w:rPr>
          <w:rFonts w:ascii="Times New Roman" w:eastAsia="SchoolBookSanPin" w:hAnsi="Times New Roman" w:cs="Times New Roman"/>
          <w:sz w:val="28"/>
          <w:szCs w:val="28"/>
          <w:lang w:val="ru-RU" w:eastAsia="en-US" w:bidi="ar-SA"/>
        </w:rPr>
        <w:t xml:space="preserve"> вв. Реконкиста и образование централизованных государств на Пиренейском полуострове. Итальянские государства в </w:t>
      </w:r>
      <w:r w:rsidRPr="00D64729">
        <w:rPr>
          <w:rFonts w:ascii="Times New Roman" w:eastAsia="SchoolBookSanPin" w:hAnsi="Times New Roman" w:cs="Times New Roman"/>
          <w:sz w:val="28"/>
          <w:szCs w:val="28"/>
          <w:lang w:val="en-US" w:eastAsia="en-US" w:bidi="ar-SA"/>
        </w:rPr>
        <w:t>XII</w:t>
      </w:r>
      <w:r w:rsidRPr="00D64729">
        <w:rPr>
          <w:rFonts w:ascii="Times New Roman" w:eastAsia="SchoolBookSanPin" w:hAnsi="Times New Roman" w:cs="Times New Roman"/>
          <w:sz w:val="28"/>
          <w:szCs w:val="28"/>
          <w:lang w:val="ru-RU" w:eastAsia="en-US" w:bidi="ar-SA"/>
        </w:rPr>
        <w:t>‒</w:t>
      </w:r>
      <w:r w:rsidRPr="00D64729">
        <w:rPr>
          <w:rFonts w:ascii="Times New Roman" w:eastAsia="SchoolBookSanPin" w:hAnsi="Times New Roman" w:cs="Times New Roman"/>
          <w:sz w:val="28"/>
          <w:szCs w:val="28"/>
          <w:lang w:val="en-US" w:eastAsia="en-US" w:bidi="ar-SA"/>
        </w:rPr>
        <w:t>XV</w:t>
      </w:r>
      <w:r w:rsidRPr="00D64729">
        <w:rPr>
          <w:rFonts w:ascii="Times New Roman" w:eastAsia="SchoolBookSanPin" w:hAnsi="Times New Roman" w:cs="Times New Roman"/>
          <w:sz w:val="28"/>
          <w:szCs w:val="28"/>
          <w:lang w:val="ru-RU" w:eastAsia="en-US" w:bidi="ar-SA"/>
        </w:rPr>
        <w:t xml:space="preserve"> вв. Развитие экономики в европейских странах в период зрелого Средневековья. Обострение социальных противоречий в Х</w:t>
      </w:r>
      <w:r w:rsidRPr="00D64729">
        <w:rPr>
          <w:rFonts w:ascii="Times New Roman" w:eastAsia="SchoolBookSanPin" w:hAnsi="Times New Roman" w:cs="Times New Roman"/>
          <w:sz w:val="28"/>
          <w:szCs w:val="28"/>
          <w:lang w:val="en-US" w:eastAsia="en-US" w:bidi="ar-SA"/>
        </w:rPr>
        <w:t>IV</w:t>
      </w:r>
      <w:r w:rsidRPr="00D64729">
        <w:rPr>
          <w:rFonts w:ascii="Times New Roman" w:eastAsia="SchoolBookSanPin" w:hAnsi="Times New Roman" w:cs="Times New Roman"/>
          <w:sz w:val="28"/>
          <w:szCs w:val="28"/>
          <w:lang w:val="ru-RU" w:eastAsia="en-US" w:bidi="ar-SA"/>
        </w:rPr>
        <w:t xml:space="preserve"> в. (Жакерия, восстание Уота Тайлера). Гуситское движение в Чехии.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Византийская империя и славянские государства в Х</w:t>
      </w:r>
      <w:r w:rsidRPr="00D64729">
        <w:rPr>
          <w:rFonts w:ascii="Times New Roman" w:eastAsia="SchoolBookSanPin" w:hAnsi="Times New Roman" w:cs="Times New Roman"/>
          <w:sz w:val="28"/>
          <w:szCs w:val="28"/>
          <w:lang w:val="en-US" w:eastAsia="en-US" w:bidi="ar-SA"/>
        </w:rPr>
        <w:t>II</w:t>
      </w:r>
      <w:r w:rsidRPr="00D64729">
        <w:rPr>
          <w:rFonts w:ascii="Times New Roman" w:eastAsia="SchoolBookSanPin" w:hAnsi="Times New Roman" w:cs="Times New Roman"/>
          <w:sz w:val="28"/>
          <w:szCs w:val="28"/>
          <w:lang w:val="ru-RU" w:eastAsia="en-US" w:bidi="ar-SA"/>
        </w:rPr>
        <w:t>‒Х</w:t>
      </w:r>
      <w:r w:rsidRPr="00D64729">
        <w:rPr>
          <w:rFonts w:ascii="Times New Roman" w:eastAsia="SchoolBookSanPin" w:hAnsi="Times New Roman" w:cs="Times New Roman"/>
          <w:sz w:val="28"/>
          <w:szCs w:val="28"/>
          <w:lang w:val="en-US" w:eastAsia="en-US" w:bidi="ar-SA"/>
        </w:rPr>
        <w:t>V</w:t>
      </w:r>
      <w:r w:rsidRPr="00D64729">
        <w:rPr>
          <w:rFonts w:ascii="Times New Roman" w:eastAsia="SchoolBookSanPin" w:hAnsi="Times New Roman" w:cs="Times New Roman"/>
          <w:sz w:val="28"/>
          <w:szCs w:val="28"/>
          <w:lang w:val="ru-RU" w:eastAsia="en-US" w:bidi="ar-SA"/>
        </w:rPr>
        <w:t xml:space="preserve"> вв. Экспансия турок-османов. Османские завоевания на Балканах. Падение Константинополя.</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4.1.7. Культура средневековой Европы.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их творения. Изобретение европейского книгопечатания; И. Гутенберг.</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4.1.8. Страны Востока в Средние века.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Османская империя</w:t>
      </w:r>
      <w:r w:rsidRPr="00D64729">
        <w:rPr>
          <w:rFonts w:ascii="Times New Roman" w:eastAsia="SchoolBookSanPin" w:hAnsi="Times New Roman" w:cs="Times New Roman"/>
          <w:sz w:val="28"/>
          <w:szCs w:val="28"/>
          <w:lang w:val="ru-RU" w:eastAsia="en-US" w:bidi="ar-SA"/>
        </w:rPr>
        <w:t xml:space="preserve">: завоевания турок-османов (Балканы, падение Византии), управление империей, положение покоренных народов. </w:t>
      </w:r>
      <w:r w:rsidRPr="00D64729">
        <w:rPr>
          <w:rFonts w:ascii="Times New Roman" w:eastAsia="SchoolBookSanPin" w:hAnsi="Times New Roman" w:cs="Times New Roman"/>
          <w:bCs/>
          <w:sz w:val="28"/>
          <w:szCs w:val="28"/>
          <w:lang w:val="ru-RU" w:eastAsia="en-US" w:bidi="ar-SA"/>
        </w:rPr>
        <w:t>Монгольская держава</w:t>
      </w:r>
      <w:r w:rsidRPr="00D64729">
        <w:rPr>
          <w:rFonts w:ascii="Times New Roman" w:eastAsia="SchoolBookSanPin" w:hAnsi="Times New Roman" w:cs="Times New Roman"/>
          <w:sz w:val="28"/>
          <w:szCs w:val="28"/>
          <w:lang w:val="ru-RU" w:eastAsia="en-US" w:bidi="ar-SA"/>
        </w:rPr>
        <w:t xml:space="preserve">: общественный строй монгольских племен, завоевания Чингисхана и его потомков, управление подчиненными территориями. </w:t>
      </w:r>
      <w:r w:rsidRPr="00D64729">
        <w:rPr>
          <w:rFonts w:ascii="Times New Roman" w:eastAsia="SchoolBookSanPin" w:hAnsi="Times New Roman" w:cs="Times New Roman"/>
          <w:bCs/>
          <w:sz w:val="28"/>
          <w:szCs w:val="28"/>
          <w:lang w:val="ru-RU" w:eastAsia="en-US" w:bidi="ar-SA"/>
        </w:rPr>
        <w:t>Китай</w:t>
      </w:r>
      <w:r w:rsidRPr="00D64729">
        <w:rPr>
          <w:rFonts w:ascii="Times New Roman" w:eastAsia="SchoolBookSanPin" w:hAnsi="Times New Roman" w:cs="Times New Roman"/>
          <w:sz w:val="28"/>
          <w:szCs w:val="28"/>
          <w:lang w:val="ru-RU" w:eastAsia="en-US" w:bidi="ar-SA"/>
        </w:rPr>
        <w:t xml:space="preserve">: империи, правители и подданные, борьба против завоевателей. </w:t>
      </w:r>
      <w:r w:rsidRPr="00D64729">
        <w:rPr>
          <w:rFonts w:ascii="Times New Roman" w:eastAsia="SchoolBookSanPin" w:hAnsi="Times New Roman" w:cs="Times New Roman"/>
          <w:bCs/>
          <w:sz w:val="28"/>
          <w:szCs w:val="28"/>
          <w:lang w:val="ru-RU" w:eastAsia="en-US" w:bidi="ar-SA"/>
        </w:rPr>
        <w:t xml:space="preserve">Япония </w:t>
      </w:r>
      <w:r w:rsidRPr="00D64729">
        <w:rPr>
          <w:rFonts w:ascii="Times New Roman" w:eastAsia="SchoolBookSanPin" w:hAnsi="Times New Roman" w:cs="Times New Roman"/>
          <w:sz w:val="28"/>
          <w:szCs w:val="28"/>
          <w:lang w:val="ru-RU" w:eastAsia="en-US" w:bidi="ar-SA"/>
        </w:rPr>
        <w:t xml:space="preserve">в Средние века: образование государства, власть императоров и управление </w:t>
      </w:r>
      <w:r w:rsidRPr="00D64729">
        <w:rPr>
          <w:rFonts w:ascii="Times New Roman" w:eastAsia="SchoolBookSanPin" w:hAnsi="Times New Roman" w:cs="Times New Roman"/>
          <w:sz w:val="28"/>
          <w:szCs w:val="28"/>
          <w:lang w:val="ru-RU" w:eastAsia="en-US" w:bidi="ar-SA"/>
        </w:rPr>
        <w:t xml:space="preserve">сёгунов. </w:t>
      </w:r>
      <w:r w:rsidRPr="00D64729">
        <w:rPr>
          <w:rFonts w:ascii="Times New Roman" w:eastAsia="SchoolBookSanPin" w:hAnsi="Times New Roman" w:cs="Times New Roman"/>
          <w:bCs/>
          <w:sz w:val="28"/>
          <w:szCs w:val="28"/>
          <w:lang w:val="ru-RU" w:eastAsia="en-US" w:bidi="ar-SA"/>
        </w:rPr>
        <w:t>Индия</w:t>
      </w:r>
      <w:r w:rsidRPr="00D64729">
        <w:rPr>
          <w:rFonts w:ascii="Times New Roman" w:eastAsia="SchoolBookSanPin" w:hAnsi="Times New Roman" w:cs="Times New Roman"/>
          <w:sz w:val="28"/>
          <w:szCs w:val="28"/>
          <w:lang w:val="ru-RU" w:eastAsia="en-US" w:bidi="ar-SA"/>
        </w:rPr>
        <w:t>: раздробленность индийских княжеств, вторжение мусульман, Делийский султанат.</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Культура народов Востока. Литература. Архитектура. Традиционные искусства и ремесла.</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4.1.9. Государства доколумбовой Америки в Средние века.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Цивилизации майя, ацтеков и инков: общественный строй, религиозные верования, культура. Появление европейских завоевателей.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4.1.10. </w:t>
      </w:r>
      <w:r w:rsidRPr="00D64729">
        <w:rPr>
          <w:rFonts w:ascii="Times New Roman" w:eastAsia="SchoolBookSanPin" w:hAnsi="Times New Roman" w:cs="Times New Roman"/>
          <w:bCs/>
          <w:sz w:val="28"/>
          <w:szCs w:val="28"/>
          <w:lang w:val="ru-RU" w:eastAsia="en-US" w:bidi="ar-SA"/>
        </w:rPr>
        <w:t>Обобщение</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Историческое и культурное наследие Средних веков.</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4.2. История России. От Руси к Российскому государству.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4.2.1. </w:t>
      </w:r>
      <w:r w:rsidRPr="00D64729">
        <w:rPr>
          <w:rFonts w:ascii="Times New Roman" w:eastAsia="SchoolBookSanPin" w:hAnsi="Times New Roman" w:cs="Times New Roman"/>
          <w:bCs/>
          <w:sz w:val="28"/>
          <w:szCs w:val="28"/>
          <w:lang w:val="ru-RU" w:eastAsia="en-US" w:bidi="ar-SA"/>
        </w:rPr>
        <w:t>Введение</w:t>
      </w:r>
      <w:r w:rsidRPr="00D64729">
        <w:rPr>
          <w:rFonts w:ascii="Times New Roman" w:eastAsia="SchoolBookSanPin" w:hAnsi="Times New Roman" w:cs="Times New Roman"/>
          <w:sz w:val="28"/>
          <w:szCs w:val="28"/>
          <w:lang w:val="ru-RU" w:eastAsia="en-US" w:bidi="ar-SA"/>
        </w:rPr>
        <w:t xml:space="preserve">.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Роль и место России в мировой истории. Проблемы периодизации российской истории. Источники по истории России.</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4.2.2. Народы и государства на территории нашей страны </w:t>
      </w:r>
      <w:r w:rsidRPr="00D64729">
        <w:rPr>
          <w:rFonts w:ascii="Times New Roman" w:eastAsia="OfficinaSansBoldITC" w:hAnsi="Times New Roman" w:cs="Times New Roman"/>
          <w:position w:val="1"/>
          <w:sz w:val="28"/>
          <w:szCs w:val="28"/>
          <w:lang w:val="ru-RU" w:eastAsia="en-US" w:bidi="ar-SA"/>
        </w:rPr>
        <w:t xml:space="preserve">в древности. Восточная Европа в середине </w:t>
      </w:r>
      <w:r w:rsidRPr="00D64729">
        <w:rPr>
          <w:rFonts w:ascii="Times New Roman" w:eastAsia="OfficinaSansBoldITC" w:hAnsi="Times New Roman" w:cs="Times New Roman"/>
          <w:position w:val="1"/>
          <w:sz w:val="28"/>
          <w:szCs w:val="28"/>
          <w:lang w:val="en-US" w:eastAsia="en-US" w:bidi="ar-SA"/>
        </w:rPr>
        <w:t>I</w:t>
      </w:r>
      <w:r w:rsidRPr="00D64729">
        <w:rPr>
          <w:rFonts w:ascii="Times New Roman" w:eastAsia="OfficinaSansBoldITC" w:hAnsi="Times New Roman" w:cs="Times New Roman"/>
          <w:position w:val="1"/>
          <w:sz w:val="28"/>
          <w:szCs w:val="28"/>
          <w:lang w:val="ru-RU" w:eastAsia="en-US" w:bidi="ar-SA"/>
        </w:rPr>
        <w:t xml:space="preserve"> тыс. н. э.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Заселение территории нашей страны человеком. Палеолитическое искусство. Петроглифы Беломорья и Онежского озера. Особенности перехода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от присваивающего хозяйства к производящему. Ареалы древнейшего земледелия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Народы, проживавшие на этой территории до середины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xml:space="preserve"> тыс. до н. э. Скифы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Великое переселение народов. Миграция готов. Нашествие гуннов. Вопрос</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о славянской прародине и происхождении славян. Расселение славян, их разделение на три ветви ‒ восточных, западных и южных. Славянские </w:t>
      </w:r>
      <w:r w:rsidRPr="00D64729">
        <w:rPr>
          <w:rFonts w:ascii="Times New Roman" w:eastAsia="SchoolBookSanPin" w:hAnsi="Times New Roman" w:cs="Times New Roman"/>
          <w:sz w:val="28"/>
          <w:szCs w:val="28"/>
          <w:lang w:val="ru-RU" w:eastAsia="en-US" w:bidi="ar-SA"/>
        </w:rPr>
        <w:t>общности Восточной Европы. Их соседи ‒ балты и финно-угры. Хозяйство восточных славян,</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их общественный строй и политическая организация. Возникновение княжеской власти. Традиционные верования.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Страны и народы Восточной Европы, Сибири и Дальнего Востока, Тюркский каганат, Хазарский каганат, Волжская Булгария.</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4.2.3. Русь в </w:t>
      </w:r>
      <w:r w:rsidRPr="00D64729">
        <w:rPr>
          <w:rFonts w:ascii="Times New Roman" w:eastAsia="OfficinaSansBoldITC" w:hAnsi="Times New Roman" w:cs="Times New Roman"/>
          <w:sz w:val="28"/>
          <w:szCs w:val="28"/>
          <w:lang w:val="en-US" w:eastAsia="en-US" w:bidi="ar-SA"/>
        </w:rPr>
        <w:t>IX</w:t>
      </w:r>
      <w:r w:rsidRPr="00D64729">
        <w:rPr>
          <w:rFonts w:ascii="Times New Roman" w:eastAsia="OfficinaSansBoldITC" w:hAnsi="Times New Roman" w:cs="Times New Roman"/>
          <w:sz w:val="28"/>
          <w:szCs w:val="28"/>
          <w:lang w:val="ru-RU" w:eastAsia="en-US" w:bidi="ar-SA"/>
        </w:rPr>
        <w:t xml:space="preserve"> ‒ начале </w:t>
      </w:r>
      <w:r w:rsidRPr="00D64729">
        <w:rPr>
          <w:rFonts w:ascii="Times New Roman" w:eastAsia="OfficinaSansBoldITC" w:hAnsi="Times New Roman" w:cs="Times New Roman"/>
          <w:sz w:val="28"/>
          <w:szCs w:val="28"/>
          <w:lang w:val="en-US" w:eastAsia="en-US" w:bidi="ar-SA"/>
        </w:rPr>
        <w:t>XII</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4.2.3.1. </w:t>
      </w:r>
      <w:r w:rsidRPr="00D64729">
        <w:rPr>
          <w:rFonts w:ascii="Times New Roman" w:eastAsia="SchoolBookSanPin" w:hAnsi="Times New Roman" w:cs="Times New Roman"/>
          <w:bCs/>
          <w:sz w:val="28"/>
          <w:szCs w:val="28"/>
          <w:lang w:val="ru-RU" w:eastAsia="en-US" w:bidi="ar-SA"/>
        </w:rPr>
        <w:t xml:space="preserve">Образование государства Русь. </w:t>
      </w:r>
      <w:r w:rsidRPr="00D64729">
        <w:rPr>
          <w:rFonts w:ascii="Times New Roman" w:eastAsia="SchoolBookSanPin" w:hAnsi="Times New Roman" w:cs="Times New Roman"/>
          <w:sz w:val="28"/>
          <w:szCs w:val="28"/>
          <w:lang w:val="ru-RU" w:eastAsia="en-US" w:bidi="ar-SA"/>
        </w:rPr>
        <w:t>Исторические условия складывания русской государственности: природно-климатический фактор</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политические процессы в Европе в конце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xml:space="preserve"> тыс. н. э. Формирование новой политической и этнической карты континента.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Первые известия о Руси. Проблема образования государства.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Русь. Скандинавы на Руси. Начало династии Рюриковичей.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Принятие христианства и его значение. Византийское наследие на Руси.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4.2.3.2. </w:t>
      </w:r>
      <w:r w:rsidRPr="00D64729">
        <w:rPr>
          <w:rFonts w:ascii="Times New Roman" w:eastAsia="SchoolBookSanPin" w:hAnsi="Times New Roman" w:cs="Times New Roman"/>
          <w:bCs/>
          <w:position w:val="1"/>
          <w:sz w:val="28"/>
          <w:szCs w:val="28"/>
          <w:lang w:val="ru-RU" w:eastAsia="en-US" w:bidi="ar-SA"/>
        </w:rPr>
        <w:t xml:space="preserve">Русь в конце </w:t>
      </w:r>
      <w:r w:rsidRPr="00D64729">
        <w:rPr>
          <w:rFonts w:ascii="Times New Roman" w:eastAsia="SchoolBookSanPin" w:hAnsi="Times New Roman" w:cs="Times New Roman"/>
          <w:bCs/>
          <w:position w:val="1"/>
          <w:sz w:val="28"/>
          <w:szCs w:val="28"/>
          <w:lang w:val="en-US" w:eastAsia="en-US" w:bidi="ar-SA"/>
        </w:rPr>
        <w:t>X</w:t>
      </w:r>
      <w:r w:rsidRPr="00D64729">
        <w:rPr>
          <w:rFonts w:ascii="Times New Roman" w:eastAsia="SchoolBookSanPin" w:hAnsi="Times New Roman" w:cs="Times New Roman"/>
          <w:bCs/>
          <w:position w:val="1"/>
          <w:sz w:val="28"/>
          <w:szCs w:val="28"/>
          <w:lang w:val="ru-RU" w:eastAsia="en-US" w:bidi="ar-SA"/>
        </w:rPr>
        <w:t xml:space="preserve"> ‒ начале </w:t>
      </w:r>
      <w:r w:rsidRPr="00D64729">
        <w:rPr>
          <w:rFonts w:ascii="Times New Roman" w:eastAsia="SchoolBookSanPin" w:hAnsi="Times New Roman" w:cs="Times New Roman"/>
          <w:bCs/>
          <w:position w:val="1"/>
          <w:sz w:val="28"/>
          <w:szCs w:val="28"/>
          <w:lang w:val="en-US" w:eastAsia="en-US" w:bidi="ar-SA"/>
        </w:rPr>
        <w:t>XII</w:t>
      </w:r>
      <w:r w:rsidRPr="00D64729">
        <w:rPr>
          <w:rFonts w:ascii="Times New Roman" w:eastAsia="SchoolBookSanPin" w:hAnsi="Times New Roman" w:cs="Times New Roman"/>
          <w:bCs/>
          <w:position w:val="1"/>
          <w:sz w:val="28"/>
          <w:szCs w:val="28"/>
          <w:lang w:val="ru-RU" w:eastAsia="en-US" w:bidi="ar-SA"/>
        </w:rPr>
        <w:t xml:space="preserve"> в. </w:t>
      </w:r>
      <w:r w:rsidRPr="00D64729">
        <w:rPr>
          <w:rFonts w:ascii="Times New Roman" w:eastAsia="SchoolBookSanPin" w:hAnsi="Times New Roman" w:cs="Times New Roman"/>
          <w:position w:val="1"/>
          <w:sz w:val="28"/>
          <w:szCs w:val="28"/>
          <w:lang w:val="ru-RU" w:eastAsia="en-US" w:bidi="ar-SA"/>
        </w:rPr>
        <w:t>Территория и население государства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Общественный строй Руси: дискуссии в исторической науке.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Князья, дружина. Духовенство. Городское население. Купцы.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Категории рядового и зависимого населения. Древнерусское право: Русская Правда, церковные уставы.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Русь в социально-политическом контексте Евразии. Внешняя политика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международные связи: отношения с Византией, печенегами, половцами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(Дешт-и-Кипчак), странами Центральной, Западной и Северной Европы. Херсонес</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культурных контактах Руси и Византии.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4.2.3.3. </w:t>
      </w:r>
      <w:r w:rsidRPr="00D64729">
        <w:rPr>
          <w:rFonts w:ascii="Times New Roman" w:eastAsia="SchoolBookSanPin" w:hAnsi="Times New Roman" w:cs="Times New Roman"/>
          <w:bCs/>
          <w:position w:val="1"/>
          <w:sz w:val="28"/>
          <w:szCs w:val="28"/>
          <w:lang w:val="ru-RU" w:eastAsia="en-US" w:bidi="ar-SA"/>
        </w:rPr>
        <w:t xml:space="preserve">Культурное пространство. </w:t>
      </w:r>
      <w:r w:rsidRPr="00D64729">
        <w:rPr>
          <w:rFonts w:ascii="Times New Roman" w:eastAsia="SchoolBookSanPin" w:hAnsi="Times New Roman" w:cs="Times New Roman"/>
          <w:position w:val="1"/>
          <w:sz w:val="28"/>
          <w:szCs w:val="28"/>
          <w:lang w:val="ru-RU" w:eastAsia="en-US" w:bidi="ar-SA"/>
        </w:rPr>
        <w:t>Русь в общеевропейском культурном контексте. Картина мира средневекового человека. Повседневная жизнь, сельский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городской быт. Положение женщины. Дети и их воспитание. Календарь</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хронология.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«Новгородская псалтирь». «Остромирово Евангелие». Появление древнерусской литературы. «Слово о Законе и Благодати». </w:t>
      </w:r>
      <w:r w:rsidRPr="00D64729">
        <w:rPr>
          <w:rFonts w:ascii="Times New Roman" w:eastAsia="SchoolBookSanPin" w:hAnsi="Times New Roman" w:cs="Times New Roman"/>
          <w:sz w:val="28"/>
          <w:szCs w:val="28"/>
          <w:lang w:val="ru-RU" w:eastAsia="en-US" w:bidi="ar-SA"/>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4.2.4. Русь в середине </w:t>
      </w:r>
      <w:r w:rsidRPr="00D64729">
        <w:rPr>
          <w:rFonts w:ascii="Times New Roman" w:eastAsia="OfficinaSansBoldITC" w:hAnsi="Times New Roman" w:cs="Times New Roman"/>
          <w:sz w:val="28"/>
          <w:szCs w:val="28"/>
          <w:lang w:val="en-US" w:eastAsia="en-US" w:bidi="ar-SA"/>
        </w:rPr>
        <w:t>XII</w:t>
      </w:r>
      <w:r w:rsidRPr="00D64729">
        <w:rPr>
          <w:rFonts w:ascii="Times New Roman" w:eastAsia="OfficinaSansBoldITC" w:hAnsi="Times New Roman" w:cs="Times New Roman"/>
          <w:sz w:val="28"/>
          <w:szCs w:val="28"/>
          <w:lang w:val="ru-RU" w:eastAsia="en-US" w:bidi="ar-SA"/>
        </w:rPr>
        <w:t xml:space="preserve"> ‒ начале </w:t>
      </w:r>
      <w:r w:rsidRPr="00D64729">
        <w:rPr>
          <w:rFonts w:ascii="Times New Roman" w:eastAsia="OfficinaSansBoldITC" w:hAnsi="Times New Roman" w:cs="Times New Roman"/>
          <w:sz w:val="28"/>
          <w:szCs w:val="28"/>
          <w:lang w:val="en-US" w:eastAsia="en-US" w:bidi="ar-SA"/>
        </w:rPr>
        <w:t>XIII</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Формирование региональных центров культуры: летописание и памятники литературы: Киево-Печерский патерик, моление Даниила Заточника, «Слово</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4.2.5. Русские земли и их соседи в середине </w:t>
      </w:r>
      <w:r w:rsidRPr="00D64729">
        <w:rPr>
          <w:rFonts w:ascii="Times New Roman" w:eastAsia="OfficinaSansBoldITC" w:hAnsi="Times New Roman" w:cs="Times New Roman"/>
          <w:sz w:val="28"/>
          <w:szCs w:val="28"/>
          <w:lang w:val="en-US" w:eastAsia="en-US" w:bidi="ar-SA"/>
        </w:rPr>
        <w:t>XIII</w:t>
      </w:r>
      <w:r w:rsidRPr="00D64729">
        <w:rPr>
          <w:rFonts w:ascii="Times New Roman" w:eastAsia="OfficinaSansBoldITC" w:hAnsi="Times New Roman" w:cs="Times New Roman"/>
          <w:sz w:val="28"/>
          <w:szCs w:val="28"/>
          <w:lang w:val="ru-RU" w:eastAsia="en-US" w:bidi="ar-SA"/>
        </w:rPr>
        <w:t xml:space="preserve"> ‒ </w:t>
      </w:r>
      <w:r w:rsidRPr="00D64729">
        <w:rPr>
          <w:rFonts w:ascii="Times New Roman" w:eastAsia="OfficinaSansBoldITC" w:hAnsi="Times New Roman" w:cs="Times New Roman"/>
          <w:sz w:val="28"/>
          <w:szCs w:val="28"/>
          <w:lang w:val="en-US" w:eastAsia="en-US" w:bidi="ar-SA"/>
        </w:rPr>
        <w:t>XIV</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Возникновение Монгольской империи. Завоевания Чингисхана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его </w:t>
      </w:r>
      <w:r w:rsidRPr="00D64729">
        <w:rPr>
          <w:rFonts w:ascii="Times New Roman" w:eastAsia="SchoolBookSanPin" w:hAnsi="Times New Roman" w:cs="Times New Roman"/>
          <w:sz w:val="28"/>
          <w:szCs w:val="28"/>
          <w:lang w:val="ru-RU" w:eastAsia="en-US" w:bidi="ar-SA"/>
        </w:rPr>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Южные и западные русские земли. Возникновение Литовского государства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князя. Новгород и немецкая Ганза.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Перенос митрополичьей кафедры в Москву. Роль Православной церкви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ордынский период русской истории. Святитель Алексий Московский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преподобный Сергий Радонежский.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150.4.2.5.1. Народы и государства степной зоны Восточной Европы и Сибири</w:t>
      </w:r>
      <w:r w:rsidR="00C26E5D">
        <w:rPr>
          <w:rFonts w:ascii="Times New Roman" w:eastAsia="SchoolBookSanPin" w:hAnsi="Times New Roman" w:cs="Times New Roman"/>
          <w:bCs/>
          <w:sz w:val="28"/>
          <w:szCs w:val="28"/>
          <w:lang w:val="ru-RU" w:eastAsia="en-US" w:bidi="ar-SA"/>
        </w:rPr>
        <w:t xml:space="preserve"> </w:t>
      </w:r>
      <w:r w:rsidRPr="00D64729">
        <w:rPr>
          <w:rFonts w:ascii="Times New Roman" w:eastAsia="SchoolBookSanPin" w:hAnsi="Times New Roman" w:cs="Times New Roman"/>
          <w:bCs/>
          <w:sz w:val="28"/>
          <w:szCs w:val="28"/>
          <w:lang w:val="ru-RU" w:eastAsia="en-US" w:bidi="ar-SA"/>
        </w:rPr>
        <w:t xml:space="preserve">в </w:t>
      </w:r>
      <w:r w:rsidRPr="00D64729">
        <w:rPr>
          <w:rFonts w:ascii="Times New Roman" w:eastAsia="SchoolBookSanPin" w:hAnsi="Times New Roman" w:cs="Times New Roman"/>
          <w:bCs/>
          <w:sz w:val="28"/>
          <w:szCs w:val="28"/>
          <w:lang w:val="en-US" w:eastAsia="en-US" w:bidi="ar-SA"/>
        </w:rPr>
        <w:t>XIII</w:t>
      </w:r>
      <w:r w:rsidRPr="00D64729">
        <w:rPr>
          <w:rFonts w:ascii="Times New Roman" w:eastAsia="SchoolBookSanPin" w:hAnsi="Times New Roman" w:cs="Times New Roman"/>
          <w:bCs/>
          <w:sz w:val="28"/>
          <w:szCs w:val="28"/>
          <w:lang w:val="ru-RU" w:eastAsia="en-US" w:bidi="ar-SA"/>
        </w:rPr>
        <w:t>‒</w:t>
      </w:r>
      <w:r w:rsidRPr="00D64729">
        <w:rPr>
          <w:rFonts w:ascii="Times New Roman" w:eastAsia="SchoolBookSanPin" w:hAnsi="Times New Roman" w:cs="Times New Roman"/>
          <w:bCs/>
          <w:sz w:val="28"/>
          <w:szCs w:val="28"/>
          <w:lang w:val="en-US" w:eastAsia="en-US" w:bidi="ar-SA"/>
        </w:rPr>
        <w:t>XV</w:t>
      </w:r>
      <w:r w:rsidRPr="00D64729">
        <w:rPr>
          <w:rFonts w:ascii="Times New Roman" w:eastAsia="SchoolBookSanPin" w:hAnsi="Times New Roman" w:cs="Times New Roman"/>
          <w:bCs/>
          <w:sz w:val="28"/>
          <w:szCs w:val="28"/>
          <w:lang w:val="ru-RU" w:eastAsia="en-US" w:bidi="ar-SA"/>
        </w:rPr>
        <w:t xml:space="preserve"> вв. </w:t>
      </w:r>
      <w:r w:rsidRPr="00D64729">
        <w:rPr>
          <w:rFonts w:ascii="Times New Roman" w:eastAsia="SchoolBookSanPin" w:hAnsi="Times New Roman" w:cs="Times New Roman"/>
          <w:sz w:val="28"/>
          <w:szCs w:val="28"/>
          <w:lang w:val="ru-RU" w:eastAsia="en-US" w:bidi="ar-SA"/>
        </w:rPr>
        <w:t>Золотая Орда: государственный строй, население, экономика, культура. Города и кочевые степи. Принятие ислама. Ослабление государства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во второй половине </w:t>
      </w:r>
      <w:r w:rsidRPr="00D64729">
        <w:rPr>
          <w:rFonts w:ascii="Times New Roman" w:eastAsia="SchoolBookSanPin" w:hAnsi="Times New Roman" w:cs="Times New Roman"/>
          <w:sz w:val="28"/>
          <w:szCs w:val="28"/>
          <w:lang w:val="en-US" w:eastAsia="en-US" w:bidi="ar-SA"/>
        </w:rPr>
        <w:t>XIV</w:t>
      </w:r>
      <w:r w:rsidRPr="00D64729">
        <w:rPr>
          <w:rFonts w:ascii="Times New Roman" w:eastAsia="SchoolBookSanPin" w:hAnsi="Times New Roman" w:cs="Times New Roman"/>
          <w:sz w:val="28"/>
          <w:szCs w:val="28"/>
          <w:lang w:val="ru-RU" w:eastAsia="en-US" w:bidi="ar-SA"/>
        </w:rPr>
        <w:t xml:space="preserve"> в., нашествие Тимура.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политических связей Руси с Западом и Востоком.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 xml:space="preserve">150.4.2.5.2. Культурное пространство. </w:t>
      </w:r>
      <w:r w:rsidRPr="00D64729">
        <w:rPr>
          <w:rFonts w:ascii="Times New Roman" w:eastAsia="SchoolBookSanPin" w:hAnsi="Times New Roman" w:cs="Times New Roman"/>
          <w:sz w:val="28"/>
          <w:szCs w:val="28"/>
          <w:lang w:val="ru-RU" w:eastAsia="en-US" w:bidi="ar-SA"/>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w:t>
      </w:r>
      <w:r w:rsidRPr="00D64729">
        <w:rPr>
          <w:rFonts w:ascii="Times New Roman" w:eastAsia="SchoolBookSanPin" w:hAnsi="Times New Roman" w:cs="Times New Roman"/>
          <w:sz w:val="28"/>
          <w:szCs w:val="28"/>
          <w:lang w:val="ru-RU" w:eastAsia="en-US" w:bidi="ar-SA"/>
        </w:rPr>
        <w:t>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4.2.6. Формирование единого Русского государства в </w:t>
      </w:r>
      <w:r w:rsidRPr="00D64729">
        <w:rPr>
          <w:rFonts w:ascii="Times New Roman" w:eastAsia="OfficinaSansBoldITC" w:hAnsi="Times New Roman" w:cs="Times New Roman"/>
          <w:sz w:val="28"/>
          <w:szCs w:val="28"/>
          <w:lang w:val="en-US" w:eastAsia="en-US" w:bidi="ar-SA"/>
        </w:rPr>
        <w:t>XV</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D64729">
        <w:rPr>
          <w:rFonts w:ascii="Times New Roman" w:eastAsia="SchoolBookSanPin" w:hAnsi="Times New Roman" w:cs="Times New Roman"/>
          <w:sz w:val="28"/>
          <w:szCs w:val="28"/>
          <w:lang w:val="en-US" w:eastAsia="en-US" w:bidi="ar-SA"/>
        </w:rPr>
        <w:t>XV</w:t>
      </w:r>
      <w:r w:rsidRPr="00D64729">
        <w:rPr>
          <w:rFonts w:ascii="Times New Roman" w:eastAsia="SchoolBookSanPin" w:hAnsi="Times New Roman" w:cs="Times New Roman"/>
          <w:sz w:val="28"/>
          <w:szCs w:val="28"/>
          <w:lang w:val="ru-RU" w:eastAsia="en-US" w:bidi="ar-SA"/>
        </w:rPr>
        <w:t xml:space="preserve"> в. Василий Темный. Новгород и Псков в </w:t>
      </w:r>
      <w:r w:rsidRPr="00D64729">
        <w:rPr>
          <w:rFonts w:ascii="Times New Roman" w:eastAsia="SchoolBookSanPin" w:hAnsi="Times New Roman" w:cs="Times New Roman"/>
          <w:sz w:val="28"/>
          <w:szCs w:val="28"/>
          <w:lang w:val="en-US" w:eastAsia="en-US" w:bidi="ar-SA"/>
        </w:rPr>
        <w:t>XV</w:t>
      </w:r>
      <w:r w:rsidRPr="00D64729">
        <w:rPr>
          <w:rFonts w:ascii="Times New Roman" w:eastAsia="SchoolBookSanPin" w:hAnsi="Times New Roman" w:cs="Times New Roman"/>
          <w:sz w:val="28"/>
          <w:szCs w:val="28"/>
          <w:lang w:val="ru-RU" w:eastAsia="en-US" w:bidi="ar-SA"/>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Иван </w:t>
      </w:r>
      <w:r w:rsidRPr="00D64729">
        <w:rPr>
          <w:rFonts w:ascii="Times New Roman" w:eastAsia="SchoolBookSanPin" w:hAnsi="Times New Roman" w:cs="Times New Roman"/>
          <w:sz w:val="28"/>
          <w:szCs w:val="28"/>
          <w:lang w:val="en-US" w:eastAsia="en-US" w:bidi="ar-SA"/>
        </w:rPr>
        <w:t>III</w:t>
      </w:r>
      <w:r w:rsidRPr="00D64729">
        <w:rPr>
          <w:rFonts w:ascii="Times New Roman" w:eastAsia="SchoolBookSanPin" w:hAnsi="Times New Roman" w:cs="Times New Roman"/>
          <w:sz w:val="28"/>
          <w:szCs w:val="28"/>
          <w:lang w:val="ru-RU" w:eastAsia="en-US" w:bidi="ar-SA"/>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Культурное пространство</w:t>
      </w:r>
      <w:r w:rsidRPr="00D64729">
        <w:rPr>
          <w:rFonts w:ascii="Times New Roman" w:eastAsia="SchoolBookSanPin" w:hAnsi="Times New Roman" w:cs="Times New Roman"/>
          <w:sz w:val="28"/>
          <w:szCs w:val="28"/>
          <w:lang w:val="ru-RU" w:eastAsia="en-US" w:bidi="ar-SA"/>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раннемосковский периоды.</w:t>
      </w:r>
    </w:p>
    <w:p w:rsidR="00D64729" w:rsidRPr="00D64729" w:rsidP="00D64729">
      <w:pPr>
        <w:widowControl w:val="0"/>
        <w:spacing w:after="0" w:line="360" w:lineRule="auto"/>
        <w:ind w:firstLine="709"/>
        <w:jc w:val="both"/>
        <w:rPr>
          <w:rFonts w:ascii="Times New Roman" w:eastAsia="SchoolBookSanPin" w:hAnsi="Times New Roman" w:cs="Times New Roman"/>
          <w:bCs/>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4.2.7. </w:t>
      </w:r>
      <w:r w:rsidRPr="00D64729">
        <w:rPr>
          <w:rFonts w:ascii="Times New Roman" w:eastAsia="SchoolBookSanPin" w:hAnsi="Times New Roman" w:cs="Times New Roman"/>
          <w:bCs/>
          <w:sz w:val="28"/>
          <w:szCs w:val="28"/>
          <w:lang w:val="ru-RU" w:eastAsia="en-US" w:bidi="ar-SA"/>
        </w:rPr>
        <w:t xml:space="preserve">Наш край </w:t>
      </w:r>
      <w:r w:rsidRPr="00D64729">
        <w:rPr>
          <w:rFonts w:ascii="Times New Roman" w:eastAsia="SchoolBookSanPin" w:hAnsi="Times New Roman" w:cs="Times New Roman"/>
          <w:sz w:val="28"/>
          <w:szCs w:val="28"/>
          <w:lang w:val="ru-RU" w:eastAsia="en-US" w:bidi="ar-SA"/>
        </w:rPr>
        <w:t xml:space="preserve">с древнейших времен до конца </w:t>
      </w:r>
      <w:r w:rsidRPr="00D64729">
        <w:rPr>
          <w:rFonts w:ascii="Times New Roman" w:eastAsia="SchoolBookSanPin" w:hAnsi="Times New Roman" w:cs="Times New Roman"/>
          <w:sz w:val="28"/>
          <w:szCs w:val="28"/>
          <w:lang w:val="en-US" w:eastAsia="en-US" w:bidi="ar-SA"/>
        </w:rPr>
        <w:t>XV</w:t>
      </w:r>
      <w:r w:rsidRPr="00D64729">
        <w:rPr>
          <w:rFonts w:ascii="Times New Roman" w:eastAsia="SchoolBookSanPin" w:hAnsi="Times New Roman" w:cs="Times New Roman"/>
          <w:sz w:val="28"/>
          <w:szCs w:val="28"/>
          <w:lang w:val="ru-RU" w:eastAsia="en-US" w:bidi="ar-SA"/>
        </w:rPr>
        <w:t xml:space="preserve"> в. </w:t>
      </w:r>
      <w:r w:rsidRPr="00D64729">
        <w:rPr>
          <w:rFonts w:ascii="Times New Roman" w:eastAsia="SchoolBookSanPin" w:hAnsi="Times New Roman" w:cs="Times New Roman"/>
          <w:bCs/>
          <w:sz w:val="28"/>
          <w:szCs w:val="28"/>
          <w:lang w:val="ru-RU" w:eastAsia="en-US" w:bidi="ar-SA"/>
        </w:rPr>
        <w:t>Материал</w:t>
      </w:r>
      <w:r w:rsidR="00C26E5D">
        <w:rPr>
          <w:rFonts w:ascii="Times New Roman" w:eastAsia="SchoolBookSanPin" w:hAnsi="Times New Roman" w:cs="Times New Roman"/>
          <w:bCs/>
          <w:sz w:val="28"/>
          <w:szCs w:val="28"/>
          <w:lang w:val="ru-RU" w:eastAsia="en-US" w:bidi="ar-SA"/>
        </w:rPr>
        <w:t xml:space="preserve"> </w:t>
      </w:r>
      <w:r w:rsidRPr="00D64729">
        <w:rPr>
          <w:rFonts w:ascii="Times New Roman" w:eastAsia="SchoolBookSanPin" w:hAnsi="Times New Roman" w:cs="Times New Roman"/>
          <w:bCs/>
          <w:sz w:val="28"/>
          <w:szCs w:val="28"/>
          <w:lang w:val="ru-RU" w:eastAsia="en-US" w:bidi="ar-SA"/>
        </w:rPr>
        <w:t>по истории своего края привлекается при рассмотрении ключевых событий</w:t>
      </w:r>
      <w:r w:rsidR="00C26E5D">
        <w:rPr>
          <w:rFonts w:ascii="Times New Roman" w:eastAsia="SchoolBookSanPin" w:hAnsi="Times New Roman" w:cs="Times New Roman"/>
          <w:bCs/>
          <w:sz w:val="28"/>
          <w:szCs w:val="28"/>
          <w:lang w:val="ru-RU" w:eastAsia="en-US" w:bidi="ar-SA"/>
        </w:rPr>
        <w:t xml:space="preserve"> </w:t>
      </w:r>
      <w:r w:rsidRPr="00D64729">
        <w:rPr>
          <w:rFonts w:ascii="Times New Roman" w:eastAsia="SchoolBookSanPin" w:hAnsi="Times New Roman" w:cs="Times New Roman"/>
          <w:bCs/>
          <w:sz w:val="28"/>
          <w:szCs w:val="28"/>
          <w:lang w:val="ru-RU" w:eastAsia="en-US" w:bidi="ar-SA"/>
        </w:rPr>
        <w:t>и процессов отечественной истории.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4.2.8. </w:t>
      </w:r>
      <w:r w:rsidRPr="00D64729">
        <w:rPr>
          <w:rFonts w:ascii="Times New Roman" w:eastAsia="SchoolBookSanPin" w:hAnsi="Times New Roman" w:cs="Times New Roman"/>
          <w:bCs/>
          <w:position w:val="1"/>
          <w:sz w:val="28"/>
          <w:szCs w:val="28"/>
          <w:lang w:val="ru-RU" w:eastAsia="en-US" w:bidi="ar-SA"/>
        </w:rPr>
        <w:t xml:space="preserve">Обобщение. </w:t>
      </w:r>
    </w:p>
    <w:p w:rsidR="00D64729" w:rsidRPr="00D64729" w:rsidP="00D64729">
      <w:pPr>
        <w:widowControl w:val="0"/>
        <w:spacing w:after="0" w:line="352" w:lineRule="auto"/>
        <w:ind w:firstLine="709"/>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5. Содержание обучения в 7 классе.</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5.1. Всеобщая история. История Нового времени. Конец </w:t>
      </w:r>
      <w:r w:rsidRPr="00D64729">
        <w:rPr>
          <w:rFonts w:ascii="Times New Roman" w:eastAsia="OfficinaSansBoldITC" w:hAnsi="Times New Roman" w:cs="Times New Roman"/>
          <w:sz w:val="28"/>
          <w:szCs w:val="28"/>
          <w:lang w:val="en-US" w:eastAsia="en-US" w:bidi="ar-SA"/>
        </w:rPr>
        <w:t>XV</w:t>
      </w:r>
      <w:r w:rsidRPr="00D64729">
        <w:rPr>
          <w:rFonts w:ascii="Times New Roman" w:eastAsia="OfficinaSansBoldITC" w:hAnsi="Times New Roman" w:cs="Times New Roman"/>
          <w:sz w:val="28"/>
          <w:szCs w:val="28"/>
          <w:lang w:val="ru-RU" w:eastAsia="en-US" w:bidi="ar-SA"/>
        </w:rPr>
        <w:t xml:space="preserve"> ‒ </w:t>
      </w:r>
      <w:r w:rsidRPr="00D64729">
        <w:rPr>
          <w:rFonts w:ascii="Times New Roman" w:eastAsia="OfficinaSansBoldITC" w:hAnsi="Times New Roman" w:cs="Times New Roman"/>
          <w:sz w:val="28"/>
          <w:szCs w:val="28"/>
          <w:lang w:val="en-US" w:eastAsia="en-US" w:bidi="ar-SA"/>
        </w:rPr>
        <w:t>XVII</w:t>
      </w:r>
      <w:r w:rsidRPr="00D64729">
        <w:rPr>
          <w:rFonts w:ascii="Times New Roman" w:eastAsia="OfficinaSansBoldITC" w:hAnsi="Times New Roman" w:cs="Times New Roman"/>
          <w:sz w:val="28"/>
          <w:szCs w:val="28"/>
          <w:lang w:val="ru-RU" w:eastAsia="en-US" w:bidi="ar-SA"/>
        </w:rPr>
        <w:t xml:space="preserve"> </w:t>
      </w:r>
      <w:r w:rsidRPr="00D64729">
        <w:rPr>
          <w:rFonts w:ascii="Times New Roman" w:eastAsia="OfficinaSansBoldITC" w:hAnsi="Times New Roman" w:cs="Times New Roman"/>
          <w:sz w:val="28"/>
          <w:szCs w:val="28"/>
          <w:lang w:val="ru-RU" w:eastAsia="en-US" w:bidi="ar-SA"/>
        </w:rPr>
        <w:t xml:space="preserve">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5.1.1. </w:t>
      </w:r>
      <w:r w:rsidRPr="00D64729">
        <w:rPr>
          <w:rFonts w:ascii="Times New Roman" w:eastAsia="SchoolBookSanPin" w:hAnsi="Times New Roman" w:cs="Times New Roman"/>
          <w:bCs/>
          <w:sz w:val="28"/>
          <w:szCs w:val="28"/>
          <w:lang w:val="ru-RU" w:eastAsia="en-US" w:bidi="ar-SA"/>
        </w:rPr>
        <w:t>Введение</w:t>
      </w:r>
      <w:r w:rsidRPr="00D64729">
        <w:rPr>
          <w:rFonts w:ascii="Times New Roman" w:eastAsia="SchoolBookSanPin" w:hAnsi="Times New Roman" w:cs="Times New Roman"/>
          <w:sz w:val="28"/>
          <w:szCs w:val="28"/>
          <w:lang w:val="ru-RU" w:eastAsia="en-US" w:bidi="ar-SA"/>
        </w:rPr>
        <w:t xml:space="preserve">.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Понятие «Новое время». Хронологические рамки и периодизация истории Нового времени.</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5.1.2. Великие географические открытия.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64729">
        <w:rPr>
          <w:rFonts w:ascii="Times New Roman" w:eastAsia="SchoolBookSanPin" w:hAnsi="Times New Roman" w:cs="Times New Roman"/>
          <w:sz w:val="28"/>
          <w:szCs w:val="28"/>
          <w:lang w:val="en-US" w:eastAsia="en-US" w:bidi="ar-SA"/>
        </w:rPr>
        <w:t>XV</w:t>
      </w:r>
      <w:r w:rsidRPr="00D64729">
        <w:rPr>
          <w:rFonts w:ascii="Times New Roman" w:eastAsia="SchoolBookSanPin" w:hAnsi="Times New Roman" w:cs="Times New Roman"/>
          <w:sz w:val="28"/>
          <w:szCs w:val="28"/>
          <w:lang w:val="ru-RU" w:eastAsia="en-US" w:bidi="ar-SA"/>
        </w:rPr>
        <w:t>‒</w:t>
      </w:r>
      <w:r w:rsidRPr="00D64729">
        <w:rPr>
          <w:rFonts w:ascii="Times New Roman" w:eastAsia="SchoolBookSanPin" w:hAnsi="Times New Roman" w:cs="Times New Roman"/>
          <w:sz w:val="28"/>
          <w:szCs w:val="28"/>
          <w:lang w:val="en-US" w:eastAsia="en-US" w:bidi="ar-SA"/>
        </w:rPr>
        <w:t>XVI</w:t>
      </w:r>
      <w:r w:rsidRPr="00D64729">
        <w:rPr>
          <w:rFonts w:ascii="Times New Roman" w:eastAsia="SchoolBookSanPin" w:hAnsi="Times New Roman" w:cs="Times New Roman"/>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5.1.3. Изменения в европейском обществе в </w:t>
      </w:r>
      <w:r w:rsidRPr="00D64729">
        <w:rPr>
          <w:rFonts w:ascii="Times New Roman" w:eastAsia="OfficinaSansBoldITC" w:hAnsi="Times New Roman" w:cs="Times New Roman"/>
          <w:sz w:val="28"/>
          <w:szCs w:val="28"/>
          <w:lang w:val="en-US" w:eastAsia="en-US" w:bidi="ar-SA"/>
        </w:rPr>
        <w:t>XVI</w:t>
      </w:r>
      <w:r w:rsidRPr="00D64729">
        <w:rPr>
          <w:rFonts w:ascii="Times New Roman" w:eastAsia="OfficinaSansBoldITC" w:hAnsi="Times New Roman" w:cs="Times New Roman"/>
          <w:sz w:val="28"/>
          <w:szCs w:val="28"/>
          <w:lang w:val="ru-RU" w:eastAsia="en-US" w:bidi="ar-SA"/>
        </w:rPr>
        <w:t>‒</w:t>
      </w:r>
      <w:r w:rsidRPr="00D64729">
        <w:rPr>
          <w:rFonts w:ascii="Times New Roman" w:eastAsia="OfficinaSansBoldITC" w:hAnsi="Times New Roman" w:cs="Times New Roman"/>
          <w:sz w:val="28"/>
          <w:szCs w:val="28"/>
          <w:lang w:val="en-US" w:eastAsia="en-US" w:bidi="ar-SA"/>
        </w:rPr>
        <w:t>XVII</w:t>
      </w:r>
      <w:r w:rsidRPr="00D64729">
        <w:rPr>
          <w:rFonts w:ascii="Times New Roman" w:eastAsia="OfficinaSansBoldITC" w:hAnsi="Times New Roman" w:cs="Times New Roman"/>
          <w:sz w:val="28"/>
          <w:szCs w:val="28"/>
          <w:lang w:val="ru-RU" w:eastAsia="en-US" w:bidi="ar-SA"/>
        </w:rPr>
        <w:t xml:space="preserve"> вв.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5.1.4. Реформация и контрреформация в Европе.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5.1.5. Государства Европы в </w:t>
      </w:r>
      <w:r w:rsidRPr="00D64729">
        <w:rPr>
          <w:rFonts w:ascii="Times New Roman" w:eastAsia="OfficinaSansBoldITC" w:hAnsi="Times New Roman" w:cs="Times New Roman"/>
          <w:sz w:val="28"/>
          <w:szCs w:val="28"/>
          <w:lang w:val="en-US" w:eastAsia="en-US" w:bidi="ar-SA"/>
        </w:rPr>
        <w:t>XVI</w:t>
      </w:r>
      <w:r w:rsidRPr="00D64729">
        <w:rPr>
          <w:rFonts w:ascii="Times New Roman" w:eastAsia="OfficinaSansBoldITC" w:hAnsi="Times New Roman" w:cs="Times New Roman"/>
          <w:sz w:val="28"/>
          <w:szCs w:val="28"/>
          <w:lang w:val="ru-RU" w:eastAsia="en-US" w:bidi="ar-SA"/>
        </w:rPr>
        <w:t>‒</w:t>
      </w:r>
      <w:r w:rsidRPr="00D64729">
        <w:rPr>
          <w:rFonts w:ascii="Times New Roman" w:eastAsia="OfficinaSansBoldITC" w:hAnsi="Times New Roman" w:cs="Times New Roman"/>
          <w:sz w:val="28"/>
          <w:szCs w:val="28"/>
          <w:lang w:val="en-US" w:eastAsia="en-US" w:bidi="ar-SA"/>
        </w:rPr>
        <w:t>XVII</w:t>
      </w:r>
      <w:r w:rsidRPr="00D64729">
        <w:rPr>
          <w:rFonts w:ascii="Times New Roman" w:eastAsia="OfficinaSansBoldITC" w:hAnsi="Times New Roman" w:cs="Times New Roman"/>
          <w:sz w:val="28"/>
          <w:szCs w:val="28"/>
          <w:lang w:val="ru-RU" w:eastAsia="en-US" w:bidi="ar-SA"/>
        </w:rPr>
        <w:t xml:space="preserve"> вв.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 xml:space="preserve">Испания </w:t>
      </w:r>
      <w:r w:rsidRPr="00D64729">
        <w:rPr>
          <w:rFonts w:ascii="Times New Roman" w:eastAsia="SchoolBookSanPin" w:hAnsi="Times New Roman" w:cs="Times New Roman"/>
          <w:sz w:val="28"/>
          <w:szCs w:val="28"/>
          <w:lang w:val="ru-RU" w:eastAsia="en-US" w:bidi="ar-SA"/>
        </w:rPr>
        <w:t xml:space="preserve">под властью потомков католических королей. Внутренняя и </w:t>
      </w:r>
      <w:r w:rsidRPr="00D64729">
        <w:rPr>
          <w:rFonts w:ascii="Times New Roman" w:eastAsia="SchoolBookSanPin" w:hAnsi="Times New Roman" w:cs="Times New Roman"/>
          <w:sz w:val="28"/>
          <w:szCs w:val="28"/>
          <w:lang w:val="ru-RU" w:eastAsia="en-US" w:bidi="ar-SA"/>
        </w:rPr>
        <w:t>внешняя политика испанских Габсбургов. Национально-освободительное движение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в </w:t>
      </w:r>
      <w:r w:rsidRPr="00D64729">
        <w:rPr>
          <w:rFonts w:ascii="Times New Roman" w:eastAsia="SchoolBookSanPin" w:hAnsi="Times New Roman" w:cs="Times New Roman"/>
          <w:bCs/>
          <w:sz w:val="28"/>
          <w:szCs w:val="28"/>
          <w:lang w:val="ru-RU" w:eastAsia="en-US" w:bidi="ar-SA"/>
        </w:rPr>
        <w:t>Нидерландах</w:t>
      </w:r>
      <w:r w:rsidRPr="00D64729">
        <w:rPr>
          <w:rFonts w:ascii="Times New Roman" w:eastAsia="SchoolBookSanPin" w:hAnsi="Times New Roman" w:cs="Times New Roman"/>
          <w:sz w:val="28"/>
          <w:szCs w:val="28"/>
          <w:lang w:val="ru-RU" w:eastAsia="en-US" w:bidi="ar-SA"/>
        </w:rPr>
        <w:t>: цели, участники, формы борьбы. Итоги и значение Нидерландской революции.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Франция: путь к абсолютизму</w:t>
      </w:r>
      <w:r w:rsidRPr="00D64729">
        <w:rPr>
          <w:rFonts w:ascii="Times New Roman" w:eastAsia="SchoolBookSanPin" w:hAnsi="Times New Roman" w:cs="Times New Roman"/>
          <w:sz w:val="28"/>
          <w:szCs w:val="28"/>
          <w:lang w:val="ru-RU" w:eastAsia="en-US" w:bidi="ar-SA"/>
        </w:rPr>
        <w:t>. Королевская власть и централизация управления страной. Католики и гугеноты. Религиозные войны.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Генрих </w:t>
      </w:r>
      <w:r w:rsidRPr="00D64729">
        <w:rPr>
          <w:rFonts w:ascii="Times New Roman" w:eastAsia="SchoolBookSanPin" w:hAnsi="Times New Roman" w:cs="Times New Roman"/>
          <w:sz w:val="28"/>
          <w:szCs w:val="28"/>
          <w:lang w:val="en-US" w:eastAsia="en-US" w:bidi="ar-SA"/>
        </w:rPr>
        <w:t>IV</w:t>
      </w:r>
      <w:r w:rsidRPr="00D64729">
        <w:rPr>
          <w:rFonts w:ascii="Times New Roman" w:eastAsia="SchoolBookSanPin" w:hAnsi="Times New Roman" w:cs="Times New Roman"/>
          <w:sz w:val="28"/>
          <w:szCs w:val="28"/>
          <w:lang w:val="ru-RU" w:eastAsia="en-US" w:bidi="ar-SA"/>
        </w:rPr>
        <w:t xml:space="preserve">. Нантский эдикт 1598 г. Людовик </w:t>
      </w:r>
      <w:r w:rsidRPr="00D64729">
        <w:rPr>
          <w:rFonts w:ascii="Times New Roman" w:eastAsia="SchoolBookSanPin" w:hAnsi="Times New Roman" w:cs="Times New Roman"/>
          <w:sz w:val="28"/>
          <w:szCs w:val="28"/>
          <w:lang w:val="en-US" w:eastAsia="en-US" w:bidi="ar-SA"/>
        </w:rPr>
        <w:t>XIII</w:t>
      </w:r>
      <w:r w:rsidRPr="00D64729">
        <w:rPr>
          <w:rFonts w:ascii="Times New Roman" w:eastAsia="SchoolBookSanPin" w:hAnsi="Times New Roman" w:cs="Times New Roman"/>
          <w:sz w:val="28"/>
          <w:szCs w:val="28"/>
          <w:lang w:val="ru-RU" w:eastAsia="en-US" w:bidi="ar-SA"/>
        </w:rPr>
        <w:t xml:space="preserve"> и кардинал Ришелье. Фронда. Французский абсолютизм при Людовике </w:t>
      </w:r>
      <w:r w:rsidRPr="00D64729">
        <w:rPr>
          <w:rFonts w:ascii="Times New Roman" w:eastAsia="SchoolBookSanPin" w:hAnsi="Times New Roman" w:cs="Times New Roman"/>
          <w:sz w:val="28"/>
          <w:szCs w:val="28"/>
          <w:lang w:val="en-US" w:eastAsia="en-US" w:bidi="ar-SA"/>
        </w:rPr>
        <w:t>XIV</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 xml:space="preserve">Англия. </w:t>
      </w:r>
      <w:r w:rsidRPr="00D64729">
        <w:rPr>
          <w:rFonts w:ascii="Times New Roman" w:eastAsia="SchoolBookSanPin" w:hAnsi="Times New Roman" w:cs="Times New Roman"/>
          <w:sz w:val="28"/>
          <w:szCs w:val="28"/>
          <w:lang w:val="ru-RU" w:eastAsia="en-US" w:bidi="ar-SA"/>
        </w:rPr>
        <w:t>Развитие капиталистического предпринимательства в городах</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деревнях. Огораживания. Укрепление королевской власти при Тюдорах. Генрих </w:t>
      </w:r>
      <w:r w:rsidRPr="00D64729">
        <w:rPr>
          <w:rFonts w:ascii="Times New Roman" w:eastAsia="SchoolBookSanPin" w:hAnsi="Times New Roman" w:cs="Times New Roman"/>
          <w:sz w:val="28"/>
          <w:szCs w:val="28"/>
          <w:lang w:val="en-US" w:eastAsia="en-US" w:bidi="ar-SA"/>
        </w:rPr>
        <w:t>VIII</w:t>
      </w:r>
      <w:r w:rsidRPr="00D64729">
        <w:rPr>
          <w:rFonts w:ascii="Times New Roman" w:eastAsia="SchoolBookSanPin" w:hAnsi="Times New Roman" w:cs="Times New Roman"/>
          <w:sz w:val="28"/>
          <w:szCs w:val="28"/>
          <w:lang w:val="ru-RU" w:eastAsia="en-US" w:bidi="ar-SA"/>
        </w:rPr>
        <w:t xml:space="preserve"> и королевская реформация. «Золотой век» Елизаветы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 xml:space="preserve">Английская революция середины </w:t>
      </w:r>
      <w:r w:rsidRPr="00D64729">
        <w:rPr>
          <w:rFonts w:ascii="Times New Roman" w:eastAsia="SchoolBookSanPin" w:hAnsi="Times New Roman" w:cs="Times New Roman"/>
          <w:bCs/>
          <w:sz w:val="28"/>
          <w:szCs w:val="28"/>
          <w:lang w:val="en-US" w:eastAsia="en-US" w:bidi="ar-SA"/>
        </w:rPr>
        <w:t>XVII</w:t>
      </w:r>
      <w:r w:rsidRPr="00D64729">
        <w:rPr>
          <w:rFonts w:ascii="Times New Roman" w:eastAsia="SchoolBookSanPin" w:hAnsi="Times New Roman" w:cs="Times New Roman"/>
          <w:bCs/>
          <w:sz w:val="28"/>
          <w:szCs w:val="28"/>
          <w:lang w:val="ru-RU" w:eastAsia="en-US" w:bidi="ar-SA"/>
        </w:rPr>
        <w:t xml:space="preserve"> в</w:t>
      </w:r>
      <w:r w:rsidRPr="00D64729">
        <w:rPr>
          <w:rFonts w:ascii="Times New Roman" w:eastAsia="SchoolBookSanPin" w:hAnsi="Times New Roman" w:cs="Times New Roman"/>
          <w:sz w:val="28"/>
          <w:szCs w:val="28"/>
          <w:lang w:val="ru-RU" w:eastAsia="en-US" w:bidi="ar-SA"/>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Страны Центральной, Южной и Юго-Восточной Европы</w:t>
      </w:r>
      <w:r w:rsidRPr="00D64729">
        <w:rPr>
          <w:rFonts w:ascii="Times New Roman" w:eastAsia="SchoolBookSanPin" w:hAnsi="Times New Roman" w:cs="Times New Roman"/>
          <w:sz w:val="28"/>
          <w:szCs w:val="28"/>
          <w:lang w:val="ru-RU" w:eastAsia="en-US" w:bidi="ar-SA"/>
        </w:rPr>
        <w:t>. В мире империй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вне его. Германские государства. Итальянские земли. Положение славянских народов. Образование Речи Посполитой.</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5.1.6. Международные отношения в </w:t>
      </w:r>
      <w:r w:rsidRPr="00D64729">
        <w:rPr>
          <w:rFonts w:ascii="Times New Roman" w:eastAsia="OfficinaSansBoldITC" w:hAnsi="Times New Roman" w:cs="Times New Roman"/>
          <w:sz w:val="28"/>
          <w:szCs w:val="28"/>
          <w:lang w:val="en-US" w:eastAsia="en-US" w:bidi="ar-SA"/>
        </w:rPr>
        <w:t>XVI</w:t>
      </w:r>
      <w:r w:rsidRPr="00D64729">
        <w:rPr>
          <w:rFonts w:ascii="Times New Roman" w:eastAsia="OfficinaSansBoldITC" w:hAnsi="Times New Roman" w:cs="Times New Roman"/>
          <w:sz w:val="28"/>
          <w:szCs w:val="28"/>
          <w:lang w:val="ru-RU" w:eastAsia="en-US" w:bidi="ar-SA"/>
        </w:rPr>
        <w:t>‒</w:t>
      </w:r>
      <w:r w:rsidRPr="00D64729">
        <w:rPr>
          <w:rFonts w:ascii="Times New Roman" w:eastAsia="OfficinaSansBoldITC" w:hAnsi="Times New Roman" w:cs="Times New Roman"/>
          <w:sz w:val="28"/>
          <w:szCs w:val="28"/>
          <w:lang w:val="en-US" w:eastAsia="en-US" w:bidi="ar-SA"/>
        </w:rPr>
        <w:t>XVII</w:t>
      </w:r>
      <w:r w:rsidRPr="00D64729">
        <w:rPr>
          <w:rFonts w:ascii="Times New Roman" w:eastAsia="OfficinaSansBoldITC" w:hAnsi="Times New Roman" w:cs="Times New Roman"/>
          <w:sz w:val="28"/>
          <w:szCs w:val="28"/>
          <w:lang w:val="ru-RU" w:eastAsia="en-US" w:bidi="ar-SA"/>
        </w:rPr>
        <w:t xml:space="preserve"> вв.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5.1.7. Европейская культура в раннее Новое время.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Высокое Возрождение в Италии: художники и их произведения. Северное Возрождение. Мир человека в литературе раннего Нового времени. М. Сервантес,</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(Н. Коперник, И. Ньютон). Утверждение </w:t>
      </w:r>
      <w:r w:rsidRPr="00D64729">
        <w:rPr>
          <w:rFonts w:ascii="Times New Roman" w:eastAsia="SchoolBookSanPin" w:hAnsi="Times New Roman" w:cs="Times New Roman"/>
          <w:sz w:val="28"/>
          <w:szCs w:val="28"/>
          <w:lang w:val="ru-RU" w:eastAsia="en-US" w:bidi="ar-SA"/>
        </w:rPr>
        <w:t>рационализма.</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5.1.8. Страны Востока в </w:t>
      </w:r>
      <w:r w:rsidRPr="00D64729">
        <w:rPr>
          <w:rFonts w:ascii="Times New Roman" w:eastAsia="OfficinaSansBoldITC" w:hAnsi="Times New Roman" w:cs="Times New Roman"/>
          <w:sz w:val="28"/>
          <w:szCs w:val="28"/>
          <w:lang w:val="en-US" w:eastAsia="en-US" w:bidi="ar-SA"/>
        </w:rPr>
        <w:t>XVI</w:t>
      </w:r>
      <w:r w:rsidRPr="00D64729">
        <w:rPr>
          <w:rFonts w:ascii="Times New Roman" w:eastAsia="OfficinaSansBoldITC" w:hAnsi="Times New Roman" w:cs="Times New Roman"/>
          <w:sz w:val="28"/>
          <w:szCs w:val="28"/>
          <w:lang w:val="ru-RU" w:eastAsia="en-US" w:bidi="ar-SA"/>
        </w:rPr>
        <w:t>‒</w:t>
      </w:r>
      <w:r w:rsidRPr="00D64729">
        <w:rPr>
          <w:rFonts w:ascii="Times New Roman" w:eastAsia="OfficinaSansBoldITC" w:hAnsi="Times New Roman" w:cs="Times New Roman"/>
          <w:sz w:val="28"/>
          <w:szCs w:val="28"/>
          <w:lang w:val="en-US" w:eastAsia="en-US" w:bidi="ar-SA"/>
        </w:rPr>
        <w:t>XVII</w:t>
      </w:r>
      <w:r w:rsidRPr="00D64729">
        <w:rPr>
          <w:rFonts w:ascii="Times New Roman" w:eastAsia="OfficinaSansBoldITC" w:hAnsi="Times New Roman" w:cs="Times New Roman"/>
          <w:sz w:val="28"/>
          <w:szCs w:val="28"/>
          <w:lang w:val="ru-RU" w:eastAsia="en-US" w:bidi="ar-SA"/>
        </w:rPr>
        <w:t xml:space="preserve"> вв.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Османская империя</w:t>
      </w:r>
      <w:r w:rsidRPr="00D64729">
        <w:rPr>
          <w:rFonts w:ascii="Times New Roman" w:eastAsia="SchoolBookSanPin" w:hAnsi="Times New Roman" w:cs="Times New Roman"/>
          <w:sz w:val="28"/>
          <w:szCs w:val="28"/>
          <w:lang w:val="ru-RU" w:eastAsia="en-US" w:bidi="ar-SA"/>
        </w:rPr>
        <w:t xml:space="preserve">: на вершине могущества. Сулейман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xml:space="preserve"> Великолепный: завоеватель, законодатель. Управление многонациональной империей. Османская армия. </w:t>
      </w:r>
      <w:r w:rsidRPr="00D64729">
        <w:rPr>
          <w:rFonts w:ascii="Times New Roman" w:eastAsia="SchoolBookSanPin" w:hAnsi="Times New Roman" w:cs="Times New Roman"/>
          <w:bCs/>
          <w:sz w:val="28"/>
          <w:szCs w:val="28"/>
          <w:lang w:val="ru-RU" w:eastAsia="en-US" w:bidi="ar-SA"/>
        </w:rPr>
        <w:t xml:space="preserve">Индия </w:t>
      </w:r>
      <w:r w:rsidRPr="00D64729">
        <w:rPr>
          <w:rFonts w:ascii="Times New Roman" w:eastAsia="SchoolBookSanPin" w:hAnsi="Times New Roman" w:cs="Times New Roman"/>
          <w:sz w:val="28"/>
          <w:szCs w:val="28"/>
          <w:lang w:val="ru-RU" w:eastAsia="en-US" w:bidi="ar-SA"/>
        </w:rPr>
        <w:t>при Великих Моголах. Начало проникновения европейцев.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Ост-Индские компании. </w:t>
      </w:r>
      <w:r w:rsidRPr="00D64729">
        <w:rPr>
          <w:rFonts w:ascii="Times New Roman" w:eastAsia="SchoolBookSanPin" w:hAnsi="Times New Roman" w:cs="Times New Roman"/>
          <w:bCs/>
          <w:sz w:val="28"/>
          <w:szCs w:val="28"/>
          <w:lang w:val="ru-RU" w:eastAsia="en-US" w:bidi="ar-SA"/>
        </w:rPr>
        <w:t xml:space="preserve">Китай </w:t>
      </w:r>
      <w:r w:rsidRPr="00D64729">
        <w:rPr>
          <w:rFonts w:ascii="Times New Roman" w:eastAsia="SchoolBookSanPin" w:hAnsi="Times New Roman" w:cs="Times New Roman"/>
          <w:sz w:val="28"/>
          <w:szCs w:val="28"/>
          <w:lang w:val="ru-RU" w:eastAsia="en-US" w:bidi="ar-SA"/>
        </w:rPr>
        <w:t xml:space="preserve">в эпоху Мин. Экономическая и социальная политика государства. Утверждение маньчжурской династии Цин. </w:t>
      </w:r>
      <w:r w:rsidRPr="00D64729">
        <w:rPr>
          <w:rFonts w:ascii="Times New Roman" w:eastAsia="SchoolBookSanPin" w:hAnsi="Times New Roman" w:cs="Times New Roman"/>
          <w:bCs/>
          <w:sz w:val="28"/>
          <w:szCs w:val="28"/>
          <w:lang w:val="ru-RU" w:eastAsia="en-US" w:bidi="ar-SA"/>
        </w:rPr>
        <w:t>Япония</w:t>
      </w:r>
      <w:r w:rsidRPr="00D64729">
        <w:rPr>
          <w:rFonts w:ascii="Times New Roman" w:eastAsia="SchoolBookSanPin" w:hAnsi="Times New Roman" w:cs="Times New Roman"/>
          <w:sz w:val="28"/>
          <w:szCs w:val="28"/>
          <w:lang w:val="ru-RU" w:eastAsia="en-US" w:bidi="ar-SA"/>
        </w:rPr>
        <w:t>: борьба знатных кланов за власть, установление сёгуната Токугава, укрепление централизованного государства.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«Закрытие» страны для иноземцев. Культура и искусство стран </w:t>
      </w:r>
      <w:r w:rsidRPr="00D64729">
        <w:rPr>
          <w:rFonts w:ascii="Times New Roman" w:eastAsia="SchoolBookSanPin" w:hAnsi="Times New Roman" w:cs="Times New Roman"/>
          <w:position w:val="1"/>
          <w:sz w:val="28"/>
          <w:szCs w:val="28"/>
          <w:lang w:val="ru-RU" w:eastAsia="en-US" w:bidi="ar-SA"/>
        </w:rPr>
        <w:t>Востока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в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5.1.9. </w:t>
      </w:r>
      <w:r w:rsidRPr="00D64729">
        <w:rPr>
          <w:rFonts w:ascii="Times New Roman" w:eastAsia="SchoolBookSanPin" w:hAnsi="Times New Roman" w:cs="Times New Roman"/>
          <w:bCs/>
          <w:position w:val="1"/>
          <w:sz w:val="28"/>
          <w:szCs w:val="28"/>
          <w:lang w:val="ru-RU" w:eastAsia="en-US" w:bidi="ar-SA"/>
        </w:rPr>
        <w:t>Обобщение</w:t>
      </w:r>
      <w:r w:rsidRPr="00D64729">
        <w:rPr>
          <w:rFonts w:ascii="Times New Roman" w:eastAsia="SchoolBookSanPin" w:hAnsi="Times New Roman" w:cs="Times New Roman"/>
          <w:position w:val="1"/>
          <w:sz w:val="28"/>
          <w:szCs w:val="28"/>
          <w:lang w:val="ru-RU" w:eastAsia="en-US" w:bidi="ar-SA"/>
        </w:rPr>
        <w:t xml:space="preserve">.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Историческое и культурное наследие Раннего Нового времени.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5.2. История России. Россия в </w:t>
      </w:r>
      <w:r w:rsidRPr="00D64729">
        <w:rPr>
          <w:rFonts w:ascii="Times New Roman" w:eastAsia="OfficinaSansBoldITC" w:hAnsi="Times New Roman" w:cs="Times New Roman"/>
          <w:sz w:val="28"/>
          <w:szCs w:val="28"/>
          <w:lang w:val="en-US" w:eastAsia="en-US" w:bidi="ar-SA"/>
        </w:rPr>
        <w:t>XVI</w:t>
      </w:r>
      <w:r w:rsidRPr="00D64729">
        <w:rPr>
          <w:rFonts w:ascii="Times New Roman" w:eastAsia="OfficinaSansBoldITC" w:hAnsi="Times New Roman" w:cs="Times New Roman"/>
          <w:sz w:val="28"/>
          <w:szCs w:val="28"/>
          <w:lang w:val="ru-RU" w:eastAsia="en-US" w:bidi="ar-SA"/>
        </w:rPr>
        <w:t>‒</w:t>
      </w:r>
      <w:r w:rsidRPr="00D64729">
        <w:rPr>
          <w:rFonts w:ascii="Times New Roman" w:eastAsia="OfficinaSansBoldITC" w:hAnsi="Times New Roman" w:cs="Times New Roman"/>
          <w:sz w:val="28"/>
          <w:szCs w:val="28"/>
          <w:lang w:val="en-US" w:eastAsia="en-US" w:bidi="ar-SA"/>
        </w:rPr>
        <w:t>XVII</w:t>
      </w:r>
      <w:r w:rsidRPr="00D64729">
        <w:rPr>
          <w:rFonts w:ascii="Times New Roman" w:eastAsia="OfficinaSansBoldITC" w:hAnsi="Times New Roman" w:cs="Times New Roman"/>
          <w:sz w:val="28"/>
          <w:szCs w:val="28"/>
          <w:lang w:val="ru-RU" w:eastAsia="en-US" w:bidi="ar-SA"/>
        </w:rPr>
        <w:t xml:space="preserve"> вв.: от Великого княжества</w:t>
      </w:r>
      <w:r w:rsidR="00C26E5D">
        <w:rPr>
          <w:rFonts w:ascii="Times New Roman" w:eastAsia="OfficinaSansBoldITC" w:hAnsi="Times New Roman" w:cs="Times New Roman"/>
          <w:sz w:val="28"/>
          <w:szCs w:val="28"/>
          <w:lang w:val="ru-RU" w:eastAsia="en-US" w:bidi="ar-SA"/>
        </w:rPr>
        <w:t xml:space="preserve"> </w:t>
      </w:r>
      <w:r w:rsidRPr="00D64729">
        <w:rPr>
          <w:rFonts w:ascii="Times New Roman" w:eastAsia="OfficinaSansBoldITC" w:hAnsi="Times New Roman" w:cs="Times New Roman"/>
          <w:sz w:val="28"/>
          <w:szCs w:val="28"/>
          <w:lang w:val="ru-RU" w:eastAsia="en-US" w:bidi="ar-SA"/>
        </w:rPr>
        <w:t>к царству.</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150.5.2.1. Россия в </w:t>
      </w:r>
      <w:r w:rsidRPr="00D64729">
        <w:rPr>
          <w:rFonts w:ascii="Times New Roman" w:eastAsia="OfficinaSansBoldITC" w:hAnsi="Times New Roman" w:cs="Times New Roman"/>
          <w:sz w:val="28"/>
          <w:szCs w:val="28"/>
          <w:lang w:val="en-US" w:eastAsia="en-US" w:bidi="ar-SA"/>
        </w:rPr>
        <w:t>XVI</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150.5.2.1.1. </w:t>
      </w:r>
      <w:r w:rsidRPr="00D64729">
        <w:rPr>
          <w:rFonts w:ascii="Times New Roman" w:eastAsia="SchoolBookSanPin" w:hAnsi="Times New Roman" w:cs="Times New Roman"/>
          <w:bCs/>
          <w:sz w:val="28"/>
          <w:szCs w:val="28"/>
          <w:lang w:val="ru-RU" w:eastAsia="en-US" w:bidi="ar-SA"/>
        </w:rPr>
        <w:t>Завершение объединения русских земель</w:t>
      </w:r>
      <w:r w:rsidRPr="00D64729">
        <w:rPr>
          <w:rFonts w:ascii="Times New Roman" w:eastAsia="SchoolBookSanPin" w:hAnsi="Times New Roman" w:cs="Times New Roman"/>
          <w:sz w:val="28"/>
          <w:szCs w:val="28"/>
          <w:lang w:val="ru-RU" w:eastAsia="en-US" w:bidi="ar-SA"/>
        </w:rPr>
        <w:t xml:space="preserve">. Княжение Василия </w:t>
      </w:r>
      <w:r w:rsidRPr="00D64729">
        <w:rPr>
          <w:rFonts w:ascii="Times New Roman" w:eastAsia="SchoolBookSanPin" w:hAnsi="Times New Roman" w:cs="Times New Roman"/>
          <w:sz w:val="28"/>
          <w:szCs w:val="28"/>
          <w:lang w:val="en-US" w:eastAsia="en-US" w:bidi="ar-SA"/>
        </w:rPr>
        <w:t>III</w:t>
      </w:r>
      <w:r w:rsidRPr="00D64729">
        <w:rPr>
          <w:rFonts w:ascii="Times New Roman" w:eastAsia="SchoolBookSanPin" w:hAnsi="Times New Roman" w:cs="Times New Roman"/>
          <w:sz w:val="28"/>
          <w:szCs w:val="28"/>
          <w:lang w:val="ru-RU" w:eastAsia="en-US" w:bidi="ar-SA"/>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в первой трети </w:t>
      </w:r>
      <w:r w:rsidRPr="00D64729">
        <w:rPr>
          <w:rFonts w:ascii="Times New Roman" w:eastAsia="SchoolBookSanPin" w:hAnsi="Times New Roman" w:cs="Times New Roman"/>
          <w:sz w:val="28"/>
          <w:szCs w:val="28"/>
          <w:lang w:val="en-US" w:eastAsia="en-US" w:bidi="ar-SA"/>
        </w:rPr>
        <w:t>XVI</w:t>
      </w:r>
      <w:r w:rsidRPr="00D64729">
        <w:rPr>
          <w:rFonts w:ascii="Times New Roman" w:eastAsia="SchoolBookSanPin" w:hAnsi="Times New Roman" w:cs="Times New Roman"/>
          <w:sz w:val="28"/>
          <w:szCs w:val="28"/>
          <w:lang w:val="ru-RU" w:eastAsia="en-US" w:bidi="ar-SA"/>
        </w:rPr>
        <w:t xml:space="preserve"> в.: война с Великим княжеством Литовским, отношения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с Крымским и Казанским ханствами, посольства в европейские государства.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150.5.2.1.2. </w:t>
      </w:r>
      <w:r w:rsidRPr="00D64729">
        <w:rPr>
          <w:rFonts w:ascii="Times New Roman" w:eastAsia="SchoolBookSanPin" w:hAnsi="Times New Roman" w:cs="Times New Roman"/>
          <w:bCs/>
          <w:sz w:val="28"/>
          <w:szCs w:val="28"/>
          <w:lang w:val="ru-RU" w:eastAsia="en-US" w:bidi="ar-SA"/>
        </w:rPr>
        <w:t xml:space="preserve">Царствование Ивана </w:t>
      </w:r>
      <w:r w:rsidRPr="00D64729">
        <w:rPr>
          <w:rFonts w:ascii="Times New Roman" w:eastAsia="SchoolBookSanPin" w:hAnsi="Times New Roman" w:cs="Times New Roman"/>
          <w:bCs/>
          <w:sz w:val="28"/>
          <w:szCs w:val="28"/>
          <w:lang w:val="en-US" w:eastAsia="en-US" w:bidi="ar-SA"/>
        </w:rPr>
        <w:t>IV</w:t>
      </w:r>
      <w:r w:rsidRPr="00D64729">
        <w:rPr>
          <w:rFonts w:ascii="Times New Roman" w:eastAsia="SchoolBookSanPin" w:hAnsi="Times New Roman" w:cs="Times New Roman"/>
          <w:sz w:val="28"/>
          <w:szCs w:val="28"/>
          <w:lang w:val="ru-RU" w:eastAsia="en-US" w:bidi="ar-SA"/>
        </w:rPr>
        <w:t>. Регентство Елены Глинской. Сопротивление удельных князей великокняжеской власти. Унификация денежной системы.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Период боярского правления. Борьба за власть между боярскими кланами. Губная реформа. Московское восстание 1547 г. Ереси.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Принятие Иваном </w:t>
      </w:r>
      <w:r w:rsidRPr="00D64729">
        <w:rPr>
          <w:rFonts w:ascii="Times New Roman" w:eastAsia="SchoolBookSanPin" w:hAnsi="Times New Roman" w:cs="Times New Roman"/>
          <w:sz w:val="28"/>
          <w:szCs w:val="28"/>
          <w:lang w:val="en-US" w:eastAsia="en-US" w:bidi="ar-SA"/>
        </w:rPr>
        <w:t>IV</w:t>
      </w:r>
      <w:r w:rsidRPr="00D64729">
        <w:rPr>
          <w:rFonts w:ascii="Times New Roman" w:eastAsia="SchoolBookSanPin" w:hAnsi="Times New Roman" w:cs="Times New Roman"/>
          <w:sz w:val="28"/>
          <w:szCs w:val="28"/>
          <w:lang w:val="ru-RU" w:eastAsia="en-US" w:bidi="ar-SA"/>
        </w:rPr>
        <w:t xml:space="preserve"> царского титула. Реформы середины </w:t>
      </w:r>
      <w:r w:rsidRPr="00D64729">
        <w:rPr>
          <w:rFonts w:ascii="Times New Roman" w:eastAsia="SchoolBookSanPin" w:hAnsi="Times New Roman" w:cs="Times New Roman"/>
          <w:sz w:val="28"/>
          <w:szCs w:val="28"/>
          <w:lang w:val="en-US" w:eastAsia="en-US" w:bidi="ar-SA"/>
        </w:rPr>
        <w:t>XVI</w:t>
      </w:r>
      <w:r w:rsidRPr="00D64729">
        <w:rPr>
          <w:rFonts w:ascii="Times New Roman" w:eastAsia="SchoolBookSanPin" w:hAnsi="Times New Roman" w:cs="Times New Roman"/>
          <w:sz w:val="28"/>
          <w:szCs w:val="28"/>
          <w:lang w:val="ru-RU" w:eastAsia="en-US" w:bidi="ar-SA"/>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Внешняя политика России в </w:t>
      </w:r>
      <w:r w:rsidRPr="00D64729">
        <w:rPr>
          <w:rFonts w:ascii="Times New Roman" w:eastAsia="SchoolBookSanPin" w:hAnsi="Times New Roman" w:cs="Times New Roman"/>
          <w:sz w:val="28"/>
          <w:szCs w:val="28"/>
          <w:lang w:val="en-US" w:eastAsia="en-US" w:bidi="ar-SA"/>
        </w:rPr>
        <w:t>XVI</w:t>
      </w:r>
      <w:r w:rsidRPr="00D64729">
        <w:rPr>
          <w:rFonts w:ascii="Times New Roman" w:eastAsia="SchoolBookSanPin" w:hAnsi="Times New Roman" w:cs="Times New Roman"/>
          <w:sz w:val="28"/>
          <w:szCs w:val="28"/>
          <w:lang w:val="ru-RU" w:eastAsia="en-US" w:bidi="ar-SA"/>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 «заповедных летах». Формирование вольного казачества.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150.5.2.1.3. </w:t>
      </w:r>
      <w:r w:rsidRPr="00D64729">
        <w:rPr>
          <w:rFonts w:ascii="Times New Roman" w:eastAsia="SchoolBookSanPin" w:hAnsi="Times New Roman" w:cs="Times New Roman"/>
          <w:bCs/>
          <w:sz w:val="28"/>
          <w:szCs w:val="28"/>
          <w:lang w:val="ru-RU" w:eastAsia="en-US" w:bidi="ar-SA"/>
        </w:rPr>
        <w:t xml:space="preserve">Россия в конце </w:t>
      </w:r>
      <w:r w:rsidRPr="00D64729">
        <w:rPr>
          <w:rFonts w:ascii="Times New Roman" w:eastAsia="SchoolBookSanPin" w:hAnsi="Times New Roman" w:cs="Times New Roman"/>
          <w:bCs/>
          <w:sz w:val="28"/>
          <w:szCs w:val="28"/>
          <w:lang w:val="en-US" w:eastAsia="en-US" w:bidi="ar-SA"/>
        </w:rPr>
        <w:t>XVI</w:t>
      </w:r>
      <w:r w:rsidRPr="00D64729">
        <w:rPr>
          <w:rFonts w:ascii="Times New Roman" w:eastAsia="SchoolBookSanPin" w:hAnsi="Times New Roman" w:cs="Times New Roman"/>
          <w:bCs/>
          <w:sz w:val="28"/>
          <w:szCs w:val="28"/>
          <w:lang w:val="ru-RU" w:eastAsia="en-US" w:bidi="ar-SA"/>
        </w:rPr>
        <w:t xml:space="preserve"> в</w:t>
      </w:r>
      <w:r w:rsidRPr="00D64729">
        <w:rPr>
          <w:rFonts w:ascii="Times New Roman" w:eastAsia="SchoolBookSanPin" w:hAnsi="Times New Roman" w:cs="Times New Roman"/>
          <w:sz w:val="28"/>
          <w:szCs w:val="28"/>
          <w:lang w:val="ru-RU" w:eastAsia="en-US" w:bidi="ar-SA"/>
        </w:rPr>
        <w:t>. Царь Фёдор Иванович. Борьба за власть</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в боярском окружении. Правление Бориса Годунова. Учреждение патриаршества. Тявзинский мирный договор со Швецией: восстановление </w:t>
      </w:r>
      <w:r w:rsidRPr="00D64729">
        <w:rPr>
          <w:rFonts w:ascii="Times New Roman" w:eastAsia="SchoolBookSanPin" w:hAnsi="Times New Roman" w:cs="Times New Roman"/>
          <w:sz w:val="28"/>
          <w:szCs w:val="28"/>
          <w:lang w:val="ru-RU" w:eastAsia="en-US" w:bidi="ar-SA"/>
        </w:rPr>
        <w:t>позиций России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об «урочных летах». Пресечение царской династии Рюриковичей.</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150.5.2.2. Смута в России.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150.5.2.2.1. </w:t>
      </w:r>
      <w:r w:rsidRPr="00D64729">
        <w:rPr>
          <w:rFonts w:ascii="Times New Roman" w:eastAsia="SchoolBookSanPin" w:hAnsi="Times New Roman" w:cs="Times New Roman"/>
          <w:bCs/>
          <w:sz w:val="28"/>
          <w:szCs w:val="28"/>
          <w:lang w:val="ru-RU" w:eastAsia="en-US" w:bidi="ar-SA"/>
        </w:rPr>
        <w:t xml:space="preserve">Накануне Смуты. </w:t>
      </w:r>
      <w:r w:rsidRPr="00D64729">
        <w:rPr>
          <w:rFonts w:ascii="Times New Roman" w:eastAsia="SchoolBookSanPin" w:hAnsi="Times New Roman" w:cs="Times New Roman"/>
          <w:sz w:val="28"/>
          <w:szCs w:val="28"/>
          <w:lang w:val="ru-RU" w:eastAsia="en-US" w:bidi="ar-SA"/>
        </w:rPr>
        <w:t xml:space="preserve">Династический кризис. Земский собор </w:t>
      </w:r>
      <w:r w:rsidRPr="00D64729">
        <w:rPr>
          <w:rFonts w:ascii="Times New Roman" w:eastAsia="SchoolBookSanPin" w:hAnsi="Times New Roman" w:cs="Times New Roman"/>
          <w:position w:val="1"/>
          <w:sz w:val="28"/>
          <w:szCs w:val="28"/>
          <w:lang w:val="ru-RU" w:eastAsia="en-US" w:bidi="ar-SA"/>
        </w:rPr>
        <w:t>1598 г.</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избрание на царство Бориса Годунова. Политика Бориса Годунова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отношении боярства. Голод 1601-1603 гг. и обострение социально-экономического кризиса.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150.5.2.2.2. </w:t>
      </w:r>
      <w:r w:rsidRPr="00D64729">
        <w:rPr>
          <w:rFonts w:ascii="Times New Roman" w:eastAsia="SchoolBookSanPin" w:hAnsi="Times New Roman" w:cs="Times New Roman"/>
          <w:bCs/>
          <w:position w:val="1"/>
          <w:sz w:val="28"/>
          <w:szCs w:val="28"/>
          <w:lang w:val="ru-RU" w:eastAsia="en-US" w:bidi="ar-SA"/>
        </w:rPr>
        <w:t xml:space="preserve">Смутное время начала </w:t>
      </w:r>
      <w:r w:rsidRPr="00D64729">
        <w:rPr>
          <w:rFonts w:ascii="Times New Roman" w:eastAsia="SchoolBookSanPin" w:hAnsi="Times New Roman" w:cs="Times New Roman"/>
          <w:bCs/>
          <w:position w:val="1"/>
          <w:sz w:val="28"/>
          <w:szCs w:val="28"/>
          <w:lang w:val="en-US" w:eastAsia="en-US" w:bidi="ar-SA"/>
        </w:rPr>
        <w:t>XVII</w:t>
      </w:r>
      <w:r w:rsidRPr="00D64729">
        <w:rPr>
          <w:rFonts w:ascii="Times New Roman" w:eastAsia="SchoolBookSanPin" w:hAnsi="Times New Roman" w:cs="Times New Roman"/>
          <w:bCs/>
          <w:position w:val="1"/>
          <w:sz w:val="28"/>
          <w:szCs w:val="28"/>
          <w:lang w:val="ru-RU" w:eastAsia="en-US" w:bidi="ar-SA"/>
        </w:rPr>
        <w:t xml:space="preserve"> в. </w:t>
      </w:r>
      <w:r w:rsidRPr="00D64729">
        <w:rPr>
          <w:rFonts w:ascii="Times New Roman" w:eastAsia="SchoolBookSanPin" w:hAnsi="Times New Roman" w:cs="Times New Roman"/>
          <w:position w:val="1"/>
          <w:sz w:val="28"/>
          <w:szCs w:val="28"/>
          <w:lang w:val="ru-RU" w:eastAsia="en-US" w:bidi="ar-SA"/>
        </w:rPr>
        <w:t xml:space="preserve">Дискуссия о его причинах. Самозванцы и самозванство. Личность Лжедмитрия </w:t>
      </w:r>
      <w:r w:rsidRPr="00D64729">
        <w:rPr>
          <w:rFonts w:ascii="Times New Roman" w:eastAsia="SchoolBookSanPin" w:hAnsi="Times New Roman" w:cs="Times New Roman"/>
          <w:position w:val="1"/>
          <w:sz w:val="28"/>
          <w:szCs w:val="28"/>
          <w:lang w:val="en-US" w:eastAsia="en-US" w:bidi="ar-SA"/>
        </w:rPr>
        <w:t>I</w:t>
      </w:r>
      <w:r w:rsidRPr="00D64729">
        <w:rPr>
          <w:rFonts w:ascii="Times New Roman" w:eastAsia="SchoolBookSanPin" w:hAnsi="Times New Roman" w:cs="Times New Roman"/>
          <w:position w:val="1"/>
          <w:sz w:val="28"/>
          <w:szCs w:val="28"/>
          <w:lang w:val="ru-RU" w:eastAsia="en-US" w:bidi="ar-SA"/>
        </w:rPr>
        <w:t xml:space="preserve"> и его политика. Восстание 1606 г. и убийство самозванца.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Царь Василий Шуйский. Восстание Ивана Болотникова. Перерастание внутреннего кризиса в гражданскую войну. Лжедмитрий </w:t>
      </w:r>
      <w:r w:rsidRPr="00D64729">
        <w:rPr>
          <w:rFonts w:ascii="Times New Roman" w:eastAsia="SchoolBookSanPin" w:hAnsi="Times New Roman" w:cs="Times New Roman"/>
          <w:position w:val="1"/>
          <w:sz w:val="28"/>
          <w:szCs w:val="28"/>
          <w:lang w:val="en-US" w:eastAsia="en-US" w:bidi="ar-SA"/>
        </w:rPr>
        <w:t>II</w:t>
      </w:r>
      <w:r w:rsidRPr="00D64729">
        <w:rPr>
          <w:rFonts w:ascii="Times New Roman" w:eastAsia="SchoolBookSanPin" w:hAnsi="Times New Roman" w:cs="Times New Roman"/>
          <w:position w:val="1"/>
          <w:sz w:val="28"/>
          <w:szCs w:val="28"/>
          <w:lang w:val="ru-RU" w:eastAsia="en-US" w:bidi="ar-SA"/>
        </w:rPr>
        <w:t>. Вторжение</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распад тушинского лагеря. Открытое вступление Речи Посполитой в войну против России. Оборона Смоленска.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Свержение Василия Шуйского и переход власти к Семибоярщине. Договор</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150.5.2.2.3. </w:t>
      </w:r>
      <w:r w:rsidRPr="00D64729">
        <w:rPr>
          <w:rFonts w:ascii="Times New Roman" w:eastAsia="SchoolBookSanPin" w:hAnsi="Times New Roman" w:cs="Times New Roman"/>
          <w:bCs/>
          <w:position w:val="1"/>
          <w:sz w:val="28"/>
          <w:szCs w:val="28"/>
          <w:lang w:val="ru-RU" w:eastAsia="en-US" w:bidi="ar-SA"/>
        </w:rPr>
        <w:t>Окончание Смуты</w:t>
      </w:r>
      <w:r w:rsidRPr="00D64729">
        <w:rPr>
          <w:rFonts w:ascii="Times New Roman" w:eastAsia="SchoolBookSanPin" w:hAnsi="Times New Roman" w:cs="Times New Roman"/>
          <w:position w:val="1"/>
          <w:sz w:val="28"/>
          <w:szCs w:val="28"/>
          <w:lang w:val="ru-RU" w:eastAsia="en-US" w:bidi="ar-SA"/>
        </w:rPr>
        <w:t>. Земский собор 1613 г. и его роль в укреплении государственности. Избрание на царство Михаила Фёдоровича Романова. Борьба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с казачьими выступлениями против центральной власти. Столбовский мир</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со Швецией: утрата выхода к Балтийскому морю. </w:t>
      </w:r>
      <w:r w:rsidRPr="00D64729">
        <w:rPr>
          <w:rFonts w:ascii="Times New Roman" w:eastAsia="SchoolBookSanPin" w:hAnsi="Times New Roman" w:cs="Times New Roman"/>
          <w:position w:val="1"/>
          <w:sz w:val="28"/>
          <w:szCs w:val="28"/>
          <w:lang w:val="ru-RU" w:eastAsia="en-US" w:bidi="ar-SA"/>
        </w:rPr>
        <w:t>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150.5.2.3. Россия в </w:t>
      </w:r>
      <w:r w:rsidRPr="00D64729">
        <w:rPr>
          <w:rFonts w:ascii="Times New Roman" w:eastAsia="OfficinaSansBoldITC" w:hAnsi="Times New Roman" w:cs="Times New Roman"/>
          <w:sz w:val="28"/>
          <w:szCs w:val="28"/>
          <w:lang w:val="en-US" w:eastAsia="en-US" w:bidi="ar-SA"/>
        </w:rPr>
        <w:t>XVII</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5.2.3.1. </w:t>
      </w:r>
      <w:r w:rsidRPr="00D64729">
        <w:rPr>
          <w:rFonts w:ascii="Times New Roman" w:eastAsia="SchoolBookSanPin" w:hAnsi="Times New Roman" w:cs="Times New Roman"/>
          <w:bCs/>
          <w:sz w:val="28"/>
          <w:szCs w:val="28"/>
          <w:lang w:val="ru-RU" w:eastAsia="en-US" w:bidi="ar-SA"/>
        </w:rPr>
        <w:t xml:space="preserve">Россия при первых Романовых. </w:t>
      </w:r>
      <w:r w:rsidRPr="00D64729">
        <w:rPr>
          <w:rFonts w:ascii="Times New Roman" w:eastAsia="SchoolBookSanPin" w:hAnsi="Times New Roman" w:cs="Times New Roman"/>
          <w:sz w:val="28"/>
          <w:szCs w:val="28"/>
          <w:lang w:val="ru-RU" w:eastAsia="en-US" w:bidi="ar-SA"/>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150.5.2.3.2. </w:t>
      </w:r>
      <w:r w:rsidRPr="00D64729">
        <w:rPr>
          <w:rFonts w:ascii="Times New Roman" w:eastAsia="SchoolBookSanPin" w:hAnsi="Times New Roman" w:cs="Times New Roman"/>
          <w:bCs/>
          <w:sz w:val="28"/>
          <w:szCs w:val="28"/>
          <w:lang w:val="ru-RU" w:eastAsia="en-US" w:bidi="ar-SA"/>
        </w:rPr>
        <w:t xml:space="preserve">Экономическое развитие России в </w:t>
      </w:r>
      <w:r w:rsidRPr="00D64729">
        <w:rPr>
          <w:rFonts w:ascii="Times New Roman" w:eastAsia="SchoolBookSanPin" w:hAnsi="Times New Roman" w:cs="Times New Roman"/>
          <w:bCs/>
          <w:sz w:val="28"/>
          <w:szCs w:val="28"/>
          <w:lang w:val="en-US" w:eastAsia="en-US" w:bidi="ar-SA"/>
        </w:rPr>
        <w:t>XVII</w:t>
      </w:r>
      <w:r w:rsidRPr="00D64729">
        <w:rPr>
          <w:rFonts w:ascii="Times New Roman" w:eastAsia="SchoolBookSanPin" w:hAnsi="Times New Roman" w:cs="Times New Roman"/>
          <w:bCs/>
          <w:sz w:val="28"/>
          <w:szCs w:val="28"/>
          <w:lang w:val="ru-RU" w:eastAsia="en-US" w:bidi="ar-SA"/>
        </w:rPr>
        <w:t xml:space="preserve"> в</w:t>
      </w:r>
      <w:r w:rsidRPr="00D64729">
        <w:rPr>
          <w:rFonts w:ascii="Times New Roman" w:eastAsia="SchoolBookSanPin" w:hAnsi="Times New Roman" w:cs="Times New Roman"/>
          <w:sz w:val="28"/>
          <w:szCs w:val="28"/>
          <w:lang w:val="ru-RU" w:eastAsia="en-US" w:bidi="ar-SA"/>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150.5.2.3.3. </w:t>
      </w:r>
      <w:r w:rsidRPr="00D64729">
        <w:rPr>
          <w:rFonts w:ascii="Times New Roman" w:eastAsia="SchoolBookSanPin" w:hAnsi="Times New Roman" w:cs="Times New Roman"/>
          <w:bCs/>
          <w:sz w:val="28"/>
          <w:szCs w:val="28"/>
          <w:lang w:val="ru-RU" w:eastAsia="en-US" w:bidi="ar-SA"/>
        </w:rPr>
        <w:t xml:space="preserve">Социальная структура российского общества. </w:t>
      </w:r>
      <w:r w:rsidRPr="00D64729">
        <w:rPr>
          <w:rFonts w:ascii="Times New Roman" w:eastAsia="SchoolBookSanPin" w:hAnsi="Times New Roman" w:cs="Times New Roman"/>
          <w:sz w:val="28"/>
          <w:szCs w:val="28"/>
          <w:lang w:val="ru-RU" w:eastAsia="en-US" w:bidi="ar-SA"/>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D64729">
        <w:rPr>
          <w:rFonts w:ascii="Times New Roman" w:eastAsia="SchoolBookSanPin" w:hAnsi="Times New Roman" w:cs="Times New Roman"/>
          <w:sz w:val="28"/>
          <w:szCs w:val="28"/>
          <w:lang w:val="en-US" w:eastAsia="en-US" w:bidi="ar-SA"/>
        </w:rPr>
        <w:t>XVII</w:t>
      </w:r>
      <w:r w:rsidRPr="00D64729">
        <w:rPr>
          <w:rFonts w:ascii="Times New Roman" w:eastAsia="SchoolBookSanPin" w:hAnsi="Times New Roman" w:cs="Times New Roman"/>
          <w:sz w:val="28"/>
          <w:szCs w:val="28"/>
          <w:lang w:val="ru-RU" w:eastAsia="en-US" w:bidi="ar-SA"/>
        </w:rPr>
        <w:t xml:space="preserve"> в. Городские восстания середины </w:t>
      </w:r>
      <w:r w:rsidRPr="00D64729">
        <w:rPr>
          <w:rFonts w:ascii="Times New Roman" w:eastAsia="SchoolBookSanPin" w:hAnsi="Times New Roman" w:cs="Times New Roman"/>
          <w:sz w:val="28"/>
          <w:szCs w:val="28"/>
          <w:lang w:val="en-US" w:eastAsia="en-US" w:bidi="ar-SA"/>
        </w:rPr>
        <w:t>XVII</w:t>
      </w:r>
      <w:r w:rsidRPr="00D64729">
        <w:rPr>
          <w:rFonts w:ascii="Times New Roman" w:eastAsia="SchoolBookSanPin" w:hAnsi="Times New Roman" w:cs="Times New Roman"/>
          <w:sz w:val="28"/>
          <w:szCs w:val="28"/>
          <w:lang w:val="ru-RU" w:eastAsia="en-US" w:bidi="ar-SA"/>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150.5.2.3.4. </w:t>
      </w:r>
      <w:r w:rsidRPr="00D64729">
        <w:rPr>
          <w:rFonts w:ascii="Times New Roman" w:eastAsia="SchoolBookSanPin" w:hAnsi="Times New Roman" w:cs="Times New Roman"/>
          <w:bCs/>
          <w:sz w:val="28"/>
          <w:szCs w:val="28"/>
          <w:lang w:val="ru-RU" w:eastAsia="en-US" w:bidi="ar-SA"/>
        </w:rPr>
        <w:t xml:space="preserve">Внешняя политика России в </w:t>
      </w:r>
      <w:r w:rsidRPr="00D64729">
        <w:rPr>
          <w:rFonts w:ascii="Times New Roman" w:eastAsia="SchoolBookSanPin" w:hAnsi="Times New Roman" w:cs="Times New Roman"/>
          <w:bCs/>
          <w:sz w:val="28"/>
          <w:szCs w:val="28"/>
          <w:lang w:val="en-US" w:eastAsia="en-US" w:bidi="ar-SA"/>
        </w:rPr>
        <w:t>XVII</w:t>
      </w:r>
      <w:r w:rsidRPr="00D64729">
        <w:rPr>
          <w:rFonts w:ascii="Times New Roman" w:eastAsia="SchoolBookSanPin" w:hAnsi="Times New Roman" w:cs="Times New Roman"/>
          <w:bCs/>
          <w:sz w:val="28"/>
          <w:szCs w:val="28"/>
          <w:lang w:val="ru-RU" w:eastAsia="en-US" w:bidi="ar-SA"/>
        </w:rPr>
        <w:t xml:space="preserve"> в. </w:t>
      </w:r>
      <w:r w:rsidRPr="00D64729">
        <w:rPr>
          <w:rFonts w:ascii="Times New Roman" w:eastAsia="SchoolBookSanPin" w:hAnsi="Times New Roman" w:cs="Times New Roman"/>
          <w:sz w:val="28"/>
          <w:szCs w:val="28"/>
          <w:lang w:val="ru-RU" w:eastAsia="en-US" w:bidi="ar-SA"/>
        </w:rPr>
        <w:t xml:space="preserve">Возобновление </w:t>
      </w:r>
      <w:r w:rsidRPr="00D64729">
        <w:rPr>
          <w:rFonts w:ascii="Times New Roman" w:eastAsia="SchoolBookSanPin" w:hAnsi="Times New Roman" w:cs="Times New Roman"/>
          <w:sz w:val="28"/>
          <w:szCs w:val="28"/>
          <w:lang w:val="ru-RU" w:eastAsia="en-US" w:bidi="ar-SA"/>
        </w:rPr>
        <w:t>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Речью Посполитой 1654-1667 гг. Андрусовское перемирие. Русско-шведская война </w:t>
      </w:r>
      <w:r w:rsidRPr="00D64729">
        <w:rPr>
          <w:rFonts w:ascii="Times New Roman" w:eastAsia="SchoolBookSanPin" w:hAnsi="Times New Roman" w:cs="Times New Roman"/>
          <w:position w:val="1"/>
          <w:sz w:val="28"/>
          <w:szCs w:val="28"/>
          <w:lang w:val="ru-RU" w:eastAsia="en-US" w:bidi="ar-SA"/>
        </w:rPr>
        <w:t>1656-1658 гг. и её результаты. Укрепление южных рубежей.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с маньчжурами и империей Цин (Китаем).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150.5.2.3.5. </w:t>
      </w:r>
      <w:r w:rsidRPr="00D64729">
        <w:rPr>
          <w:rFonts w:ascii="Times New Roman" w:eastAsia="SchoolBookSanPin" w:hAnsi="Times New Roman" w:cs="Times New Roman"/>
          <w:bCs/>
          <w:position w:val="1"/>
          <w:sz w:val="28"/>
          <w:szCs w:val="28"/>
          <w:lang w:val="ru-RU" w:eastAsia="en-US" w:bidi="ar-SA"/>
        </w:rPr>
        <w:t xml:space="preserve">Освоение новых территорий. </w:t>
      </w:r>
      <w:r w:rsidRPr="00D64729">
        <w:rPr>
          <w:rFonts w:ascii="Times New Roman" w:eastAsia="SchoolBookSanPin" w:hAnsi="Times New Roman" w:cs="Times New Roman"/>
          <w:position w:val="1"/>
          <w:sz w:val="28"/>
          <w:szCs w:val="28"/>
          <w:lang w:val="ru-RU" w:eastAsia="en-US" w:bidi="ar-SA"/>
        </w:rPr>
        <w:t xml:space="preserve">Народы России в </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Василия Пояркова и исследование бассейна реки Амур. Освоение Поволжья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Сибири. Калмыцкое ханство. Ясачное налогообложение. Переселение </w:t>
      </w:r>
      <w:r w:rsidRPr="00D64729">
        <w:rPr>
          <w:rFonts w:ascii="Times New Roman" w:eastAsia="SchoolBookSanPin" w:hAnsi="Times New Roman" w:cs="Times New Roman"/>
          <w:sz w:val="28"/>
          <w:szCs w:val="28"/>
          <w:lang w:val="ru-RU" w:eastAsia="en-US" w:bidi="ar-SA"/>
        </w:rPr>
        <w:t>русских</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на новые земли. Миссионерство и христианизация. Межэтнические отношения. Формирование многонациональной элиты.</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150.5.2.4. Культурное пространство </w:t>
      </w:r>
      <w:r w:rsidRPr="00D64729">
        <w:rPr>
          <w:rFonts w:ascii="Times New Roman" w:eastAsia="OfficinaSansBoldITC" w:hAnsi="Times New Roman" w:cs="Times New Roman"/>
          <w:sz w:val="28"/>
          <w:szCs w:val="28"/>
          <w:lang w:val="en-US" w:eastAsia="en-US" w:bidi="ar-SA"/>
        </w:rPr>
        <w:t>XVI</w:t>
      </w:r>
      <w:r w:rsidRPr="00D64729">
        <w:rPr>
          <w:rFonts w:ascii="Times New Roman" w:eastAsia="OfficinaSansBoldITC" w:hAnsi="Times New Roman" w:cs="Times New Roman"/>
          <w:sz w:val="28"/>
          <w:szCs w:val="28"/>
          <w:lang w:val="ru-RU" w:eastAsia="en-US" w:bidi="ar-SA"/>
        </w:rPr>
        <w:t>–</w:t>
      </w:r>
      <w:r w:rsidRPr="00D64729">
        <w:rPr>
          <w:rFonts w:ascii="Times New Roman" w:eastAsia="OfficinaSansBoldITC" w:hAnsi="Times New Roman" w:cs="Times New Roman"/>
          <w:sz w:val="28"/>
          <w:szCs w:val="28"/>
          <w:lang w:val="en-US" w:eastAsia="en-US" w:bidi="ar-SA"/>
        </w:rPr>
        <w:t>XVII</w:t>
      </w:r>
      <w:r w:rsidRPr="00D64729">
        <w:rPr>
          <w:rFonts w:ascii="Times New Roman" w:eastAsia="OfficinaSansBoldITC" w:hAnsi="Times New Roman" w:cs="Times New Roman"/>
          <w:sz w:val="28"/>
          <w:szCs w:val="28"/>
          <w:lang w:val="ru-RU" w:eastAsia="en-US" w:bidi="ar-SA"/>
        </w:rPr>
        <w:t xml:space="preserve"> вв.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Изменения в картине мира человека в </w:t>
      </w:r>
      <w:r w:rsidRPr="00D64729">
        <w:rPr>
          <w:rFonts w:ascii="Times New Roman" w:eastAsia="SchoolBookSanPin" w:hAnsi="Times New Roman" w:cs="Times New Roman"/>
          <w:sz w:val="28"/>
          <w:szCs w:val="28"/>
          <w:lang w:val="en-US" w:eastAsia="en-US" w:bidi="ar-SA"/>
        </w:rPr>
        <w:t>XVI</w:t>
      </w:r>
      <w:r w:rsidRPr="00D64729">
        <w:rPr>
          <w:rFonts w:ascii="Times New Roman" w:eastAsia="SchoolBookSanPin" w:hAnsi="Times New Roman" w:cs="Times New Roman"/>
          <w:sz w:val="28"/>
          <w:szCs w:val="28"/>
          <w:lang w:val="ru-RU" w:eastAsia="en-US" w:bidi="ar-SA"/>
        </w:rPr>
        <w:t>‒</w:t>
      </w:r>
      <w:r w:rsidRPr="00D64729">
        <w:rPr>
          <w:rFonts w:ascii="Times New Roman" w:eastAsia="SchoolBookSanPin" w:hAnsi="Times New Roman" w:cs="Times New Roman"/>
          <w:sz w:val="28"/>
          <w:szCs w:val="28"/>
          <w:lang w:val="en-US" w:eastAsia="en-US" w:bidi="ar-SA"/>
        </w:rPr>
        <w:t>XVII</w:t>
      </w:r>
      <w:r w:rsidRPr="00D64729">
        <w:rPr>
          <w:rFonts w:ascii="Times New Roman" w:eastAsia="SchoolBookSanPin" w:hAnsi="Times New Roman" w:cs="Times New Roman"/>
          <w:sz w:val="28"/>
          <w:szCs w:val="28"/>
          <w:lang w:val="ru-RU" w:eastAsia="en-US" w:bidi="ar-SA"/>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w:t>
      </w:r>
      <w:r w:rsidRPr="00D64729">
        <w:rPr>
          <w:rFonts w:ascii="Times New Roman" w:eastAsia="SchoolBookSanPin" w:hAnsi="Times New Roman" w:cs="Times New Roman"/>
          <w:sz w:val="28"/>
          <w:szCs w:val="28"/>
          <w:lang w:val="ru-RU" w:eastAsia="en-US" w:bidi="ar-SA"/>
        </w:rPr>
        <w:t>Ушаков. Ярославская школа иконописи. Парсунная живопись.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en-US" w:eastAsia="en-US" w:bidi="ar-SA"/>
        </w:rPr>
        <w:t>XVII</w:t>
      </w:r>
      <w:r w:rsidRPr="00D64729">
        <w:rPr>
          <w:rFonts w:ascii="Times New Roman" w:eastAsia="SchoolBookSanPin" w:hAnsi="Times New Roman" w:cs="Times New Roman"/>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Развитие образования и научных знаний. Школы при Аптекарском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Посольском приказах. «Синопсис» Иннокентия Гизеля ‒ первое учебное пособие по истории.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150.5.2.5. </w:t>
      </w:r>
      <w:r w:rsidRPr="00D64729">
        <w:rPr>
          <w:rFonts w:ascii="Times New Roman" w:eastAsia="SchoolBookSanPin" w:hAnsi="Times New Roman" w:cs="Times New Roman"/>
          <w:bCs/>
          <w:position w:val="1"/>
          <w:sz w:val="28"/>
          <w:szCs w:val="28"/>
          <w:lang w:val="ru-RU" w:eastAsia="en-US" w:bidi="ar-SA"/>
        </w:rPr>
        <w:t xml:space="preserve">Наш край </w:t>
      </w:r>
      <w:r w:rsidRPr="00D64729">
        <w:rPr>
          <w:rFonts w:ascii="Times New Roman" w:eastAsia="SchoolBookSanPin" w:hAnsi="Times New Roman" w:cs="Times New Roman"/>
          <w:position w:val="1"/>
          <w:sz w:val="28"/>
          <w:szCs w:val="28"/>
          <w:lang w:val="ru-RU" w:eastAsia="en-US" w:bidi="ar-SA"/>
        </w:rPr>
        <w:t xml:space="preserve">в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150.5.2.6. </w:t>
      </w:r>
      <w:r w:rsidRPr="00D64729">
        <w:rPr>
          <w:rFonts w:ascii="Times New Roman" w:eastAsia="SchoolBookSanPin" w:hAnsi="Times New Roman" w:cs="Times New Roman"/>
          <w:bCs/>
          <w:position w:val="1"/>
          <w:sz w:val="28"/>
          <w:szCs w:val="28"/>
          <w:lang w:val="ru-RU" w:eastAsia="en-US" w:bidi="ar-SA"/>
        </w:rPr>
        <w:t xml:space="preserve">Обобщение. </w:t>
      </w:r>
    </w:p>
    <w:p w:rsidR="00D64729" w:rsidRPr="00D64729" w:rsidP="00D64729">
      <w:pPr>
        <w:widowControl w:val="0"/>
        <w:spacing w:after="0" w:line="352" w:lineRule="auto"/>
        <w:ind w:firstLine="709"/>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150.6. Содержание обучения в 8 классе.</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150.6.1. Всеобщая история. История Нового времени. </w:t>
      </w:r>
      <w:r w:rsidRPr="00D64729">
        <w:rPr>
          <w:rFonts w:ascii="Times New Roman" w:eastAsia="OfficinaSansBoldITC" w:hAnsi="Times New Roman" w:cs="Times New Roman"/>
          <w:sz w:val="28"/>
          <w:szCs w:val="28"/>
          <w:lang w:val="en-US" w:eastAsia="en-US" w:bidi="ar-SA"/>
        </w:rPr>
        <w:t>XVIII</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150.6.1.1. </w:t>
      </w:r>
      <w:r w:rsidRPr="00D64729">
        <w:rPr>
          <w:rFonts w:ascii="Times New Roman" w:eastAsia="SchoolBookSanPin" w:hAnsi="Times New Roman" w:cs="Times New Roman"/>
          <w:bCs/>
          <w:sz w:val="28"/>
          <w:szCs w:val="28"/>
          <w:lang w:val="ru-RU" w:eastAsia="en-US" w:bidi="ar-SA"/>
        </w:rPr>
        <w:t>Введение</w:t>
      </w:r>
      <w:r w:rsidRPr="00D64729">
        <w:rPr>
          <w:rFonts w:ascii="Times New Roman" w:eastAsia="SchoolBookSanPin" w:hAnsi="Times New Roman" w:cs="Times New Roman"/>
          <w:sz w:val="28"/>
          <w:szCs w:val="28"/>
          <w:lang w:val="ru-RU" w:eastAsia="en-US" w:bidi="ar-SA"/>
        </w:rPr>
        <w:t xml:space="preserve">. </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150.6.1.2. Век Просвещения.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Истоки европейского Просвещения. Достижения естественных наук</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распространение идей рационализма. Английское Просвещение; Д. Локк</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на изменение представлений об отношениях власти и общества. «Союз королей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философов».</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150.6.1.3. Государства Европы в </w:t>
      </w:r>
      <w:r w:rsidRPr="00D64729">
        <w:rPr>
          <w:rFonts w:ascii="Times New Roman" w:eastAsia="OfficinaSansBoldITC" w:hAnsi="Times New Roman" w:cs="Times New Roman"/>
          <w:sz w:val="28"/>
          <w:szCs w:val="28"/>
          <w:lang w:val="en-US" w:eastAsia="en-US" w:bidi="ar-SA"/>
        </w:rPr>
        <w:t>XVIII</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150.6.1.3.1. </w:t>
      </w:r>
      <w:r w:rsidRPr="00D64729">
        <w:rPr>
          <w:rFonts w:ascii="Times New Roman" w:eastAsia="SchoolBookSanPin" w:hAnsi="Times New Roman" w:cs="Times New Roman"/>
          <w:bCs/>
          <w:sz w:val="28"/>
          <w:szCs w:val="28"/>
          <w:lang w:val="ru-RU" w:eastAsia="en-US" w:bidi="ar-SA"/>
        </w:rPr>
        <w:t xml:space="preserve">Монархии в Европе </w:t>
      </w:r>
      <w:r w:rsidRPr="00D64729">
        <w:rPr>
          <w:rFonts w:ascii="Times New Roman" w:eastAsia="SchoolBookSanPin" w:hAnsi="Times New Roman" w:cs="Times New Roman"/>
          <w:bCs/>
          <w:sz w:val="28"/>
          <w:szCs w:val="28"/>
          <w:lang w:val="en-US" w:eastAsia="en-US" w:bidi="ar-SA"/>
        </w:rPr>
        <w:t>XVIII</w:t>
      </w:r>
      <w:r w:rsidRPr="00D64729">
        <w:rPr>
          <w:rFonts w:ascii="Times New Roman" w:eastAsia="SchoolBookSanPin" w:hAnsi="Times New Roman" w:cs="Times New Roman"/>
          <w:bCs/>
          <w:sz w:val="28"/>
          <w:szCs w:val="28"/>
          <w:lang w:val="ru-RU" w:eastAsia="en-US" w:bidi="ar-SA"/>
        </w:rPr>
        <w:t xml:space="preserve"> в</w:t>
      </w:r>
      <w:r w:rsidRPr="00D64729">
        <w:rPr>
          <w:rFonts w:ascii="Times New Roman" w:eastAsia="SchoolBookSanPin" w:hAnsi="Times New Roman" w:cs="Times New Roman"/>
          <w:sz w:val="28"/>
          <w:szCs w:val="28"/>
          <w:lang w:val="ru-RU" w:eastAsia="en-US" w:bidi="ar-SA"/>
        </w:rPr>
        <w:t>.: абсолютные и парламентские монархии. Просвещённый абсолютизм: правители, идеи, практика. Политика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6.1.3.2. </w:t>
      </w:r>
      <w:r w:rsidRPr="00D64729">
        <w:rPr>
          <w:rFonts w:ascii="Times New Roman" w:eastAsia="SchoolBookSanPin" w:hAnsi="Times New Roman" w:cs="Times New Roman"/>
          <w:bCs/>
          <w:sz w:val="28"/>
          <w:szCs w:val="28"/>
          <w:lang w:val="ru-RU" w:eastAsia="en-US" w:bidi="ar-SA"/>
        </w:rPr>
        <w:t xml:space="preserve">Великобритания в </w:t>
      </w:r>
      <w:r w:rsidRPr="00D64729">
        <w:rPr>
          <w:rFonts w:ascii="Times New Roman" w:eastAsia="SchoolBookSanPin" w:hAnsi="Times New Roman" w:cs="Times New Roman"/>
          <w:bCs/>
          <w:sz w:val="28"/>
          <w:szCs w:val="28"/>
          <w:lang w:val="en-US" w:eastAsia="en-US" w:bidi="ar-SA"/>
        </w:rPr>
        <w:t>XVIII</w:t>
      </w:r>
      <w:r w:rsidRPr="00D64729">
        <w:rPr>
          <w:rFonts w:ascii="Times New Roman" w:eastAsia="SchoolBookSanPin" w:hAnsi="Times New Roman" w:cs="Times New Roman"/>
          <w:bCs/>
          <w:sz w:val="28"/>
          <w:szCs w:val="28"/>
          <w:lang w:val="ru-RU" w:eastAsia="en-US" w:bidi="ar-SA"/>
        </w:rPr>
        <w:t xml:space="preserve"> в</w:t>
      </w:r>
      <w:r w:rsidRPr="00D64729">
        <w:rPr>
          <w:rFonts w:ascii="Times New Roman" w:eastAsia="SchoolBookSanPin" w:hAnsi="Times New Roman" w:cs="Times New Roman"/>
          <w:sz w:val="28"/>
          <w:szCs w:val="28"/>
          <w:lang w:val="ru-RU" w:eastAsia="en-US" w:bidi="ar-SA"/>
        </w:rPr>
        <w:t xml:space="preserve">. Королевская власть и парламент. </w:t>
      </w:r>
      <w:r w:rsidRPr="00D64729">
        <w:rPr>
          <w:rFonts w:ascii="Times New Roman" w:eastAsia="SchoolBookSanPin" w:hAnsi="Times New Roman" w:cs="Times New Roman"/>
          <w:sz w:val="28"/>
          <w:szCs w:val="28"/>
          <w:lang w:val="ru-RU" w:eastAsia="en-US" w:bidi="ar-SA"/>
        </w:rPr>
        <w:t>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6.1.3.3. </w:t>
      </w:r>
      <w:r w:rsidRPr="00D64729">
        <w:rPr>
          <w:rFonts w:ascii="Times New Roman" w:eastAsia="SchoolBookSanPin" w:hAnsi="Times New Roman" w:cs="Times New Roman"/>
          <w:bCs/>
          <w:sz w:val="28"/>
          <w:szCs w:val="28"/>
          <w:lang w:val="ru-RU" w:eastAsia="en-US" w:bidi="ar-SA"/>
        </w:rPr>
        <w:t>Франция</w:t>
      </w:r>
      <w:r w:rsidRPr="00D64729">
        <w:rPr>
          <w:rFonts w:ascii="Times New Roman" w:eastAsia="SchoolBookSanPin" w:hAnsi="Times New Roman" w:cs="Times New Roman"/>
          <w:sz w:val="28"/>
          <w:szCs w:val="28"/>
          <w:lang w:val="ru-RU" w:eastAsia="en-US" w:bidi="ar-SA"/>
        </w:rPr>
        <w:t>. Абсолютная монархия: политика сохранения старого порядка. Попытки проведения реформ. Королевская власть и сословия.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6.1.3.4. </w:t>
      </w:r>
      <w:r w:rsidRPr="00D64729">
        <w:rPr>
          <w:rFonts w:ascii="Times New Roman" w:eastAsia="SchoolBookSanPin" w:hAnsi="Times New Roman" w:cs="Times New Roman"/>
          <w:bCs/>
          <w:sz w:val="28"/>
          <w:szCs w:val="28"/>
          <w:lang w:val="ru-RU" w:eastAsia="en-US" w:bidi="ar-SA"/>
        </w:rPr>
        <w:t>Германские государства, монархия Габсбургов, итальянские земли</w:t>
      </w:r>
      <w:r w:rsidR="00C26E5D">
        <w:rPr>
          <w:rFonts w:ascii="Times New Roman" w:eastAsia="SchoolBookSanPin" w:hAnsi="Times New Roman" w:cs="Times New Roman"/>
          <w:bCs/>
          <w:sz w:val="28"/>
          <w:szCs w:val="28"/>
          <w:lang w:val="ru-RU" w:eastAsia="en-US" w:bidi="ar-SA"/>
        </w:rPr>
        <w:t xml:space="preserve"> </w:t>
      </w:r>
      <w:r w:rsidRPr="00D64729">
        <w:rPr>
          <w:rFonts w:ascii="Times New Roman" w:eastAsia="SchoolBookSanPin" w:hAnsi="Times New Roman" w:cs="Times New Roman"/>
          <w:bCs/>
          <w:sz w:val="28"/>
          <w:szCs w:val="28"/>
          <w:lang w:val="ru-RU" w:eastAsia="en-US" w:bidi="ar-SA"/>
        </w:rPr>
        <w:t xml:space="preserve">в </w:t>
      </w:r>
      <w:r w:rsidRPr="00D64729">
        <w:rPr>
          <w:rFonts w:ascii="Times New Roman" w:eastAsia="SchoolBookSanPin" w:hAnsi="Times New Roman" w:cs="Times New Roman"/>
          <w:bCs/>
          <w:sz w:val="28"/>
          <w:szCs w:val="28"/>
          <w:lang w:val="en-US" w:eastAsia="en-US" w:bidi="ar-SA"/>
        </w:rPr>
        <w:t>XVIII</w:t>
      </w:r>
      <w:r w:rsidRPr="00D64729">
        <w:rPr>
          <w:rFonts w:ascii="Times New Roman" w:eastAsia="SchoolBookSanPin" w:hAnsi="Times New Roman" w:cs="Times New Roman"/>
          <w:bCs/>
          <w:sz w:val="28"/>
          <w:szCs w:val="28"/>
          <w:lang w:val="ru-RU" w:eastAsia="en-US" w:bidi="ar-SA"/>
        </w:rPr>
        <w:t xml:space="preserve"> в. </w:t>
      </w:r>
      <w:r w:rsidRPr="00D64729">
        <w:rPr>
          <w:rFonts w:ascii="Times New Roman" w:eastAsia="SchoolBookSanPin" w:hAnsi="Times New Roman" w:cs="Times New Roman"/>
          <w:sz w:val="28"/>
          <w:szCs w:val="28"/>
          <w:lang w:val="ru-RU" w:eastAsia="en-US" w:bidi="ar-SA"/>
        </w:rPr>
        <w:t xml:space="preserve">Раздробленность Германии. Возвышение Пруссии. Фридрих </w:t>
      </w:r>
      <w:r w:rsidRPr="00D64729">
        <w:rPr>
          <w:rFonts w:ascii="Times New Roman" w:eastAsia="SchoolBookSanPin" w:hAnsi="Times New Roman" w:cs="Times New Roman"/>
          <w:sz w:val="28"/>
          <w:szCs w:val="28"/>
          <w:lang w:val="en-US" w:eastAsia="en-US" w:bidi="ar-SA"/>
        </w:rPr>
        <w:t>II</w:t>
      </w:r>
      <w:r w:rsidRPr="00D64729">
        <w:rPr>
          <w:rFonts w:ascii="Times New Roman" w:eastAsia="SchoolBookSanPin" w:hAnsi="Times New Roman" w:cs="Times New Roman"/>
          <w:sz w:val="28"/>
          <w:szCs w:val="28"/>
          <w:lang w:val="ru-RU" w:eastAsia="en-US" w:bidi="ar-SA"/>
        </w:rPr>
        <w:t xml:space="preserve"> Великий. Габсбургская монархия в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Правление Марии Терезии и Иосифа </w:t>
      </w:r>
      <w:r w:rsidRPr="00D64729">
        <w:rPr>
          <w:rFonts w:ascii="Times New Roman" w:eastAsia="SchoolBookSanPin" w:hAnsi="Times New Roman" w:cs="Times New Roman"/>
          <w:sz w:val="28"/>
          <w:szCs w:val="28"/>
          <w:lang w:val="en-US" w:eastAsia="en-US" w:bidi="ar-SA"/>
        </w:rPr>
        <w:t>II</w:t>
      </w:r>
      <w:r w:rsidRPr="00D64729">
        <w:rPr>
          <w:rFonts w:ascii="Times New Roman" w:eastAsia="SchoolBookSanPin" w:hAnsi="Times New Roman" w:cs="Times New Roman"/>
          <w:sz w:val="28"/>
          <w:szCs w:val="28"/>
          <w:lang w:val="ru-RU" w:eastAsia="en-US" w:bidi="ar-SA"/>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6.1.3.5. </w:t>
      </w:r>
      <w:r w:rsidRPr="00D64729">
        <w:rPr>
          <w:rFonts w:ascii="Times New Roman" w:eastAsia="SchoolBookSanPin" w:hAnsi="Times New Roman" w:cs="Times New Roman"/>
          <w:bCs/>
          <w:sz w:val="28"/>
          <w:szCs w:val="28"/>
          <w:lang w:val="ru-RU" w:eastAsia="en-US" w:bidi="ar-SA"/>
        </w:rPr>
        <w:t>Государства Пиренейского полуострова</w:t>
      </w:r>
      <w:r w:rsidRPr="00D64729">
        <w:rPr>
          <w:rFonts w:ascii="Times New Roman" w:eastAsia="SchoolBookSanPin" w:hAnsi="Times New Roman" w:cs="Times New Roman"/>
          <w:sz w:val="28"/>
          <w:szCs w:val="28"/>
          <w:lang w:val="ru-RU" w:eastAsia="en-US" w:bidi="ar-SA"/>
        </w:rPr>
        <w:t>. Испания: проблемы внутреннего развития, ослабление международных позиций. Реформы в правление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Карла </w:t>
      </w:r>
      <w:r w:rsidRPr="00D64729">
        <w:rPr>
          <w:rFonts w:ascii="Times New Roman" w:eastAsia="SchoolBookSanPin" w:hAnsi="Times New Roman" w:cs="Times New Roman"/>
          <w:sz w:val="28"/>
          <w:szCs w:val="28"/>
          <w:lang w:val="en-US" w:eastAsia="en-US" w:bidi="ar-SA"/>
        </w:rPr>
        <w:t>III</w:t>
      </w:r>
      <w:r w:rsidRPr="00D64729">
        <w:rPr>
          <w:rFonts w:ascii="Times New Roman" w:eastAsia="SchoolBookSanPin" w:hAnsi="Times New Roman" w:cs="Times New Roman"/>
          <w:sz w:val="28"/>
          <w:szCs w:val="28"/>
          <w:lang w:val="ru-RU" w:eastAsia="en-US" w:bidi="ar-SA"/>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64729" w:rsidRPr="00D64729" w:rsidP="00D64729">
      <w:pPr>
        <w:widowControl w:val="0"/>
        <w:spacing w:after="0" w:line="360" w:lineRule="auto"/>
        <w:ind w:firstLine="709"/>
        <w:jc w:val="both"/>
        <w:rPr>
          <w:rFonts w:ascii="Times New Roman" w:eastAsia="OfficinaSansBoldITC" w:hAnsi="Times New Roman" w:cs="Times New Roman"/>
          <w:position w:val="1"/>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6.1.4. Британские колонии в Северной Америке: </w:t>
      </w:r>
      <w:r w:rsidRPr="00D64729">
        <w:rPr>
          <w:rFonts w:ascii="Times New Roman" w:eastAsia="OfficinaSansBoldITC" w:hAnsi="Times New Roman" w:cs="Times New Roman"/>
          <w:position w:val="1"/>
          <w:sz w:val="28"/>
          <w:szCs w:val="28"/>
          <w:lang w:val="ru-RU" w:eastAsia="en-US" w:bidi="ar-SA"/>
        </w:rPr>
        <w:t xml:space="preserve">борьба за независимость.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за независимость. Первые сражения войны. Создание регулярной армии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под командованием Д. Вашингтона. Принятие Декларации независимости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(1776). Перелом в войне и её завершение. Поддержка колонистов со стороны России. Итоги Войны за независимость. </w:t>
      </w:r>
      <w:r w:rsidRPr="00D64729">
        <w:rPr>
          <w:rFonts w:ascii="Times New Roman" w:eastAsia="SchoolBookSanPin" w:hAnsi="Times New Roman" w:cs="Times New Roman"/>
          <w:sz w:val="28"/>
          <w:szCs w:val="28"/>
          <w:lang w:val="ru-RU" w:eastAsia="en-US" w:bidi="ar-SA"/>
        </w:rPr>
        <w:t>Конституция (1787). «Отцы-основатели». Билль о правах (1791). Значение завоевания североамериканскими штатами независимости.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6.1.5. Французская революция конца </w:t>
      </w:r>
      <w:r w:rsidRPr="00D64729">
        <w:rPr>
          <w:rFonts w:ascii="Times New Roman" w:eastAsia="OfficinaSansBoldITC" w:hAnsi="Times New Roman" w:cs="Times New Roman"/>
          <w:sz w:val="28"/>
          <w:szCs w:val="28"/>
          <w:lang w:val="en-US" w:eastAsia="en-US" w:bidi="ar-SA"/>
        </w:rPr>
        <w:t>XVIII</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провозглашение республики. Вареннский кризис. Начало войн против европейских монархов. Казнь короля. Вандея. Политическая борьба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6.1.6. Европейская культура в </w:t>
      </w:r>
      <w:r w:rsidRPr="00D64729">
        <w:rPr>
          <w:rFonts w:ascii="Times New Roman" w:eastAsia="OfficinaSansBoldITC" w:hAnsi="Times New Roman" w:cs="Times New Roman"/>
          <w:sz w:val="28"/>
          <w:szCs w:val="28"/>
          <w:lang w:val="en-US" w:eastAsia="en-US" w:bidi="ar-SA"/>
        </w:rPr>
        <w:t>XVIII</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6.1.7. Международные отношения в </w:t>
      </w:r>
      <w:r w:rsidRPr="00D64729">
        <w:rPr>
          <w:rFonts w:ascii="Times New Roman" w:eastAsia="OfficinaSansBoldITC" w:hAnsi="Times New Roman" w:cs="Times New Roman"/>
          <w:sz w:val="28"/>
          <w:szCs w:val="28"/>
          <w:lang w:val="en-US" w:eastAsia="en-US" w:bidi="ar-SA"/>
        </w:rPr>
        <w:t>XVIII</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Проблемы европейского баланса сил и дипломатия. Участие России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в международных отношениях в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Северная война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6.1.8. Страны Востока в </w:t>
      </w:r>
      <w:r w:rsidRPr="00D64729">
        <w:rPr>
          <w:rFonts w:ascii="Times New Roman" w:eastAsia="OfficinaSansBoldITC" w:hAnsi="Times New Roman" w:cs="Times New Roman"/>
          <w:sz w:val="28"/>
          <w:szCs w:val="28"/>
          <w:lang w:val="en-US" w:eastAsia="en-US" w:bidi="ar-SA"/>
        </w:rPr>
        <w:t>XVIII</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Османская империя</w:t>
      </w:r>
      <w:r w:rsidRPr="00D64729">
        <w:rPr>
          <w:rFonts w:ascii="Times New Roman" w:eastAsia="SchoolBookSanPin" w:hAnsi="Times New Roman" w:cs="Times New Roman"/>
          <w:sz w:val="28"/>
          <w:szCs w:val="28"/>
          <w:lang w:val="ru-RU" w:eastAsia="en-US" w:bidi="ar-SA"/>
        </w:rPr>
        <w:t xml:space="preserve">: от могущества к упадку. Положение населения. Попытки проведения реформ; Селим </w:t>
      </w:r>
      <w:r w:rsidRPr="00D64729">
        <w:rPr>
          <w:rFonts w:ascii="Times New Roman" w:eastAsia="SchoolBookSanPin" w:hAnsi="Times New Roman" w:cs="Times New Roman"/>
          <w:sz w:val="28"/>
          <w:szCs w:val="28"/>
          <w:lang w:val="en-US" w:eastAsia="en-US" w:bidi="ar-SA"/>
        </w:rPr>
        <w:t>III</w:t>
      </w:r>
      <w:r w:rsidRPr="00D64729">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bCs/>
          <w:sz w:val="28"/>
          <w:szCs w:val="28"/>
          <w:lang w:val="ru-RU" w:eastAsia="en-US" w:bidi="ar-SA"/>
        </w:rPr>
        <w:t xml:space="preserve">Индия. </w:t>
      </w:r>
      <w:r w:rsidRPr="00D64729">
        <w:rPr>
          <w:rFonts w:ascii="Times New Roman" w:eastAsia="SchoolBookSanPin" w:hAnsi="Times New Roman" w:cs="Times New Roman"/>
          <w:sz w:val="28"/>
          <w:szCs w:val="28"/>
          <w:lang w:val="ru-RU" w:eastAsia="en-US" w:bidi="ar-SA"/>
        </w:rPr>
        <w:t xml:space="preserve">Ослабление империи Великих Моголов. Борьба европейцев за владения в Индии. Утверждение британского владычества. </w:t>
      </w:r>
      <w:r w:rsidRPr="00D64729">
        <w:rPr>
          <w:rFonts w:ascii="Times New Roman" w:eastAsia="SchoolBookSanPin" w:hAnsi="Times New Roman" w:cs="Times New Roman"/>
          <w:bCs/>
          <w:sz w:val="28"/>
          <w:szCs w:val="28"/>
          <w:lang w:val="ru-RU" w:eastAsia="en-US" w:bidi="ar-SA"/>
        </w:rPr>
        <w:t>Китай</w:t>
      </w:r>
      <w:r w:rsidRPr="00D64729">
        <w:rPr>
          <w:rFonts w:ascii="Times New Roman" w:eastAsia="SchoolBookSanPin" w:hAnsi="Times New Roman" w:cs="Times New Roman"/>
          <w:sz w:val="28"/>
          <w:szCs w:val="28"/>
          <w:lang w:val="ru-RU" w:eastAsia="en-US" w:bidi="ar-SA"/>
        </w:rPr>
        <w:t xml:space="preserve">. Империя Цин в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D64729">
        <w:rPr>
          <w:rFonts w:ascii="Times New Roman" w:eastAsia="SchoolBookSanPin" w:hAnsi="Times New Roman" w:cs="Times New Roman"/>
          <w:bCs/>
          <w:sz w:val="28"/>
          <w:szCs w:val="28"/>
          <w:lang w:val="ru-RU" w:eastAsia="en-US" w:bidi="ar-SA"/>
        </w:rPr>
        <w:t xml:space="preserve">Япония </w:t>
      </w:r>
      <w:r w:rsidRPr="00D64729">
        <w:rPr>
          <w:rFonts w:ascii="Times New Roman" w:eastAsia="SchoolBookSanPin" w:hAnsi="Times New Roman" w:cs="Times New Roman"/>
          <w:sz w:val="28"/>
          <w:szCs w:val="28"/>
          <w:lang w:val="ru-RU" w:eastAsia="en-US" w:bidi="ar-SA"/>
        </w:rPr>
        <w:t xml:space="preserve">в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Сёгуны и дайме. Положение сословий. Культура стран Востока в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6.1.9. </w:t>
      </w:r>
      <w:r w:rsidRPr="00D64729">
        <w:rPr>
          <w:rFonts w:ascii="Times New Roman" w:eastAsia="SchoolBookSanPin" w:hAnsi="Times New Roman" w:cs="Times New Roman"/>
          <w:bCs/>
          <w:sz w:val="28"/>
          <w:szCs w:val="28"/>
          <w:lang w:val="ru-RU" w:eastAsia="en-US" w:bidi="ar-SA"/>
        </w:rPr>
        <w:t>Обобщение</w:t>
      </w:r>
      <w:r w:rsidRPr="00D64729">
        <w:rPr>
          <w:rFonts w:ascii="Times New Roman" w:eastAsia="SchoolBookSanPin" w:hAnsi="Times New Roman" w:cs="Times New Roman"/>
          <w:sz w:val="28"/>
          <w:szCs w:val="28"/>
          <w:lang w:val="ru-RU" w:eastAsia="en-US" w:bidi="ar-SA"/>
        </w:rPr>
        <w:t xml:space="preserve">. Историческое и культурное наследие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6.2. История России. Россия в конце </w:t>
      </w:r>
      <w:r w:rsidRPr="00D64729">
        <w:rPr>
          <w:rFonts w:ascii="Times New Roman" w:eastAsia="OfficinaSansBoldITC" w:hAnsi="Times New Roman" w:cs="Times New Roman"/>
          <w:sz w:val="28"/>
          <w:szCs w:val="28"/>
          <w:lang w:val="en-US" w:eastAsia="en-US" w:bidi="ar-SA"/>
        </w:rPr>
        <w:t>XVII</w:t>
      </w:r>
      <w:r w:rsidRPr="00D64729">
        <w:rPr>
          <w:rFonts w:ascii="Times New Roman" w:eastAsia="OfficinaSansBoldITC" w:hAnsi="Times New Roman" w:cs="Times New Roman"/>
          <w:sz w:val="28"/>
          <w:szCs w:val="28"/>
          <w:lang w:val="ru-RU" w:eastAsia="en-US" w:bidi="ar-SA"/>
        </w:rPr>
        <w:t>‒</w:t>
      </w:r>
      <w:r w:rsidRPr="00D64729">
        <w:rPr>
          <w:rFonts w:ascii="Times New Roman" w:eastAsia="OfficinaSansBoldITC" w:hAnsi="Times New Roman" w:cs="Times New Roman"/>
          <w:sz w:val="28"/>
          <w:szCs w:val="28"/>
          <w:lang w:val="en-US" w:eastAsia="en-US" w:bidi="ar-SA"/>
        </w:rPr>
        <w:t>XVIII</w:t>
      </w:r>
      <w:r w:rsidRPr="00D64729">
        <w:rPr>
          <w:rFonts w:ascii="Times New Roman" w:eastAsia="OfficinaSansBoldITC" w:hAnsi="Times New Roman" w:cs="Times New Roman"/>
          <w:sz w:val="28"/>
          <w:szCs w:val="28"/>
          <w:lang w:val="ru-RU" w:eastAsia="en-US" w:bidi="ar-SA"/>
        </w:rPr>
        <w:t xml:space="preserve"> в.: от царства к империи.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6.2.1. </w:t>
      </w:r>
      <w:r w:rsidRPr="00D64729">
        <w:rPr>
          <w:rFonts w:ascii="Times New Roman" w:eastAsia="SchoolBookSanPin" w:hAnsi="Times New Roman" w:cs="Times New Roman"/>
          <w:bCs/>
          <w:sz w:val="28"/>
          <w:szCs w:val="28"/>
          <w:lang w:val="ru-RU" w:eastAsia="en-US" w:bidi="ar-SA"/>
        </w:rPr>
        <w:t>Введение</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150.6.2.2. Россия в эпоху преобразований Петра </w:t>
      </w:r>
      <w:r w:rsidRPr="00D64729">
        <w:rPr>
          <w:rFonts w:ascii="Times New Roman" w:eastAsia="OfficinaSansBoldITC" w:hAnsi="Times New Roman" w:cs="Times New Roman"/>
          <w:sz w:val="28"/>
          <w:szCs w:val="28"/>
          <w:lang w:val="en-US" w:eastAsia="en-US" w:bidi="ar-SA"/>
        </w:rPr>
        <w:t>I</w:t>
      </w:r>
      <w:r w:rsidRPr="00D64729">
        <w:rPr>
          <w:rFonts w:ascii="Times New Roman" w:eastAsia="OfficinaSansBoldITC" w:hAnsi="Times New Roman" w:cs="Times New Roman"/>
          <w:sz w:val="28"/>
          <w:szCs w:val="28"/>
          <w:lang w:val="ru-RU" w:eastAsia="en-US" w:bidi="ar-SA"/>
        </w:rPr>
        <w:t xml:space="preserve">.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150.6.2.2.1. </w:t>
      </w:r>
      <w:r w:rsidRPr="00D64729">
        <w:rPr>
          <w:rFonts w:ascii="Times New Roman" w:eastAsia="SchoolBookSanPin" w:hAnsi="Times New Roman" w:cs="Times New Roman"/>
          <w:bCs/>
          <w:sz w:val="28"/>
          <w:szCs w:val="28"/>
          <w:lang w:val="ru-RU" w:eastAsia="en-US" w:bidi="ar-SA"/>
        </w:rPr>
        <w:t>Причины и предпосылки преобразований</w:t>
      </w:r>
      <w:r w:rsidRPr="00D64729">
        <w:rPr>
          <w:rFonts w:ascii="Times New Roman" w:eastAsia="SchoolBookSanPin" w:hAnsi="Times New Roman" w:cs="Times New Roman"/>
          <w:sz w:val="28"/>
          <w:szCs w:val="28"/>
          <w:lang w:val="ru-RU" w:eastAsia="en-US" w:bidi="ar-SA"/>
        </w:rPr>
        <w:t>. Россия и Европа в конце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en-US" w:eastAsia="en-US" w:bidi="ar-SA"/>
        </w:rPr>
        <w:t>XVII</w:t>
      </w:r>
      <w:r w:rsidRPr="00D64729">
        <w:rPr>
          <w:rFonts w:ascii="Times New Roman" w:eastAsia="SchoolBookSanPin" w:hAnsi="Times New Roman" w:cs="Times New Roman"/>
          <w:sz w:val="28"/>
          <w:szCs w:val="28"/>
          <w:lang w:val="ru-RU" w:eastAsia="en-US" w:bidi="ar-SA"/>
        </w:rPr>
        <w:t xml:space="preserve"> в. Модернизация как жизненно важная национальная задача. Начало царствования Петра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6.2.2.2. </w:t>
      </w:r>
      <w:r w:rsidRPr="00D64729">
        <w:rPr>
          <w:rFonts w:ascii="Times New Roman" w:eastAsia="SchoolBookSanPin" w:hAnsi="Times New Roman" w:cs="Times New Roman"/>
          <w:bCs/>
          <w:sz w:val="28"/>
          <w:szCs w:val="28"/>
          <w:lang w:val="ru-RU" w:eastAsia="en-US" w:bidi="ar-SA"/>
        </w:rPr>
        <w:t xml:space="preserve">Экономическая политика. </w:t>
      </w:r>
      <w:r w:rsidRPr="00D64729">
        <w:rPr>
          <w:rFonts w:ascii="Times New Roman" w:eastAsia="SchoolBookSanPin" w:hAnsi="Times New Roman" w:cs="Times New Roman"/>
          <w:sz w:val="28"/>
          <w:szCs w:val="28"/>
          <w:lang w:val="ru-RU" w:eastAsia="en-US" w:bidi="ar-SA"/>
        </w:rPr>
        <w:t>Строительство заводов и мануфактур. Создание базы металлургической индустрии на Урале. Оружейные заводы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6.2.2.3. </w:t>
      </w:r>
      <w:r w:rsidRPr="00D64729">
        <w:rPr>
          <w:rFonts w:ascii="Times New Roman" w:eastAsia="SchoolBookSanPin" w:hAnsi="Times New Roman" w:cs="Times New Roman"/>
          <w:bCs/>
          <w:sz w:val="28"/>
          <w:szCs w:val="28"/>
          <w:lang w:val="ru-RU" w:eastAsia="en-US" w:bidi="ar-SA"/>
        </w:rPr>
        <w:t xml:space="preserve">Социальная политика. </w:t>
      </w:r>
      <w:r w:rsidRPr="00D64729">
        <w:rPr>
          <w:rFonts w:ascii="Times New Roman" w:eastAsia="SchoolBookSanPin" w:hAnsi="Times New Roman" w:cs="Times New Roman"/>
          <w:sz w:val="28"/>
          <w:szCs w:val="28"/>
          <w:lang w:val="ru-RU" w:eastAsia="en-US" w:bidi="ar-SA"/>
        </w:rPr>
        <w:t>Консолидация дворянского сословия, повышение его роли в управлении страной. Указ о единонаследии и Табель</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6.2.2.4. </w:t>
      </w:r>
      <w:r w:rsidRPr="00D64729">
        <w:rPr>
          <w:rFonts w:ascii="Times New Roman" w:eastAsia="SchoolBookSanPin" w:hAnsi="Times New Roman" w:cs="Times New Roman"/>
          <w:bCs/>
          <w:sz w:val="28"/>
          <w:szCs w:val="28"/>
          <w:lang w:val="ru-RU" w:eastAsia="en-US" w:bidi="ar-SA"/>
        </w:rPr>
        <w:t>Реформы управления</w:t>
      </w:r>
      <w:r w:rsidRPr="00D64729">
        <w:rPr>
          <w:rFonts w:ascii="Times New Roman" w:eastAsia="SchoolBookSanPin" w:hAnsi="Times New Roman" w:cs="Times New Roman"/>
          <w:sz w:val="28"/>
          <w:szCs w:val="28"/>
          <w:lang w:val="ru-RU" w:eastAsia="en-US" w:bidi="ar-SA"/>
        </w:rPr>
        <w:t>. Реформы местного управления (бурмистры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Первые гвардейские полки. </w:t>
      </w:r>
      <w:r w:rsidRPr="00D64729">
        <w:rPr>
          <w:rFonts w:ascii="Times New Roman" w:eastAsia="SchoolBookSanPin" w:hAnsi="Times New Roman" w:cs="Times New Roman"/>
          <w:bCs/>
          <w:sz w:val="28"/>
          <w:szCs w:val="28"/>
          <w:lang w:val="ru-RU" w:eastAsia="en-US" w:bidi="ar-SA"/>
        </w:rPr>
        <w:t>Создание регулярной армии, военного флота</w:t>
      </w:r>
      <w:r w:rsidRPr="00D64729">
        <w:rPr>
          <w:rFonts w:ascii="Times New Roman" w:eastAsia="SchoolBookSanPin" w:hAnsi="Times New Roman" w:cs="Times New Roman"/>
          <w:sz w:val="28"/>
          <w:szCs w:val="28"/>
          <w:lang w:val="ru-RU" w:eastAsia="en-US" w:bidi="ar-SA"/>
        </w:rPr>
        <w:t>. Рекрутские наборы.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6.2.2.5. </w:t>
      </w:r>
      <w:r w:rsidRPr="00D64729">
        <w:rPr>
          <w:rFonts w:ascii="Times New Roman" w:eastAsia="SchoolBookSanPin" w:hAnsi="Times New Roman" w:cs="Times New Roman"/>
          <w:bCs/>
          <w:sz w:val="28"/>
          <w:szCs w:val="28"/>
          <w:lang w:val="ru-RU" w:eastAsia="en-US" w:bidi="ar-SA"/>
        </w:rPr>
        <w:t>Церковная реформа</w:t>
      </w:r>
      <w:r w:rsidRPr="00D64729">
        <w:rPr>
          <w:rFonts w:ascii="Times New Roman" w:eastAsia="SchoolBookSanPin" w:hAnsi="Times New Roman" w:cs="Times New Roman"/>
          <w:sz w:val="28"/>
          <w:szCs w:val="28"/>
          <w:lang w:val="ru-RU" w:eastAsia="en-US" w:bidi="ar-SA"/>
        </w:rPr>
        <w:t>. Упразднение патриаршества, учреждение Синода. Положение инославных конфессий.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150.6.2.2.6. </w:t>
      </w:r>
      <w:r w:rsidRPr="00D64729">
        <w:rPr>
          <w:rFonts w:ascii="Times New Roman" w:eastAsia="SchoolBookSanPin" w:hAnsi="Times New Roman" w:cs="Times New Roman"/>
          <w:bCs/>
          <w:sz w:val="28"/>
          <w:szCs w:val="28"/>
          <w:lang w:val="ru-RU" w:eastAsia="en-US" w:bidi="ar-SA"/>
        </w:rPr>
        <w:t xml:space="preserve">Оппозиция реформам Петра </w:t>
      </w:r>
      <w:r w:rsidRPr="00D64729">
        <w:rPr>
          <w:rFonts w:ascii="Times New Roman" w:eastAsia="SchoolBookSanPin" w:hAnsi="Times New Roman" w:cs="Times New Roman"/>
          <w:bCs/>
          <w:sz w:val="28"/>
          <w:szCs w:val="28"/>
          <w:lang w:val="en-US" w:eastAsia="en-US" w:bidi="ar-SA"/>
        </w:rPr>
        <w:t>I</w:t>
      </w:r>
      <w:r w:rsidRPr="00D64729">
        <w:rPr>
          <w:rFonts w:ascii="Times New Roman" w:eastAsia="SchoolBookSanPin" w:hAnsi="Times New Roman" w:cs="Times New Roman"/>
          <w:sz w:val="28"/>
          <w:szCs w:val="28"/>
          <w:lang w:val="ru-RU" w:eastAsia="en-US" w:bidi="ar-SA"/>
        </w:rPr>
        <w:t xml:space="preserve">. Социальные движения в первой четверти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Восстания в Астрахани, Башкирии, на Дону. Дело царевича Алексея.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150.6.2.2.7. </w:t>
      </w:r>
      <w:r w:rsidRPr="00D64729">
        <w:rPr>
          <w:rFonts w:ascii="Times New Roman" w:eastAsia="SchoolBookSanPin" w:hAnsi="Times New Roman" w:cs="Times New Roman"/>
          <w:bCs/>
          <w:sz w:val="28"/>
          <w:szCs w:val="28"/>
          <w:lang w:val="ru-RU" w:eastAsia="en-US" w:bidi="ar-SA"/>
        </w:rPr>
        <w:t>Внешняя политика</w:t>
      </w:r>
      <w:r w:rsidRPr="00D64729">
        <w:rPr>
          <w:rFonts w:ascii="Times New Roman" w:eastAsia="SchoolBookSanPin" w:hAnsi="Times New Roman" w:cs="Times New Roman"/>
          <w:sz w:val="28"/>
          <w:szCs w:val="28"/>
          <w:lang w:val="ru-RU" w:eastAsia="en-US" w:bidi="ar-SA"/>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6.2.2.8. </w:t>
      </w:r>
      <w:r w:rsidRPr="00D64729">
        <w:rPr>
          <w:rFonts w:ascii="Times New Roman" w:eastAsia="SchoolBookSanPin" w:hAnsi="Times New Roman" w:cs="Times New Roman"/>
          <w:bCs/>
          <w:sz w:val="28"/>
          <w:szCs w:val="28"/>
          <w:lang w:val="ru-RU" w:eastAsia="en-US" w:bidi="ar-SA"/>
        </w:rPr>
        <w:t xml:space="preserve">Преобразования Петра </w:t>
      </w:r>
      <w:r w:rsidRPr="00D64729">
        <w:rPr>
          <w:rFonts w:ascii="Times New Roman" w:eastAsia="SchoolBookSanPin" w:hAnsi="Times New Roman" w:cs="Times New Roman"/>
          <w:bCs/>
          <w:sz w:val="28"/>
          <w:szCs w:val="28"/>
          <w:lang w:val="en-US" w:eastAsia="en-US" w:bidi="ar-SA"/>
        </w:rPr>
        <w:t>I</w:t>
      </w:r>
      <w:r w:rsidRPr="00D64729">
        <w:rPr>
          <w:rFonts w:ascii="Times New Roman" w:eastAsia="SchoolBookSanPin" w:hAnsi="Times New Roman" w:cs="Times New Roman"/>
          <w:bCs/>
          <w:sz w:val="28"/>
          <w:szCs w:val="28"/>
          <w:lang w:val="ru-RU" w:eastAsia="en-US" w:bidi="ar-SA"/>
        </w:rPr>
        <w:t xml:space="preserve"> в области культуры</w:t>
      </w:r>
      <w:r w:rsidRPr="00D64729">
        <w:rPr>
          <w:rFonts w:ascii="Times New Roman" w:eastAsia="SchoolBookSanPin" w:hAnsi="Times New Roman" w:cs="Times New Roman"/>
          <w:sz w:val="28"/>
          <w:szCs w:val="28"/>
          <w:lang w:val="ru-RU" w:eastAsia="en-US" w:bidi="ar-SA"/>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Итоги, последствия и значение петровских преобразований. Образ</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Петра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xml:space="preserve"> в русской культуре.</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6.2.3. Россия после Петра </w:t>
      </w:r>
      <w:r w:rsidRPr="00D64729">
        <w:rPr>
          <w:rFonts w:ascii="Times New Roman" w:eastAsia="OfficinaSansBoldITC" w:hAnsi="Times New Roman" w:cs="Times New Roman"/>
          <w:sz w:val="28"/>
          <w:szCs w:val="28"/>
          <w:lang w:val="en-US" w:eastAsia="en-US" w:bidi="ar-SA"/>
        </w:rPr>
        <w:t>I</w:t>
      </w:r>
      <w:r w:rsidRPr="00D64729">
        <w:rPr>
          <w:rFonts w:ascii="Times New Roman" w:eastAsia="OfficinaSansBoldITC" w:hAnsi="Times New Roman" w:cs="Times New Roman"/>
          <w:sz w:val="28"/>
          <w:szCs w:val="28"/>
          <w:lang w:val="ru-RU" w:eastAsia="en-US" w:bidi="ar-SA"/>
        </w:rPr>
        <w:t xml:space="preserve">. Дворцовые перевороты.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Анны Иоанновны. Кабинет министров. Роль Э. Бирона, А.И. Остермана,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А.П. Волынского, Б.Х. Миниха в управлении и политической жизни страны.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Россия при Елизавете Петровне</w:t>
      </w:r>
      <w:r w:rsidRPr="00D64729">
        <w:rPr>
          <w:rFonts w:ascii="Times New Roman" w:eastAsia="SchoolBookSanPin" w:hAnsi="Times New Roman" w:cs="Times New Roman"/>
          <w:sz w:val="28"/>
          <w:szCs w:val="28"/>
          <w:lang w:val="ru-RU" w:eastAsia="en-US" w:bidi="ar-SA"/>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международных конфликтах 1740-1750-х гг. Участие в Семилетней войне.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 xml:space="preserve">Петр </w:t>
      </w:r>
      <w:r w:rsidRPr="00D64729">
        <w:rPr>
          <w:rFonts w:ascii="Times New Roman" w:eastAsia="SchoolBookSanPin" w:hAnsi="Times New Roman" w:cs="Times New Roman"/>
          <w:bCs/>
          <w:sz w:val="28"/>
          <w:szCs w:val="28"/>
          <w:lang w:val="en-US" w:eastAsia="en-US" w:bidi="ar-SA"/>
        </w:rPr>
        <w:t>III</w:t>
      </w:r>
      <w:r w:rsidRPr="00D64729">
        <w:rPr>
          <w:rFonts w:ascii="Times New Roman" w:eastAsia="SchoolBookSanPin" w:hAnsi="Times New Roman" w:cs="Times New Roman"/>
          <w:sz w:val="28"/>
          <w:szCs w:val="28"/>
          <w:lang w:val="ru-RU" w:eastAsia="en-US" w:bidi="ar-SA"/>
        </w:rPr>
        <w:t>. Манифест о вольности дворянства. Причины переворота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28 июня 1762 г.</w:t>
      </w:r>
    </w:p>
    <w:p w:rsidR="00D64729" w:rsidRPr="00D64729" w:rsidP="00D64729">
      <w:pPr>
        <w:widowControl w:val="0"/>
        <w:spacing w:after="0" w:line="360" w:lineRule="auto"/>
        <w:ind w:firstLine="709"/>
        <w:jc w:val="both"/>
        <w:rPr>
          <w:rFonts w:ascii="Times New Roman" w:eastAsia="OfficinaSansBookITC" w:hAnsi="Times New Roman" w:cs="Times New Roman"/>
          <w:color w:val="FF0000"/>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6.2.4. Россия в 1760-1790-х гг. </w:t>
      </w:r>
      <w:r w:rsidRPr="00D64729">
        <w:rPr>
          <w:rFonts w:ascii="Times New Roman" w:eastAsia="OfficinaSansBoldITC" w:hAnsi="Times New Roman" w:cs="Times New Roman"/>
          <w:position w:val="1"/>
          <w:sz w:val="28"/>
          <w:szCs w:val="28"/>
          <w:lang w:val="ru-RU" w:eastAsia="en-US" w:bidi="ar-SA"/>
        </w:rPr>
        <w:t xml:space="preserve">Правление Екатерины </w:t>
      </w:r>
      <w:r w:rsidRPr="00D64729">
        <w:rPr>
          <w:rFonts w:ascii="Times New Roman" w:eastAsia="OfficinaSansBoldITC" w:hAnsi="Times New Roman" w:cs="Times New Roman"/>
          <w:position w:val="1"/>
          <w:sz w:val="28"/>
          <w:szCs w:val="28"/>
          <w:lang w:val="en-US" w:eastAsia="en-US" w:bidi="ar-SA"/>
        </w:rPr>
        <w:t>II</w:t>
      </w:r>
      <w:r w:rsidRPr="00D64729">
        <w:rPr>
          <w:rFonts w:ascii="Times New Roman" w:eastAsia="OfficinaSansBoldITC" w:hAnsi="Times New Roman" w:cs="Times New Roman"/>
          <w:position w:val="1"/>
          <w:sz w:val="28"/>
          <w:szCs w:val="28"/>
          <w:lang w:val="ru-RU" w:eastAsia="en-US" w:bidi="ar-SA"/>
        </w:rPr>
        <w:t xml:space="preserve"> и Павла </w:t>
      </w:r>
      <w:r w:rsidRPr="00D64729">
        <w:rPr>
          <w:rFonts w:ascii="Times New Roman" w:eastAsia="OfficinaSansBoldITC" w:hAnsi="Times New Roman" w:cs="Times New Roman"/>
          <w:position w:val="1"/>
          <w:sz w:val="28"/>
          <w:szCs w:val="28"/>
          <w:lang w:val="en-US" w:eastAsia="en-US" w:bidi="ar-SA"/>
        </w:rPr>
        <w:t>I</w:t>
      </w:r>
      <w:r w:rsidRPr="00D64729">
        <w:rPr>
          <w:rFonts w:ascii="Times New Roman" w:eastAsia="OfficinaSansBoldITC" w:hAnsi="Times New Roman" w:cs="Times New Roman"/>
          <w:position w:val="1"/>
          <w:sz w:val="28"/>
          <w:szCs w:val="28"/>
          <w:lang w:val="ru-RU" w:eastAsia="en-US" w:bidi="ar-SA"/>
        </w:rPr>
        <w:t>.</w:t>
      </w:r>
      <w:r w:rsidRPr="00D64729">
        <w:rPr>
          <w:rFonts w:ascii="Times New Roman" w:eastAsia="OfficinaSansBoldITC" w:hAnsi="Times New Roman" w:cs="Times New Roman"/>
          <w:color w:val="FF0000"/>
          <w:position w:val="1"/>
          <w:sz w:val="28"/>
          <w:szCs w:val="28"/>
          <w:lang w:val="ru-RU" w:eastAsia="en-US" w:bidi="ar-SA"/>
        </w:rPr>
        <w:t xml:space="preserve">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6.2.4.1. </w:t>
      </w:r>
      <w:r w:rsidRPr="00D64729">
        <w:rPr>
          <w:rFonts w:ascii="Times New Roman" w:eastAsia="SchoolBookSanPin" w:hAnsi="Times New Roman" w:cs="Times New Roman"/>
          <w:bCs/>
          <w:sz w:val="28"/>
          <w:szCs w:val="28"/>
          <w:lang w:val="ru-RU" w:eastAsia="en-US" w:bidi="ar-SA"/>
        </w:rPr>
        <w:t xml:space="preserve">Внутренняя политика Екатерины </w:t>
      </w:r>
      <w:r w:rsidRPr="00D64729">
        <w:rPr>
          <w:rFonts w:ascii="Times New Roman" w:eastAsia="SchoolBookSanPin" w:hAnsi="Times New Roman" w:cs="Times New Roman"/>
          <w:bCs/>
          <w:sz w:val="28"/>
          <w:szCs w:val="28"/>
          <w:lang w:val="en-US" w:eastAsia="en-US" w:bidi="ar-SA"/>
        </w:rPr>
        <w:t>II</w:t>
      </w:r>
      <w:r w:rsidRPr="00D64729">
        <w:rPr>
          <w:rFonts w:ascii="Times New Roman" w:eastAsia="SchoolBookSanPin" w:hAnsi="Times New Roman" w:cs="Times New Roman"/>
          <w:sz w:val="28"/>
          <w:szCs w:val="28"/>
          <w:lang w:val="ru-RU" w:eastAsia="en-US" w:bidi="ar-SA"/>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Национальная политика и народы России в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по привлечению иностранцев в Россию. Расселение колонистов в Новороссии, Поволжье, других регионах. Укрепление веротерпимости по отношению</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к неправославным и нехристианским конфессиям. Политика по отношению</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к исламу. Башкирские восстания. Формирование черты оседлости.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6.2.4.2. </w:t>
      </w:r>
      <w:r w:rsidRPr="00D64729">
        <w:rPr>
          <w:rFonts w:ascii="Times New Roman" w:eastAsia="SchoolBookSanPin" w:hAnsi="Times New Roman" w:cs="Times New Roman"/>
          <w:bCs/>
          <w:sz w:val="28"/>
          <w:szCs w:val="28"/>
          <w:lang w:val="ru-RU" w:eastAsia="en-US" w:bidi="ar-SA"/>
        </w:rPr>
        <w:t xml:space="preserve">Экономическое развитие России во второй половине </w:t>
      </w:r>
      <w:r w:rsidRPr="00D64729">
        <w:rPr>
          <w:rFonts w:ascii="Times New Roman" w:eastAsia="SchoolBookSanPin" w:hAnsi="Times New Roman" w:cs="Times New Roman"/>
          <w:bCs/>
          <w:sz w:val="28"/>
          <w:szCs w:val="28"/>
          <w:lang w:val="en-US" w:eastAsia="en-US" w:bidi="ar-SA"/>
        </w:rPr>
        <w:t>XVIII</w:t>
      </w:r>
      <w:r w:rsidRPr="00D64729">
        <w:rPr>
          <w:rFonts w:ascii="Times New Roman" w:eastAsia="SchoolBookSanPin" w:hAnsi="Times New Roman" w:cs="Times New Roman"/>
          <w:bCs/>
          <w:sz w:val="28"/>
          <w:szCs w:val="28"/>
          <w:lang w:val="ru-RU" w:eastAsia="en-US" w:bidi="ar-SA"/>
        </w:rPr>
        <w:t xml:space="preserve"> в. </w:t>
      </w:r>
      <w:r w:rsidRPr="00D64729">
        <w:rPr>
          <w:rFonts w:ascii="Times New Roman" w:eastAsia="SchoolBookSanPin" w:hAnsi="Times New Roman" w:cs="Times New Roman"/>
          <w:sz w:val="28"/>
          <w:szCs w:val="28"/>
          <w:lang w:val="ru-RU" w:eastAsia="en-US" w:bidi="ar-SA"/>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экономике страны.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другие.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Внутренняя и внешняя торговля. Торговые пути внутри страны.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Европе и в мире. Обеспечение активного внешнеторгового баланса.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6.2.4.3. </w:t>
      </w:r>
      <w:r w:rsidRPr="00D64729">
        <w:rPr>
          <w:rFonts w:ascii="Times New Roman" w:eastAsia="SchoolBookSanPin" w:hAnsi="Times New Roman" w:cs="Times New Roman"/>
          <w:bCs/>
          <w:sz w:val="28"/>
          <w:szCs w:val="28"/>
          <w:lang w:val="ru-RU" w:eastAsia="en-US" w:bidi="ar-SA"/>
        </w:rPr>
        <w:t>Обострение социальных противоречий</w:t>
      </w:r>
      <w:r w:rsidRPr="00D64729">
        <w:rPr>
          <w:rFonts w:ascii="Times New Roman" w:eastAsia="SchoolBookSanPin" w:hAnsi="Times New Roman" w:cs="Times New Roman"/>
          <w:sz w:val="28"/>
          <w:szCs w:val="28"/>
          <w:lang w:val="ru-RU" w:eastAsia="en-US" w:bidi="ar-SA"/>
        </w:rPr>
        <w:t>. Чумной бунт в Москве. Восстание под предводительством Емельяна Пугачёва. Антидворянский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антикрепостнический характер движения. Роль казачества, народов Урала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Поволжья в восстании. Влияние восстания на внутреннюю политику и развитие общественной мысли.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6.2.4.4. </w:t>
      </w:r>
      <w:r w:rsidRPr="00D64729">
        <w:rPr>
          <w:rFonts w:ascii="Times New Roman" w:eastAsia="SchoolBookSanPin" w:hAnsi="Times New Roman" w:cs="Times New Roman"/>
          <w:bCs/>
          <w:sz w:val="28"/>
          <w:szCs w:val="28"/>
          <w:lang w:val="ru-RU" w:eastAsia="en-US" w:bidi="ar-SA"/>
        </w:rPr>
        <w:t xml:space="preserve">Внешняя политика России второй половины </w:t>
      </w:r>
      <w:r w:rsidRPr="00D64729">
        <w:rPr>
          <w:rFonts w:ascii="Times New Roman" w:eastAsia="SchoolBookSanPin" w:hAnsi="Times New Roman" w:cs="Times New Roman"/>
          <w:bCs/>
          <w:sz w:val="28"/>
          <w:szCs w:val="28"/>
          <w:lang w:val="en-US" w:eastAsia="en-US" w:bidi="ar-SA"/>
        </w:rPr>
        <w:t>XVIII</w:t>
      </w:r>
      <w:r w:rsidRPr="00D64729">
        <w:rPr>
          <w:rFonts w:ascii="Times New Roman" w:eastAsia="SchoolBookSanPin" w:hAnsi="Times New Roman" w:cs="Times New Roman"/>
          <w:bCs/>
          <w:sz w:val="28"/>
          <w:szCs w:val="28"/>
          <w:lang w:val="ru-RU" w:eastAsia="en-US" w:bidi="ar-SA"/>
        </w:rPr>
        <w:t xml:space="preserve"> в., её основные задачи. </w:t>
      </w:r>
      <w:r w:rsidRPr="00D64729">
        <w:rPr>
          <w:rFonts w:ascii="Times New Roman" w:eastAsia="SchoolBookSanPin" w:hAnsi="Times New Roman" w:cs="Times New Roman"/>
          <w:sz w:val="28"/>
          <w:szCs w:val="28"/>
          <w:lang w:val="ru-RU" w:eastAsia="en-US" w:bidi="ar-SA"/>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Г.А. Потёмкин. Путешествие Екатерины </w:t>
      </w:r>
      <w:r w:rsidRPr="00D64729">
        <w:rPr>
          <w:rFonts w:ascii="Times New Roman" w:eastAsia="SchoolBookSanPin" w:hAnsi="Times New Roman" w:cs="Times New Roman"/>
          <w:sz w:val="28"/>
          <w:szCs w:val="28"/>
          <w:lang w:val="en-US" w:eastAsia="en-US" w:bidi="ar-SA"/>
        </w:rPr>
        <w:t>II</w:t>
      </w:r>
      <w:r w:rsidRPr="00D64729">
        <w:rPr>
          <w:rFonts w:ascii="Times New Roman" w:eastAsia="SchoolBookSanPin" w:hAnsi="Times New Roman" w:cs="Times New Roman"/>
          <w:sz w:val="28"/>
          <w:szCs w:val="28"/>
          <w:lang w:val="ru-RU" w:eastAsia="en-US" w:bidi="ar-SA"/>
        </w:rPr>
        <w:t xml:space="preserve"> на юг в 1787 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Участие России в разделах Речи Посполитой. Политика России в Польше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с империей Габсбургов и Пруссией. Первый, второй и третий разделы. Борьба поляков за национальную независимость. Восстание под предводительством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Т. Костюшко.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6.2.4.5. </w:t>
      </w:r>
      <w:r w:rsidRPr="00D64729">
        <w:rPr>
          <w:rFonts w:ascii="Times New Roman" w:eastAsia="SchoolBookSanPin" w:hAnsi="Times New Roman" w:cs="Times New Roman"/>
          <w:bCs/>
          <w:sz w:val="28"/>
          <w:szCs w:val="28"/>
          <w:lang w:val="ru-RU" w:eastAsia="en-US" w:bidi="ar-SA"/>
        </w:rPr>
        <w:t xml:space="preserve">Россия при Павле </w:t>
      </w:r>
      <w:r w:rsidRPr="00D64729">
        <w:rPr>
          <w:rFonts w:ascii="Times New Roman" w:eastAsia="SchoolBookSanPin" w:hAnsi="Times New Roman" w:cs="Times New Roman"/>
          <w:bCs/>
          <w:sz w:val="28"/>
          <w:szCs w:val="28"/>
          <w:lang w:val="en-US" w:eastAsia="en-US" w:bidi="ar-SA"/>
        </w:rPr>
        <w:t>I</w:t>
      </w:r>
      <w:r w:rsidRPr="00D64729">
        <w:rPr>
          <w:rFonts w:ascii="Times New Roman" w:eastAsia="SchoolBookSanPin" w:hAnsi="Times New Roman" w:cs="Times New Roman"/>
          <w:bCs/>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Личность Павла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11 марта 1801 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Участие России в борьбе с революционной Францией. Итальянский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Швейцарский походы А.В. Суворова. Действия эскадры Ф.Ф. Ушакова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Средиземном море.</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6.2.5. Культурное пространство Российской империи в </w:t>
      </w:r>
      <w:r w:rsidRPr="00D64729">
        <w:rPr>
          <w:rFonts w:ascii="Times New Roman" w:eastAsia="OfficinaSansBoldITC" w:hAnsi="Times New Roman" w:cs="Times New Roman"/>
          <w:sz w:val="28"/>
          <w:szCs w:val="28"/>
          <w:lang w:val="en-US" w:eastAsia="en-US" w:bidi="ar-SA"/>
        </w:rPr>
        <w:t>XVIII</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Идеи Просвещения в российской общественной мысли, публицистике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литературе. Литература народов России в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Первые журналы. Общественные идеи в произведениях А.П. Сумарокова, Г.Р. Державина,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Д.И. Фонвизина. Н.И. Новиков, материалы о положении крепостных крестьян</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его журналах. А.Н. Радищев и его «Путешествие из Петербурга в Москву».</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Русская культура и культура народов России в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Развитие новой светской культуры после преобразований Петра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Укрепление взаимосвязей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с культурой стран Европы. Масонство в России. Распространение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культуре русского народа и историческому прошлому России к концу столетия.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Культура и быт российских сословий. Дворянство: жизнь и быт дворянской усадьбы. Духовенство. Купечество. Крестьянство.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Российская наука в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Образование в России в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Основные педагогические идеи. Воспитание «новой породы» людей. Основание воспитательных домов в городе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Русская архитектура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Строительство города Санкт-Петербурга, формирование его городского плана. Регулярный характер застройки города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Санкт-Петербурга и других городов. Барокко в архитектуре города Москвы и города Санкт-Петербурга. Переход к классицизму, создание архитектурных ансамблей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стиле классицизма в обеих столицах. В.И. Баженов, М.Ф. Казаков, Ф.Ф. Растрелли.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Изобразительное искусство в России, его выдающиеся мастера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произведения. Академия художеств в городе Санкт-Петербурге. Расцвет жанра парадного портрета в середине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Новые веяния в изобразительном искусстве в конце столетия.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6.2.6. </w:t>
      </w:r>
      <w:r w:rsidRPr="00D64729">
        <w:rPr>
          <w:rFonts w:ascii="Times New Roman" w:eastAsia="SchoolBookSanPin" w:hAnsi="Times New Roman" w:cs="Times New Roman"/>
          <w:bCs/>
          <w:sz w:val="28"/>
          <w:szCs w:val="28"/>
          <w:lang w:val="ru-RU" w:eastAsia="en-US" w:bidi="ar-SA"/>
        </w:rPr>
        <w:t xml:space="preserve">Наш край </w:t>
      </w:r>
      <w:r w:rsidRPr="00D64729">
        <w:rPr>
          <w:rFonts w:ascii="Times New Roman" w:eastAsia="SchoolBookSanPin" w:hAnsi="Times New Roman" w:cs="Times New Roman"/>
          <w:sz w:val="28"/>
          <w:szCs w:val="28"/>
          <w:lang w:val="ru-RU" w:eastAsia="en-US" w:bidi="ar-SA"/>
        </w:rPr>
        <w:t xml:space="preserve">в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6.2.7. </w:t>
      </w:r>
      <w:r w:rsidRPr="00D64729">
        <w:rPr>
          <w:rFonts w:ascii="Times New Roman" w:eastAsia="SchoolBookSanPin" w:hAnsi="Times New Roman" w:cs="Times New Roman"/>
          <w:bCs/>
          <w:position w:val="1"/>
          <w:sz w:val="28"/>
          <w:szCs w:val="28"/>
          <w:lang w:val="ru-RU" w:eastAsia="en-US" w:bidi="ar-SA"/>
        </w:rPr>
        <w:t>Обобщение</w:t>
      </w:r>
      <w:r w:rsidRPr="00D64729">
        <w:rPr>
          <w:rFonts w:ascii="Times New Roman" w:eastAsia="SchoolBookSanPin" w:hAnsi="Times New Roman" w:cs="Times New Roman"/>
          <w:position w:val="1"/>
          <w:sz w:val="28"/>
          <w:szCs w:val="28"/>
          <w:lang w:val="ru-RU" w:eastAsia="en-US" w:bidi="ar-SA"/>
        </w:rPr>
        <w:t>.</w:t>
      </w:r>
    </w:p>
    <w:p w:rsidR="00D64729" w:rsidRPr="00D64729" w:rsidP="00D64729">
      <w:pPr>
        <w:widowControl w:val="0"/>
        <w:spacing w:after="0" w:line="352" w:lineRule="auto"/>
        <w:ind w:firstLine="709"/>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7. Содержание обучения в 9 классе.</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7.1. Всеобщая история. История Нового времени. </w:t>
      </w:r>
      <w:r w:rsidRPr="00D64729">
        <w:rPr>
          <w:rFonts w:ascii="Times New Roman" w:eastAsia="OfficinaSansBoldITC" w:hAnsi="Times New Roman" w:cs="Times New Roman"/>
          <w:sz w:val="28"/>
          <w:szCs w:val="28"/>
          <w:lang w:val="en-US" w:eastAsia="en-US" w:bidi="ar-SA"/>
        </w:rPr>
        <w:t>XIX</w:t>
      </w:r>
      <w:r w:rsidRPr="00D64729">
        <w:rPr>
          <w:rFonts w:ascii="Times New Roman" w:eastAsia="OfficinaSansBoldITC" w:hAnsi="Times New Roman" w:cs="Times New Roman"/>
          <w:sz w:val="28"/>
          <w:szCs w:val="28"/>
          <w:lang w:val="ru-RU" w:eastAsia="en-US" w:bidi="ar-SA"/>
        </w:rPr>
        <w:t xml:space="preserve"> ‒ начало ХХ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7.1.1. </w:t>
      </w:r>
      <w:r w:rsidRPr="00D64729">
        <w:rPr>
          <w:rFonts w:ascii="Times New Roman" w:eastAsia="SchoolBookSanPin" w:hAnsi="Times New Roman" w:cs="Times New Roman"/>
          <w:bCs/>
          <w:sz w:val="28"/>
          <w:szCs w:val="28"/>
          <w:lang w:val="ru-RU" w:eastAsia="en-US" w:bidi="ar-SA"/>
        </w:rPr>
        <w:t>Введение</w:t>
      </w:r>
      <w:r w:rsidRPr="00D64729">
        <w:rPr>
          <w:rFonts w:ascii="Times New Roman" w:eastAsia="SchoolBookSanPin" w:hAnsi="Times New Roman" w:cs="Times New Roman"/>
          <w:sz w:val="28"/>
          <w:szCs w:val="28"/>
          <w:lang w:val="ru-RU" w:eastAsia="en-US" w:bidi="ar-SA"/>
        </w:rPr>
        <w:t xml:space="preserve">. </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7.1.2. Европа в начале </w:t>
      </w:r>
      <w:r w:rsidRPr="00D64729">
        <w:rPr>
          <w:rFonts w:ascii="Times New Roman" w:eastAsia="OfficinaSansBoldITC" w:hAnsi="Times New Roman" w:cs="Times New Roman"/>
          <w:sz w:val="28"/>
          <w:szCs w:val="28"/>
          <w:lang w:val="en-US" w:eastAsia="en-US" w:bidi="ar-SA"/>
        </w:rPr>
        <w:t>XIX</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Провозглашение империи Наполеона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64729" w:rsidRPr="00D64729" w:rsidP="00D64729">
      <w:pPr>
        <w:widowControl w:val="0"/>
        <w:spacing w:after="0" w:line="360" w:lineRule="auto"/>
        <w:ind w:firstLine="709"/>
        <w:jc w:val="both"/>
        <w:rPr>
          <w:rFonts w:ascii="Times New Roman" w:eastAsia="OfficinaSansBoldITC" w:hAnsi="Times New Roman" w:cs="Times New Roman"/>
          <w:position w:val="1"/>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7.1.3. Развитие индустриального общества в первой половине </w:t>
      </w:r>
      <w:r w:rsidRPr="00D64729">
        <w:rPr>
          <w:rFonts w:ascii="Times New Roman" w:eastAsia="OfficinaSansBoldITC" w:hAnsi="Times New Roman" w:cs="Times New Roman"/>
          <w:sz w:val="28"/>
          <w:szCs w:val="28"/>
          <w:lang w:val="en-US" w:eastAsia="en-US" w:bidi="ar-SA"/>
        </w:rPr>
        <w:t>XIX</w:t>
      </w:r>
      <w:r w:rsidRPr="00D64729">
        <w:rPr>
          <w:rFonts w:ascii="Times New Roman" w:eastAsia="OfficinaSansBoldITC" w:hAnsi="Times New Roman" w:cs="Times New Roman"/>
          <w:sz w:val="28"/>
          <w:szCs w:val="28"/>
          <w:lang w:val="ru-RU" w:eastAsia="en-US" w:bidi="ar-SA"/>
        </w:rPr>
        <w:t xml:space="preserve"> в.: </w:t>
      </w:r>
      <w:r w:rsidRPr="00D64729">
        <w:rPr>
          <w:rFonts w:ascii="Times New Roman" w:eastAsia="OfficinaSansBoldITC" w:hAnsi="Times New Roman" w:cs="Times New Roman"/>
          <w:position w:val="1"/>
          <w:sz w:val="28"/>
          <w:szCs w:val="28"/>
          <w:lang w:val="ru-RU" w:eastAsia="en-US" w:bidi="ar-SA"/>
        </w:rPr>
        <w:t xml:space="preserve">экономика, социальные отношения, политические процессы.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150.7.1.4. Политическое развитие европейских стран в 1815-1840-е гг.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1830 г. и 1848-1849 гг. Возникновение и распространение марксизма.</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150.7.1.5. Страны Европы и Северной Америки в середине Х</w:t>
      </w:r>
      <w:r w:rsidRPr="00D64729">
        <w:rPr>
          <w:rFonts w:ascii="Times New Roman" w:eastAsia="OfficinaSansBoldITC" w:hAnsi="Times New Roman" w:cs="Times New Roman"/>
          <w:sz w:val="28"/>
          <w:szCs w:val="28"/>
          <w:lang w:val="en-US" w:eastAsia="en-US" w:bidi="ar-SA"/>
        </w:rPr>
        <w:t>I</w:t>
      </w:r>
      <w:r w:rsidRPr="00D64729">
        <w:rPr>
          <w:rFonts w:ascii="Times New Roman" w:eastAsia="OfficinaSansBoldITC" w:hAnsi="Times New Roman" w:cs="Times New Roman"/>
          <w:sz w:val="28"/>
          <w:szCs w:val="28"/>
          <w:lang w:val="ru-RU" w:eastAsia="en-US" w:bidi="ar-SA"/>
        </w:rPr>
        <w:t xml:space="preserve">Х ‒ начале ХХ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150.7.1.5.1. </w:t>
      </w:r>
      <w:r w:rsidRPr="00D64729">
        <w:rPr>
          <w:rFonts w:ascii="Times New Roman" w:eastAsia="SchoolBookSanPin" w:hAnsi="Times New Roman" w:cs="Times New Roman"/>
          <w:bCs/>
          <w:sz w:val="28"/>
          <w:szCs w:val="28"/>
          <w:lang w:val="ru-RU" w:eastAsia="en-US" w:bidi="ar-SA"/>
        </w:rPr>
        <w:t xml:space="preserve">Великобритания </w:t>
      </w:r>
      <w:r w:rsidRPr="00D64729">
        <w:rPr>
          <w:rFonts w:ascii="Times New Roman" w:eastAsia="SchoolBookSanPin" w:hAnsi="Times New Roman" w:cs="Times New Roman"/>
          <w:sz w:val="28"/>
          <w:szCs w:val="28"/>
          <w:lang w:val="ru-RU" w:eastAsia="en-US" w:bidi="ar-SA"/>
        </w:rPr>
        <w:t>в Викторианскую эпоху. «Мастерская мира». Рабочее движение. Политические и социальные реформы. Британская колониальная империя; доминионы.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150.7.1.5.2. </w:t>
      </w:r>
      <w:r w:rsidRPr="00D64729">
        <w:rPr>
          <w:rFonts w:ascii="Times New Roman" w:eastAsia="SchoolBookSanPin" w:hAnsi="Times New Roman" w:cs="Times New Roman"/>
          <w:bCs/>
          <w:sz w:val="28"/>
          <w:szCs w:val="28"/>
          <w:lang w:val="ru-RU" w:eastAsia="en-US" w:bidi="ar-SA"/>
        </w:rPr>
        <w:t xml:space="preserve">Франция. </w:t>
      </w:r>
      <w:r w:rsidRPr="00D64729">
        <w:rPr>
          <w:rFonts w:ascii="Times New Roman" w:eastAsia="SchoolBookSanPin" w:hAnsi="Times New Roman" w:cs="Times New Roman"/>
          <w:sz w:val="28"/>
          <w:szCs w:val="28"/>
          <w:lang w:val="ru-RU" w:eastAsia="en-US" w:bidi="ar-SA"/>
        </w:rPr>
        <w:t xml:space="preserve">Империя Наполеона </w:t>
      </w:r>
      <w:r w:rsidRPr="00D64729">
        <w:rPr>
          <w:rFonts w:ascii="Times New Roman" w:eastAsia="SchoolBookSanPin" w:hAnsi="Times New Roman" w:cs="Times New Roman"/>
          <w:sz w:val="28"/>
          <w:szCs w:val="28"/>
          <w:lang w:val="en-US" w:eastAsia="en-US" w:bidi="ar-SA"/>
        </w:rPr>
        <w:t>III</w:t>
      </w:r>
      <w:r w:rsidRPr="00D64729">
        <w:rPr>
          <w:rFonts w:ascii="Times New Roman" w:eastAsia="SchoolBookSanPin" w:hAnsi="Times New Roman" w:cs="Times New Roman"/>
          <w:sz w:val="28"/>
          <w:szCs w:val="28"/>
          <w:lang w:val="ru-RU" w:eastAsia="en-US" w:bidi="ar-SA"/>
        </w:rPr>
        <w:t>: внутренняя и внешняя политика. Активизация колониальной экспансии. Франко-германская война 1870-1871 гг. Парижская коммуна.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150.7.1.5.3. </w:t>
      </w:r>
      <w:r w:rsidRPr="00D64729">
        <w:rPr>
          <w:rFonts w:ascii="Times New Roman" w:eastAsia="SchoolBookSanPin" w:hAnsi="Times New Roman" w:cs="Times New Roman"/>
          <w:bCs/>
          <w:sz w:val="28"/>
          <w:szCs w:val="28"/>
          <w:lang w:val="ru-RU" w:eastAsia="en-US" w:bidi="ar-SA"/>
        </w:rPr>
        <w:t xml:space="preserve">Италия. </w:t>
      </w:r>
      <w:r w:rsidRPr="00D64729">
        <w:rPr>
          <w:rFonts w:ascii="Times New Roman" w:eastAsia="SchoolBookSanPin" w:hAnsi="Times New Roman" w:cs="Times New Roman"/>
          <w:sz w:val="28"/>
          <w:szCs w:val="28"/>
          <w:lang w:val="ru-RU" w:eastAsia="en-US" w:bidi="ar-SA"/>
        </w:rPr>
        <w:t>Подъём борьбы за независимость итальянских земель.</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К. Кавур, Д. Гарибальди. Образование единого государства. Король Виктор Эммануил </w:t>
      </w:r>
      <w:r w:rsidRPr="00D64729">
        <w:rPr>
          <w:rFonts w:ascii="Times New Roman" w:eastAsia="SchoolBookSanPin" w:hAnsi="Times New Roman" w:cs="Times New Roman"/>
          <w:sz w:val="28"/>
          <w:szCs w:val="28"/>
          <w:lang w:val="en-US" w:eastAsia="en-US" w:bidi="ar-SA"/>
        </w:rPr>
        <w:t>II</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150.7.1.5.4. </w:t>
      </w:r>
      <w:r w:rsidRPr="00D64729">
        <w:rPr>
          <w:rFonts w:ascii="Times New Roman" w:eastAsia="SchoolBookSanPin" w:hAnsi="Times New Roman" w:cs="Times New Roman"/>
          <w:bCs/>
          <w:sz w:val="28"/>
          <w:szCs w:val="28"/>
          <w:lang w:val="ru-RU" w:eastAsia="en-US" w:bidi="ar-SA"/>
        </w:rPr>
        <w:t xml:space="preserve">Германия. </w:t>
      </w:r>
      <w:r w:rsidRPr="00D64729">
        <w:rPr>
          <w:rFonts w:ascii="Times New Roman" w:eastAsia="SchoolBookSanPin" w:hAnsi="Times New Roman" w:cs="Times New Roman"/>
          <w:sz w:val="28"/>
          <w:szCs w:val="28"/>
          <w:lang w:val="ru-RU" w:eastAsia="en-US" w:bidi="ar-SA"/>
        </w:rPr>
        <w:t>Движение за объединение германских государств.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колониальные захваты.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150.7.1.5.5. </w:t>
      </w:r>
      <w:r w:rsidRPr="00D64729">
        <w:rPr>
          <w:rFonts w:ascii="Times New Roman" w:eastAsia="SchoolBookSanPin" w:hAnsi="Times New Roman" w:cs="Times New Roman"/>
          <w:bCs/>
          <w:sz w:val="28"/>
          <w:szCs w:val="28"/>
          <w:lang w:val="ru-RU" w:eastAsia="en-US" w:bidi="ar-SA"/>
        </w:rPr>
        <w:t xml:space="preserve">Страны Центральной и Юго-Восточной Европы во второй половине </w:t>
      </w:r>
      <w:r w:rsidRPr="00D64729">
        <w:rPr>
          <w:rFonts w:ascii="Times New Roman" w:eastAsia="SchoolBookSanPin" w:hAnsi="Times New Roman" w:cs="Times New Roman"/>
          <w:bCs/>
          <w:sz w:val="28"/>
          <w:szCs w:val="28"/>
          <w:lang w:val="en-US" w:eastAsia="en-US" w:bidi="ar-SA"/>
        </w:rPr>
        <w:t>XIX</w:t>
      </w:r>
      <w:r w:rsidRPr="00D64729">
        <w:rPr>
          <w:rFonts w:ascii="Times New Roman" w:eastAsia="SchoolBookSanPin" w:hAnsi="Times New Roman" w:cs="Times New Roman"/>
          <w:bCs/>
          <w:sz w:val="28"/>
          <w:szCs w:val="28"/>
          <w:lang w:val="ru-RU" w:eastAsia="en-US" w:bidi="ar-SA"/>
        </w:rPr>
        <w:t xml:space="preserve"> ‒ начале </w:t>
      </w:r>
      <w:r w:rsidRPr="00D64729">
        <w:rPr>
          <w:rFonts w:ascii="Times New Roman" w:eastAsia="SchoolBookSanPin" w:hAnsi="Times New Roman" w:cs="Times New Roman"/>
          <w:bCs/>
          <w:sz w:val="28"/>
          <w:szCs w:val="28"/>
          <w:lang w:val="en-US" w:eastAsia="en-US" w:bidi="ar-SA"/>
        </w:rPr>
        <w:t>XX</w:t>
      </w:r>
      <w:r w:rsidRPr="00D64729">
        <w:rPr>
          <w:rFonts w:ascii="Times New Roman" w:eastAsia="SchoolBookSanPin" w:hAnsi="Times New Roman" w:cs="Times New Roman"/>
          <w:bCs/>
          <w:sz w:val="28"/>
          <w:szCs w:val="28"/>
          <w:lang w:val="ru-RU" w:eastAsia="en-US" w:bidi="ar-SA"/>
        </w:rPr>
        <w:t xml:space="preserve"> в</w:t>
      </w:r>
      <w:r w:rsidRPr="00D64729">
        <w:rPr>
          <w:rFonts w:ascii="Times New Roman" w:eastAsia="SchoolBookSanPin" w:hAnsi="Times New Roman" w:cs="Times New Roman"/>
          <w:sz w:val="28"/>
          <w:szCs w:val="28"/>
          <w:lang w:val="ru-RU" w:eastAsia="en-US" w:bidi="ar-SA"/>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1877-1878 гг., её итоги.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150.7.1.5.6. </w:t>
      </w:r>
      <w:r w:rsidRPr="00D64729">
        <w:rPr>
          <w:rFonts w:ascii="Times New Roman" w:eastAsia="SchoolBookSanPin" w:hAnsi="Times New Roman" w:cs="Times New Roman"/>
          <w:bCs/>
          <w:sz w:val="28"/>
          <w:szCs w:val="28"/>
          <w:lang w:val="ru-RU" w:eastAsia="en-US" w:bidi="ar-SA"/>
        </w:rPr>
        <w:t>Соединённые Штаты Америки</w:t>
      </w:r>
      <w:r w:rsidRPr="00D64729">
        <w:rPr>
          <w:rFonts w:ascii="Times New Roman" w:eastAsia="SchoolBookSanPin" w:hAnsi="Times New Roman" w:cs="Times New Roman"/>
          <w:sz w:val="28"/>
          <w:szCs w:val="28"/>
          <w:lang w:val="ru-RU" w:eastAsia="en-US" w:bidi="ar-SA"/>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D64729">
        <w:rPr>
          <w:rFonts w:ascii="Times New Roman" w:eastAsia="SchoolBookSanPin" w:hAnsi="Times New Roman" w:cs="Times New Roman"/>
          <w:sz w:val="28"/>
          <w:szCs w:val="28"/>
          <w:lang w:val="en-US" w:eastAsia="en-US" w:bidi="ar-SA"/>
        </w:rPr>
        <w:t>XIX</w:t>
      </w:r>
      <w:r w:rsidRPr="00D64729">
        <w:rPr>
          <w:rFonts w:ascii="Times New Roman" w:eastAsia="SchoolBookSanPin" w:hAnsi="Times New Roman" w:cs="Times New Roman"/>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150.7.1.5.7. </w:t>
      </w:r>
      <w:r w:rsidRPr="00D64729">
        <w:rPr>
          <w:rFonts w:ascii="Times New Roman" w:eastAsia="SchoolBookSanPin" w:hAnsi="Times New Roman" w:cs="Times New Roman"/>
          <w:bCs/>
          <w:sz w:val="28"/>
          <w:szCs w:val="28"/>
          <w:lang w:val="ru-RU" w:eastAsia="en-US" w:bidi="ar-SA"/>
        </w:rPr>
        <w:t>Экономическое и социально-политическое развитие стран Европы</w:t>
      </w:r>
      <w:r w:rsidR="00C26E5D">
        <w:rPr>
          <w:rFonts w:ascii="Times New Roman" w:eastAsia="SchoolBookSanPin" w:hAnsi="Times New Roman" w:cs="Times New Roman"/>
          <w:bCs/>
          <w:sz w:val="28"/>
          <w:szCs w:val="28"/>
          <w:lang w:val="ru-RU" w:eastAsia="en-US" w:bidi="ar-SA"/>
        </w:rPr>
        <w:t xml:space="preserve"> </w:t>
      </w:r>
      <w:r w:rsidRPr="00D64729">
        <w:rPr>
          <w:rFonts w:ascii="Times New Roman" w:eastAsia="SchoolBookSanPin" w:hAnsi="Times New Roman" w:cs="Times New Roman"/>
          <w:bCs/>
          <w:sz w:val="28"/>
          <w:szCs w:val="28"/>
          <w:lang w:val="ru-RU" w:eastAsia="en-US" w:bidi="ar-SA"/>
        </w:rPr>
        <w:t xml:space="preserve">и США в конце </w:t>
      </w:r>
      <w:r w:rsidRPr="00D64729">
        <w:rPr>
          <w:rFonts w:ascii="Times New Roman" w:eastAsia="SchoolBookSanPin" w:hAnsi="Times New Roman" w:cs="Times New Roman"/>
          <w:bCs/>
          <w:sz w:val="28"/>
          <w:szCs w:val="28"/>
          <w:lang w:val="en-US" w:eastAsia="en-US" w:bidi="ar-SA"/>
        </w:rPr>
        <w:t>XIX</w:t>
      </w:r>
      <w:r w:rsidRPr="00D64729">
        <w:rPr>
          <w:rFonts w:ascii="Times New Roman" w:eastAsia="SchoolBookSanPin" w:hAnsi="Times New Roman" w:cs="Times New Roman"/>
          <w:bCs/>
          <w:sz w:val="28"/>
          <w:szCs w:val="28"/>
          <w:lang w:val="ru-RU" w:eastAsia="en-US" w:bidi="ar-SA"/>
        </w:rPr>
        <w:t xml:space="preserve"> ‒ начале ХХ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150.7.1.6. Страны Латинской Америки в </w:t>
      </w:r>
      <w:r w:rsidRPr="00D64729">
        <w:rPr>
          <w:rFonts w:ascii="Times New Roman" w:eastAsia="OfficinaSansBoldITC" w:hAnsi="Times New Roman" w:cs="Times New Roman"/>
          <w:sz w:val="28"/>
          <w:szCs w:val="28"/>
          <w:lang w:val="en-US" w:eastAsia="en-US" w:bidi="ar-SA"/>
        </w:rPr>
        <w:t>XIX</w:t>
      </w:r>
      <w:r w:rsidRPr="00D64729">
        <w:rPr>
          <w:rFonts w:ascii="Times New Roman" w:eastAsia="OfficinaSansBoldITC" w:hAnsi="Times New Roman" w:cs="Times New Roman"/>
          <w:sz w:val="28"/>
          <w:szCs w:val="28"/>
          <w:lang w:val="ru-RU" w:eastAsia="en-US" w:bidi="ar-SA"/>
        </w:rPr>
        <w:t xml:space="preserve"> ‒ начале ХХ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Политика метрополий в латиноамериканских владениях. Колониальное общество. Освободительная борьба: задачи, участники, формы выступлений.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150.7.1.7. Страны Азии в Х</w:t>
      </w:r>
      <w:r w:rsidRPr="00D64729">
        <w:rPr>
          <w:rFonts w:ascii="Times New Roman" w:eastAsia="OfficinaSansBoldITC" w:hAnsi="Times New Roman" w:cs="Times New Roman"/>
          <w:sz w:val="28"/>
          <w:szCs w:val="28"/>
          <w:lang w:val="en-US" w:eastAsia="en-US" w:bidi="ar-SA"/>
        </w:rPr>
        <w:t>I</w:t>
      </w:r>
      <w:r w:rsidRPr="00D64729">
        <w:rPr>
          <w:rFonts w:ascii="Times New Roman" w:eastAsia="OfficinaSansBoldITC" w:hAnsi="Times New Roman" w:cs="Times New Roman"/>
          <w:sz w:val="28"/>
          <w:szCs w:val="28"/>
          <w:lang w:val="ru-RU" w:eastAsia="en-US" w:bidi="ar-SA"/>
        </w:rPr>
        <w:t xml:space="preserve">Х ‒ начале ХХ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150.7.1.7.1. </w:t>
      </w:r>
      <w:r w:rsidRPr="00D64729">
        <w:rPr>
          <w:rFonts w:ascii="Times New Roman" w:eastAsia="SchoolBookSanPin" w:hAnsi="Times New Roman" w:cs="Times New Roman"/>
          <w:bCs/>
          <w:sz w:val="28"/>
          <w:szCs w:val="28"/>
          <w:lang w:val="ru-RU" w:eastAsia="en-US" w:bidi="ar-SA"/>
        </w:rPr>
        <w:t xml:space="preserve">Япония. </w:t>
      </w:r>
      <w:r w:rsidRPr="00D64729">
        <w:rPr>
          <w:rFonts w:ascii="Times New Roman" w:eastAsia="SchoolBookSanPin" w:hAnsi="Times New Roman" w:cs="Times New Roman"/>
          <w:sz w:val="28"/>
          <w:szCs w:val="28"/>
          <w:lang w:val="ru-RU" w:eastAsia="en-US" w:bidi="ar-SA"/>
        </w:rPr>
        <w:t>Внутренняя и внешняя политика сегуната Токугава. «Открытие Японии». Реставрация Мэйдзи. Введение конституции. Модернизация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экономике и социальных отношениях. Переход к политике завоеваний.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150.7.1.7.2. </w:t>
      </w:r>
      <w:r w:rsidRPr="00D64729">
        <w:rPr>
          <w:rFonts w:ascii="Times New Roman" w:eastAsia="SchoolBookSanPin" w:hAnsi="Times New Roman" w:cs="Times New Roman"/>
          <w:bCs/>
          <w:sz w:val="28"/>
          <w:szCs w:val="28"/>
          <w:lang w:val="ru-RU" w:eastAsia="en-US" w:bidi="ar-SA"/>
        </w:rPr>
        <w:t xml:space="preserve">Китай. </w:t>
      </w:r>
      <w:r w:rsidRPr="00D64729">
        <w:rPr>
          <w:rFonts w:ascii="Times New Roman" w:eastAsia="SchoolBookSanPin" w:hAnsi="Times New Roman" w:cs="Times New Roman"/>
          <w:sz w:val="28"/>
          <w:szCs w:val="28"/>
          <w:lang w:val="ru-RU" w:eastAsia="en-US" w:bidi="ar-SA"/>
        </w:rPr>
        <w:t>Империя Цин. «Опиумные войны». Восстание тайпинов. «Открытие» Китая. Политика «самоусиления». Восстание «ихэтуаней». Революция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1911-1913 гг. Сунь Ятсен.</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150.7.1.7.3. </w:t>
      </w:r>
      <w:r w:rsidRPr="00D64729">
        <w:rPr>
          <w:rFonts w:ascii="Times New Roman" w:eastAsia="SchoolBookSanPin" w:hAnsi="Times New Roman" w:cs="Times New Roman"/>
          <w:bCs/>
          <w:sz w:val="28"/>
          <w:szCs w:val="28"/>
          <w:lang w:val="ru-RU" w:eastAsia="en-US" w:bidi="ar-SA"/>
        </w:rPr>
        <w:t>Османская империя</w:t>
      </w:r>
      <w:r w:rsidRPr="00D64729">
        <w:rPr>
          <w:rFonts w:ascii="Times New Roman" w:eastAsia="SchoolBookSanPin" w:hAnsi="Times New Roman" w:cs="Times New Roman"/>
          <w:sz w:val="28"/>
          <w:szCs w:val="28"/>
          <w:lang w:val="ru-RU" w:eastAsia="en-US" w:bidi="ar-SA"/>
        </w:rPr>
        <w:t>. Традиционные устои и попытки проведения реформ. Политика Танзимата. Принятие конституции. Младотурецкая революция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1908-1909 гг.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150.7.1.7.4. </w:t>
      </w:r>
      <w:r w:rsidRPr="00D64729">
        <w:rPr>
          <w:rFonts w:ascii="Times New Roman" w:eastAsia="SchoolBookSanPin" w:hAnsi="Times New Roman" w:cs="Times New Roman"/>
          <w:position w:val="1"/>
          <w:sz w:val="28"/>
          <w:szCs w:val="28"/>
          <w:lang w:val="ru-RU" w:eastAsia="en-US" w:bidi="ar-SA"/>
        </w:rPr>
        <w:t xml:space="preserve">Революция 1905-1911 г. в </w:t>
      </w:r>
      <w:r w:rsidRPr="00D64729">
        <w:rPr>
          <w:rFonts w:ascii="Times New Roman" w:eastAsia="SchoolBookSanPin" w:hAnsi="Times New Roman" w:cs="Times New Roman"/>
          <w:bCs/>
          <w:position w:val="1"/>
          <w:sz w:val="28"/>
          <w:szCs w:val="28"/>
          <w:lang w:val="ru-RU" w:eastAsia="en-US" w:bidi="ar-SA"/>
        </w:rPr>
        <w:t>Иране.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150.7.1.7.5. </w:t>
      </w:r>
      <w:r w:rsidRPr="00D64729">
        <w:rPr>
          <w:rFonts w:ascii="Times New Roman" w:eastAsia="SchoolBookSanPin" w:hAnsi="Times New Roman" w:cs="Times New Roman"/>
          <w:bCs/>
          <w:position w:val="1"/>
          <w:sz w:val="28"/>
          <w:szCs w:val="28"/>
          <w:lang w:val="ru-RU" w:eastAsia="en-US" w:bidi="ar-SA"/>
        </w:rPr>
        <w:t xml:space="preserve">Индия. </w:t>
      </w:r>
      <w:r w:rsidRPr="00D64729">
        <w:rPr>
          <w:rFonts w:ascii="Times New Roman" w:eastAsia="SchoolBookSanPin" w:hAnsi="Times New Roman" w:cs="Times New Roman"/>
          <w:position w:val="1"/>
          <w:sz w:val="28"/>
          <w:szCs w:val="28"/>
          <w:lang w:val="ru-RU" w:eastAsia="en-US" w:bidi="ar-SA"/>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в. Создание Индийского национального конгресса. Б. Тилак, М.К. Ганди.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150.7.1.8. Народы Африки в Х</w:t>
      </w:r>
      <w:r w:rsidRPr="00D64729">
        <w:rPr>
          <w:rFonts w:ascii="Times New Roman" w:eastAsia="OfficinaSansBoldITC" w:hAnsi="Times New Roman" w:cs="Times New Roman"/>
          <w:sz w:val="28"/>
          <w:szCs w:val="28"/>
          <w:lang w:val="en-US" w:eastAsia="en-US" w:bidi="ar-SA"/>
        </w:rPr>
        <w:t>I</w:t>
      </w:r>
      <w:r w:rsidRPr="00D64729">
        <w:rPr>
          <w:rFonts w:ascii="Times New Roman" w:eastAsia="OfficinaSansBoldITC" w:hAnsi="Times New Roman" w:cs="Times New Roman"/>
          <w:sz w:val="28"/>
          <w:szCs w:val="28"/>
          <w:lang w:val="ru-RU" w:eastAsia="en-US" w:bidi="ar-SA"/>
        </w:rPr>
        <w:t xml:space="preserve">Х ‒ начале ХХ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Завершение колониального раздела мира. Колониальные порядки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традиционные общественные отношения в странах Африки. Выступления против колонизаторов. Англо-бурская война.</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150.7.1.9. Развитие культуры в </w:t>
      </w:r>
      <w:r w:rsidRPr="00D64729">
        <w:rPr>
          <w:rFonts w:ascii="Times New Roman" w:eastAsia="OfficinaSansBoldITC" w:hAnsi="Times New Roman" w:cs="Times New Roman"/>
          <w:sz w:val="28"/>
          <w:szCs w:val="28"/>
          <w:lang w:val="en-US" w:eastAsia="en-US" w:bidi="ar-SA"/>
        </w:rPr>
        <w:t>XIX</w:t>
      </w:r>
      <w:r w:rsidRPr="00D64729">
        <w:rPr>
          <w:rFonts w:ascii="Times New Roman" w:eastAsia="OfficinaSansBoldITC" w:hAnsi="Times New Roman" w:cs="Times New Roman"/>
          <w:sz w:val="28"/>
          <w:szCs w:val="28"/>
          <w:lang w:val="ru-RU" w:eastAsia="en-US" w:bidi="ar-SA"/>
        </w:rPr>
        <w:t xml:space="preserve"> ‒ начале ХХ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Научные открытия и технические изобретения в </w:t>
      </w:r>
      <w:r w:rsidRPr="00D64729">
        <w:rPr>
          <w:rFonts w:ascii="Times New Roman" w:eastAsia="SchoolBookSanPin" w:hAnsi="Times New Roman" w:cs="Times New Roman"/>
          <w:sz w:val="28"/>
          <w:szCs w:val="28"/>
          <w:lang w:val="en-US" w:eastAsia="en-US" w:bidi="ar-SA"/>
        </w:rPr>
        <w:t>XIX</w:t>
      </w:r>
      <w:r w:rsidRPr="00D64729">
        <w:rPr>
          <w:rFonts w:ascii="Times New Roman" w:eastAsia="SchoolBookSanPin" w:hAnsi="Times New Roman" w:cs="Times New Roman"/>
          <w:sz w:val="28"/>
          <w:szCs w:val="28"/>
          <w:lang w:val="ru-RU" w:eastAsia="en-US" w:bidi="ar-SA"/>
        </w:rPr>
        <w:t xml:space="preserve"> ‒ начале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ХХ в. Революция в физике. Достижения естествознания и медицины. Развитие философии, психологии и социологии.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D64729">
        <w:rPr>
          <w:rFonts w:ascii="Times New Roman" w:eastAsia="SchoolBookSanPin" w:hAnsi="Times New Roman" w:cs="Times New Roman"/>
          <w:sz w:val="28"/>
          <w:szCs w:val="28"/>
          <w:lang w:val="en-US" w:eastAsia="en-US" w:bidi="ar-SA"/>
        </w:rPr>
        <w:t>XIX</w:t>
      </w:r>
      <w:r w:rsidRPr="00D64729">
        <w:rPr>
          <w:rFonts w:ascii="Times New Roman" w:eastAsia="SchoolBookSanPin" w:hAnsi="Times New Roman" w:cs="Times New Roman"/>
          <w:sz w:val="28"/>
          <w:szCs w:val="28"/>
          <w:lang w:val="ru-RU" w:eastAsia="en-US" w:bidi="ar-SA"/>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театральное искусство. Рождение кинематографа. Деятели культуры: жизнь</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творчество.</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150.7.1.10. Международные отношения в </w:t>
      </w:r>
      <w:r w:rsidRPr="00D64729">
        <w:rPr>
          <w:rFonts w:ascii="Times New Roman" w:eastAsia="OfficinaSansBoldITC" w:hAnsi="Times New Roman" w:cs="Times New Roman"/>
          <w:sz w:val="28"/>
          <w:szCs w:val="28"/>
          <w:lang w:val="en-US" w:eastAsia="en-US" w:bidi="ar-SA"/>
        </w:rPr>
        <w:t>XIX</w:t>
      </w:r>
      <w:r w:rsidRPr="00D64729">
        <w:rPr>
          <w:rFonts w:ascii="Times New Roman" w:eastAsia="OfficinaSansBoldITC" w:hAnsi="Times New Roman" w:cs="Times New Roman"/>
          <w:sz w:val="28"/>
          <w:szCs w:val="28"/>
          <w:lang w:val="ru-RU" w:eastAsia="en-US" w:bidi="ar-SA"/>
        </w:rPr>
        <w:t xml:space="preserve"> ‒ начале </w:t>
      </w:r>
      <w:r w:rsidRPr="00D64729">
        <w:rPr>
          <w:rFonts w:ascii="Times New Roman" w:eastAsia="OfficinaSansBoldITC" w:hAnsi="Times New Roman" w:cs="Times New Roman"/>
          <w:sz w:val="28"/>
          <w:szCs w:val="28"/>
          <w:lang w:val="en-US" w:eastAsia="en-US" w:bidi="ar-SA"/>
        </w:rPr>
        <w:t>XX</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D64729">
        <w:rPr>
          <w:rFonts w:ascii="Times New Roman" w:eastAsia="SchoolBookSanPin" w:hAnsi="Times New Roman" w:cs="Times New Roman"/>
          <w:sz w:val="28"/>
          <w:szCs w:val="28"/>
          <w:lang w:val="en-US" w:eastAsia="en-US" w:bidi="ar-SA"/>
        </w:rPr>
        <w:t>XIX</w:t>
      </w:r>
      <w:r w:rsidRPr="00D64729">
        <w:rPr>
          <w:rFonts w:ascii="Times New Roman" w:eastAsia="SchoolBookSanPin" w:hAnsi="Times New Roman" w:cs="Times New Roman"/>
          <w:sz w:val="28"/>
          <w:szCs w:val="28"/>
          <w:lang w:val="ru-RU" w:eastAsia="en-US" w:bidi="ar-SA"/>
        </w:rPr>
        <w:t xml:space="preserve"> ‒ начале ХХ в. (испано-американская война, русско-японская война, боснийский кризис). Балканские войны.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150.7.1.11. </w:t>
      </w:r>
      <w:r w:rsidRPr="00D64729">
        <w:rPr>
          <w:rFonts w:ascii="Times New Roman" w:eastAsia="SchoolBookSanPin" w:hAnsi="Times New Roman" w:cs="Times New Roman"/>
          <w:bCs/>
          <w:sz w:val="28"/>
          <w:szCs w:val="28"/>
          <w:lang w:val="ru-RU" w:eastAsia="en-US" w:bidi="ar-SA"/>
        </w:rPr>
        <w:t>Обобщение</w:t>
      </w:r>
      <w:r w:rsidRPr="00D64729">
        <w:rPr>
          <w:rFonts w:ascii="Times New Roman" w:eastAsia="SchoolBookSanPin" w:hAnsi="Times New Roman" w:cs="Times New Roman"/>
          <w:sz w:val="28"/>
          <w:szCs w:val="28"/>
          <w:lang w:val="ru-RU" w:eastAsia="en-US" w:bidi="ar-SA"/>
        </w:rPr>
        <w:t xml:space="preserve">. Историческое и культурное наследие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150.7.2. История России. Российская империя в </w:t>
      </w:r>
      <w:r w:rsidRPr="00D64729">
        <w:rPr>
          <w:rFonts w:ascii="Times New Roman" w:eastAsia="OfficinaSansBoldITC" w:hAnsi="Times New Roman" w:cs="Times New Roman"/>
          <w:sz w:val="28"/>
          <w:szCs w:val="28"/>
          <w:lang w:val="en-US" w:eastAsia="en-US" w:bidi="ar-SA"/>
        </w:rPr>
        <w:t>XIX</w:t>
      </w:r>
      <w:r w:rsidRPr="00D64729">
        <w:rPr>
          <w:rFonts w:ascii="Times New Roman" w:eastAsia="OfficinaSansBoldITC" w:hAnsi="Times New Roman" w:cs="Times New Roman"/>
          <w:sz w:val="28"/>
          <w:szCs w:val="28"/>
          <w:lang w:val="ru-RU" w:eastAsia="en-US" w:bidi="ar-SA"/>
        </w:rPr>
        <w:t xml:space="preserve"> ‒ начале </w:t>
      </w:r>
      <w:r w:rsidRPr="00D64729">
        <w:rPr>
          <w:rFonts w:ascii="Times New Roman" w:eastAsia="OfficinaSansBoldITC" w:hAnsi="Times New Roman" w:cs="Times New Roman"/>
          <w:sz w:val="28"/>
          <w:szCs w:val="28"/>
          <w:lang w:val="en-US" w:eastAsia="en-US" w:bidi="ar-SA"/>
        </w:rPr>
        <w:t>XX</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150.7.2.1. </w:t>
      </w:r>
      <w:r w:rsidRPr="00D64729">
        <w:rPr>
          <w:rFonts w:ascii="Times New Roman" w:eastAsia="SchoolBookSanPin" w:hAnsi="Times New Roman" w:cs="Times New Roman"/>
          <w:bCs/>
          <w:sz w:val="28"/>
          <w:szCs w:val="28"/>
          <w:lang w:val="ru-RU" w:eastAsia="en-US" w:bidi="ar-SA"/>
        </w:rPr>
        <w:t>Введение</w:t>
      </w:r>
      <w:r w:rsidRPr="00D64729">
        <w:rPr>
          <w:rFonts w:ascii="Times New Roman" w:eastAsia="SchoolBookSanPin" w:hAnsi="Times New Roman" w:cs="Times New Roman"/>
          <w:sz w:val="28"/>
          <w:szCs w:val="28"/>
          <w:lang w:val="ru-RU" w:eastAsia="en-US" w:bidi="ar-SA"/>
        </w:rPr>
        <w:t xml:space="preserve">. </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150.7.2.2. Александровская эпоха: государственный либерализм.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Проекты либеральных реформ Александра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Внешние и внутренние факторы. Негласный комитет. Реформы государственного управления. М.М. Сперанский.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Внешняя политика России. Война России с Францией 1805-</w:t>
      </w:r>
      <w:r w:rsidRPr="00D64729">
        <w:rPr>
          <w:rFonts w:ascii="Times New Roman" w:eastAsia="SchoolBookSanPin" w:hAnsi="Times New Roman" w:cs="Times New Roman"/>
          <w:position w:val="1"/>
          <w:sz w:val="28"/>
          <w:szCs w:val="28"/>
          <w:lang w:val="ru-RU" w:eastAsia="en-US" w:bidi="ar-SA"/>
        </w:rPr>
        <w:t>1807 гг. Тильзитский мир. Война со Швецией 1808-1809 г. и присоединение Финляндии. Война с Турцией и Бухарестский мир 1812 г. Отечественная война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1812 г. ‒ важнейшее событие российской и мировой истории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Либеральные и охранительные тенденции во внутренней политике. Польская конституция 1815 г. Военные поселения.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Дворянская оппозиция самодержавию. Тайные организации:</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Союз спасения, Союз благоденствия, Северное и Южное общества. Восстание декабристов 14 декабря 1825 г.</w:t>
      </w:r>
    </w:p>
    <w:p w:rsidR="00D64729" w:rsidRPr="00D64729" w:rsidP="00D64729">
      <w:pPr>
        <w:widowControl w:val="0"/>
        <w:spacing w:after="0" w:line="360" w:lineRule="auto"/>
        <w:ind w:firstLine="709"/>
        <w:jc w:val="both"/>
        <w:rPr>
          <w:rFonts w:ascii="Times New Roman" w:eastAsia="OfficinaSansBoldITC" w:hAnsi="Times New Roman" w:cs="Times New Roman"/>
          <w:position w:val="1"/>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150.7.2.3. Николаевское самодержавие: </w:t>
      </w:r>
      <w:r w:rsidRPr="00D64729">
        <w:rPr>
          <w:rFonts w:ascii="Times New Roman" w:eastAsia="OfficinaSansBoldITC" w:hAnsi="Times New Roman" w:cs="Times New Roman"/>
          <w:position w:val="1"/>
          <w:sz w:val="28"/>
          <w:szCs w:val="28"/>
          <w:lang w:val="ru-RU" w:eastAsia="en-US" w:bidi="ar-SA"/>
        </w:rPr>
        <w:t xml:space="preserve">государственный консерватизм.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Реформаторские и консервативные тенденции в политике Николая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об образовании. Крестьянский вопрос. Реформа государственных крестьян</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П.Д. Киселёва 1837-1841 гг. Официальная идеология: «православие, самодержавие, народность». Формирование профессиональной бюрократии.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Расширение империи: русско-иранская и русско-турецкая войны. Россия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Сословная структура российского общества. Крепостное хозяйство. Помещик и крестьянин, конфликты и сотрудничество. Промышленный переворот</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его особенности в России. Начало железнодорожного строительства. Москва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Петербург: спор двух столиц. Города как административные, торговые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промышленные центры. Городское самоуправление.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7.2.4. Культурное пространство империи в первой половине </w:t>
      </w:r>
      <w:r w:rsidRPr="00D64729">
        <w:rPr>
          <w:rFonts w:ascii="Times New Roman" w:eastAsia="OfficinaSansBoldITC" w:hAnsi="Times New Roman" w:cs="Times New Roman"/>
          <w:sz w:val="28"/>
          <w:szCs w:val="28"/>
          <w:lang w:val="en-US" w:eastAsia="en-US" w:bidi="ar-SA"/>
        </w:rPr>
        <w:t>XIX</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7.2.5. Народы России в первой половине </w:t>
      </w:r>
      <w:r w:rsidRPr="00D64729">
        <w:rPr>
          <w:rFonts w:ascii="Times New Roman" w:eastAsia="OfficinaSansBoldITC" w:hAnsi="Times New Roman" w:cs="Times New Roman"/>
          <w:sz w:val="28"/>
          <w:szCs w:val="28"/>
          <w:lang w:val="en-US" w:eastAsia="en-US" w:bidi="ar-SA"/>
        </w:rPr>
        <w:t>XIX</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1830-1831 гг. Присоединение Грузии и Закавказья. Кавказская война. Движение Шамиля.</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7.2.6. Социальная и правовая модернизация страны при Александре </w:t>
      </w:r>
      <w:r w:rsidRPr="00D64729">
        <w:rPr>
          <w:rFonts w:ascii="Times New Roman" w:eastAsia="OfficinaSansBoldITC" w:hAnsi="Times New Roman" w:cs="Times New Roman"/>
          <w:sz w:val="28"/>
          <w:szCs w:val="28"/>
          <w:lang w:val="en-US" w:eastAsia="en-US" w:bidi="ar-SA"/>
        </w:rPr>
        <w:t>II</w:t>
      </w:r>
      <w:r w:rsidRPr="00D64729">
        <w:rPr>
          <w:rFonts w:ascii="Times New Roman" w:eastAsia="OfficinaSansBoldITC" w:hAnsi="Times New Roman" w:cs="Times New Roman"/>
          <w:sz w:val="28"/>
          <w:szCs w:val="28"/>
          <w:lang w:val="ru-RU" w:eastAsia="en-US" w:bidi="ar-SA"/>
        </w:rPr>
        <w:t xml:space="preserve">.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Реформы 1860-1870-х гг. ‒ движение к правовому государству</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7.2.7. Россия в 1880-1890-х гг.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«Народное самодержавие» Александра </w:t>
      </w:r>
      <w:r w:rsidRPr="00D64729">
        <w:rPr>
          <w:rFonts w:ascii="Times New Roman" w:eastAsia="SchoolBookSanPin" w:hAnsi="Times New Roman" w:cs="Times New Roman"/>
          <w:sz w:val="28"/>
          <w:szCs w:val="28"/>
          <w:lang w:val="en-US" w:eastAsia="en-US" w:bidi="ar-SA"/>
        </w:rPr>
        <w:t>III</w:t>
      </w:r>
      <w:r w:rsidRPr="00D64729">
        <w:rPr>
          <w:rFonts w:ascii="Times New Roman" w:eastAsia="SchoolBookSanPin" w:hAnsi="Times New Roman" w:cs="Times New Roman"/>
          <w:sz w:val="28"/>
          <w:szCs w:val="28"/>
          <w:lang w:val="ru-RU" w:eastAsia="en-US" w:bidi="ar-SA"/>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Сельское хозяйство и промышленность</w:t>
      </w:r>
      <w:r w:rsidRPr="00D64729">
        <w:rPr>
          <w:rFonts w:ascii="Times New Roman" w:eastAsia="SchoolBookSanPin" w:hAnsi="Times New Roman" w:cs="Times New Roman"/>
          <w:bCs/>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Пореформенная деревня: традиции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Индустриализация и урбанизация. Железные дороги и их роль</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экономической и социальной модернизации. Миграции сельского населения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города. Рабочий вопрос и его особенности в России. Государственные, общественные и частнопредпринимательские способы его решения.</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7.2.8. Культурное пространство империи во второй половине </w:t>
      </w:r>
      <w:r w:rsidRPr="00D64729">
        <w:rPr>
          <w:rFonts w:ascii="Times New Roman" w:eastAsia="OfficinaSansBoldITC" w:hAnsi="Times New Roman" w:cs="Times New Roman"/>
          <w:sz w:val="28"/>
          <w:szCs w:val="28"/>
          <w:lang w:val="en-US" w:eastAsia="en-US" w:bidi="ar-SA"/>
        </w:rPr>
        <w:t>XIX</w:t>
      </w:r>
      <w:r w:rsidRPr="00D64729">
        <w:rPr>
          <w:rFonts w:ascii="Times New Roman" w:eastAsia="OfficinaSansBoldITC" w:hAnsi="Times New Roman" w:cs="Times New Roman"/>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Культура и быт народов России во второй половине </w:t>
      </w:r>
      <w:r w:rsidRPr="00D64729">
        <w:rPr>
          <w:rFonts w:ascii="Times New Roman" w:eastAsia="SchoolBookSanPin" w:hAnsi="Times New Roman" w:cs="Times New Roman"/>
          <w:sz w:val="28"/>
          <w:szCs w:val="28"/>
          <w:lang w:val="en-US" w:eastAsia="en-US" w:bidi="ar-SA"/>
        </w:rPr>
        <w:t>XIX</w:t>
      </w:r>
      <w:r w:rsidRPr="00D64729">
        <w:rPr>
          <w:rFonts w:ascii="Times New Roman" w:eastAsia="SchoolBookSanPin" w:hAnsi="Times New Roman" w:cs="Times New Roman"/>
          <w:sz w:val="28"/>
          <w:szCs w:val="28"/>
          <w:lang w:val="ru-RU" w:eastAsia="en-US" w:bidi="ar-SA"/>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D64729">
        <w:rPr>
          <w:rFonts w:ascii="Times New Roman" w:eastAsia="SchoolBookSanPin" w:hAnsi="Times New Roman" w:cs="Times New Roman"/>
          <w:sz w:val="28"/>
          <w:szCs w:val="28"/>
          <w:lang w:val="en-US" w:eastAsia="en-US" w:bidi="ar-SA"/>
        </w:rPr>
        <w:t>XIX</w:t>
      </w:r>
      <w:r w:rsidRPr="00D64729">
        <w:rPr>
          <w:rFonts w:ascii="Times New Roman" w:eastAsia="SchoolBookSanPin" w:hAnsi="Times New Roman" w:cs="Times New Roman"/>
          <w:sz w:val="28"/>
          <w:szCs w:val="28"/>
          <w:lang w:val="ru-RU" w:eastAsia="en-US" w:bidi="ar-SA"/>
        </w:rPr>
        <w:t xml:space="preserve"> 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как часть мировой культуры. Становление национальной научной школы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7.2.9. Этнокультурный облик империи.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64729" w:rsidRPr="00D64729" w:rsidP="00D64729">
      <w:pPr>
        <w:widowControl w:val="0"/>
        <w:spacing w:after="0" w:line="360" w:lineRule="auto"/>
        <w:ind w:firstLine="709"/>
        <w:jc w:val="both"/>
        <w:rPr>
          <w:rFonts w:ascii="Times New Roman" w:eastAsia="OfficinaSansBoldITC" w:hAnsi="Times New Roman" w:cs="Times New Roman"/>
          <w:position w:val="1"/>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7.2.10. Формирование гражданского общества </w:t>
      </w:r>
      <w:r w:rsidRPr="00D64729">
        <w:rPr>
          <w:rFonts w:ascii="Times New Roman" w:eastAsia="OfficinaSansBoldITC" w:hAnsi="Times New Roman" w:cs="Times New Roman"/>
          <w:position w:val="1"/>
          <w:sz w:val="28"/>
          <w:szCs w:val="28"/>
          <w:lang w:val="ru-RU" w:eastAsia="en-US" w:bidi="ar-SA"/>
        </w:rPr>
        <w:t xml:space="preserve">и основные направления общественных движений.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D64729">
        <w:rPr>
          <w:rFonts w:ascii="Times New Roman" w:eastAsia="SchoolBookSanPin" w:hAnsi="Times New Roman" w:cs="Times New Roman"/>
          <w:sz w:val="28"/>
          <w:szCs w:val="28"/>
          <w:lang w:val="en-US" w:eastAsia="en-US" w:bidi="ar-SA"/>
        </w:rPr>
        <w:t>I</w:t>
      </w:r>
      <w:r w:rsidRPr="00D64729">
        <w:rPr>
          <w:rFonts w:ascii="Times New Roman" w:eastAsia="SchoolBookSanPin" w:hAnsi="Times New Roman" w:cs="Times New Roman"/>
          <w:sz w:val="28"/>
          <w:szCs w:val="28"/>
          <w:lang w:val="ru-RU" w:eastAsia="en-US" w:bidi="ar-SA"/>
        </w:rPr>
        <w:t xml:space="preserve"> съезд РСДРП.</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 xml:space="preserve">7.2.11. Россия на пороге ХХ 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7.2.11.1. </w:t>
      </w:r>
      <w:r w:rsidRPr="00D64729">
        <w:rPr>
          <w:rFonts w:ascii="Times New Roman" w:eastAsia="SchoolBookSanPin" w:hAnsi="Times New Roman" w:cs="Times New Roman"/>
          <w:bCs/>
          <w:sz w:val="28"/>
          <w:szCs w:val="28"/>
          <w:lang w:val="ru-RU" w:eastAsia="en-US" w:bidi="ar-SA"/>
        </w:rPr>
        <w:t>На пороге нового века</w:t>
      </w:r>
      <w:r w:rsidRPr="00D64729">
        <w:rPr>
          <w:rFonts w:ascii="Times New Roman" w:eastAsia="SchoolBookSanPin" w:hAnsi="Times New Roman" w:cs="Times New Roman"/>
          <w:sz w:val="28"/>
          <w:szCs w:val="28"/>
          <w:lang w:val="ru-RU" w:eastAsia="en-US" w:bidi="ar-SA"/>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обществе. Церковь в условиях кризиса имперской идеологии. Распространение светской этики и культуры.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Имперский центр и регионы. Национальная политика, этнические элиты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национально-культурные движения.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7.2.11.2. </w:t>
      </w:r>
      <w:r w:rsidRPr="00D64729">
        <w:rPr>
          <w:rFonts w:ascii="Times New Roman" w:eastAsia="SchoolBookSanPin" w:hAnsi="Times New Roman" w:cs="Times New Roman"/>
          <w:bCs/>
          <w:sz w:val="28"/>
          <w:szCs w:val="28"/>
          <w:lang w:val="ru-RU" w:eastAsia="en-US" w:bidi="ar-SA"/>
        </w:rPr>
        <w:t xml:space="preserve">Россия в системе международных отношений. </w:t>
      </w:r>
      <w:r w:rsidRPr="00D64729">
        <w:rPr>
          <w:rFonts w:ascii="Times New Roman" w:eastAsia="SchoolBookSanPin" w:hAnsi="Times New Roman" w:cs="Times New Roman"/>
          <w:sz w:val="28"/>
          <w:szCs w:val="28"/>
          <w:lang w:val="ru-RU" w:eastAsia="en-US" w:bidi="ar-SA"/>
        </w:rPr>
        <w:t>Политика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на Дальнем Востоке. Русско-японская война 1904-1905 гг. Оборона Порт-Артура. Цусимское сражение.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7.2.11.3. </w:t>
      </w:r>
      <w:r w:rsidRPr="00D64729">
        <w:rPr>
          <w:rFonts w:ascii="Times New Roman" w:eastAsia="SchoolBookSanPin" w:hAnsi="Times New Roman" w:cs="Times New Roman"/>
          <w:bCs/>
          <w:position w:val="1"/>
          <w:sz w:val="28"/>
          <w:szCs w:val="28"/>
          <w:lang w:val="ru-RU" w:eastAsia="en-US" w:bidi="ar-SA"/>
        </w:rPr>
        <w:t xml:space="preserve">Первая российская революция 1905-1907 гг. Начало парламентаризма в России. </w:t>
      </w:r>
      <w:r w:rsidRPr="00D64729">
        <w:rPr>
          <w:rFonts w:ascii="Times New Roman" w:eastAsia="SchoolBookSanPin" w:hAnsi="Times New Roman" w:cs="Times New Roman"/>
          <w:position w:val="1"/>
          <w:sz w:val="28"/>
          <w:szCs w:val="28"/>
          <w:lang w:val="ru-RU" w:eastAsia="en-US" w:bidi="ar-SA"/>
        </w:rPr>
        <w:t xml:space="preserve">Николай </w:t>
      </w:r>
      <w:r w:rsidRPr="00D64729">
        <w:rPr>
          <w:rFonts w:ascii="Times New Roman" w:eastAsia="SchoolBookSanPin" w:hAnsi="Times New Roman" w:cs="Times New Roman"/>
          <w:position w:val="1"/>
          <w:sz w:val="28"/>
          <w:szCs w:val="28"/>
          <w:lang w:val="en-US" w:eastAsia="en-US" w:bidi="ar-SA"/>
        </w:rPr>
        <w:t>II</w:t>
      </w:r>
      <w:r w:rsidRPr="00D64729">
        <w:rPr>
          <w:rFonts w:ascii="Times New Roman" w:eastAsia="SchoolBookSanPin" w:hAnsi="Times New Roman" w:cs="Times New Roman"/>
          <w:position w:val="1"/>
          <w:sz w:val="28"/>
          <w:szCs w:val="28"/>
          <w:lang w:val="ru-RU" w:eastAsia="en-US" w:bidi="ar-SA"/>
        </w:rPr>
        <w:t xml:space="preserve"> и его окружение. Деятельность В.К. Плеве</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на посту министра внутренних дел. Оппозиционное либеральное движение. «Союз освобождения». Банкетная кампания.</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Избирательный закон 11 декабря 1905 г. Избирательная кампания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в </w:t>
      </w:r>
      <w:r w:rsidRPr="00D64729">
        <w:rPr>
          <w:rFonts w:ascii="Times New Roman" w:eastAsia="SchoolBookSanPin" w:hAnsi="Times New Roman" w:cs="Times New Roman"/>
          <w:position w:val="1"/>
          <w:sz w:val="28"/>
          <w:szCs w:val="28"/>
          <w:lang w:val="en-US" w:eastAsia="en-US" w:bidi="ar-SA"/>
        </w:rPr>
        <w:t>I</w:t>
      </w:r>
      <w:r w:rsidRPr="00D64729">
        <w:rPr>
          <w:rFonts w:ascii="Times New Roman" w:eastAsia="SchoolBookSanPin" w:hAnsi="Times New Roman" w:cs="Times New Roman"/>
          <w:position w:val="1"/>
          <w:sz w:val="28"/>
          <w:szCs w:val="28"/>
          <w:lang w:val="ru-RU" w:eastAsia="en-US" w:bidi="ar-SA"/>
        </w:rPr>
        <w:t xml:space="preserve"> Государственную думу. Основные государственные законы 23 апреля 1906 г. Деятельность </w:t>
      </w:r>
      <w:r w:rsidRPr="00D64729">
        <w:rPr>
          <w:rFonts w:ascii="Times New Roman" w:eastAsia="SchoolBookSanPin" w:hAnsi="Times New Roman" w:cs="Times New Roman"/>
          <w:position w:val="1"/>
          <w:sz w:val="28"/>
          <w:szCs w:val="28"/>
          <w:lang w:val="en-US" w:eastAsia="en-US" w:bidi="ar-SA"/>
        </w:rPr>
        <w:t>I</w:t>
      </w:r>
      <w:r w:rsidRPr="00D64729">
        <w:rPr>
          <w:rFonts w:ascii="Times New Roman" w:eastAsia="SchoolBookSanPin" w:hAnsi="Times New Roman" w:cs="Times New Roman"/>
          <w:position w:val="1"/>
          <w:sz w:val="28"/>
          <w:szCs w:val="28"/>
          <w:lang w:val="ru-RU" w:eastAsia="en-US" w:bidi="ar-SA"/>
        </w:rPr>
        <w:t xml:space="preserve"> и </w:t>
      </w:r>
      <w:r w:rsidRPr="00D64729">
        <w:rPr>
          <w:rFonts w:ascii="Times New Roman" w:eastAsia="SchoolBookSanPin" w:hAnsi="Times New Roman" w:cs="Times New Roman"/>
          <w:position w:val="1"/>
          <w:sz w:val="28"/>
          <w:szCs w:val="28"/>
          <w:lang w:val="en-US" w:eastAsia="en-US" w:bidi="ar-SA"/>
        </w:rPr>
        <w:t>II</w:t>
      </w:r>
      <w:r w:rsidRPr="00D64729">
        <w:rPr>
          <w:rFonts w:ascii="Times New Roman" w:eastAsia="SchoolBookSanPin" w:hAnsi="Times New Roman" w:cs="Times New Roman"/>
          <w:position w:val="1"/>
          <w:sz w:val="28"/>
          <w:szCs w:val="28"/>
          <w:lang w:val="ru-RU" w:eastAsia="en-US" w:bidi="ar-SA"/>
        </w:rPr>
        <w:t xml:space="preserve"> Государственной думы: итоги и уроки.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7.2.11.4. </w:t>
      </w:r>
      <w:r w:rsidRPr="00D64729">
        <w:rPr>
          <w:rFonts w:ascii="Times New Roman" w:eastAsia="SchoolBookSanPin" w:hAnsi="Times New Roman" w:cs="Times New Roman"/>
          <w:bCs/>
          <w:position w:val="1"/>
          <w:sz w:val="28"/>
          <w:szCs w:val="28"/>
          <w:lang w:val="ru-RU" w:eastAsia="en-US" w:bidi="ar-SA"/>
        </w:rPr>
        <w:t xml:space="preserve">Общество и власть после революции. </w:t>
      </w:r>
      <w:r w:rsidRPr="00D64729">
        <w:rPr>
          <w:rFonts w:ascii="Times New Roman" w:eastAsia="SchoolBookSanPin" w:hAnsi="Times New Roman" w:cs="Times New Roman"/>
          <w:position w:val="1"/>
          <w:sz w:val="28"/>
          <w:szCs w:val="28"/>
          <w:lang w:val="ru-RU" w:eastAsia="en-US" w:bidi="ar-SA"/>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D64729">
        <w:rPr>
          <w:rFonts w:ascii="Times New Roman" w:eastAsia="SchoolBookSanPin" w:hAnsi="Times New Roman" w:cs="Times New Roman"/>
          <w:position w:val="1"/>
          <w:sz w:val="28"/>
          <w:szCs w:val="28"/>
          <w:lang w:val="en-US" w:eastAsia="en-US" w:bidi="ar-SA"/>
        </w:rPr>
        <w:t>III</w:t>
      </w:r>
      <w:r w:rsidRPr="00D64729">
        <w:rPr>
          <w:rFonts w:ascii="Times New Roman" w:eastAsia="SchoolBookSanPin" w:hAnsi="Times New Roman" w:cs="Times New Roman"/>
          <w:position w:val="1"/>
          <w:sz w:val="28"/>
          <w:szCs w:val="28"/>
          <w:lang w:val="ru-RU" w:eastAsia="en-US" w:bidi="ar-SA"/>
        </w:rPr>
        <w:t xml:space="preserve"> и </w:t>
      </w:r>
      <w:r w:rsidRPr="00D64729">
        <w:rPr>
          <w:rFonts w:ascii="Times New Roman" w:eastAsia="SchoolBookSanPin" w:hAnsi="Times New Roman" w:cs="Times New Roman"/>
          <w:position w:val="1"/>
          <w:sz w:val="28"/>
          <w:szCs w:val="28"/>
          <w:lang w:val="en-US" w:eastAsia="en-US" w:bidi="ar-SA"/>
        </w:rPr>
        <w:t>IV</w:t>
      </w:r>
      <w:r w:rsidRPr="00D64729">
        <w:rPr>
          <w:rFonts w:ascii="Times New Roman" w:eastAsia="SchoolBookSanPin" w:hAnsi="Times New Roman" w:cs="Times New Roman"/>
          <w:position w:val="1"/>
          <w:sz w:val="28"/>
          <w:szCs w:val="28"/>
          <w:lang w:val="ru-RU" w:eastAsia="en-US" w:bidi="ar-SA"/>
        </w:rPr>
        <w:t xml:space="preserve"> Государственная дума. Идейно-политический спектр. Общественный и социальный подъём.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Обострение международной обстановки. Блоковая система и участие</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ней России. Россия в преддверии мировой катастрофы.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7.2.11.5. </w:t>
      </w:r>
      <w:r w:rsidRPr="00D64729">
        <w:rPr>
          <w:rFonts w:ascii="Times New Roman" w:eastAsia="SchoolBookSanPin" w:hAnsi="Times New Roman" w:cs="Times New Roman"/>
          <w:bCs/>
          <w:position w:val="1"/>
          <w:sz w:val="28"/>
          <w:szCs w:val="28"/>
          <w:lang w:val="ru-RU" w:eastAsia="en-US" w:bidi="ar-SA"/>
        </w:rPr>
        <w:t xml:space="preserve">Серебряный век российской культуры. </w:t>
      </w:r>
      <w:r w:rsidRPr="00D64729">
        <w:rPr>
          <w:rFonts w:ascii="Times New Roman" w:eastAsia="SchoolBookSanPin" w:hAnsi="Times New Roman" w:cs="Times New Roman"/>
          <w:position w:val="1"/>
          <w:sz w:val="28"/>
          <w:szCs w:val="28"/>
          <w:lang w:val="ru-RU" w:eastAsia="en-US" w:bidi="ar-SA"/>
        </w:rPr>
        <w:t>Новые явления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в художественной литературе и искусстве. Мировоззренческие ценности и стиль жизни. Литература 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 Живопись.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«Мир искусства». Архитектура. Скульптура. Драматический театр: традиции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новаторство. Музыка. «Русские сезоны» в Париже. Зарождение российского кинематографа.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 в мировую культуру.</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7.2.12. </w:t>
      </w:r>
      <w:r w:rsidRPr="00D64729">
        <w:rPr>
          <w:rFonts w:ascii="Times New Roman" w:eastAsia="SchoolBookSanPin" w:hAnsi="Times New Roman" w:cs="Times New Roman"/>
          <w:bCs/>
          <w:position w:val="1"/>
          <w:sz w:val="28"/>
          <w:szCs w:val="28"/>
          <w:lang w:val="ru-RU" w:eastAsia="en-US" w:bidi="ar-SA"/>
        </w:rPr>
        <w:t xml:space="preserve">Наш край </w:t>
      </w:r>
      <w:r w:rsidRPr="00D64729">
        <w:rPr>
          <w:rFonts w:ascii="Times New Roman" w:eastAsia="SchoolBookSanPin" w:hAnsi="Times New Roman" w:cs="Times New Roman"/>
          <w:position w:val="1"/>
          <w:sz w:val="28"/>
          <w:szCs w:val="28"/>
          <w:lang w:val="ru-RU" w:eastAsia="en-US" w:bidi="ar-SA"/>
        </w:rPr>
        <w:t xml:space="preserve">в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начале ХХ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7.2.13. </w:t>
      </w:r>
      <w:r w:rsidRPr="00D64729">
        <w:rPr>
          <w:rFonts w:ascii="Times New Roman" w:eastAsia="SchoolBookSanPin" w:hAnsi="Times New Roman" w:cs="Times New Roman"/>
          <w:bCs/>
          <w:position w:val="1"/>
          <w:sz w:val="28"/>
          <w:szCs w:val="28"/>
          <w:lang w:val="ru-RU" w:eastAsia="en-US" w:bidi="ar-SA"/>
        </w:rPr>
        <w:t xml:space="preserve">Обобщение. </w:t>
      </w:r>
    </w:p>
    <w:p w:rsidR="00D64729" w:rsidRPr="00D64729" w:rsidP="00D64729">
      <w:pPr>
        <w:widowControl w:val="0"/>
        <w:spacing w:after="0" w:line="352"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 Планируемые результаты освоения программы по истории</w:t>
      </w:r>
      <w:r w:rsidR="00C26E5D">
        <w:rPr>
          <w:rFonts w:ascii="Times New Roman" w:eastAsia="OfficinaSansBoldITC" w:hAnsi="Times New Roman" w:cs="Times New Roman"/>
          <w:sz w:val="28"/>
          <w:szCs w:val="28"/>
          <w:lang w:val="ru-RU" w:eastAsia="en-US" w:bidi="ar-SA"/>
        </w:rPr>
        <w:t xml:space="preserve"> </w:t>
      </w:r>
      <w:r w:rsidRPr="00D64729">
        <w:rPr>
          <w:rFonts w:ascii="Times New Roman" w:eastAsia="OfficinaSansBoldITC" w:hAnsi="Times New Roman" w:cs="Times New Roman"/>
          <w:sz w:val="28"/>
          <w:szCs w:val="28"/>
          <w:lang w:val="ru-RU" w:eastAsia="en-US" w:bidi="ar-SA"/>
        </w:rPr>
        <w:t>на уровне основного общего образования.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 xml:space="preserve">8.1. К важнейшим </w:t>
      </w:r>
      <w:r w:rsidRPr="00D64729">
        <w:rPr>
          <w:rFonts w:ascii="Times New Roman" w:eastAsia="SchoolBookSanPin" w:hAnsi="Times New Roman" w:cs="Times New Roman"/>
          <w:bCs/>
          <w:sz w:val="28"/>
          <w:szCs w:val="28"/>
          <w:lang w:val="ru-RU" w:eastAsia="en-US" w:bidi="ar-SA"/>
        </w:rPr>
        <w:t xml:space="preserve">личностным результатам </w:t>
      </w:r>
      <w:r w:rsidRPr="00D64729">
        <w:rPr>
          <w:rFonts w:ascii="Times New Roman" w:eastAsia="SchoolBookSanPin" w:hAnsi="Times New Roman" w:cs="Times New Roman"/>
          <w:sz w:val="28"/>
          <w:szCs w:val="28"/>
          <w:lang w:val="ru-RU" w:eastAsia="en-US" w:bidi="ar-SA"/>
        </w:rPr>
        <w:t>изучения истории относятся: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2) в сфере гражданского воспитания: осмысление исторической традиции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природной среде;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4) в понимании ценности научного познания: осмысление значения истории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как знания о развитии человека и общества, о социальном, культурном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мирового искусства, роли этнических культурных традиций и народного творчества; уважение к культуре своего и других народов;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7) в сфере трудового воспитания: понимание на основе знания истории значения трудовой деятельности людей как источника развития человека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общества; представление о разнообразии существовавших в прошлом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64729" w:rsidRPr="00D64729" w:rsidP="00D64729">
      <w:pPr>
        <w:widowControl w:val="0"/>
        <w:spacing w:after="0" w:line="352" w:lineRule="auto"/>
        <w:ind w:firstLine="709"/>
        <w:jc w:val="both"/>
        <w:rPr>
          <w:rFonts w:ascii="Times New Roman" w:eastAsia="SchoolBookSanPin" w:hAnsi="Times New Roman" w:cs="Times New Roman"/>
          <w:bCs/>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 xml:space="preserve">8.2. В результате изучения истории на уровне основного общего образования у обучающегося будут сформированы </w:t>
      </w:r>
      <w:r w:rsidRPr="00D64729">
        <w:rPr>
          <w:rFonts w:ascii="Times New Roman" w:eastAsia="SchoolBookSanPin" w:hAnsi="Times New Roman" w:cs="Times New Roman"/>
          <w:bCs/>
          <w:sz w:val="28"/>
          <w:szCs w:val="28"/>
          <w:lang w:val="ru-RU" w:eastAsia="en-US" w:bidi="ar-SA"/>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8.2.1. </w:t>
      </w:r>
      <w:r w:rsidRPr="00D64729">
        <w:rPr>
          <w:rFonts w:ascii="Times New Roman" w:eastAsia="SchoolBookSanPin" w:hAnsi="Times New Roman" w:cs="Times New Roman"/>
          <w:sz w:val="28"/>
          <w:szCs w:val="28"/>
          <w:lang w:val="ru-RU" w:eastAsia="en-US" w:bidi="ar-SA"/>
        </w:rPr>
        <w:t xml:space="preserve">У обучающегося будут сформированы следующие базовые логические действия как часть </w:t>
      </w:r>
      <w:r w:rsidRPr="00D64729">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систематизировать и обобщать исторические факты (в форме таблиц, схем);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выявлять характерные признаки исторических явлений;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раскрывать причинно-следственные связи событий;</w:t>
      </w:r>
    </w:p>
    <w:p w:rsidR="00D64729" w:rsidRPr="00D64729" w:rsidP="00D64729">
      <w:pPr>
        <w:widowControl w:val="0"/>
        <w:spacing w:after="0" w:line="360" w:lineRule="auto"/>
        <w:ind w:left="708" w:firstLine="1"/>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сравнивать события, ситуации, выявляя общие черты и различия; формулировать и обосновывать выводы.</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8.2.2. </w:t>
      </w:r>
      <w:r w:rsidRPr="00D64729">
        <w:rPr>
          <w:rFonts w:ascii="Times New Roman" w:eastAsia="SchoolBookSanPin" w:hAnsi="Times New Roman" w:cs="Times New Roman"/>
          <w:sz w:val="28"/>
          <w:szCs w:val="28"/>
          <w:lang w:val="ru-RU" w:eastAsia="en-US" w:bidi="ar-SA"/>
        </w:rPr>
        <w:t xml:space="preserve">У обучающегося будут сформированы следующие базовые исследовательские действия как часть </w:t>
      </w:r>
      <w:r w:rsidRPr="00D64729">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определять познавательную задачу;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намечать путь её решения и осуществлять подбор исторического материала, объекта;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систематизировать и анализировать исторические факты, осуществлять реконструкцию исторических событий;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соотносить полученный результат с имеющимся знанием;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определять новизну и обоснованность полученного результата;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представлять результаты своей деятельности в различных формах (сообщение, эссе, презентация, реферат, учебный проект и другие).</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8.2.3. </w:t>
      </w:r>
      <w:r w:rsidRPr="00D64729">
        <w:rPr>
          <w:rFonts w:ascii="Times New Roman" w:eastAsia="SchoolBookSanPin" w:hAnsi="Times New Roman" w:cs="Times New Roman"/>
          <w:sz w:val="28"/>
          <w:szCs w:val="28"/>
          <w:lang w:val="ru-RU" w:eastAsia="en-US" w:bidi="ar-SA"/>
        </w:rPr>
        <w:t>У обучающегося будут сформированы умения работать</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с информацией как часть </w:t>
      </w:r>
      <w:r w:rsidRPr="00D64729">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различать виды источников исторической информации;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высказывать суждение о достоверности и значении информации источника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(по критериям, предложенным учителем или сформулированным самостоятельно).</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8.2.4. </w:t>
      </w:r>
      <w:r w:rsidRPr="00D64729">
        <w:rPr>
          <w:rFonts w:ascii="Times New Roman" w:eastAsia="SchoolBookSanPin" w:hAnsi="Times New Roman" w:cs="Times New Roman"/>
          <w:sz w:val="28"/>
          <w:szCs w:val="28"/>
          <w:lang w:val="ru-RU" w:eastAsia="en-US" w:bidi="ar-SA"/>
        </w:rPr>
        <w:t xml:space="preserve">У обучающегося будут сформированы умения общения как часть </w:t>
      </w:r>
      <w:r w:rsidRPr="00D64729">
        <w:rPr>
          <w:rFonts w:ascii="Times New Roman" w:eastAsia="SchoolBookSanPin" w:hAnsi="Times New Roman" w:cs="Times New Roman"/>
          <w:bCs/>
          <w:sz w:val="28"/>
          <w:szCs w:val="28"/>
          <w:lang w:val="ru-RU" w:eastAsia="en-US" w:bidi="ar-SA"/>
        </w:rPr>
        <w:t>коммуникативных универсальных учебных действий</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представлять особенности взаимодействия людей в исторических обществах</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современном мире;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участвовать в обсуждении событий и личностей прошлого, раскрывать различие и сходство высказываемых оценок;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выражать и аргументировать свою точку зрения в устном высказывании, письменном тексте;</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публично представлять результаты выполненного исследования, проекта;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осваивать и применять правила межкультурного взаимодействия в школе</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социальном окружении.</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8.2.5. </w:t>
      </w:r>
      <w:r w:rsidRPr="00D64729">
        <w:rPr>
          <w:rFonts w:ascii="Times New Roman" w:eastAsia="SchoolBookSanPin" w:hAnsi="Times New Roman" w:cs="Times New Roman"/>
          <w:sz w:val="28"/>
          <w:szCs w:val="28"/>
          <w:lang w:val="ru-RU" w:eastAsia="en-US" w:bidi="ar-SA"/>
        </w:rPr>
        <w:t>У обучающегося будут сформированы умения совместной деятельности:</w:t>
      </w:r>
    </w:p>
    <w:p w:rsidR="00D64729" w:rsidRPr="00D64729" w:rsidP="00D64729">
      <w:pPr>
        <w:widowControl w:val="0"/>
        <w:spacing w:after="0" w:line="352"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D64729" w:rsidRPr="00D64729" w:rsidP="00D64729">
      <w:pPr>
        <w:widowControl w:val="0"/>
        <w:spacing w:after="0" w:line="352"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планировать и осуществлять совместную работу, коллективные учебные проекты по истории, в том числе ‒ на региональном материале; </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определять свое участие в общей работе и координировать свои действия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с другими членами </w:t>
      </w:r>
      <w:r w:rsidRPr="00D64729">
        <w:rPr>
          <w:rFonts w:ascii="Times New Roman" w:eastAsia="SchoolBookSanPin" w:hAnsi="Times New Roman" w:cs="Times New Roman"/>
          <w:sz w:val="28"/>
          <w:szCs w:val="28"/>
          <w:lang w:val="ru-RU" w:eastAsia="en-US" w:bidi="ar-SA"/>
        </w:rPr>
        <w:t>команды.</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8.2.6. </w:t>
      </w:r>
      <w:r w:rsidRPr="00D64729">
        <w:rPr>
          <w:rFonts w:ascii="Times New Roman" w:eastAsia="SchoolBookSanPin" w:hAnsi="Times New Roman" w:cs="Times New Roman"/>
          <w:sz w:val="28"/>
          <w:szCs w:val="28"/>
          <w:lang w:val="ru-RU" w:eastAsia="en-US" w:bidi="ar-SA"/>
        </w:rPr>
        <w:t xml:space="preserve">У обучающегося будут сформированы умения в части </w:t>
      </w:r>
      <w:r w:rsidRPr="00D64729">
        <w:rPr>
          <w:rFonts w:ascii="Times New Roman" w:eastAsia="SchoolBookSanPin" w:hAnsi="Times New Roman" w:cs="Times New Roman"/>
          <w:bCs/>
          <w:sz w:val="28"/>
          <w:szCs w:val="28"/>
          <w:lang w:val="ru-RU" w:eastAsia="en-US" w:bidi="ar-SA"/>
        </w:rPr>
        <w:t>регулятивных универсальных учебных действий</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владеть приемами самоорганизации своей учебной и общественной работы (выявление проблемы, требующей решения; составление плана действий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определение способа решения);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владеть приёмами самоконтроля ‒ осуществление самоконтроля, рефлексии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самооценки полученных результатов;</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вносить коррективы в свою работу с учётом установленных ошибок, возникших трудностей.</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150.8.2.7. У обучающегося будут сформированы умения в сфере эмоционального интеллекта, понимания себя и других: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выявлять на примерах исторических ситуаций роль эмоций в отношениях между людьми;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ставить себя на место другого человека, понимать мотивы действий другого</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исторических ситуациях и окружающей действительности);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регулировать способ выражения своих эмоций с учётом позиций и мнений других участников общения.</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3. </w:t>
      </w:r>
      <w:r w:rsidRPr="00D64729">
        <w:rPr>
          <w:rFonts w:ascii="Times New Roman" w:eastAsia="SchoolBookSanPin" w:hAnsi="Times New Roman" w:cs="Times New Roman"/>
          <w:bCs/>
          <w:sz w:val="28"/>
          <w:szCs w:val="28"/>
          <w:lang w:val="ru-RU" w:eastAsia="en-US" w:bidi="ar-SA"/>
        </w:rPr>
        <w:t xml:space="preserve">Предметные результаты освоения программы по истории на уровне основного общего образования </w:t>
      </w:r>
      <w:r w:rsidRPr="00D64729">
        <w:rPr>
          <w:rFonts w:ascii="Times New Roman" w:eastAsia="SchoolBookSanPin" w:hAnsi="Times New Roman" w:cs="Times New Roman"/>
          <w:sz w:val="28"/>
          <w:szCs w:val="28"/>
          <w:lang w:val="ru-RU" w:eastAsia="en-US" w:bidi="ar-SA"/>
        </w:rPr>
        <w:t>должны обеспечивать: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истории России, определять современников исторических событий, явлений, процессов;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2) умение выявлять особенности развития культуры, быта и нравов народов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различные исторические эпохи;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3) овладение историческими понятиями и их использование для решения учебных и практических задач;</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4) умение рассказывать на основе самостоятельно составленного плана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5) умение выявлять существенные черты и характерные признаки исторических событий, явлений, процессов;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их взаимосвязь (при наличии) с важнейшими событиями ХХ ‒ начала </w:t>
      </w:r>
      <w:r w:rsidRPr="00D64729">
        <w:rPr>
          <w:rFonts w:ascii="Times New Roman" w:eastAsia="SchoolBookSanPin" w:hAnsi="Times New Roman" w:cs="Times New Roman"/>
          <w:sz w:val="28"/>
          <w:szCs w:val="28"/>
          <w:lang w:val="en-US" w:eastAsia="en-US" w:bidi="ar-SA"/>
        </w:rPr>
        <w:t>XXI</w:t>
      </w:r>
      <w:r w:rsidRPr="00D64729">
        <w:rPr>
          <w:rFonts w:ascii="Times New Roman" w:eastAsia="SchoolBookSanPin" w:hAnsi="Times New Roman" w:cs="Times New Roman"/>
          <w:sz w:val="28"/>
          <w:szCs w:val="28"/>
          <w:lang w:val="ru-RU" w:eastAsia="en-US" w:bidi="ar-SA"/>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7) умение сравнивать исторические события, явления, процессы в различные исторические эпохи;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9) умение различать основные типы исторических источников: письменные, вещественные, аудиовизуальные;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при изучении исторических событий, явлений, процессов; привлекать контекстную информацию при работе с историческими источниками;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4. </w:t>
      </w:r>
      <w:r w:rsidRPr="00D64729">
        <w:rPr>
          <w:rFonts w:ascii="Times New Roman" w:eastAsia="SchoolBookSanPin" w:hAnsi="Times New Roman" w:cs="Times New Roman"/>
          <w:position w:val="1"/>
          <w:sz w:val="28"/>
          <w:szCs w:val="28"/>
          <w:lang w:val="ru-RU" w:eastAsia="en-US" w:bidi="ar-SA"/>
        </w:rPr>
        <w:t>Положения ФГОС ООО развёрнуты и структурированы в программе</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по истории в виде планируемых результатов, относящихся к ключевым компонентам познавательной деятельности </w:t>
      </w:r>
      <w:r w:rsidRPr="00D64729">
        <w:rPr>
          <w:rFonts w:ascii="Times New Roman" w:eastAsia="SchoolBookSanPin" w:hAnsi="Times New Roman" w:cs="Times New Roman"/>
          <w:sz w:val="28"/>
          <w:szCs w:val="28"/>
          <w:lang w:val="ru-RU" w:eastAsia="en-US" w:bidi="ar-SA"/>
        </w:rPr>
        <w:t>обучающихся</w:t>
      </w:r>
      <w:r w:rsidRPr="00D64729">
        <w:rPr>
          <w:rFonts w:ascii="Times New Roman" w:eastAsia="Calibri" w:hAnsi="Times New Roman" w:cs="Times New Roman"/>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при изучении истории,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от работы с хронологией и историческими фактами до применения знаний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общении, социальной практике.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4.1. </w:t>
      </w:r>
      <w:r w:rsidRPr="00D64729">
        <w:rPr>
          <w:rFonts w:ascii="Times New Roman" w:eastAsia="SchoolBookSanPin" w:hAnsi="Times New Roman" w:cs="Times New Roman"/>
          <w:bCs/>
          <w:position w:val="1"/>
          <w:sz w:val="28"/>
          <w:szCs w:val="28"/>
          <w:lang w:val="ru-RU" w:eastAsia="en-US" w:bidi="ar-SA"/>
        </w:rPr>
        <w:t xml:space="preserve">Предметные результаты </w:t>
      </w:r>
      <w:r w:rsidRPr="00D64729">
        <w:rPr>
          <w:rFonts w:ascii="Times New Roman" w:eastAsia="SchoolBookSanPin" w:hAnsi="Times New Roman" w:cs="Times New Roman"/>
          <w:position w:val="1"/>
          <w:sz w:val="28"/>
          <w:szCs w:val="28"/>
          <w:lang w:val="ru-RU" w:eastAsia="en-US" w:bidi="ar-SA"/>
        </w:rPr>
        <w:t>изучения учебного предмета «История» включают:</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мировой истории;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2) базовые знания об основных этапах и ключевых событиях отечественной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всемирной истории;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3) способность применять понятийный аппарат исторического знания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приемы исторического анализа для раскрытия сущности и значения событий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явлений прошлого и современности;</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D64729">
        <w:rPr>
          <w:rFonts w:ascii="Times New Roman" w:eastAsia="SchoolBookSanPin" w:hAnsi="Times New Roman" w:cs="Times New Roman"/>
          <w:sz w:val="28"/>
          <w:szCs w:val="28"/>
          <w:lang w:val="ru-RU" w:eastAsia="en-US" w:bidi="ar-SA"/>
        </w:rPr>
        <w:t>информационно-телекоммуникационной сети «Интернет»</w:t>
      </w:r>
      <w:r w:rsidRPr="00D64729">
        <w:rPr>
          <w:rFonts w:ascii="Times New Roman" w:eastAsia="SchoolBookSanPin" w:hAnsi="Times New Roman" w:cs="Times New Roman"/>
          <w:position w:val="1"/>
          <w:sz w:val="28"/>
          <w:szCs w:val="28"/>
          <w:lang w:val="ru-RU" w:eastAsia="en-US" w:bidi="ar-SA"/>
        </w:rPr>
        <w:t xml:space="preserve"> и другие), оценивая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их информационные особенности и достоверность с применением метапредметного подхода;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их участников, основанное на знании исторических фактов, дат, понятий;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7) владение приёмами оценки значения исторических событий и деятельности исторических личностей в отечественной и всемирной истории;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8) способность применять исторические знания как основу диалога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в поликультурной среде, взаимодействовать с людьми другой культуры, </w:t>
      </w:r>
      <w:r w:rsidRPr="00D64729">
        <w:rPr>
          <w:rFonts w:ascii="Times New Roman" w:eastAsia="SchoolBookSanPin" w:hAnsi="Times New Roman" w:cs="Times New Roman"/>
          <w:sz w:val="28"/>
          <w:szCs w:val="28"/>
          <w:lang w:val="ru-RU" w:eastAsia="en-US" w:bidi="ar-SA"/>
        </w:rPr>
        <w:t>национальной и религиозной принадлежности на основе ценностей современного российского общества;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9) осознание необходимости сохранения исторических и культурных памятников своей страны и мира;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10) умение устанавливать взаимосвязи событий, явлений, процессов прошлого</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с важнейшими событиями ХХ ‒ начала </w:t>
      </w:r>
      <w:r w:rsidRPr="00D64729">
        <w:rPr>
          <w:rFonts w:ascii="Times New Roman" w:eastAsia="SchoolBookSanPin" w:hAnsi="Times New Roman" w:cs="Times New Roman"/>
          <w:sz w:val="28"/>
          <w:szCs w:val="28"/>
          <w:lang w:val="en-US" w:eastAsia="en-US" w:bidi="ar-SA"/>
        </w:rPr>
        <w:t>XXI</w:t>
      </w:r>
      <w:r w:rsidRPr="00D64729">
        <w:rPr>
          <w:rFonts w:ascii="Times New Roman" w:eastAsia="SchoolBookSanPin" w:hAnsi="Times New Roman" w:cs="Times New Roman"/>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D64729">
        <w:rPr>
          <w:rFonts w:ascii="Times New Roman" w:eastAsia="SchoolBookSanPin" w:hAnsi="Times New Roman" w:cs="Times New Roman"/>
          <w:sz w:val="28"/>
          <w:szCs w:val="28"/>
          <w:lang w:val="en-US" w:eastAsia="en-US" w:bidi="ar-SA"/>
        </w:rPr>
        <w:t>XX</w:t>
      </w:r>
      <w:r w:rsidRPr="00D64729">
        <w:rPr>
          <w:rFonts w:ascii="Times New Roman" w:eastAsia="SchoolBookSanPin" w:hAnsi="Times New Roman" w:cs="Times New Roman"/>
          <w:sz w:val="28"/>
          <w:szCs w:val="28"/>
          <w:lang w:val="ru-RU" w:eastAsia="en-US" w:bidi="ar-SA"/>
        </w:rPr>
        <w:t>‒</w:t>
      </w:r>
      <w:r w:rsidRPr="00D64729">
        <w:rPr>
          <w:rFonts w:ascii="Times New Roman" w:eastAsia="SchoolBookSanPin" w:hAnsi="Times New Roman" w:cs="Times New Roman"/>
          <w:sz w:val="28"/>
          <w:szCs w:val="28"/>
          <w:lang w:val="en-US" w:eastAsia="en-US" w:bidi="ar-SA"/>
        </w:rPr>
        <w:t>XXI</w:t>
      </w:r>
      <w:r w:rsidRPr="00D64729">
        <w:rPr>
          <w:rFonts w:ascii="Times New Roman" w:eastAsia="SchoolBookSanPin" w:hAnsi="Times New Roman" w:cs="Times New Roman"/>
          <w:sz w:val="28"/>
          <w:szCs w:val="28"/>
          <w:lang w:val="ru-RU" w:eastAsia="en-US" w:bidi="ar-SA"/>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всеобщей истории, соотносить год с веком, устанавливать последовательность</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длительность исторических событий;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3) работа с исторической картой (картами, размещенными в учебниках, атласах, на электронных носителях и других): читать историческую карту</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об информационной (художественной) ценности источника;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5) описание (реконструкция): рассказывать (устно или письменно)</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6) анализ, объяснение: различать факт (событие) и его описание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(факт источника, факт историка), соотносить единичные исторические факты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7) работа с версиями, оценками: приводить оценки исторических событий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или самостоятельно составленному плану);</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культуры.</w:t>
      </w:r>
    </w:p>
    <w:p w:rsidR="00D64729" w:rsidRPr="00D64729" w:rsidP="00D64729">
      <w:pPr>
        <w:widowControl w:val="0"/>
        <w:spacing w:after="0" w:line="360" w:lineRule="auto"/>
        <w:ind w:firstLine="709"/>
        <w:jc w:val="both"/>
        <w:rPr>
          <w:rFonts w:ascii="Times New Roman" w:eastAsia="OfficinaSansBoldITC" w:hAnsi="Times New Roman" w:cs="Times New Roman"/>
          <w:b/>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D64729">
        <w:rPr>
          <w:rFonts w:ascii="Times New Roman" w:eastAsia="Calibri"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при изучении истории (в том числе ‒ разработки системы познавательных задач), при измерении и оценке достигнутых обучающимися результатов.</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OfficinaSansBoldITC" w:hAnsi="Times New Roman" w:cs="Times New Roman"/>
          <w:sz w:val="28"/>
          <w:szCs w:val="28"/>
          <w:lang w:val="ru-RU" w:eastAsia="en-US" w:bidi="ar-SA"/>
        </w:rPr>
        <w:t xml:space="preserve">Предметные результаты изучения истории </w:t>
      </w:r>
      <w:r w:rsidRPr="00D64729">
        <w:rPr>
          <w:rFonts w:ascii="Times New Roman" w:eastAsia="SchoolBookSanPin" w:hAnsi="Times New Roman" w:cs="Times New Roman"/>
          <w:sz w:val="28"/>
          <w:szCs w:val="28"/>
          <w:lang w:val="ru-RU" w:eastAsia="en-US" w:bidi="ar-SA"/>
        </w:rPr>
        <w:t xml:space="preserve">в </w:t>
      </w:r>
      <w:r w:rsidRPr="00D64729">
        <w:rPr>
          <w:rFonts w:ascii="Times New Roman" w:eastAsia="SchoolBookSanPin" w:hAnsi="Times New Roman" w:cs="Times New Roman"/>
          <w:bCs/>
          <w:sz w:val="28"/>
          <w:szCs w:val="28"/>
          <w:lang w:val="ru-RU" w:eastAsia="en-US" w:bidi="ar-SA"/>
        </w:rPr>
        <w:t xml:space="preserve">5–9 классах </w:t>
      </w:r>
      <w:r w:rsidRPr="00D64729">
        <w:rPr>
          <w:rFonts w:ascii="Times New Roman" w:eastAsia="SchoolBookSanPin" w:hAnsi="Times New Roman" w:cs="Times New Roman"/>
          <w:position w:val="1"/>
          <w:sz w:val="28"/>
          <w:szCs w:val="28"/>
          <w:lang w:val="ru-RU" w:eastAsia="en-US" w:bidi="ar-SA"/>
        </w:rPr>
        <w:t>представлены</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D64729">
        <w:rPr>
          <w:rFonts w:ascii="Times New Roman" w:eastAsia="SchoolBookSanPin" w:hAnsi="Times New Roman" w:cs="Times New Roman"/>
          <w:sz w:val="28"/>
          <w:szCs w:val="28"/>
          <w:lang w:val="ru-RU" w:eastAsia="en-US" w:bidi="ar-SA"/>
        </w:rPr>
        <w:t>обучающихся</w:t>
      </w:r>
      <w:r w:rsidRPr="00D64729">
        <w:rPr>
          <w:rFonts w:ascii="Times New Roman" w:eastAsia="SchoolBookSanPin" w:hAnsi="Times New Roman" w:cs="Times New Roman"/>
          <w:position w:val="1"/>
          <w:sz w:val="28"/>
          <w:szCs w:val="28"/>
          <w:lang w:val="ru-RU" w:eastAsia="en-US" w:bidi="ar-SA"/>
        </w:rPr>
        <w:t>. Данные ниже результаты формируются в работе с комплексом учебных пособий ‒ учебниками, настенными и электронными картами и атласами, хрестоматиями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другими. </w:t>
      </w:r>
    </w:p>
    <w:p w:rsidR="00D64729" w:rsidRPr="00D64729" w:rsidP="00D64729">
      <w:pPr>
        <w:widowControl w:val="0"/>
        <w:spacing w:after="0" w:line="360" w:lineRule="auto"/>
        <w:ind w:firstLine="709"/>
        <w:jc w:val="both"/>
        <w:rPr>
          <w:rFonts w:ascii="Times New Roman" w:eastAsia="SchoolBookSanPin" w:hAnsi="Times New Roman" w:cs="Times New Roman"/>
          <w:bCs/>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9. </w:t>
      </w:r>
      <w:r w:rsidRPr="00D64729">
        <w:rPr>
          <w:rFonts w:ascii="Times New Roman" w:eastAsia="OfficinaSansBoldITC" w:hAnsi="Times New Roman" w:cs="Times New Roman"/>
          <w:sz w:val="28"/>
          <w:szCs w:val="28"/>
          <w:lang w:val="ru-RU" w:eastAsia="en-US" w:bidi="ar-SA"/>
        </w:rPr>
        <w:t xml:space="preserve">Предметные результаты изучения истории </w:t>
      </w:r>
      <w:r w:rsidRPr="00D64729">
        <w:rPr>
          <w:rFonts w:ascii="Times New Roman" w:eastAsia="SchoolBookSanPin" w:hAnsi="Times New Roman" w:cs="Times New Roman"/>
          <w:sz w:val="28"/>
          <w:szCs w:val="28"/>
          <w:lang w:val="ru-RU" w:eastAsia="en-US" w:bidi="ar-SA"/>
        </w:rPr>
        <w:t xml:space="preserve">в </w:t>
      </w:r>
      <w:r w:rsidRPr="00D64729">
        <w:rPr>
          <w:rFonts w:ascii="Times New Roman" w:eastAsia="SchoolBookSanPin" w:hAnsi="Times New Roman" w:cs="Times New Roman"/>
          <w:bCs/>
          <w:sz w:val="28"/>
          <w:szCs w:val="28"/>
          <w:lang w:val="ru-RU" w:eastAsia="en-US" w:bidi="ar-SA"/>
        </w:rPr>
        <w:t>5 классе.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9.1. Знание хронологии, работа с хронологией: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смысл основных хронологических понятий (век, тысячелетие,</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до нашей эры, наша эра);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называть даты важнейших событий истории Древнего мира, по дате устанавливать принадлежность события к веку, тысячелетию;</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определять длительность и последовательность событий, периодов истории Древнего мира, вести счёт лет до нашей эры и нашей эры.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9.2. </w:t>
      </w:r>
      <w:r w:rsidRPr="00D64729">
        <w:rPr>
          <w:rFonts w:ascii="Times New Roman" w:eastAsia="SchoolBookSanPin" w:hAnsi="Times New Roman" w:cs="Times New Roman"/>
          <w:position w:val="1"/>
          <w:sz w:val="28"/>
          <w:szCs w:val="28"/>
          <w:lang w:val="ru-RU" w:eastAsia="en-US" w:bidi="ar-SA"/>
        </w:rPr>
        <w:t>Знание исторических фактов, работа с фактами: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указывать (называть) место, обстоятельства, участников, результаты важнейших событий истории Древнего мира;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группировать, систематизировать факты по заданному признаку.</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9.3. </w:t>
      </w:r>
      <w:r w:rsidRPr="00D64729">
        <w:rPr>
          <w:rFonts w:ascii="Times New Roman" w:eastAsia="SchoolBookSanPin" w:hAnsi="Times New Roman" w:cs="Times New Roman"/>
          <w:position w:val="1"/>
          <w:sz w:val="28"/>
          <w:szCs w:val="28"/>
          <w:lang w:val="ru-RU" w:eastAsia="en-US" w:bidi="ar-SA"/>
        </w:rPr>
        <w:t>Работа с исторической картой: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устанавливать на основе картографических сведений связь между условиями среды обитания людей и их занятиями.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9.4. </w:t>
      </w:r>
      <w:r w:rsidRPr="00D64729">
        <w:rPr>
          <w:rFonts w:ascii="Times New Roman" w:eastAsia="SchoolBookSanPin" w:hAnsi="Times New Roman" w:cs="Times New Roman"/>
          <w:position w:val="1"/>
          <w:sz w:val="28"/>
          <w:szCs w:val="28"/>
          <w:lang w:val="ru-RU" w:eastAsia="en-US" w:bidi="ar-SA"/>
        </w:rPr>
        <w:t>Работа с историческими источниками: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различать памятники культуры изучаемой эпохи и источники</w:t>
      </w:r>
      <w:r w:rsidRPr="00D64729">
        <w:rPr>
          <w:rFonts w:ascii="Times New Roman" w:eastAsia="SchoolBookSanPin" w:hAnsi="Times New Roman" w:cs="Times New Roman"/>
          <w:sz w:val="28"/>
          <w:szCs w:val="28"/>
          <w:lang w:val="ru-RU" w:eastAsia="en-US" w:bidi="ar-SA"/>
        </w:rPr>
        <w:t>, созданные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последующие эпохи, приводить примеры;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9.5. </w:t>
      </w:r>
      <w:r w:rsidRPr="00D64729">
        <w:rPr>
          <w:rFonts w:ascii="Times New Roman" w:eastAsia="SchoolBookSanPin" w:hAnsi="Times New Roman" w:cs="Times New Roman"/>
          <w:position w:val="1"/>
          <w:sz w:val="28"/>
          <w:szCs w:val="28"/>
          <w:lang w:val="ru-RU" w:eastAsia="en-US" w:bidi="ar-SA"/>
        </w:rPr>
        <w:t>Историческое описание (реконструкция):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характеризовать условия жизни людей в древности;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рассказывать о значительных событиях древней истории, их участниках;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рассказывать об исторических личностях Древнего мира</w:t>
      </w:r>
      <w:r w:rsidRPr="00D64729">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ключевых моментах их биографии, роли в исторических событиях);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давать краткое описание памятников культуры эпохи первобытности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древнейших цивилизаций.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9.6. </w:t>
      </w:r>
      <w:r w:rsidRPr="00D64729">
        <w:rPr>
          <w:rFonts w:ascii="Times New Roman" w:eastAsia="SchoolBookSanPin" w:hAnsi="Times New Roman" w:cs="Times New Roman"/>
          <w:position w:val="1"/>
          <w:sz w:val="28"/>
          <w:szCs w:val="28"/>
          <w:lang w:val="ru-RU" w:eastAsia="en-US" w:bidi="ar-SA"/>
        </w:rPr>
        <w:t>Анализ, объяснение исторических событий, явлений: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древности;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сравнивать исторические явления, определять их общие черты;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иллюстрировать общие явления, черты конкретными примерами;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причины и следствия важнейших событий древней истории.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9.7. </w:t>
      </w:r>
      <w:r w:rsidRPr="00D64729">
        <w:rPr>
          <w:rFonts w:ascii="Times New Roman" w:eastAsia="SchoolBookSanPin" w:hAnsi="Times New Roman" w:cs="Times New Roman"/>
          <w:position w:val="1"/>
          <w:sz w:val="28"/>
          <w:szCs w:val="28"/>
          <w:lang w:val="ru-RU" w:eastAsia="en-US" w:bidi="ar-SA"/>
        </w:rPr>
        <w:t>Рассмотрение исторических версий и оценок, определение своего отношения к наиболее значимым событиям и личностям прошлого: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излагать оценки наиболее значительных событий и личностей древней истории, приводимые в учебной литературе;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высказывать на уровне эмоциональных оценок отношение к поступкам людей прошлого, к памятникам культуры.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9.8. </w:t>
      </w:r>
      <w:r w:rsidRPr="00D64729">
        <w:rPr>
          <w:rFonts w:ascii="Times New Roman" w:eastAsia="SchoolBookSanPin" w:hAnsi="Times New Roman" w:cs="Times New Roman"/>
          <w:position w:val="1"/>
          <w:sz w:val="28"/>
          <w:szCs w:val="28"/>
          <w:lang w:val="ru-RU" w:eastAsia="en-US" w:bidi="ar-SA"/>
        </w:rPr>
        <w:t>Применение исторических знаний: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раскрывать значение памятников древней истории и культуры, необходимость сохранения их в современном мире;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выполнять учебные проекты по истории Первобытности и Древнего мира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том числе с привлечением регионального материала), оформлять полученные результаты в форме сообщения, альбома, презентации.</w:t>
      </w:r>
    </w:p>
    <w:p w:rsidR="00D64729" w:rsidRPr="00D64729" w:rsidP="00D64729">
      <w:pPr>
        <w:widowControl w:val="0"/>
        <w:spacing w:after="0" w:line="360" w:lineRule="auto"/>
        <w:ind w:firstLine="709"/>
        <w:jc w:val="both"/>
        <w:rPr>
          <w:rFonts w:ascii="Times New Roman" w:eastAsia="SchoolBookSanPin" w:hAnsi="Times New Roman" w:cs="Times New Roman"/>
          <w:bCs/>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10. </w:t>
      </w:r>
      <w:r w:rsidRPr="00D64729">
        <w:rPr>
          <w:rFonts w:ascii="Times New Roman" w:eastAsia="OfficinaSansBoldITC" w:hAnsi="Times New Roman" w:cs="Times New Roman"/>
          <w:sz w:val="28"/>
          <w:szCs w:val="28"/>
          <w:lang w:val="ru-RU" w:eastAsia="en-US" w:bidi="ar-SA"/>
        </w:rPr>
        <w:t xml:space="preserve">Предметные результаты изучения истории </w:t>
      </w:r>
      <w:r w:rsidRPr="00D64729">
        <w:rPr>
          <w:rFonts w:ascii="Times New Roman" w:eastAsia="SchoolBookSanPin" w:hAnsi="Times New Roman" w:cs="Times New Roman"/>
          <w:sz w:val="28"/>
          <w:szCs w:val="28"/>
          <w:lang w:val="ru-RU" w:eastAsia="en-US" w:bidi="ar-SA"/>
        </w:rPr>
        <w:t xml:space="preserve">в </w:t>
      </w:r>
      <w:r w:rsidRPr="00D64729">
        <w:rPr>
          <w:rFonts w:ascii="Times New Roman" w:eastAsia="SchoolBookSanPin" w:hAnsi="Times New Roman" w:cs="Times New Roman"/>
          <w:bCs/>
          <w:sz w:val="28"/>
          <w:szCs w:val="28"/>
          <w:lang w:val="ru-RU" w:eastAsia="en-US" w:bidi="ar-SA"/>
        </w:rPr>
        <w:t>6 классе.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10.1. Знание хронологии, работа с хронологией:</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называть даты важнейших событий Средневековья, определять</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их принадлежность к веку, историческому периоду;</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называть этапы отечественной и всеобщей истории Средних веков,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их хронологические рамки (периоды Средневековья, этапы становления и развития Русского государства);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устанавливать длительность и синхронность событий истории Руси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всеобщей истории.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10.2. Знание исторических фактов, работа с фактами: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группировать, систематизировать факты по заданному признаку (составление систематических таблиц).</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10.3. </w:t>
      </w:r>
      <w:r w:rsidRPr="00D64729">
        <w:rPr>
          <w:rFonts w:ascii="Times New Roman" w:eastAsia="SchoolBookSanPin" w:hAnsi="Times New Roman" w:cs="Times New Roman"/>
          <w:position w:val="1"/>
          <w:sz w:val="28"/>
          <w:szCs w:val="28"/>
          <w:lang w:val="ru-RU" w:eastAsia="en-US" w:bidi="ar-SA"/>
        </w:rPr>
        <w:t>Работа с исторической картой: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находить и показывать на карте исторические объекты, используя легенду карты; давать словесное описание их местоположения;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извлекать из карты информацию о территории, экономических и культурных центрах Руси и других государств в</w:t>
      </w:r>
      <w:r w:rsidRPr="00D64729">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Средние века, о направлениях крупнейших передвижений людей ‒ походов, завоеваний, колонизаций, о ключевых событиях средневековой истории.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10.4. </w:t>
      </w:r>
      <w:r w:rsidRPr="00D64729">
        <w:rPr>
          <w:rFonts w:ascii="Times New Roman" w:eastAsia="SchoolBookSanPin" w:hAnsi="Times New Roman" w:cs="Times New Roman"/>
          <w:position w:val="1"/>
          <w:sz w:val="28"/>
          <w:szCs w:val="28"/>
          <w:lang w:val="ru-RU" w:eastAsia="en-US" w:bidi="ar-SA"/>
        </w:rPr>
        <w:t>Работа с историческими источниками: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характеризовать авторство, время, место создания источника;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находить в визуальном источнике и вещественном памятнике ключевые символы, образы;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характеризовать позицию автора письменного и визуального исторического источника.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10.5. </w:t>
      </w:r>
      <w:r w:rsidRPr="00D64729">
        <w:rPr>
          <w:rFonts w:ascii="Times New Roman" w:eastAsia="SchoolBookSanPin" w:hAnsi="Times New Roman" w:cs="Times New Roman"/>
          <w:position w:val="1"/>
          <w:sz w:val="28"/>
          <w:szCs w:val="28"/>
          <w:lang w:val="ru-RU" w:eastAsia="en-US" w:bidi="ar-SA"/>
        </w:rPr>
        <w:t>Историческое описание (реконструкция):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рассказывать о ключевых событиях отечественной и всеобщей истории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эпоху Средневековья, их участниках;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рассказывать об образе жизни различных групп населения в средневековых обществах на Руси и в других странах;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представлять описание памятников материальной и художественной культуры изучаемой эпохи.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10.6. Анализ, объяснение исторических событий, явлений: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раскрывать существенные черты экономических и социальных отношений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причины и следствия важнейших событий отечественной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проводить синхронизацию и сопоставление однотипных событий и процессов отечественной и всеобщей истории</w:t>
      </w:r>
      <w:r w:rsidRPr="00D64729">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по предложенному плану), выделять черты сходства и различия.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10.7. </w:t>
      </w:r>
      <w:r w:rsidRPr="00D64729">
        <w:rPr>
          <w:rFonts w:ascii="Times New Roman" w:eastAsia="SchoolBookSanPin" w:hAnsi="Times New Roman" w:cs="Times New Roman"/>
          <w:position w:val="1"/>
          <w:sz w:val="28"/>
          <w:szCs w:val="28"/>
          <w:lang w:val="ru-RU" w:eastAsia="en-US" w:bidi="ar-SA"/>
        </w:rPr>
        <w:t>Рассмотрение исторических версий и оценок, определение своего отношения к наиболее значимым событиям и личностям прошлого: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излагать оценки событий и личностей эпохи Средневековья, приводимые</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учебной и научно-популярной литературе, объяснять, на каких фактах</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они основаны;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10.8. </w:t>
      </w:r>
      <w:r w:rsidRPr="00D64729">
        <w:rPr>
          <w:rFonts w:ascii="Times New Roman" w:eastAsia="SchoolBookSanPin" w:hAnsi="Times New Roman" w:cs="Times New Roman"/>
          <w:position w:val="1"/>
          <w:sz w:val="28"/>
          <w:szCs w:val="28"/>
          <w:lang w:val="ru-RU" w:eastAsia="en-US" w:bidi="ar-SA"/>
        </w:rPr>
        <w:t>Применение исторических знаний: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выполнять учебные проекты по истории Средних веков (в том числе</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на региональном материале).</w:t>
      </w:r>
    </w:p>
    <w:p w:rsidR="00D64729" w:rsidRPr="00D64729" w:rsidP="00D64729">
      <w:pPr>
        <w:widowControl w:val="0"/>
        <w:spacing w:after="0" w:line="360" w:lineRule="auto"/>
        <w:ind w:firstLine="709"/>
        <w:jc w:val="both"/>
        <w:rPr>
          <w:rFonts w:ascii="Times New Roman" w:eastAsia="SchoolBookSanPin" w:hAnsi="Times New Roman" w:cs="Times New Roman"/>
          <w:bCs/>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11. </w:t>
      </w:r>
      <w:r w:rsidRPr="00D64729">
        <w:rPr>
          <w:rFonts w:ascii="Times New Roman" w:eastAsia="OfficinaSansBoldITC" w:hAnsi="Times New Roman" w:cs="Times New Roman"/>
          <w:sz w:val="28"/>
          <w:szCs w:val="28"/>
          <w:lang w:val="ru-RU" w:eastAsia="en-US" w:bidi="ar-SA"/>
        </w:rPr>
        <w:t xml:space="preserve">Предметные результаты изучения истории </w:t>
      </w:r>
      <w:r w:rsidRPr="00D64729">
        <w:rPr>
          <w:rFonts w:ascii="Times New Roman" w:eastAsia="SchoolBookSanPin" w:hAnsi="Times New Roman" w:cs="Times New Roman"/>
          <w:sz w:val="28"/>
          <w:szCs w:val="28"/>
          <w:lang w:val="ru-RU" w:eastAsia="en-US" w:bidi="ar-SA"/>
        </w:rPr>
        <w:t xml:space="preserve">в </w:t>
      </w:r>
      <w:r w:rsidRPr="00D64729">
        <w:rPr>
          <w:rFonts w:ascii="Times New Roman" w:eastAsia="SchoolBookSanPin" w:hAnsi="Times New Roman" w:cs="Times New Roman"/>
          <w:bCs/>
          <w:sz w:val="28"/>
          <w:szCs w:val="28"/>
          <w:lang w:val="ru-RU" w:eastAsia="en-US" w:bidi="ar-SA"/>
        </w:rPr>
        <w:t>7 классе.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11.1. Знание хронологии, работа с хронологией:</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называть этапы отечественной и всеобщей истории Нового времени,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их хронологические рамки;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локализовать во времени ключевые события отечественной и всеобщей истории </w:t>
      </w:r>
      <w:r w:rsidRPr="00D64729">
        <w:rPr>
          <w:rFonts w:ascii="Times New Roman" w:eastAsia="SchoolBookSanPin" w:hAnsi="Times New Roman" w:cs="Times New Roman"/>
          <w:sz w:val="28"/>
          <w:szCs w:val="28"/>
          <w:lang w:val="en-US" w:eastAsia="en-US" w:bidi="ar-SA"/>
        </w:rPr>
        <w:t>XVI</w:t>
      </w:r>
      <w:r w:rsidRPr="00D64729">
        <w:rPr>
          <w:rFonts w:ascii="Times New Roman" w:eastAsia="SchoolBookSanPin" w:hAnsi="Times New Roman" w:cs="Times New Roman"/>
          <w:sz w:val="28"/>
          <w:szCs w:val="28"/>
          <w:lang w:val="ru-RU" w:eastAsia="en-US" w:bidi="ar-SA"/>
        </w:rPr>
        <w:t>‒</w:t>
      </w:r>
      <w:r w:rsidRPr="00D64729">
        <w:rPr>
          <w:rFonts w:ascii="Times New Roman" w:eastAsia="SchoolBookSanPin" w:hAnsi="Times New Roman" w:cs="Times New Roman"/>
          <w:sz w:val="28"/>
          <w:szCs w:val="28"/>
          <w:lang w:val="en-US" w:eastAsia="en-US" w:bidi="ar-SA"/>
        </w:rPr>
        <w:t>XVII</w:t>
      </w:r>
      <w:r w:rsidRPr="00D64729">
        <w:rPr>
          <w:rFonts w:ascii="Times New Roman" w:eastAsia="SchoolBookSanPin" w:hAnsi="Times New Roman" w:cs="Times New Roman"/>
          <w:sz w:val="28"/>
          <w:szCs w:val="28"/>
          <w:lang w:val="ru-RU" w:eastAsia="en-US" w:bidi="ar-SA"/>
        </w:rPr>
        <w:t xml:space="preserve"> вв., определять их принадлежность к части века (половина, треть, четверть);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устанавливать синхронность событий отечественной и всеобщей истории </w:t>
      </w:r>
      <w:r w:rsidRPr="00D64729">
        <w:rPr>
          <w:rFonts w:ascii="Times New Roman" w:eastAsia="SchoolBookSanPin" w:hAnsi="Times New Roman" w:cs="Times New Roman"/>
          <w:sz w:val="28"/>
          <w:szCs w:val="28"/>
          <w:lang w:val="en-US" w:eastAsia="en-US" w:bidi="ar-SA"/>
        </w:rPr>
        <w:t>XVI</w:t>
      </w:r>
      <w:r w:rsidRPr="00D64729">
        <w:rPr>
          <w:rFonts w:ascii="Times New Roman" w:eastAsia="SchoolBookSanPin" w:hAnsi="Times New Roman" w:cs="Times New Roman"/>
          <w:sz w:val="28"/>
          <w:szCs w:val="28"/>
          <w:lang w:val="ru-RU" w:eastAsia="en-US" w:bidi="ar-SA"/>
        </w:rPr>
        <w:t>‒</w:t>
      </w:r>
      <w:r w:rsidRPr="00D64729">
        <w:rPr>
          <w:rFonts w:ascii="Times New Roman" w:eastAsia="SchoolBookSanPin" w:hAnsi="Times New Roman" w:cs="Times New Roman"/>
          <w:sz w:val="28"/>
          <w:szCs w:val="28"/>
          <w:lang w:val="en-US" w:eastAsia="en-US" w:bidi="ar-SA"/>
        </w:rPr>
        <w:t>XVII</w:t>
      </w:r>
      <w:r w:rsidRPr="00D64729">
        <w:rPr>
          <w:rFonts w:ascii="Times New Roman" w:eastAsia="SchoolBookSanPin" w:hAnsi="Times New Roman" w:cs="Times New Roman"/>
          <w:sz w:val="28"/>
          <w:szCs w:val="28"/>
          <w:lang w:val="ru-RU" w:eastAsia="en-US" w:bidi="ar-SA"/>
        </w:rPr>
        <w:t xml:space="preserve"> вв.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 xml:space="preserve">11.2. </w:t>
      </w:r>
      <w:r w:rsidRPr="00D64729">
        <w:rPr>
          <w:rFonts w:ascii="Times New Roman" w:eastAsia="SchoolBookSanPin" w:hAnsi="Times New Roman" w:cs="Times New Roman"/>
          <w:position w:val="1"/>
          <w:sz w:val="28"/>
          <w:szCs w:val="28"/>
          <w:lang w:val="ru-RU" w:eastAsia="en-US" w:bidi="ar-SA"/>
        </w:rPr>
        <w:t>Знание исторических фактов, работа с фактами: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указывать (называть)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 xml:space="preserve">11.3. </w:t>
      </w:r>
      <w:r w:rsidRPr="00D64729">
        <w:rPr>
          <w:rFonts w:ascii="Times New Roman" w:eastAsia="SchoolBookSanPin" w:hAnsi="Times New Roman" w:cs="Times New Roman"/>
          <w:position w:val="1"/>
          <w:sz w:val="28"/>
          <w:szCs w:val="28"/>
          <w:lang w:val="ru-RU" w:eastAsia="en-US" w:bidi="ar-SA"/>
        </w:rPr>
        <w:t>Работа с исторической картой: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 xml:space="preserve">11.4. </w:t>
      </w:r>
      <w:r w:rsidRPr="00D64729">
        <w:rPr>
          <w:rFonts w:ascii="Times New Roman" w:eastAsia="SchoolBookSanPin" w:hAnsi="Times New Roman" w:cs="Times New Roman"/>
          <w:position w:val="1"/>
          <w:sz w:val="28"/>
          <w:szCs w:val="28"/>
          <w:lang w:val="ru-RU" w:eastAsia="en-US" w:bidi="ar-SA"/>
        </w:rPr>
        <w:t>Работа с историческими источниками: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различать виды письменных исторических источников (официальные, личные, литературные и другие);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характеризовать обстоятельства и цель создания источника, раскрывать</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его информационную ценность;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проводить поиск информации в тексте письменного источника, визуальных</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вещественных памятниках эпохи;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сопоставлять и систематизировать информацию из нескольких однотипных источников.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 xml:space="preserve">11.5. </w:t>
      </w:r>
      <w:r w:rsidRPr="00D64729">
        <w:rPr>
          <w:rFonts w:ascii="Times New Roman" w:eastAsia="SchoolBookSanPin" w:hAnsi="Times New Roman" w:cs="Times New Roman"/>
          <w:position w:val="1"/>
          <w:sz w:val="28"/>
          <w:szCs w:val="28"/>
          <w:lang w:val="ru-RU" w:eastAsia="en-US" w:bidi="ar-SA"/>
        </w:rPr>
        <w:t>Историческое описание (реконструкция):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рассказывать о ключевых событиях отечественной и всеобщей истории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 их участниках;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составлять краткую характеристику известных персоналий отечественной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всеобщей истории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 (ключевые факты биографии, личные качества, деятельность);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рассказывать об образе жизни различных групп населения в России и других странах в раннее Новое время;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представлять описание памятников материальной и художественной культуры изучаемой эпохи.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 xml:space="preserve">11.6. </w:t>
      </w:r>
      <w:r w:rsidRPr="00D64729">
        <w:rPr>
          <w:rFonts w:ascii="Times New Roman" w:eastAsia="SchoolBookSanPin" w:hAnsi="Times New Roman" w:cs="Times New Roman"/>
          <w:position w:val="1"/>
          <w:sz w:val="28"/>
          <w:szCs w:val="28"/>
          <w:lang w:val="ru-RU" w:eastAsia="en-US" w:bidi="ar-SA"/>
        </w:rPr>
        <w:t>Анализ, объяснение исторических событий, явлений: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раскрывать существенные черты экономического, социального</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политического развития России и других стран в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 европейской реформации, новых веяний</w:t>
      </w:r>
      <w:r w:rsidRPr="00D64729">
        <w:rPr>
          <w:rFonts w:ascii="Times New Roman" w:eastAsia="SchoolBookSanPin" w:hAnsi="Times New Roman" w:cs="Times New Roman"/>
          <w:sz w:val="28"/>
          <w:szCs w:val="28"/>
          <w:lang w:val="ru-RU" w:eastAsia="en-US" w:bidi="ar-SA"/>
        </w:rPr>
        <w:t xml:space="preserve"> в духовной жизни общества, культуре, революций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 в европейских странах;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причины и следствия важнейших событий отечественной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всеобщей истории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проводить сопоставление однотипных событий и процессов отечественной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всеобщей истории (раскрывать повторяющиеся черты исторических ситуаций,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выделять черты сходства и различия).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 xml:space="preserve">11.7. </w:t>
      </w:r>
      <w:r w:rsidRPr="00D64729">
        <w:rPr>
          <w:rFonts w:ascii="Times New Roman" w:eastAsia="SchoolBookSanPin" w:hAnsi="Times New Roman" w:cs="Times New Roman"/>
          <w:position w:val="1"/>
          <w:sz w:val="28"/>
          <w:szCs w:val="28"/>
          <w:lang w:val="ru-RU" w:eastAsia="en-US" w:bidi="ar-SA"/>
        </w:rPr>
        <w:t>Рассмотрение исторических версий и оценок, определение своего отношения к наиболее значимым событиям и личностям прошлого: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излагать альтернативные оценки событий и личностей отечественной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всеобщей истории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 представленные в учебной литературе; объяснять, на чем основываются отдельные мнения;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выражать отношение к деятельности исторических личностей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с учётом обстоятельств изучаемой эпохи и в современной шкале ценностей.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 xml:space="preserve">11.8. </w:t>
      </w:r>
      <w:r w:rsidRPr="00D64729">
        <w:rPr>
          <w:rFonts w:ascii="Times New Roman" w:eastAsia="SchoolBookSanPin" w:hAnsi="Times New Roman" w:cs="Times New Roman"/>
          <w:position w:val="1"/>
          <w:sz w:val="28"/>
          <w:szCs w:val="28"/>
          <w:lang w:val="ru-RU" w:eastAsia="en-US" w:bidi="ar-SA"/>
        </w:rPr>
        <w:t>Применение исторических знаний: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о мире, системы общественных ценностей;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значение памятников истории и культуры России и других стран</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 для времени, когда они появились, и для современного общества;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выполнять учебные проекты по отечественной и всеобщей истории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en-US" w:eastAsia="en-US" w:bidi="ar-SA"/>
        </w:rPr>
        <w:t>XVI</w:t>
      </w:r>
      <w:r w:rsidRPr="00D64729">
        <w:rPr>
          <w:rFonts w:ascii="Times New Roman" w:eastAsia="SchoolBookSanPin" w:hAnsi="Times New Roman" w:cs="Times New Roman"/>
          <w:position w:val="1"/>
          <w:sz w:val="28"/>
          <w:szCs w:val="28"/>
          <w:lang w:val="ru-RU" w:eastAsia="en-US" w:bidi="ar-SA"/>
        </w:rPr>
        <w:t>‒</w:t>
      </w:r>
      <w:r w:rsidRPr="00D64729">
        <w:rPr>
          <w:rFonts w:ascii="Times New Roman" w:eastAsia="SchoolBookSanPin" w:hAnsi="Times New Roman" w:cs="Times New Roman"/>
          <w:position w:val="1"/>
          <w:sz w:val="28"/>
          <w:szCs w:val="28"/>
          <w:lang w:val="en-US" w:eastAsia="en-US" w:bidi="ar-SA"/>
        </w:rPr>
        <w:t>XVII</w:t>
      </w:r>
      <w:r w:rsidRPr="00D64729">
        <w:rPr>
          <w:rFonts w:ascii="Times New Roman" w:eastAsia="SchoolBookSanPin" w:hAnsi="Times New Roman" w:cs="Times New Roman"/>
          <w:position w:val="1"/>
          <w:sz w:val="28"/>
          <w:szCs w:val="28"/>
          <w:lang w:val="ru-RU" w:eastAsia="en-US" w:bidi="ar-SA"/>
        </w:rPr>
        <w:t xml:space="preserve"> вв. (в том числе на региональном материале).</w:t>
      </w:r>
    </w:p>
    <w:p w:rsidR="00D64729" w:rsidRPr="00D64729" w:rsidP="00D64729">
      <w:pPr>
        <w:widowControl w:val="0"/>
        <w:spacing w:after="0" w:line="360" w:lineRule="auto"/>
        <w:ind w:firstLine="709"/>
        <w:jc w:val="both"/>
        <w:rPr>
          <w:rFonts w:ascii="Times New Roman" w:eastAsia="SchoolBookSanPin" w:hAnsi="Times New Roman" w:cs="Times New Roman"/>
          <w:bCs/>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12. </w:t>
      </w:r>
      <w:r w:rsidRPr="00D64729">
        <w:rPr>
          <w:rFonts w:ascii="Times New Roman" w:eastAsia="OfficinaSansBoldITC" w:hAnsi="Times New Roman" w:cs="Times New Roman"/>
          <w:sz w:val="28"/>
          <w:szCs w:val="28"/>
          <w:lang w:val="ru-RU" w:eastAsia="en-US" w:bidi="ar-SA"/>
        </w:rPr>
        <w:t xml:space="preserve">Предметные результаты изучения истории </w:t>
      </w:r>
      <w:r w:rsidRPr="00D64729">
        <w:rPr>
          <w:rFonts w:ascii="Times New Roman" w:eastAsia="SchoolBookSanPin" w:hAnsi="Times New Roman" w:cs="Times New Roman"/>
          <w:sz w:val="28"/>
          <w:szCs w:val="28"/>
          <w:lang w:val="ru-RU" w:eastAsia="en-US" w:bidi="ar-SA"/>
        </w:rPr>
        <w:t xml:space="preserve">в </w:t>
      </w:r>
      <w:r w:rsidRPr="00D64729">
        <w:rPr>
          <w:rFonts w:ascii="Times New Roman" w:eastAsia="SchoolBookSanPin" w:hAnsi="Times New Roman" w:cs="Times New Roman"/>
          <w:bCs/>
          <w:sz w:val="28"/>
          <w:szCs w:val="28"/>
          <w:lang w:val="ru-RU" w:eastAsia="en-US" w:bidi="ar-SA"/>
        </w:rPr>
        <w:t>8 классе.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12.1. Знание хронологии, работа с хронологией:</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называть даты важнейших событий отечественной и всеобщей истории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 определять их принадлежность к историческому периоду, этапу;</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устанавливать синхронность событий отечественной и всеобщей истории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12.2. Знание исторических фактов, работа с фактами: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указывать (называть)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группировать, систематизировать факты по заданному признаку</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(по принадлежности к историческим процессам и другим), составлять систематические таблицы, схемы.</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12.3. </w:t>
      </w:r>
      <w:r w:rsidRPr="00D64729">
        <w:rPr>
          <w:rFonts w:ascii="Times New Roman" w:eastAsia="SchoolBookSanPin" w:hAnsi="Times New Roman" w:cs="Times New Roman"/>
          <w:position w:val="1"/>
          <w:sz w:val="28"/>
          <w:szCs w:val="28"/>
          <w:lang w:val="ru-RU" w:eastAsia="en-US" w:bidi="ar-SA"/>
        </w:rPr>
        <w:t xml:space="preserve">Работа с исторической картой: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12.4. </w:t>
      </w:r>
      <w:r w:rsidRPr="00D64729">
        <w:rPr>
          <w:rFonts w:ascii="Times New Roman" w:eastAsia="SchoolBookSanPin" w:hAnsi="Times New Roman" w:cs="Times New Roman"/>
          <w:position w:val="1"/>
          <w:sz w:val="28"/>
          <w:szCs w:val="28"/>
          <w:lang w:val="ru-RU" w:eastAsia="en-US" w:bidi="ar-SA"/>
        </w:rPr>
        <w:t>Работа с историческими источниками: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назначение исторического источника, раскрывать</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его информационную ценность;</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извлекать, сопоставлять и систематизировать информацию о событиях отечественной и всеобщей истории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 из взаимодополняющих письменных, визуальных и вещественных источников.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12.5. </w:t>
      </w:r>
      <w:r w:rsidRPr="00D64729">
        <w:rPr>
          <w:rFonts w:ascii="Times New Roman" w:eastAsia="SchoolBookSanPin" w:hAnsi="Times New Roman" w:cs="Times New Roman"/>
          <w:position w:val="1"/>
          <w:sz w:val="28"/>
          <w:szCs w:val="28"/>
          <w:lang w:val="ru-RU" w:eastAsia="en-US" w:bidi="ar-SA"/>
        </w:rPr>
        <w:t>Историческое описание (реконструкция):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рассказывать о ключевых событиях отечественной и всеобщей истории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 их участниках;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составлять характеристику (исторический портрет) известных деятелей отечественной и всеобщей истории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 на основе информации учебника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дополнительных материалов;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составлять описание образа жизни различных групп населения в России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других странах в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представлять описание памятников материальной и художественной культуры изучаемой эпохи (в виде сообщения, аннотации).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12.6. </w:t>
      </w:r>
      <w:r w:rsidRPr="00D64729">
        <w:rPr>
          <w:rFonts w:ascii="Times New Roman" w:eastAsia="SchoolBookSanPin" w:hAnsi="Times New Roman" w:cs="Times New Roman"/>
          <w:position w:val="1"/>
          <w:sz w:val="28"/>
          <w:szCs w:val="28"/>
          <w:lang w:val="ru-RU" w:eastAsia="en-US" w:bidi="ar-SA"/>
        </w:rPr>
        <w:t>Анализ, объяснение исторических событий, явлений: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раскрывать существенные черты экономического, социального</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политического развития России и других стран в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 изменений, происшедших в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w:t>
      </w:r>
      <w:r w:rsidRPr="00D64729">
        <w:rPr>
          <w:rFonts w:ascii="Times New Roman" w:eastAsia="SchoolBookSanPin" w:hAnsi="Times New Roman" w:cs="Times New Roman"/>
          <w:sz w:val="28"/>
          <w:szCs w:val="28"/>
          <w:lang w:val="ru-RU" w:eastAsia="en-US" w:bidi="ar-SA"/>
        </w:rPr>
        <w:t xml:space="preserve"> внешней политики Российской империи в системе международных отношений рассматриваемого периода;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объяснять причины и следствия важнейших событий отечественной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всеобщей истории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(выявлять в историческом тексте суждения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 причинах и следствиях событий, систематизировать объяснение причин</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следствий событий, представленное в нескольких текстах);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проводить сопоставление однотипных событий и процессов отечественной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всеобщей истории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(раскрывать повторяющиеся черты исторических ситуаций, выделять черты сходства и различия).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12.7. Рассмотрение исторических версий и оценок, определение своего отношения к наиболее значимым событиям и личностям прошлого: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анализировать высказывания историков по спорным вопросам отечественной и всеобщей истории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(выявлять обсуждаемую проблему, мнение автора, приводимые аргументы, оценивать степень их убедительности);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различать в описаниях событий и личностей </w:t>
      </w:r>
      <w:r w:rsidRPr="00D64729">
        <w:rPr>
          <w:rFonts w:ascii="Times New Roman" w:eastAsia="SchoolBookSanPin" w:hAnsi="Times New Roman" w:cs="Times New Roman"/>
          <w:sz w:val="28"/>
          <w:szCs w:val="28"/>
          <w:lang w:val="en-US" w:eastAsia="en-US" w:bidi="ar-SA"/>
        </w:rPr>
        <w:t>XVIII</w:t>
      </w:r>
      <w:r w:rsidRPr="00D64729">
        <w:rPr>
          <w:rFonts w:ascii="Times New Roman" w:eastAsia="SchoolBookSanPin" w:hAnsi="Times New Roman" w:cs="Times New Roman"/>
          <w:sz w:val="28"/>
          <w:szCs w:val="28"/>
          <w:lang w:val="ru-RU" w:eastAsia="en-US" w:bidi="ar-SA"/>
        </w:rPr>
        <w:t xml:space="preserve"> в. ценностные категории, значимые для данной эпохи (в том числе для разных социальных слоев), выражать свое отношение к ним.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12.8. Применение исторических знаний: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раскрывать (объяснять), как сочетались в памятниках культуры России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 европейские влияния и национальные традиции, показывать на примерах;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выполнять учебные проекты по отечественной и всеобщей истории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en-US" w:eastAsia="en-US" w:bidi="ar-SA"/>
        </w:rPr>
        <w:t>XVIII</w:t>
      </w:r>
      <w:r w:rsidRPr="00D64729">
        <w:rPr>
          <w:rFonts w:ascii="Times New Roman" w:eastAsia="SchoolBookSanPin" w:hAnsi="Times New Roman" w:cs="Times New Roman"/>
          <w:position w:val="1"/>
          <w:sz w:val="28"/>
          <w:szCs w:val="28"/>
          <w:lang w:val="ru-RU" w:eastAsia="en-US" w:bidi="ar-SA"/>
        </w:rPr>
        <w:t xml:space="preserve"> в. (в том числе на региональном материале).</w:t>
      </w:r>
    </w:p>
    <w:p w:rsidR="00D64729" w:rsidRPr="00D64729" w:rsidP="00D64729">
      <w:pPr>
        <w:widowControl w:val="0"/>
        <w:spacing w:after="0" w:line="360" w:lineRule="auto"/>
        <w:ind w:firstLine="709"/>
        <w:jc w:val="both"/>
        <w:rPr>
          <w:rFonts w:ascii="Times New Roman" w:eastAsia="SchoolBookSanPin" w:hAnsi="Times New Roman" w:cs="Times New Roman"/>
          <w:bCs/>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13. </w:t>
      </w:r>
      <w:r w:rsidRPr="00D64729">
        <w:rPr>
          <w:rFonts w:ascii="Times New Roman" w:eastAsia="OfficinaSansBoldITC" w:hAnsi="Times New Roman" w:cs="Times New Roman"/>
          <w:sz w:val="28"/>
          <w:szCs w:val="28"/>
          <w:lang w:val="ru-RU" w:eastAsia="en-US" w:bidi="ar-SA"/>
        </w:rPr>
        <w:t xml:space="preserve">Предметные результаты изучения истории </w:t>
      </w:r>
      <w:r w:rsidRPr="00D64729">
        <w:rPr>
          <w:rFonts w:ascii="Times New Roman" w:eastAsia="SchoolBookSanPin" w:hAnsi="Times New Roman" w:cs="Times New Roman"/>
          <w:sz w:val="28"/>
          <w:szCs w:val="28"/>
          <w:lang w:val="ru-RU" w:eastAsia="en-US" w:bidi="ar-SA"/>
        </w:rPr>
        <w:t xml:space="preserve">в </w:t>
      </w:r>
      <w:r w:rsidRPr="00D64729">
        <w:rPr>
          <w:rFonts w:ascii="Times New Roman" w:eastAsia="SchoolBookSanPin" w:hAnsi="Times New Roman" w:cs="Times New Roman"/>
          <w:bCs/>
          <w:sz w:val="28"/>
          <w:szCs w:val="28"/>
          <w:lang w:val="ru-RU" w:eastAsia="en-US" w:bidi="ar-SA"/>
        </w:rPr>
        <w:t>9 классе.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13.1. Знание хронологии, работа с хронологией: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называть даты (хронологические границы) важнейших событий и процессов отечественной и всеобщей истории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 выделять этапы (периоды)</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развитии ключевых событий и процессов;</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выявлять синхронность (асинхронность) исторических процессов отечественной и всеобщей истории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определять последовательность событий отечественной и всеобщей истории </w:t>
      </w:r>
      <w:r w:rsidRPr="00D64729">
        <w:rPr>
          <w:rFonts w:ascii="Times New Roman" w:eastAsia="SchoolBookSanPin" w:hAnsi="Times New Roman" w:cs="Times New Roman"/>
          <w:sz w:val="28"/>
          <w:szCs w:val="28"/>
          <w:lang w:val="en-US" w:eastAsia="en-US" w:bidi="ar-SA"/>
        </w:rPr>
        <w:t>XIX</w:t>
      </w:r>
      <w:r w:rsidRPr="00D64729">
        <w:rPr>
          <w:rFonts w:ascii="Times New Roman" w:eastAsia="SchoolBookSanPin" w:hAnsi="Times New Roman" w:cs="Times New Roman"/>
          <w:sz w:val="28"/>
          <w:szCs w:val="28"/>
          <w:lang w:val="ru-RU" w:eastAsia="en-US" w:bidi="ar-SA"/>
        </w:rPr>
        <w:t xml:space="preserve"> ‒ начала </w:t>
      </w:r>
      <w:r w:rsidRPr="00D64729">
        <w:rPr>
          <w:rFonts w:ascii="Times New Roman" w:eastAsia="SchoolBookSanPin" w:hAnsi="Times New Roman" w:cs="Times New Roman"/>
          <w:sz w:val="28"/>
          <w:szCs w:val="28"/>
          <w:lang w:val="en-US" w:eastAsia="en-US" w:bidi="ar-SA"/>
        </w:rPr>
        <w:t>XX</w:t>
      </w:r>
      <w:r w:rsidRPr="00D64729">
        <w:rPr>
          <w:rFonts w:ascii="Times New Roman" w:eastAsia="SchoolBookSanPin" w:hAnsi="Times New Roman" w:cs="Times New Roman"/>
          <w:sz w:val="28"/>
          <w:szCs w:val="28"/>
          <w:lang w:val="ru-RU" w:eastAsia="en-US" w:bidi="ar-SA"/>
        </w:rPr>
        <w:t xml:space="preserve"> в. на основе анализа причинно-следственных связей.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13.2. Знание исторических фактов, работа с фактами: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характеризовать место, обстоятельства, участников, результаты важнейших событий отечественной и всеобщей истории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13.3. </w:t>
      </w:r>
      <w:r w:rsidRPr="00D64729">
        <w:rPr>
          <w:rFonts w:ascii="Times New Roman" w:eastAsia="SchoolBookSanPin" w:hAnsi="Times New Roman" w:cs="Times New Roman"/>
          <w:position w:val="1"/>
          <w:sz w:val="28"/>
          <w:szCs w:val="28"/>
          <w:lang w:val="ru-RU" w:eastAsia="en-US" w:bidi="ar-SA"/>
        </w:rPr>
        <w:t>Работа с исторической картой: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определять на основе карты влияние географического фактора на развитие различных сфер жизни страны (группы стран).</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13.4. </w:t>
      </w:r>
      <w:r w:rsidRPr="00D64729">
        <w:rPr>
          <w:rFonts w:ascii="Times New Roman" w:eastAsia="SchoolBookSanPin" w:hAnsi="Times New Roman" w:cs="Times New Roman"/>
          <w:position w:val="1"/>
          <w:sz w:val="28"/>
          <w:szCs w:val="28"/>
          <w:lang w:val="ru-RU" w:eastAsia="en-US" w:bidi="ar-SA"/>
        </w:rPr>
        <w:t>Работа с историческими источниками: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определять тип и вид источника (письменного, визуального);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выявлять принадлежность источника определенному лицу, социальной группе, общественному течению и другим;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извлекать, сопоставлять и систематизировать информацию о событиях отечественной и всеобщей истории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 из разных письменных, визуальных и вещественных источников;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различать в тексте письменных источников факты и интерпретации событий прошлого.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13.5. </w:t>
      </w:r>
      <w:r w:rsidRPr="00D64729">
        <w:rPr>
          <w:rFonts w:ascii="Times New Roman" w:eastAsia="SchoolBookSanPin" w:hAnsi="Times New Roman" w:cs="Times New Roman"/>
          <w:position w:val="1"/>
          <w:sz w:val="28"/>
          <w:szCs w:val="28"/>
          <w:lang w:val="ru-RU" w:eastAsia="en-US" w:bidi="ar-SA"/>
        </w:rPr>
        <w:t>Историческое описание (реконструкция):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представлять развернутый рассказ о ключевых событиях отечественной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всеобщей истории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 с использованием визуальных материалов (устно, письменно в форме короткого эссе, презентации);</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составлять развернутую характеристику исторических личностей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 с описанием и оценкой их деятельности (сообщение, презентация, эссе);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составлять описание образа жизни различных групп населения в России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других странах в </w:t>
      </w:r>
      <w:r w:rsidRPr="00D64729">
        <w:rPr>
          <w:rFonts w:ascii="Times New Roman" w:eastAsia="SchoolBookSanPin" w:hAnsi="Times New Roman" w:cs="Times New Roman"/>
          <w:sz w:val="28"/>
          <w:szCs w:val="28"/>
          <w:lang w:val="en-US" w:eastAsia="en-US" w:bidi="ar-SA"/>
        </w:rPr>
        <w:t>XIX</w:t>
      </w:r>
      <w:r w:rsidRPr="00D64729">
        <w:rPr>
          <w:rFonts w:ascii="Times New Roman" w:eastAsia="SchoolBookSanPin" w:hAnsi="Times New Roman" w:cs="Times New Roman"/>
          <w:sz w:val="28"/>
          <w:szCs w:val="28"/>
          <w:lang w:val="ru-RU" w:eastAsia="en-US" w:bidi="ar-SA"/>
        </w:rPr>
        <w:t xml:space="preserve"> ‒ начале </w:t>
      </w:r>
      <w:r w:rsidRPr="00D64729">
        <w:rPr>
          <w:rFonts w:ascii="Times New Roman" w:eastAsia="SchoolBookSanPin" w:hAnsi="Times New Roman" w:cs="Times New Roman"/>
          <w:sz w:val="28"/>
          <w:szCs w:val="28"/>
          <w:lang w:val="en-US" w:eastAsia="en-US" w:bidi="ar-SA"/>
        </w:rPr>
        <w:t>XX</w:t>
      </w:r>
      <w:r w:rsidRPr="00D64729">
        <w:rPr>
          <w:rFonts w:ascii="Times New Roman" w:eastAsia="SchoolBookSanPin" w:hAnsi="Times New Roman" w:cs="Times New Roman"/>
          <w:sz w:val="28"/>
          <w:szCs w:val="28"/>
          <w:lang w:val="ru-RU" w:eastAsia="en-US" w:bidi="ar-SA"/>
        </w:rPr>
        <w:t xml:space="preserve"> в., показывая изменения, происшедшие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течение рассматриваемого периода;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художественных приемов и другое.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13.6. Анализ, объяснение исторических событий, явлений: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раскрывать существенные черты экономического, социального</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политического развития России и других стран в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начале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процессов модернизации в мире и России, масштабных социальных движений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революций в рассматриваемый период, международных отношений рассматриваемого периода и участия в них России;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смысл ключевых понятий, относящихся к данной эпохе отечественной и всеобщей истории; соотносить общие понятия и факты;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причины и следствия важнейших событий отечественной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всеобщей истории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 (выявлять в историческом тексте суждения о причинах и следствиях событий, систематизировать объяснение причин</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проводить сопоставление однотипных событий и процессов отечественной</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всеобщей истории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13.7. </w:t>
      </w:r>
      <w:r w:rsidRPr="00D64729">
        <w:rPr>
          <w:rFonts w:ascii="Times New Roman" w:eastAsia="SchoolBookSanPin" w:hAnsi="Times New Roman" w:cs="Times New Roman"/>
          <w:position w:val="1"/>
          <w:sz w:val="28"/>
          <w:szCs w:val="28"/>
          <w:lang w:val="ru-RU" w:eastAsia="en-US" w:bidi="ar-SA"/>
        </w:rPr>
        <w:t>Рассмотрение исторических версий и оценок, определение своего отношения к наиболее значимым событиям и личностям прошлого:</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сопоставлять высказывания историков, содержащие разные мнения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по спорным вопросам отечественной и всеобщей истории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начала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 объяснять, что могло лежать в их основе;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оценивать степень убедительности предложенных точек зрения, формулировать и аргументировать свое мнение;</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к ним.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OfficinaSansBoldITC" w:hAnsi="Times New Roman" w:cs="Times New Roman"/>
          <w:sz w:val="28"/>
          <w:szCs w:val="28"/>
          <w:lang w:val="ru-RU" w:eastAsia="en-US" w:bidi="ar-SA"/>
        </w:rPr>
        <w:t>8.</w:t>
      </w:r>
      <w:r w:rsidRPr="00D64729">
        <w:rPr>
          <w:rFonts w:ascii="Times New Roman" w:eastAsia="SchoolBookSanPin" w:hAnsi="Times New Roman" w:cs="Times New Roman"/>
          <w:sz w:val="28"/>
          <w:szCs w:val="28"/>
          <w:lang w:val="ru-RU" w:eastAsia="en-US" w:bidi="ar-SA"/>
        </w:rPr>
        <w:t>13.8. Применение исторических знаний: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распознавать в окружающей среде, в том числе в родном городе, регионе памятники материальной и художественной культуры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ХХ в., объяснять, в чём заключалось их значение для времени их создания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для современного общества;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выполнять учебные проекты по отечественной и всеобщей истории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ХХ в. (в том числе на региональном материале);</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объяснять, в чем состоит наследие истории </w:t>
      </w:r>
      <w:r w:rsidRPr="00D64729">
        <w:rPr>
          <w:rFonts w:ascii="Times New Roman" w:eastAsia="SchoolBookSanPin" w:hAnsi="Times New Roman" w:cs="Times New Roman"/>
          <w:position w:val="1"/>
          <w:sz w:val="28"/>
          <w:szCs w:val="28"/>
          <w:lang w:val="en-US" w:eastAsia="en-US" w:bidi="ar-SA"/>
        </w:rPr>
        <w:t>XIX</w:t>
      </w:r>
      <w:r w:rsidRPr="00D64729">
        <w:rPr>
          <w:rFonts w:ascii="Times New Roman" w:eastAsia="SchoolBookSanPin" w:hAnsi="Times New Roman" w:cs="Times New Roman"/>
          <w:position w:val="1"/>
          <w:sz w:val="28"/>
          <w:szCs w:val="28"/>
          <w:lang w:val="ru-RU" w:eastAsia="en-US" w:bidi="ar-SA"/>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 Учебный модуль «Введение в новейшую историю России».</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9.1. </w:t>
      </w:r>
      <w:r w:rsidRPr="00D64729">
        <w:rPr>
          <w:rFonts w:ascii="Times New Roman" w:eastAsia="OfficinaSansBoldITC" w:hAnsi="Times New Roman" w:cs="Times New Roman"/>
          <w:sz w:val="28"/>
          <w:szCs w:val="28"/>
          <w:lang w:val="ru-RU" w:eastAsia="en-US" w:bidi="ar-SA"/>
        </w:rPr>
        <w:t>Пояснительная записка.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Программа учебного модуля «Введение в Новейшую историю России»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(далее ‒ Программа модуля) составлена на основе положений и требований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образовательных организациях, реализующих основные общеобразовательные программы.</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9.1.1. </w:t>
      </w:r>
      <w:r w:rsidRPr="00D64729">
        <w:rPr>
          <w:rFonts w:ascii="Times New Roman" w:eastAsia="OfficinaSansBoldITC" w:hAnsi="Times New Roman" w:cs="Times New Roman"/>
          <w:sz w:val="28"/>
          <w:szCs w:val="28"/>
          <w:lang w:val="ru-RU" w:eastAsia="en-US" w:bidi="ar-SA"/>
        </w:rPr>
        <w:t xml:space="preserve">Общая характеристика учебного модуля </w:t>
      </w:r>
      <w:r w:rsidRPr="00D64729">
        <w:rPr>
          <w:rFonts w:ascii="Times New Roman" w:eastAsia="OfficinaSansBoldITC" w:hAnsi="Times New Roman" w:cs="Times New Roman"/>
          <w:position w:val="1"/>
          <w:sz w:val="28"/>
          <w:szCs w:val="28"/>
          <w:lang w:val="ru-RU" w:eastAsia="en-US" w:bidi="ar-SA"/>
        </w:rPr>
        <w:t>«Введение в Новейшую историю России».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Место учебного модуля «Введение в Новейшую историю России» в системе основного общего образования определяется его познавательным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событиях новейшей истории России на уровне среднего общего образования.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на сохранение исторической памяти о трагедии мирного населения в СССР</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военных преступлений нацистов в годы Великой Отечественной войны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1941 – 1945 гг.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rFonts w:ascii="Times New Roman" w:eastAsia="SchoolBookSanPin" w:hAnsi="Times New Roman" w:cs="Times New Roman"/>
          <w:sz w:val="28"/>
          <w:szCs w:val="28"/>
          <w:vertAlign w:val="superscript"/>
          <w:lang w:val="ru-RU" w:eastAsia="en-US" w:bidi="ar-SA"/>
        </w:rPr>
        <w:footnoteReference w:id="5"/>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Программа модуля является основой планирования процесса освоения обучающимися предметного материала до 1914 г. и установлению его взаимосвязей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с важнейшими событиями Новейшего периода истории России. </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9.1.3. </w:t>
      </w:r>
      <w:r w:rsidRPr="00D64729">
        <w:rPr>
          <w:rFonts w:ascii="Times New Roman" w:eastAsia="OfficinaSansBoldITC" w:hAnsi="Times New Roman" w:cs="Times New Roman"/>
          <w:sz w:val="28"/>
          <w:szCs w:val="28"/>
          <w:lang w:val="ru-RU" w:eastAsia="en-US" w:bidi="ar-SA"/>
        </w:rPr>
        <w:t xml:space="preserve">Цели изучения учебного модуля </w:t>
      </w:r>
      <w:r w:rsidRPr="00D64729">
        <w:rPr>
          <w:rFonts w:ascii="Times New Roman" w:eastAsia="OfficinaSansBoldITC" w:hAnsi="Times New Roman" w:cs="Times New Roman"/>
          <w:position w:val="1"/>
          <w:sz w:val="28"/>
          <w:szCs w:val="28"/>
          <w:lang w:val="ru-RU" w:eastAsia="en-US" w:bidi="ar-SA"/>
        </w:rPr>
        <w:t>«Введение в Новейшую историю России»: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формирование у обучающихся ориентиров для гражданской, этнонациональной, социальной, культурной самоидентификации в окружающем мире;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владение знаниями об основных этапах развития человеческого общества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при особом внимании к месту и роли России во всемирно-историческом процессе;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воспитание обучающихся в духе патриотизма, гражданственности, уважения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к своему Отечеству ‒ многонациональному Российскому государству,</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соответствии с идеями взаимопонимания, согласия и мира между людьми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народами, в духе демократических ценностей современного общества;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развитие способностей обучающихся анализировать содержащуюся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различных источниках информацию о событиях и явлениях прошлого</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настоящего, рассматривать события в соответствии с принципом историзма,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их динамике, взаимосвязи и взаимообусловленности;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формирование у обучающихся</w:t>
      </w:r>
      <w:r w:rsidRPr="00D64729">
        <w:rPr>
          <w:rFonts w:ascii="Times New Roman" w:eastAsia="Calibri"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умений применять исторические знания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учебной и внешкольной деятельности, в современном поликультурном, полиэтничном и многоконфессиональном обществе;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формирование личностной позиции обучающихся по отношению не только</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к прошлому, но и к настоящему родной страны.</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9.1.4. </w:t>
      </w:r>
      <w:r w:rsidRPr="00D64729">
        <w:rPr>
          <w:rFonts w:ascii="Times New Roman" w:eastAsia="OfficinaSansBoldITC" w:hAnsi="Times New Roman" w:cs="Times New Roman"/>
          <w:sz w:val="28"/>
          <w:szCs w:val="28"/>
          <w:lang w:val="ru-RU" w:eastAsia="en-US" w:bidi="ar-SA"/>
        </w:rPr>
        <w:t xml:space="preserve">Место и роль учебного модуля </w:t>
      </w:r>
      <w:r w:rsidRPr="00D64729">
        <w:rPr>
          <w:rFonts w:ascii="Times New Roman" w:eastAsia="OfficinaSansBoldITC" w:hAnsi="Times New Roman" w:cs="Times New Roman"/>
          <w:position w:val="1"/>
          <w:sz w:val="28"/>
          <w:szCs w:val="28"/>
          <w:lang w:val="ru-RU" w:eastAsia="en-US" w:bidi="ar-SA"/>
        </w:rPr>
        <w:t>«Введение в Новейшую историю России».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Учебный модуль «Введение в Новейшую историю России» призван обеспечивать достижение образовательных результатов при изучении истории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на уровне основного общего образования.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ФГОС ООО определяет содержание и направленность учебного модуля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их взаимосвязь (при наличии) с важнейшими событиями ХХ ‒ начала </w:t>
      </w:r>
      <w:r w:rsidRPr="00D64729">
        <w:rPr>
          <w:rFonts w:ascii="Times New Roman" w:eastAsia="SchoolBookSanPin" w:hAnsi="Times New Roman" w:cs="Times New Roman"/>
          <w:sz w:val="28"/>
          <w:szCs w:val="28"/>
          <w:lang w:val="en-US" w:eastAsia="en-US" w:bidi="ar-SA"/>
        </w:rPr>
        <w:t>XXI</w:t>
      </w:r>
      <w:r w:rsidRPr="00D64729">
        <w:rPr>
          <w:rFonts w:ascii="Times New Roman" w:eastAsia="SchoolBookSanPin" w:hAnsi="Times New Roman" w:cs="Times New Roman"/>
          <w:sz w:val="28"/>
          <w:szCs w:val="28"/>
          <w:lang w:val="ru-RU" w:eastAsia="en-US" w:bidi="ar-SA"/>
        </w:rPr>
        <w:t xml:space="preserve"> в.; характеризовать итоги и историческое значение событий».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D64729">
        <w:rPr>
          <w:rFonts w:ascii="Times New Roman" w:eastAsia="SchoolBookSanPin" w:hAnsi="Times New Roman" w:cs="Times New Roman"/>
          <w:sz w:val="28"/>
          <w:szCs w:val="28"/>
          <w:lang w:val="en-US" w:eastAsia="en-US" w:bidi="ar-SA"/>
        </w:rPr>
        <w:t>XXI</w:t>
      </w:r>
      <w:r w:rsidRPr="00D64729">
        <w:rPr>
          <w:rFonts w:ascii="Times New Roman" w:eastAsia="SchoolBookSanPin" w:hAnsi="Times New Roman" w:cs="Times New Roman"/>
          <w:sz w:val="28"/>
          <w:szCs w:val="28"/>
          <w:lang w:val="ru-RU" w:eastAsia="en-US" w:bidi="ar-SA"/>
        </w:rPr>
        <w:t xml:space="preserve"> 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об их предпосылках (истоках), главных итогах и значении.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9.1.5. Модуль «Введение в Новейшую историю России» может быть реализован в двух вариантах: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 самостоятельном планировании учителем процесса освоения обучающимися</w:t>
      </w:r>
      <w:r w:rsidRPr="00D64729">
        <w:rPr>
          <w:rFonts w:ascii="Times New Roman" w:eastAsia="Calibri"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предметного материала до 1914 г. для установления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его взаимосвязей с важнейшими событиями Новейшего периода истории России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курсе «История России», включающем темы модуля). В этом случае предполагается, что в тематическом планировании темы, содержащиеся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из перечня, предлагаемого образовательной организацией, включающей,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D64729">
        <w:rPr>
          <w:rFonts w:ascii="Times New Roman" w:eastAsia="SchoolBookSanPin" w:hAnsi="Times New Roman" w:cs="Times New Roman"/>
          <w:position w:val="-1"/>
          <w:sz w:val="28"/>
          <w:szCs w:val="28"/>
          <w:lang w:val="ru-RU" w:eastAsia="en-US" w:bidi="ar-SA"/>
        </w:rPr>
        <w:t>17 учебных часов).</w:t>
      </w:r>
    </w:p>
    <w:p w:rsidR="00D64729" w:rsidRPr="00D64729" w:rsidP="00D64729">
      <w:pPr>
        <w:widowControl w:val="0"/>
        <w:spacing w:after="0" w:line="360" w:lineRule="auto"/>
        <w:ind w:firstLine="709"/>
        <w:jc w:val="right"/>
        <w:rPr>
          <w:rFonts w:ascii="Times New Roman" w:eastAsia="SchoolBookSanPin" w:hAnsi="Times New Roman" w:cs="Times New Roman"/>
          <w:bCs/>
          <w:sz w:val="28"/>
          <w:szCs w:val="28"/>
          <w:lang w:val="ru-RU" w:eastAsia="en-US" w:bidi="ar-SA"/>
        </w:rPr>
      </w:pPr>
    </w:p>
    <w:p w:rsidR="00D64729" w:rsidRPr="00D64729" w:rsidP="00D64729">
      <w:pPr>
        <w:widowControl w:val="0"/>
        <w:spacing w:after="0" w:line="360" w:lineRule="auto"/>
        <w:ind w:firstLine="709"/>
        <w:jc w:val="right"/>
        <w:rPr>
          <w:rFonts w:ascii="Times New Roman" w:eastAsia="SchoolBookSanPin" w:hAnsi="Times New Roman" w:cs="Times New Roman"/>
          <w:bCs/>
          <w:sz w:val="28"/>
          <w:szCs w:val="28"/>
          <w:lang w:val="ru-RU" w:eastAsia="en-US" w:bidi="ar-SA"/>
        </w:rPr>
      </w:pPr>
      <w:r w:rsidRPr="00D64729">
        <w:rPr>
          <w:rFonts w:ascii="Times New Roman" w:eastAsia="SchoolBookSanPin" w:hAnsi="Times New Roman" w:cs="Times New Roman"/>
          <w:bCs/>
          <w:sz w:val="28"/>
          <w:szCs w:val="28"/>
          <w:lang w:val="ru-RU" w:eastAsia="en-US" w:bidi="ar-SA"/>
        </w:rPr>
        <w:t xml:space="preserve">Таблица 2 </w:t>
      </w:r>
    </w:p>
    <w:p w:rsidR="00D64729" w:rsidRPr="00D64729" w:rsidP="00D64729">
      <w:pPr>
        <w:widowControl w:val="0"/>
        <w:spacing w:after="0" w:line="360" w:lineRule="auto"/>
        <w:jc w:val="center"/>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bCs/>
          <w:sz w:val="28"/>
          <w:szCs w:val="28"/>
          <w:lang w:val="ru-RU" w:eastAsia="en-US" w:bidi="ar-SA"/>
        </w:rPr>
        <w:t>Реализация модуля в курсе «История России» 9 класса</w:t>
      </w:r>
    </w:p>
    <w:tbl>
      <w:tblPr>
        <w:tblStyle w:val="TableNormal"/>
        <w:tblW w:w="10207" w:type="dxa"/>
        <w:tblInd w:w="112" w:type="dxa"/>
        <w:tblLayout w:type="fixed"/>
        <w:tblCellMar>
          <w:left w:w="113" w:type="dxa"/>
          <w:right w:w="113" w:type="dxa"/>
        </w:tblCellMar>
        <w:tblLook w:val="01E0"/>
      </w:tblPr>
      <w:tblGrid>
        <w:gridCol w:w="4537"/>
        <w:gridCol w:w="1560"/>
        <w:gridCol w:w="4110"/>
      </w:tblGrid>
      <w:tr w:rsidTr="00DB2153">
        <w:tblPrEx>
          <w:tblW w:w="10207" w:type="dxa"/>
          <w:tblInd w:w="112" w:type="dxa"/>
          <w:tblLayout w:type="fixed"/>
          <w:tblLook w:val="01E0"/>
        </w:tblPrEx>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D64729" w:rsidRPr="00D64729" w:rsidP="00D64729">
            <w:pPr>
              <w:widowControl w:val="0"/>
              <w:spacing w:after="0" w:line="288"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bCs/>
                <w:sz w:val="26"/>
                <w:szCs w:val="26"/>
                <w:lang w:val="ru-RU" w:eastAsia="en-US" w:bidi="ar-SA"/>
              </w:rPr>
              <w:t>Программа курса</w:t>
            </w:r>
            <w:r w:rsidR="00C26E5D">
              <w:rPr>
                <w:rFonts w:ascii="Times New Roman" w:eastAsia="SchoolBookSanPin" w:hAnsi="Times New Roman" w:cs="Times New Roman"/>
                <w:bCs/>
                <w:sz w:val="26"/>
                <w:szCs w:val="26"/>
                <w:lang w:val="ru-RU" w:eastAsia="en-US" w:bidi="ar-SA"/>
              </w:rPr>
              <w:t xml:space="preserve"> </w:t>
            </w:r>
            <w:r w:rsidRPr="00D64729">
              <w:rPr>
                <w:rFonts w:ascii="Times New Roman" w:eastAsia="SchoolBookSanPin" w:hAnsi="Times New Roman" w:cs="Times New Roman"/>
                <w:bCs/>
                <w:sz w:val="26"/>
                <w:szCs w:val="26"/>
                <w:lang w:val="ru-RU" w:eastAsia="en-US" w:bidi="ar-SA"/>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D64729" w:rsidRPr="00D64729" w:rsidP="00D64729">
            <w:pPr>
              <w:widowControl w:val="0"/>
              <w:spacing w:after="0" w:line="288"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bCs/>
                <w:sz w:val="26"/>
                <w:szCs w:val="26"/>
                <w:lang w:val="ru-RU" w:eastAsia="en-US" w:bidi="ar-SA"/>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D64729" w:rsidRPr="00D64729" w:rsidP="00D64729">
            <w:pPr>
              <w:widowControl w:val="0"/>
              <w:spacing w:after="0" w:line="288"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bCs/>
                <w:sz w:val="26"/>
                <w:szCs w:val="26"/>
                <w:lang w:val="ru-RU" w:eastAsia="en-US" w:bidi="ar-SA"/>
              </w:rPr>
              <w:t>Программа учебного модуля «Введение</w:t>
            </w:r>
            <w:r w:rsidR="00C26E5D">
              <w:rPr>
                <w:rFonts w:ascii="Times New Roman" w:eastAsia="SchoolBookSanPin" w:hAnsi="Times New Roman" w:cs="Times New Roman"/>
                <w:bCs/>
                <w:sz w:val="26"/>
                <w:szCs w:val="26"/>
                <w:lang w:val="ru-RU" w:eastAsia="en-US" w:bidi="ar-SA"/>
              </w:rPr>
              <w:t xml:space="preserve"> </w:t>
            </w:r>
            <w:r w:rsidRPr="00D64729">
              <w:rPr>
                <w:rFonts w:ascii="Times New Roman" w:eastAsia="SchoolBookSanPin" w:hAnsi="Times New Roman" w:cs="Times New Roman"/>
                <w:bCs/>
                <w:sz w:val="26"/>
                <w:szCs w:val="26"/>
                <w:lang w:val="ru-RU" w:eastAsia="en-US" w:bidi="ar-SA"/>
              </w:rPr>
              <w:t>в Новейшую историю России»</w:t>
            </w:r>
          </w:p>
        </w:tc>
      </w:tr>
      <w:tr w:rsidTr="00DB2153">
        <w:tblPrEx>
          <w:tblW w:w="10207" w:type="dxa"/>
          <w:tblInd w:w="112" w:type="dxa"/>
          <w:tblLayout w:type="fixed"/>
          <w:tblLook w:val="01E0"/>
        </w:tblPrEx>
        <w:trPr>
          <w:trHeight w:val="19"/>
        </w:trPr>
        <w:tc>
          <w:tcPr>
            <w:tcW w:w="4537"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1</w:t>
            </w:r>
          </w:p>
        </w:tc>
        <w:tc>
          <w:tcPr>
            <w:tcW w:w="411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Введение</w:t>
            </w:r>
          </w:p>
        </w:tc>
      </w:tr>
      <w:tr w:rsidTr="00DB2153">
        <w:tblPrEx>
          <w:tblW w:w="10207" w:type="dxa"/>
          <w:tblInd w:w="112" w:type="dxa"/>
          <w:tblLayout w:type="fixed"/>
          <w:tblLook w:val="01E0"/>
        </w:tblPrEx>
        <w:trPr>
          <w:trHeight w:val="1162"/>
        </w:trPr>
        <w:tc>
          <w:tcPr>
            <w:tcW w:w="4537"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Первая российская революция</w:t>
            </w:r>
            <w:r w:rsidR="00C26E5D">
              <w:rPr>
                <w:rFonts w:ascii="Times New Roman" w:eastAsia="SchoolBookSanPin" w:hAnsi="Times New Roman" w:cs="Times New Roman"/>
                <w:sz w:val="26"/>
                <w:szCs w:val="26"/>
                <w:lang w:val="ru-RU" w:eastAsia="en-US" w:bidi="ar-SA"/>
              </w:rPr>
              <w:t xml:space="preserve"> </w:t>
            </w:r>
            <w:r w:rsidRPr="00D64729">
              <w:rPr>
                <w:rFonts w:ascii="Times New Roman" w:eastAsia="SchoolBookSanPin" w:hAnsi="Times New Roman" w:cs="Times New Roman"/>
                <w:sz w:val="26"/>
                <w:szCs w:val="26"/>
                <w:lang w:val="ru-RU" w:eastAsia="en-US" w:bidi="ar-SA"/>
              </w:rPr>
              <w:t>1905-1907 гг.</w:t>
            </w:r>
          </w:p>
        </w:tc>
        <w:tc>
          <w:tcPr>
            <w:tcW w:w="156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1</w:t>
            </w:r>
          </w:p>
        </w:tc>
        <w:tc>
          <w:tcPr>
            <w:tcW w:w="411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 xml:space="preserve">Российская революция </w:t>
            </w:r>
          </w:p>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en-US" w:eastAsia="en-US" w:bidi="ar-SA"/>
              </w:rPr>
              <w:t>1917—1922 гг.</w:t>
            </w:r>
          </w:p>
        </w:tc>
      </w:tr>
      <w:tr w:rsidTr="00DB2153">
        <w:tblPrEx>
          <w:tblW w:w="10207" w:type="dxa"/>
          <w:tblInd w:w="112" w:type="dxa"/>
          <w:tblLayout w:type="fixed"/>
          <w:tblLook w:val="01E0"/>
        </w:tblPrEx>
        <w:trPr>
          <w:trHeight w:val="19"/>
        </w:trPr>
        <w:tc>
          <w:tcPr>
            <w:tcW w:w="4537"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Отечественная война</w:t>
            </w:r>
          </w:p>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position w:val="1"/>
                <w:sz w:val="26"/>
                <w:szCs w:val="26"/>
                <w:lang w:val="ru-RU" w:eastAsia="en-US" w:bidi="ar-SA"/>
              </w:rPr>
              <w:t>1812 г. ‒ важнейшее событие российской и мировой истории</w:t>
            </w:r>
            <w:r w:rsidR="00C26E5D">
              <w:rPr>
                <w:rFonts w:ascii="Times New Roman" w:eastAsia="SchoolBookSanPin" w:hAnsi="Times New Roman" w:cs="Times New Roman"/>
                <w:position w:val="1"/>
                <w:sz w:val="26"/>
                <w:szCs w:val="26"/>
                <w:lang w:val="ru-RU" w:eastAsia="en-US" w:bidi="ar-SA"/>
              </w:rPr>
              <w:t xml:space="preserve"> </w:t>
            </w:r>
            <w:r w:rsidRPr="00D64729">
              <w:rPr>
                <w:rFonts w:ascii="Times New Roman" w:eastAsia="SchoolBookSanPin" w:hAnsi="Times New Roman" w:cs="Times New Roman"/>
                <w:position w:val="1"/>
                <w:sz w:val="26"/>
                <w:szCs w:val="26"/>
                <w:lang w:val="en-US" w:eastAsia="en-US" w:bidi="ar-SA"/>
              </w:rPr>
              <w:t>XIX</w:t>
            </w:r>
            <w:r w:rsidRPr="00D64729">
              <w:rPr>
                <w:rFonts w:ascii="Times New Roman" w:eastAsia="SchoolBookSanPin" w:hAnsi="Times New Roman" w:cs="Times New Roman"/>
                <w:position w:val="1"/>
                <w:sz w:val="26"/>
                <w:szCs w:val="26"/>
                <w:lang w:val="ru-RU" w:eastAsia="en-US" w:bidi="ar-SA"/>
              </w:rPr>
              <w:t xml:space="preserve"> в. Крымская война. Героическая оборона Севастополя</w:t>
            </w:r>
            <w:r w:rsidRPr="00D64729">
              <w:rPr>
                <w:rFonts w:ascii="Times New Roman" w:eastAsia="SchoolBookSanPin" w:hAnsi="Times New Roman" w:cs="Times New Roman"/>
                <w:sz w:val="26"/>
                <w:szCs w:val="26"/>
                <w:lang w:val="ru-RU" w:eastAsia="en-US" w:bidi="ar-SA"/>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2</w:t>
            </w:r>
          </w:p>
        </w:tc>
        <w:tc>
          <w:tcPr>
            <w:tcW w:w="411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Великая Отечественная война 1941-1945 гг.</w:t>
            </w:r>
          </w:p>
        </w:tc>
      </w:tr>
      <w:tr w:rsidTr="00DB2153">
        <w:tblPrEx>
          <w:tblW w:w="10207" w:type="dxa"/>
          <w:tblInd w:w="112" w:type="dxa"/>
          <w:tblLayout w:type="fixed"/>
          <w:tblLook w:val="01E0"/>
        </w:tblPrEx>
        <w:trPr>
          <w:trHeight w:val="19"/>
        </w:trPr>
        <w:tc>
          <w:tcPr>
            <w:tcW w:w="4537"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 xml:space="preserve">Социальная и правовая модернизация страны при Александре </w:t>
            </w:r>
            <w:r w:rsidRPr="00D64729">
              <w:rPr>
                <w:rFonts w:ascii="Times New Roman" w:eastAsia="SchoolBookSanPin" w:hAnsi="Times New Roman" w:cs="Times New Roman"/>
                <w:sz w:val="26"/>
                <w:szCs w:val="26"/>
                <w:lang w:val="en-US" w:eastAsia="en-US" w:bidi="ar-SA"/>
              </w:rPr>
              <w:t>II</w:t>
            </w:r>
            <w:r w:rsidRPr="00D64729">
              <w:rPr>
                <w:rFonts w:ascii="Times New Roman" w:eastAsia="SchoolBookSanPin" w:hAnsi="Times New Roman" w:cs="Times New Roman"/>
                <w:sz w:val="26"/>
                <w:szCs w:val="26"/>
                <w:lang w:val="ru-RU" w:eastAsia="en-US" w:bidi="ar-SA"/>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19</w:t>
            </w:r>
          </w:p>
        </w:tc>
        <w:tc>
          <w:tcPr>
            <w:tcW w:w="411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Распад СССР. Становление новой России (1992-1999 гг.)</w:t>
            </w:r>
          </w:p>
        </w:tc>
      </w:tr>
      <w:tr w:rsidTr="00DB2153">
        <w:tblPrEx>
          <w:tblW w:w="10207" w:type="dxa"/>
          <w:tblInd w:w="112" w:type="dxa"/>
          <w:tblLayout w:type="fixed"/>
          <w:tblLook w:val="01E0"/>
        </w:tblPrEx>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Calibri" w:hAnsi="Times New Roman" w:cs="Times New Roman"/>
                <w:sz w:val="26"/>
                <w:szCs w:val="26"/>
                <w:lang w:val="ru-RU" w:eastAsia="en-US" w:bidi="ar-SA"/>
              </w:rPr>
            </w:pPr>
          </w:p>
        </w:tc>
        <w:tc>
          <w:tcPr>
            <w:tcW w:w="411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Возрождение страны с 2000-х гг.</w:t>
            </w:r>
            <w:r w:rsidR="00C26E5D">
              <w:rPr>
                <w:rFonts w:ascii="Times New Roman" w:eastAsia="SchoolBookSanPin" w:hAnsi="Times New Roman" w:cs="Times New Roman"/>
                <w:sz w:val="26"/>
                <w:szCs w:val="26"/>
                <w:lang w:val="ru-RU" w:eastAsia="en-US" w:bidi="ar-SA"/>
              </w:rPr>
              <w:t xml:space="preserve"> </w:t>
            </w:r>
          </w:p>
        </w:tc>
      </w:tr>
      <w:tr w:rsidTr="00DB2153">
        <w:tblPrEx>
          <w:tblW w:w="10207" w:type="dxa"/>
          <w:tblInd w:w="112" w:type="dxa"/>
          <w:tblLayout w:type="fixed"/>
          <w:tblLook w:val="01E0"/>
        </w:tblPrEx>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Крымская война. Героическая оборона Севастополя.</w:t>
            </w:r>
          </w:p>
          <w:p w:rsidR="00D64729" w:rsidRPr="00D64729" w:rsidP="00D64729">
            <w:pPr>
              <w:widowControl w:val="0"/>
              <w:spacing w:after="0" w:line="288" w:lineRule="auto"/>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3</w:t>
            </w:r>
          </w:p>
        </w:tc>
        <w:tc>
          <w:tcPr>
            <w:tcW w:w="411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Воссоединение</w:t>
            </w:r>
          </w:p>
          <w:p w:rsidR="00D64729" w:rsidRPr="00D64729" w:rsidP="00D64729">
            <w:pPr>
              <w:widowControl w:val="0"/>
              <w:spacing w:after="0" w:line="288" w:lineRule="auto"/>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position w:val="1"/>
                <w:sz w:val="26"/>
                <w:szCs w:val="26"/>
                <w:lang w:val="en-US" w:eastAsia="en-US" w:bidi="ar-SA"/>
              </w:rPr>
              <w:t>Крыма с Россией</w:t>
            </w:r>
          </w:p>
        </w:tc>
      </w:tr>
      <w:tr w:rsidTr="00DB2153">
        <w:tblPrEx>
          <w:tblW w:w="10207" w:type="dxa"/>
          <w:tblInd w:w="112" w:type="dxa"/>
          <w:tblLayout w:type="fixed"/>
          <w:tblLook w:val="01E0"/>
        </w:tblPrEx>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1</w:t>
            </w:r>
          </w:p>
        </w:tc>
        <w:tc>
          <w:tcPr>
            <w:tcW w:w="4110"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288" w:lineRule="auto"/>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Итоговое повторение</w:t>
            </w:r>
          </w:p>
        </w:tc>
      </w:tr>
    </w:tbl>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150.9.2. </w:t>
      </w:r>
      <w:r w:rsidRPr="00D64729">
        <w:rPr>
          <w:rFonts w:ascii="Times New Roman" w:eastAsia="OfficinaSansBoldITC" w:hAnsi="Times New Roman" w:cs="Times New Roman"/>
          <w:sz w:val="28"/>
          <w:szCs w:val="28"/>
          <w:lang w:val="ru-RU" w:eastAsia="en-US" w:bidi="ar-SA"/>
        </w:rPr>
        <w:t xml:space="preserve">Содержание учебного модуля </w:t>
      </w:r>
      <w:r w:rsidRPr="00D64729">
        <w:rPr>
          <w:rFonts w:ascii="Times New Roman" w:eastAsia="OfficinaSansBoldITC" w:hAnsi="Times New Roman" w:cs="Times New Roman"/>
          <w:position w:val="1"/>
          <w:sz w:val="28"/>
          <w:szCs w:val="28"/>
          <w:lang w:val="ru-RU" w:eastAsia="en-US" w:bidi="ar-SA"/>
        </w:rPr>
        <w:t>«Введение в Новейшую историю России».</w:t>
      </w:r>
    </w:p>
    <w:p w:rsidR="00D64729" w:rsidRPr="00D64729" w:rsidP="00D64729">
      <w:pPr>
        <w:widowControl w:val="0"/>
        <w:spacing w:after="0" w:line="360" w:lineRule="auto"/>
        <w:ind w:firstLine="709"/>
        <w:jc w:val="right"/>
        <w:rPr>
          <w:rFonts w:ascii="Times New Roman" w:eastAsia="SchoolBookSanPin" w:hAnsi="Times New Roman" w:cs="Times New Roman"/>
          <w:bCs/>
          <w:sz w:val="28"/>
          <w:szCs w:val="28"/>
          <w:lang w:val="ru-RU" w:eastAsia="en-US" w:bidi="ar-SA"/>
        </w:rPr>
      </w:pPr>
      <w:r w:rsidRPr="00D64729">
        <w:rPr>
          <w:rFonts w:ascii="Times New Roman" w:eastAsia="SchoolBookSanPin" w:hAnsi="Times New Roman" w:cs="Times New Roman"/>
          <w:bCs/>
          <w:sz w:val="28"/>
          <w:szCs w:val="28"/>
          <w:lang w:val="ru-RU" w:eastAsia="en-US" w:bidi="ar-SA"/>
        </w:rPr>
        <w:t xml:space="preserve">Таблица 3 </w:t>
      </w:r>
    </w:p>
    <w:p w:rsidR="00D64729" w:rsidRPr="00D64729" w:rsidP="00D64729">
      <w:pPr>
        <w:widowControl w:val="0"/>
        <w:spacing w:after="0" w:line="240" w:lineRule="auto"/>
        <w:jc w:val="center"/>
        <w:rPr>
          <w:rFonts w:ascii="Times New Roman" w:eastAsia="SchoolBookSanPin" w:hAnsi="Times New Roman" w:cs="Times New Roman"/>
          <w:bCs/>
          <w:sz w:val="28"/>
          <w:szCs w:val="28"/>
          <w:lang w:val="ru-RU" w:eastAsia="en-US" w:bidi="ar-SA"/>
        </w:rPr>
      </w:pPr>
      <w:r w:rsidRPr="00D64729">
        <w:rPr>
          <w:rFonts w:ascii="Times New Roman" w:eastAsia="SchoolBookSanPin" w:hAnsi="Times New Roman" w:cs="Times New Roman"/>
          <w:bCs/>
          <w:sz w:val="28"/>
          <w:szCs w:val="28"/>
          <w:lang w:val="ru-RU" w:eastAsia="en-US" w:bidi="ar-SA"/>
        </w:rPr>
        <w:t>Структура и последовательность изучения модуля как целостного</w:t>
      </w:r>
      <w:r w:rsidR="00C26E5D">
        <w:rPr>
          <w:rFonts w:ascii="Times New Roman" w:eastAsia="SchoolBookSanPin" w:hAnsi="Times New Roman" w:cs="Times New Roman"/>
          <w:bCs/>
          <w:sz w:val="28"/>
          <w:szCs w:val="28"/>
          <w:lang w:val="ru-RU" w:eastAsia="en-US" w:bidi="ar-SA"/>
        </w:rPr>
        <w:t xml:space="preserve"> </w:t>
      </w:r>
      <w:r w:rsidRPr="00D64729">
        <w:rPr>
          <w:rFonts w:ascii="Times New Roman" w:eastAsia="SchoolBookSanPin" w:hAnsi="Times New Roman" w:cs="Times New Roman"/>
          <w:bCs/>
          <w:sz w:val="28"/>
          <w:szCs w:val="28"/>
          <w:lang w:val="ru-RU" w:eastAsia="en-US" w:bidi="ar-SA"/>
        </w:rPr>
        <w:t>учебного курса</w:t>
      </w:r>
    </w:p>
    <w:p w:rsidR="00D64729" w:rsidRPr="00D64729" w:rsidP="00D64729">
      <w:pPr>
        <w:widowControl w:val="0"/>
        <w:spacing w:after="0" w:line="240" w:lineRule="auto"/>
        <w:jc w:val="center"/>
        <w:rPr>
          <w:rFonts w:ascii="Times New Roman" w:eastAsia="SchoolBookSanPin" w:hAnsi="Times New Roman" w:cs="Times New Roman"/>
          <w:sz w:val="28"/>
          <w:szCs w:val="28"/>
          <w:lang w:val="ru-RU" w:eastAsia="en-US" w:bidi="ar-SA"/>
        </w:rPr>
      </w:pPr>
    </w:p>
    <w:tbl>
      <w:tblPr>
        <w:tblStyle w:val="TableNormal"/>
        <w:tblW w:w="0" w:type="auto"/>
        <w:tblInd w:w="112" w:type="dxa"/>
        <w:tblLayout w:type="fixed"/>
        <w:tblCellMar>
          <w:left w:w="57" w:type="dxa"/>
          <w:right w:w="57" w:type="dxa"/>
        </w:tblCellMar>
        <w:tblLook w:val="01E0"/>
      </w:tblPr>
      <w:tblGrid>
        <w:gridCol w:w="713"/>
        <w:gridCol w:w="7303"/>
        <w:gridCol w:w="1959"/>
      </w:tblGrid>
      <w:tr w:rsidTr="00DB2153">
        <w:tblPrEx>
          <w:tblW w:w="0" w:type="auto"/>
          <w:tblInd w:w="112" w:type="dxa"/>
          <w:tblLayout w:type="fixed"/>
          <w:tblLook w:val="01E0"/>
        </w:tblPrEx>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bCs/>
                <w:sz w:val="26"/>
                <w:szCs w:val="26"/>
                <w:lang w:val="ru-RU" w:eastAsia="en-US" w:bidi="ar-SA"/>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bCs/>
                <w:sz w:val="26"/>
                <w:szCs w:val="26"/>
                <w:lang w:val="ru-RU" w:eastAsia="en-US" w:bidi="ar-SA"/>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bCs/>
                <w:sz w:val="26"/>
                <w:szCs w:val="26"/>
                <w:lang w:val="ru-RU" w:eastAsia="en-US" w:bidi="ar-SA"/>
              </w:rPr>
              <w:t>Примерное количество часов</w:t>
            </w:r>
          </w:p>
        </w:tc>
      </w:tr>
      <w:tr w:rsidTr="00DB2153">
        <w:tblPrEx>
          <w:tblW w:w="0" w:type="auto"/>
          <w:tblInd w:w="112" w:type="dxa"/>
          <w:tblLayout w:type="fixed"/>
          <w:tblLook w:val="01E0"/>
        </w:tblPrEx>
        <w:trPr>
          <w:trHeight w:val="18"/>
        </w:trPr>
        <w:tc>
          <w:tcPr>
            <w:tcW w:w="71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1</w:t>
            </w:r>
          </w:p>
        </w:tc>
        <w:tc>
          <w:tcPr>
            <w:tcW w:w="730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1</w:t>
            </w:r>
          </w:p>
        </w:tc>
      </w:tr>
      <w:tr w:rsidTr="00DB2153">
        <w:tblPrEx>
          <w:tblW w:w="0" w:type="auto"/>
          <w:tblInd w:w="112" w:type="dxa"/>
          <w:tblLayout w:type="fixed"/>
          <w:tblLook w:val="01E0"/>
        </w:tblPrEx>
        <w:trPr>
          <w:trHeight w:val="18"/>
        </w:trPr>
        <w:tc>
          <w:tcPr>
            <w:tcW w:w="71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2</w:t>
            </w:r>
          </w:p>
        </w:tc>
        <w:tc>
          <w:tcPr>
            <w:tcW w:w="730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 xml:space="preserve">Российская революция </w:t>
            </w:r>
            <w:r w:rsidRPr="00D64729">
              <w:rPr>
                <w:rFonts w:ascii="Times New Roman" w:eastAsia="SchoolBookSanPin" w:hAnsi="Times New Roman" w:cs="Times New Roman"/>
                <w:sz w:val="26"/>
                <w:szCs w:val="26"/>
                <w:lang w:val="en-US" w:eastAsia="en-US" w:bidi="ar-SA"/>
              </w:rPr>
              <w:t>1917—1922 гг.</w:t>
            </w:r>
          </w:p>
        </w:tc>
        <w:tc>
          <w:tcPr>
            <w:tcW w:w="1959"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5</w:t>
            </w:r>
          </w:p>
        </w:tc>
      </w:tr>
      <w:tr w:rsidTr="00DB2153">
        <w:tblPrEx>
          <w:tblW w:w="0" w:type="auto"/>
          <w:tblInd w:w="112" w:type="dxa"/>
          <w:tblLayout w:type="fixed"/>
          <w:tblLook w:val="01E0"/>
        </w:tblPrEx>
        <w:trPr>
          <w:trHeight w:val="18"/>
        </w:trPr>
        <w:tc>
          <w:tcPr>
            <w:tcW w:w="71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2</w:t>
            </w:r>
          </w:p>
        </w:tc>
        <w:tc>
          <w:tcPr>
            <w:tcW w:w="730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Великая Отече</w:t>
            </w:r>
            <w:r w:rsidRPr="00D64729">
              <w:rPr>
                <w:rFonts w:ascii="Times New Roman" w:eastAsia="SchoolBookSanPin" w:hAnsi="Times New Roman" w:cs="Times New Roman"/>
                <w:sz w:val="26"/>
                <w:szCs w:val="26"/>
                <w:lang w:val="en-US" w:eastAsia="en-US" w:bidi="ar-SA"/>
              </w:rPr>
              <w:t>ственная война 1941</w:t>
            </w:r>
            <w:r w:rsidRPr="00D64729">
              <w:rPr>
                <w:rFonts w:ascii="Times New Roman" w:eastAsia="SchoolBookSanPin" w:hAnsi="Times New Roman" w:cs="Times New Roman"/>
                <w:sz w:val="26"/>
                <w:szCs w:val="26"/>
                <w:lang w:val="ru-RU" w:eastAsia="en-US" w:bidi="ar-SA"/>
              </w:rPr>
              <w:t>-</w:t>
            </w:r>
            <w:r w:rsidRPr="00D64729">
              <w:rPr>
                <w:rFonts w:ascii="Times New Roman" w:eastAsia="SchoolBookSanPin" w:hAnsi="Times New Roman" w:cs="Times New Roman"/>
                <w:sz w:val="26"/>
                <w:szCs w:val="26"/>
                <w:lang w:val="en-US" w:eastAsia="en-US" w:bidi="ar-SA"/>
              </w:rPr>
              <w:t>1945 гг.</w:t>
            </w:r>
          </w:p>
        </w:tc>
        <w:tc>
          <w:tcPr>
            <w:tcW w:w="1959"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4</w:t>
            </w:r>
          </w:p>
        </w:tc>
      </w:tr>
      <w:tr w:rsidTr="00DB2153">
        <w:tblPrEx>
          <w:tblW w:w="0" w:type="auto"/>
          <w:tblInd w:w="112" w:type="dxa"/>
          <w:tblLayout w:type="fixed"/>
          <w:tblLook w:val="01E0"/>
        </w:tblPrEx>
        <w:trPr>
          <w:trHeight w:val="18"/>
        </w:trPr>
        <w:tc>
          <w:tcPr>
            <w:tcW w:w="71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3</w:t>
            </w:r>
          </w:p>
        </w:tc>
        <w:tc>
          <w:tcPr>
            <w:tcW w:w="730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Распад СССР. Становление новой России (</w:t>
            </w:r>
            <w:r w:rsidRPr="00D64729">
              <w:rPr>
                <w:rFonts w:ascii="Times New Roman" w:eastAsia="SchoolBookSanPin" w:hAnsi="Times New Roman" w:cs="Times New Roman"/>
                <w:position w:val="1"/>
                <w:sz w:val="26"/>
                <w:szCs w:val="26"/>
                <w:lang w:val="ru-RU" w:eastAsia="en-US" w:bidi="ar-SA"/>
              </w:rPr>
              <w:t>1992-1999 гг.)</w:t>
            </w:r>
          </w:p>
        </w:tc>
        <w:tc>
          <w:tcPr>
            <w:tcW w:w="1959"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2</w:t>
            </w:r>
          </w:p>
        </w:tc>
      </w:tr>
      <w:tr w:rsidTr="00DB2153">
        <w:tblPrEx>
          <w:tblW w:w="0" w:type="auto"/>
          <w:tblInd w:w="112" w:type="dxa"/>
          <w:tblLayout w:type="fixed"/>
          <w:tblLook w:val="01E0"/>
        </w:tblPrEx>
        <w:trPr>
          <w:trHeight w:val="18"/>
        </w:trPr>
        <w:tc>
          <w:tcPr>
            <w:tcW w:w="71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4</w:t>
            </w:r>
          </w:p>
        </w:tc>
        <w:tc>
          <w:tcPr>
            <w:tcW w:w="730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Возрождение страны с 2000-х гг. Воссоединение</w:t>
            </w:r>
          </w:p>
          <w:p w:rsidR="00D64729" w:rsidRPr="00D64729" w:rsidP="00D64729">
            <w:pPr>
              <w:widowControl w:val="0"/>
              <w:spacing w:after="0" w:line="360" w:lineRule="auto"/>
              <w:jc w:val="both"/>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position w:val="1"/>
                <w:sz w:val="26"/>
                <w:szCs w:val="26"/>
                <w:lang w:val="ru-RU" w:eastAsia="en-US" w:bidi="ar-SA"/>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3</w:t>
            </w:r>
          </w:p>
        </w:tc>
      </w:tr>
      <w:tr w:rsidTr="00DB2153">
        <w:tblPrEx>
          <w:tblW w:w="0" w:type="auto"/>
          <w:tblInd w:w="112" w:type="dxa"/>
          <w:tblLayout w:type="fixed"/>
          <w:tblLook w:val="01E0"/>
        </w:tblPrEx>
        <w:trPr>
          <w:trHeight w:val="18"/>
        </w:trPr>
        <w:tc>
          <w:tcPr>
            <w:tcW w:w="71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5</w:t>
            </w:r>
          </w:p>
        </w:tc>
        <w:tc>
          <w:tcPr>
            <w:tcW w:w="7303"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both"/>
              <w:rPr>
                <w:rFonts w:ascii="Times New Roman" w:eastAsia="SchoolBookSanPin" w:hAnsi="Times New Roman" w:cs="Times New Roman"/>
                <w:sz w:val="26"/>
                <w:szCs w:val="26"/>
                <w:lang w:val="en-US" w:eastAsia="en-US" w:bidi="ar-SA"/>
              </w:rPr>
            </w:pPr>
            <w:r w:rsidRPr="00D64729">
              <w:rPr>
                <w:rFonts w:ascii="Times New Roman" w:eastAsia="SchoolBookSanPin" w:hAnsi="Times New Roman" w:cs="Times New Roman"/>
                <w:sz w:val="26"/>
                <w:szCs w:val="26"/>
                <w:lang w:val="en-US" w:eastAsia="en-US" w:bidi="ar-SA"/>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D64729" w:rsidRPr="00D64729" w:rsidP="00D64729">
            <w:pPr>
              <w:widowControl w:val="0"/>
              <w:spacing w:after="0" w:line="360" w:lineRule="auto"/>
              <w:jc w:val="center"/>
              <w:rPr>
                <w:rFonts w:ascii="Times New Roman" w:eastAsia="SchoolBookSanPin" w:hAnsi="Times New Roman" w:cs="Times New Roman"/>
                <w:sz w:val="26"/>
                <w:szCs w:val="26"/>
                <w:lang w:val="ru-RU" w:eastAsia="en-US" w:bidi="ar-SA"/>
              </w:rPr>
            </w:pPr>
            <w:r w:rsidRPr="00D64729">
              <w:rPr>
                <w:rFonts w:ascii="Times New Roman" w:eastAsia="SchoolBookSanPin" w:hAnsi="Times New Roman" w:cs="Times New Roman"/>
                <w:sz w:val="26"/>
                <w:szCs w:val="26"/>
                <w:lang w:val="ru-RU" w:eastAsia="en-US" w:bidi="ar-SA"/>
              </w:rPr>
              <w:t>2</w:t>
            </w:r>
          </w:p>
        </w:tc>
      </w:tr>
    </w:tbl>
    <w:p w:rsidR="00D64729" w:rsidRPr="00D64729" w:rsidP="00D64729">
      <w:pPr>
        <w:widowControl w:val="0"/>
        <w:spacing w:after="0" w:line="360" w:lineRule="auto"/>
        <w:ind w:firstLine="709"/>
        <w:jc w:val="both"/>
        <w:rPr>
          <w:rFonts w:ascii="Times New Roman" w:eastAsia="Calibri" w:hAnsi="Times New Roman" w:cs="Times New Roman"/>
          <w:sz w:val="28"/>
          <w:szCs w:val="28"/>
          <w:lang w:val="ru-RU" w:eastAsia="en-US" w:bidi="ar-SA"/>
        </w:rPr>
      </w:pP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9.2.1. </w:t>
      </w:r>
      <w:r w:rsidRPr="00D64729">
        <w:rPr>
          <w:rFonts w:ascii="Times New Roman" w:eastAsia="OfficinaSansBoldITC" w:hAnsi="Times New Roman" w:cs="Times New Roman"/>
          <w:sz w:val="28"/>
          <w:szCs w:val="28"/>
          <w:lang w:val="ru-RU" w:eastAsia="en-US" w:bidi="ar-SA"/>
        </w:rPr>
        <w:t xml:space="preserve">Введение.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Преемственность всех этапов отечественной истории. Период Новейшей истории страны (с 1914 г. по настоящее время). Важнейшие события, процессы</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ХХ ‒ начала </w:t>
      </w:r>
      <w:r w:rsidRPr="00D64729">
        <w:rPr>
          <w:rFonts w:ascii="Times New Roman" w:eastAsia="SchoolBookSanPin" w:hAnsi="Times New Roman" w:cs="Times New Roman"/>
          <w:sz w:val="28"/>
          <w:szCs w:val="28"/>
          <w:lang w:val="en-US" w:eastAsia="en-US" w:bidi="ar-SA"/>
        </w:rPr>
        <w:t>XXI</w:t>
      </w:r>
      <w:r w:rsidRPr="00D64729">
        <w:rPr>
          <w:rFonts w:ascii="Times New Roman" w:eastAsia="SchoolBookSanPin" w:hAnsi="Times New Roman" w:cs="Times New Roman"/>
          <w:sz w:val="28"/>
          <w:szCs w:val="28"/>
          <w:lang w:val="ru-RU" w:eastAsia="en-US" w:bidi="ar-SA"/>
        </w:rPr>
        <w:t xml:space="preserve"> в.</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150.9.2.2. Российская революция 1917—1922 гг.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Российская империя накануне Февральской революции </w:t>
      </w:r>
      <w:r w:rsidRPr="00D64729">
        <w:rPr>
          <w:rFonts w:ascii="Times New Roman" w:eastAsia="SchoolBookSanPin" w:hAnsi="Times New Roman" w:cs="Times New Roman"/>
          <w:position w:val="1"/>
          <w:sz w:val="28"/>
          <w:szCs w:val="28"/>
          <w:lang w:val="ru-RU" w:eastAsia="en-US" w:bidi="ar-SA"/>
        </w:rPr>
        <w:t>1917 г.: общенациональный кризис.</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Февральское восстание в Петрограде. Отречение Николая </w:t>
      </w:r>
      <w:r w:rsidRPr="00D64729">
        <w:rPr>
          <w:rFonts w:ascii="Times New Roman" w:eastAsia="SchoolBookSanPin" w:hAnsi="Times New Roman" w:cs="Times New Roman"/>
          <w:position w:val="1"/>
          <w:sz w:val="28"/>
          <w:szCs w:val="28"/>
          <w:lang w:val="en-US" w:eastAsia="en-US" w:bidi="ar-SA"/>
        </w:rPr>
        <w:t>II</w:t>
      </w:r>
      <w:r w:rsidRPr="00D64729">
        <w:rPr>
          <w:rFonts w:ascii="Times New Roman" w:eastAsia="SchoolBookSanPin" w:hAnsi="Times New Roman" w:cs="Times New Roman"/>
          <w:position w:val="1"/>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D64729">
        <w:rPr>
          <w:rFonts w:ascii="Times New Roman" w:eastAsia="SchoolBookSanPin" w:hAnsi="Times New Roman" w:cs="Times New Roman"/>
          <w:sz w:val="28"/>
          <w:szCs w:val="28"/>
          <w:lang w:val="ru-RU" w:eastAsia="en-US" w:bidi="ar-SA"/>
        </w:rPr>
        <w:t xml:space="preserve"> РККА. Советская национальная политика. Образование РСФСР как добровольного союза народов России.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Гражданская война как национальная трагедия. Военная интервенция. Политика белых правительств А. В. Колчака, А. И. Деникина и П. Н. Врангеля.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Переход страны к мирной жизни. Образование СССР. Революционные события в России глазами соотечественников и мира. Русское зарубежье.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Влияние революционных событий на общемировые процессы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в., историю народов России.</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9.2.3. </w:t>
      </w:r>
      <w:r w:rsidRPr="00D64729">
        <w:rPr>
          <w:rFonts w:ascii="Times New Roman" w:eastAsia="OfficinaSansBoldITC" w:hAnsi="Times New Roman" w:cs="Times New Roman"/>
          <w:sz w:val="28"/>
          <w:szCs w:val="28"/>
          <w:lang w:val="ru-RU" w:eastAsia="en-US" w:bidi="ar-SA"/>
        </w:rPr>
        <w:t xml:space="preserve">Великая Отечественная война 1941-1945 гг.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перестройка экономики на военный лад.</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Битва за Москву. Парад 7 ноября 1941 г. на Красной площади. Срыв германских планов молниеносной войны.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Блокада Ленинграда. Дорога жизни. Значение героического сопротивления Ленинграда.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Гитлеровский план «Ост». Преступления нацистов и их пособников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на территории СССР. Разграбление и уничтожение культурных ценностей. Холокост. Гитлеровские лагеря уничтожения (лагеря смерти).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Коренной перелом в ходе Великой Отечественной войны. Сталинградская битва. Битва на Курской дуге.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общенародную борьбу с врагом.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Освобождение оккупированной территории СССР. Белорусская наступательная операция (операция «Багратион») Красной Армии.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СССР и союзники. Ленд-лиз. Высадка союзников в Нормандии и открытие Второго фронта. Освободительная миссия Красной Армии в Европе. Битва</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за Берлин. Безоговорочная капитуляция Германии и окончание Великой Отечественной войны.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Разгром милитаристской Японии. 3 сентября ‒ окончание Второй мировой войны.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Окончание Второй мировой войны. Осуждение главных военных преступников их пособников (Нюрнбергский, Токийский и Хабаровский процессы).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9 мая 1945 г. ‒ День Победы советского народа в Великой Отечественной войне 1941–1945 гг. Парад на Красной площади и праздничные шествия в честь</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9.2.4. </w:t>
      </w:r>
      <w:r w:rsidRPr="00D64729">
        <w:rPr>
          <w:rFonts w:ascii="Times New Roman" w:eastAsia="OfficinaSansBoldITC" w:hAnsi="Times New Roman" w:cs="Times New Roman"/>
          <w:sz w:val="28"/>
          <w:szCs w:val="28"/>
          <w:lang w:val="ru-RU" w:eastAsia="en-US" w:bidi="ar-SA"/>
        </w:rPr>
        <w:t xml:space="preserve">Распад СССР. </w:t>
      </w:r>
      <w:r w:rsidRPr="00D64729">
        <w:rPr>
          <w:rFonts w:ascii="Times New Roman" w:eastAsia="OfficinaSansBoldITC" w:hAnsi="Times New Roman" w:cs="Times New Roman"/>
          <w:position w:val="1"/>
          <w:sz w:val="28"/>
          <w:szCs w:val="28"/>
          <w:lang w:val="ru-RU" w:eastAsia="en-US" w:bidi="ar-SA"/>
        </w:rPr>
        <w:t xml:space="preserve">Становление новой России (1992-1999 гг.).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Референдум о сохранении СССР и введении поста Президента </w:t>
      </w:r>
      <w:r w:rsidRPr="00D64729">
        <w:rPr>
          <w:rFonts w:ascii="Times New Roman" w:eastAsia="SchoolBookSanPin" w:hAnsi="Times New Roman" w:cs="Times New Roman"/>
          <w:position w:val="1"/>
          <w:sz w:val="28"/>
          <w:szCs w:val="28"/>
          <w:lang w:val="ru-RU" w:eastAsia="en-US" w:bidi="ar-SA"/>
        </w:rPr>
        <w:t>РСФСР. Избрание Б. Н. Ельцина Президентом РСФСР.</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на международной арене.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Распад СССР и его последствия для России и мира.</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Становление Российской Федерации как суверенного государства</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(1991-1993 гг.). Референдум по проекту Конституции.</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России. Принятие Конституции Российской Федерации 1993 г. и её значение.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Сложные 1990-е гг. Трудности и просчёты экономических преобразований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стране. Совершенствование новой российской государственности. Угроза государственному единству.</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Россия на постсоветском пространстве. СНГ и Союзное государство. Значение сохранения Россией статуса ядерной державы.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Добровольная отставка Б.Н. Ельцина.</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9.2.5. </w:t>
      </w:r>
      <w:r w:rsidRPr="00D64729">
        <w:rPr>
          <w:rFonts w:ascii="Times New Roman" w:eastAsia="OfficinaSansBoldITC" w:hAnsi="Times New Roman" w:cs="Times New Roman"/>
          <w:sz w:val="28"/>
          <w:szCs w:val="28"/>
          <w:lang w:val="ru-RU" w:eastAsia="en-US" w:bidi="ar-SA"/>
        </w:rPr>
        <w:t xml:space="preserve">Возрождение страны с 2000-х гг.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9.2.5.1. </w:t>
      </w:r>
      <w:r w:rsidRPr="00D64729">
        <w:rPr>
          <w:rFonts w:ascii="Times New Roman" w:eastAsia="SchoolBookSanPin" w:hAnsi="Times New Roman" w:cs="Times New Roman"/>
          <w:bCs/>
          <w:sz w:val="28"/>
          <w:szCs w:val="28"/>
          <w:lang w:val="ru-RU" w:eastAsia="en-US" w:bidi="ar-SA"/>
        </w:rPr>
        <w:t xml:space="preserve">Российская Федерация в начале </w:t>
      </w:r>
      <w:r w:rsidRPr="00D64729">
        <w:rPr>
          <w:rFonts w:ascii="Times New Roman" w:eastAsia="SchoolBookSanPin" w:hAnsi="Times New Roman" w:cs="Times New Roman"/>
          <w:bCs/>
          <w:sz w:val="28"/>
          <w:szCs w:val="28"/>
          <w:lang w:val="en-US" w:eastAsia="en-US" w:bidi="ar-SA"/>
        </w:rPr>
        <w:t>XXI</w:t>
      </w:r>
      <w:r w:rsidRPr="00D64729">
        <w:rPr>
          <w:rFonts w:ascii="Times New Roman" w:eastAsia="SchoolBookSanPin" w:hAnsi="Times New Roman" w:cs="Times New Roman"/>
          <w:bCs/>
          <w:sz w:val="28"/>
          <w:szCs w:val="28"/>
          <w:lang w:val="ru-RU" w:eastAsia="en-US" w:bidi="ar-SA"/>
        </w:rPr>
        <w:t xml:space="preserve"> века: на пути восстановления</w:t>
      </w:r>
      <w:r w:rsidR="00C26E5D">
        <w:rPr>
          <w:rFonts w:ascii="Times New Roman" w:eastAsia="SchoolBookSanPin" w:hAnsi="Times New Roman" w:cs="Times New Roman"/>
          <w:bCs/>
          <w:sz w:val="28"/>
          <w:szCs w:val="28"/>
          <w:lang w:val="ru-RU" w:eastAsia="en-US" w:bidi="ar-SA"/>
        </w:rPr>
        <w:t xml:space="preserve"> </w:t>
      </w:r>
      <w:r w:rsidRPr="00D64729">
        <w:rPr>
          <w:rFonts w:ascii="Times New Roman" w:eastAsia="SchoolBookSanPin" w:hAnsi="Times New Roman" w:cs="Times New Roman"/>
          <w:bCs/>
          <w:sz w:val="28"/>
          <w:szCs w:val="28"/>
          <w:lang w:val="ru-RU" w:eastAsia="en-US" w:bidi="ar-SA"/>
        </w:rPr>
        <w:t xml:space="preserve">и укрепления страны. </w:t>
      </w:r>
      <w:r w:rsidRPr="00D64729">
        <w:rPr>
          <w:rFonts w:ascii="Times New Roman" w:eastAsia="SchoolBookSanPin" w:hAnsi="Times New Roman" w:cs="Times New Roman"/>
          <w:sz w:val="28"/>
          <w:szCs w:val="28"/>
          <w:lang w:val="ru-RU" w:eastAsia="en-US" w:bidi="ar-SA"/>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Восстановление лидирующих позиций России в международных отношениях. Отношения с США и Евросоюзом.</w:t>
      </w:r>
    </w:p>
    <w:p w:rsidR="00D64729" w:rsidRPr="00D64729" w:rsidP="00D64729">
      <w:pPr>
        <w:widowControl w:val="0"/>
        <w:spacing w:after="0" w:line="360" w:lineRule="auto"/>
        <w:ind w:firstLine="709"/>
        <w:jc w:val="both"/>
        <w:rPr>
          <w:rFonts w:ascii="Times New Roman" w:eastAsia="SchoolBookSanPin" w:hAnsi="Times New Roman" w:cs="Times New Roman"/>
          <w:bCs/>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9.2.5.2. </w:t>
      </w:r>
      <w:r w:rsidRPr="00D64729">
        <w:rPr>
          <w:rFonts w:ascii="Times New Roman" w:eastAsia="SchoolBookSanPin" w:hAnsi="Times New Roman" w:cs="Times New Roman"/>
          <w:bCs/>
          <w:sz w:val="28"/>
          <w:szCs w:val="28"/>
          <w:lang w:val="ru-RU" w:eastAsia="en-US" w:bidi="ar-SA"/>
        </w:rPr>
        <w:t xml:space="preserve">Воссоединение Крыма с Россией.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Крым в составе Российского государства в </w:t>
      </w:r>
      <w:r w:rsidRPr="00D64729">
        <w:rPr>
          <w:rFonts w:ascii="Times New Roman" w:eastAsia="SchoolBookSanPin" w:hAnsi="Times New Roman" w:cs="Times New Roman"/>
          <w:sz w:val="28"/>
          <w:szCs w:val="28"/>
          <w:lang w:val="en-US" w:eastAsia="en-US" w:bidi="ar-SA"/>
        </w:rPr>
        <w:t>XX</w:t>
      </w:r>
      <w:r w:rsidRPr="00D64729">
        <w:rPr>
          <w:rFonts w:ascii="Times New Roman" w:eastAsia="SchoolBookSanPin" w:hAnsi="Times New Roman" w:cs="Times New Roman"/>
          <w:sz w:val="28"/>
          <w:szCs w:val="28"/>
          <w:lang w:val="ru-RU" w:eastAsia="en-US" w:bidi="ar-SA"/>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образовании в составе Российской Федерации новых субъектов ‒ Республики Крым и города федерального значения Севастополя».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Воссоединение Крыма с Россией, его значение и международные последствия.</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9.2.5.3. </w:t>
      </w:r>
      <w:r w:rsidRPr="00D64729">
        <w:rPr>
          <w:rFonts w:ascii="Times New Roman" w:eastAsia="SchoolBookSanPin" w:hAnsi="Times New Roman" w:cs="Times New Roman"/>
          <w:bCs/>
          <w:sz w:val="28"/>
          <w:szCs w:val="28"/>
          <w:lang w:val="ru-RU" w:eastAsia="en-US" w:bidi="ar-SA"/>
        </w:rPr>
        <w:t xml:space="preserve">Российская Федерация на современном этапе. </w:t>
      </w:r>
      <w:r w:rsidRPr="00D64729">
        <w:rPr>
          <w:rFonts w:ascii="Times New Roman" w:eastAsia="SchoolBookSanPin" w:hAnsi="Times New Roman" w:cs="Times New Roman"/>
          <w:sz w:val="28"/>
          <w:szCs w:val="28"/>
          <w:lang w:val="ru-RU" w:eastAsia="en-US" w:bidi="ar-SA"/>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Общероссийское голосование по поправкам к Конституции России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(2020 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Признание Россией Донецкой Народной Республики и Луганской Народной Республики (2022 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Значение исторических традиций и культурного наследия для современной России. Воссоздание Российского исторического общества (далее ‒ РИО)</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64729" w:rsidRPr="00D64729" w:rsidP="00D64729">
      <w:pPr>
        <w:widowControl w:val="0"/>
        <w:spacing w:after="0" w:line="360" w:lineRule="auto"/>
        <w:ind w:firstLine="709"/>
        <w:jc w:val="both"/>
        <w:rPr>
          <w:rFonts w:ascii="Times New Roman" w:eastAsia="OfficinaSansBookITC"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150.9.2.6. </w:t>
      </w:r>
      <w:r w:rsidRPr="00D64729">
        <w:rPr>
          <w:rFonts w:ascii="Times New Roman" w:eastAsia="OfficinaSansBoldITC" w:hAnsi="Times New Roman" w:cs="Times New Roman"/>
          <w:sz w:val="28"/>
          <w:szCs w:val="28"/>
          <w:lang w:val="ru-RU" w:eastAsia="en-US" w:bidi="ar-SA"/>
        </w:rPr>
        <w:t xml:space="preserve">Итоговое повторение.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История родного края в годы революций и Гражданской войны.</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Наши земляки ‒ герои Великой Отечественной войны (</w:t>
      </w:r>
      <w:r w:rsidRPr="00D64729">
        <w:rPr>
          <w:rFonts w:ascii="Times New Roman" w:eastAsia="SchoolBookSanPin" w:hAnsi="Times New Roman" w:cs="Times New Roman"/>
          <w:position w:val="1"/>
          <w:sz w:val="28"/>
          <w:szCs w:val="28"/>
          <w:lang w:val="ru-RU" w:eastAsia="en-US" w:bidi="ar-SA"/>
        </w:rPr>
        <w:t>1941-1945 гг.).</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Наш регион в конце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 начале </w:t>
      </w:r>
      <w:r w:rsidRPr="00D64729">
        <w:rPr>
          <w:rFonts w:ascii="Times New Roman" w:eastAsia="SchoolBookSanPin" w:hAnsi="Times New Roman" w:cs="Times New Roman"/>
          <w:position w:val="1"/>
          <w:sz w:val="28"/>
          <w:szCs w:val="28"/>
          <w:lang w:val="en-US" w:eastAsia="en-US" w:bidi="ar-SA"/>
        </w:rPr>
        <w:t>XXI</w:t>
      </w:r>
      <w:r w:rsidRPr="00D64729">
        <w:rPr>
          <w:rFonts w:ascii="Times New Roman" w:eastAsia="SchoolBookSanPin" w:hAnsi="Times New Roman" w:cs="Times New Roman"/>
          <w:position w:val="1"/>
          <w:sz w:val="28"/>
          <w:szCs w:val="28"/>
          <w:lang w:val="ru-RU" w:eastAsia="en-US" w:bidi="ar-SA"/>
        </w:rPr>
        <w:t xml:space="preserve"> вв.</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Трудовые достижения родного края.</w:t>
      </w:r>
    </w:p>
    <w:p w:rsidR="00D64729" w:rsidRPr="00D64729" w:rsidP="00D64729">
      <w:pPr>
        <w:widowControl w:val="0"/>
        <w:spacing w:after="0" w:line="360" w:lineRule="auto"/>
        <w:ind w:firstLine="709"/>
        <w:jc w:val="both"/>
        <w:rPr>
          <w:rFonts w:ascii="Times New Roman" w:eastAsia="OfficinaSansBoldITC"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9.3. </w:t>
      </w:r>
      <w:r w:rsidRPr="00D64729">
        <w:rPr>
          <w:rFonts w:ascii="Times New Roman" w:eastAsia="OfficinaSansBoldITC" w:hAnsi="Times New Roman" w:cs="Times New Roman"/>
          <w:sz w:val="28"/>
          <w:szCs w:val="28"/>
          <w:lang w:val="ru-RU" w:eastAsia="en-US" w:bidi="ar-SA"/>
        </w:rPr>
        <w:t xml:space="preserve">Планируемые результаты освоения учебного модуля </w:t>
      </w:r>
      <w:r w:rsidRPr="00D64729">
        <w:rPr>
          <w:rFonts w:ascii="Times New Roman" w:eastAsia="OfficinaSansBoldITC" w:hAnsi="Times New Roman" w:cs="Times New Roman"/>
          <w:position w:val="1"/>
          <w:sz w:val="28"/>
          <w:szCs w:val="28"/>
          <w:lang w:val="ru-RU" w:eastAsia="en-US" w:bidi="ar-SA"/>
        </w:rPr>
        <w:t>«Введение</w:t>
      </w:r>
      <w:r w:rsidR="00C26E5D">
        <w:rPr>
          <w:rFonts w:ascii="Times New Roman" w:eastAsia="OfficinaSansBoldITC" w:hAnsi="Times New Roman" w:cs="Times New Roman"/>
          <w:position w:val="1"/>
          <w:sz w:val="28"/>
          <w:szCs w:val="28"/>
          <w:lang w:val="ru-RU" w:eastAsia="en-US" w:bidi="ar-SA"/>
        </w:rPr>
        <w:t xml:space="preserve"> </w:t>
      </w:r>
      <w:r w:rsidRPr="00D64729">
        <w:rPr>
          <w:rFonts w:ascii="Times New Roman" w:eastAsia="OfficinaSansBoldITC" w:hAnsi="Times New Roman" w:cs="Times New Roman"/>
          <w:position w:val="1"/>
          <w:sz w:val="28"/>
          <w:szCs w:val="28"/>
          <w:lang w:val="ru-RU" w:eastAsia="en-US" w:bidi="ar-SA"/>
        </w:rPr>
        <w:t xml:space="preserve">в Новейшую историю России».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9.3.1. Личностные и метапредметные результаты являются приоритетными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при освоении содержания учебного модуля «Введение в Новейшую историю России».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9.3.2. Содержание учебного модуля «Введение в Новейшую историю России» способствует процессу формирования внутренней позиции личности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как особого ценностного отношения к себе, окружающим людям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жизни в целом, готовности обучающегося действовать на основе системы позитивных ценностных ориентаций.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так и при реализации направлений воспитательной деятельности образовательной организации</w:t>
      </w:r>
      <w:r w:rsidRPr="00D64729">
        <w:rPr>
          <w:rFonts w:ascii="Times New Roman" w:eastAsia="SchoolBookSanPin" w:hAnsi="Times New Roman" w:cs="Times New Roman"/>
          <w:position w:val="6"/>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сферах:</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к взаимопониманию и взаимопомощи, активное участие в самоуправлении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в образовательной организации; готовность к участию в гуманитарной деятельности;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Родины ‒ России, к науке, искусству, спорту, технологиям, боевым подвигам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3) духовно-нравственного воспитания: ориентация на моральные ценности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нормы в ситуациях нравственного выбора, готовность оценивать своё поведение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поступки, поведение и поступки других людей с позиции нравственных</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D64729">
        <w:rPr>
          <w:rFonts w:ascii="Times New Roman" w:eastAsia="SchoolBookSanPin" w:hAnsi="Times New Roman" w:cs="Times New Roman"/>
          <w:position w:val="1"/>
          <w:sz w:val="28"/>
          <w:szCs w:val="28"/>
          <w:lang w:val="ru-RU" w:eastAsia="en-US" w:bidi="ar-SA"/>
        </w:rPr>
        <w:t>условиях индивидуального и общественного пространства.</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150.9.3.4. Содержание учебного модуля «Введение в Новейшую историю России» </w:t>
      </w:r>
      <w:r w:rsidRPr="00D64729">
        <w:rPr>
          <w:rFonts w:ascii="Times New Roman" w:eastAsia="SchoolBookSanPin" w:hAnsi="Times New Roman" w:cs="Times New Roman"/>
          <w:position w:val="1"/>
          <w:sz w:val="28"/>
          <w:szCs w:val="28"/>
          <w:lang w:val="ru-RU" w:eastAsia="en-US" w:bidi="ar-SA"/>
        </w:rPr>
        <w:t>также ориентировано на понимание роли этнических культурных</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в решении практических задач социальной направленности, уважение к труду</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и результатам трудовой деятельности, готовность к участию в практической деятельности экологической направленности.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D64729" w:rsidRPr="00D64729" w:rsidP="00D64729">
      <w:pPr>
        <w:widowControl w:val="0"/>
        <w:spacing w:after="0" w:line="352" w:lineRule="auto"/>
        <w:ind w:firstLine="709"/>
        <w:jc w:val="both"/>
        <w:rPr>
          <w:rFonts w:ascii="Times New Roman" w:eastAsia="SchoolBookSanPin" w:hAnsi="Times New Roman" w:cs="Times New Roman"/>
          <w:bCs/>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 xml:space="preserve">9.3.6. В результате изучения учебного модуля «Введение в Новейшую историю России» у обучающегося будут сформированы </w:t>
      </w:r>
      <w:r w:rsidRPr="00D64729">
        <w:rPr>
          <w:rFonts w:ascii="Times New Roman" w:eastAsia="SchoolBookSanPin" w:hAnsi="Times New Roman" w:cs="Times New Roman"/>
          <w:bCs/>
          <w:sz w:val="28"/>
          <w:szCs w:val="28"/>
          <w:lang w:val="ru-RU" w:eastAsia="en-US" w:bidi="ar-SA"/>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 xml:space="preserve">9.3.6.1. У обучающегося будут сформированы следующие базовые логические действия как часть </w:t>
      </w:r>
      <w:r w:rsidRPr="00D64729">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выявлять и характеризовать существенные признаки, итоги и значение</w:t>
      </w:r>
      <w:r w:rsidRPr="00D64729">
        <w:rPr>
          <w:rFonts w:ascii="Times New Roman" w:eastAsia="SchoolBookSanPin" w:hAnsi="Times New Roman" w:cs="Times New Roman"/>
          <w:position w:val="1"/>
          <w:sz w:val="28"/>
          <w:szCs w:val="28"/>
          <w:lang w:val="ru-RU" w:eastAsia="en-US" w:bidi="ar-SA"/>
        </w:rPr>
        <w:t xml:space="preserve"> ключевых событий и процессов Новейшей истории России;</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выявлять причинно-следственные, пространственные и временные связи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(при наличии) изученных ранее исторических событий, явлений, процессов</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с историей России </w:t>
      </w:r>
      <w:r w:rsidRPr="00D64729">
        <w:rPr>
          <w:rFonts w:ascii="Times New Roman" w:eastAsia="SchoolBookSanPin" w:hAnsi="Times New Roman" w:cs="Times New Roman"/>
          <w:position w:val="1"/>
          <w:sz w:val="28"/>
          <w:szCs w:val="28"/>
          <w:lang w:val="en-US" w:eastAsia="en-US" w:bidi="ar-SA"/>
        </w:rPr>
        <w:t>XX</w:t>
      </w:r>
      <w:r w:rsidRPr="00D64729">
        <w:rPr>
          <w:rFonts w:ascii="Times New Roman" w:eastAsia="SchoolBookSanPin" w:hAnsi="Times New Roman" w:cs="Times New Roman"/>
          <w:position w:val="1"/>
          <w:sz w:val="28"/>
          <w:szCs w:val="28"/>
          <w:lang w:val="ru-RU" w:eastAsia="en-US" w:bidi="ar-SA"/>
        </w:rPr>
        <w:t xml:space="preserve"> ‒ начала </w:t>
      </w:r>
      <w:r w:rsidRPr="00D64729">
        <w:rPr>
          <w:rFonts w:ascii="Times New Roman" w:eastAsia="SchoolBookSanPin" w:hAnsi="Times New Roman" w:cs="Times New Roman"/>
          <w:position w:val="1"/>
          <w:sz w:val="28"/>
          <w:szCs w:val="28"/>
          <w:lang w:val="en-US" w:eastAsia="en-US" w:bidi="ar-SA"/>
        </w:rPr>
        <w:t>XXI</w:t>
      </w:r>
      <w:r w:rsidRPr="00D64729">
        <w:rPr>
          <w:rFonts w:ascii="Times New Roman" w:eastAsia="SchoolBookSanPin" w:hAnsi="Times New Roman" w:cs="Times New Roman"/>
          <w:position w:val="1"/>
          <w:sz w:val="28"/>
          <w:szCs w:val="28"/>
          <w:lang w:val="ru-RU" w:eastAsia="en-US" w:bidi="ar-SA"/>
        </w:rPr>
        <w:t xml:space="preserve"> в.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критерии для классификации;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выявлять дефициты информации, данных, необходимых для решения поставленной задачи;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самостоятельно выбирать способ решения учебной задачи.</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9.3.6.</w:t>
      </w:r>
      <w:r w:rsidRPr="00D64729">
        <w:rPr>
          <w:rFonts w:ascii="Times New Roman" w:eastAsia="OfficinaSansBoldITC" w:hAnsi="Times New Roman" w:cs="Times New Roman"/>
          <w:sz w:val="28"/>
          <w:szCs w:val="28"/>
          <w:lang w:val="ru-RU" w:eastAsia="en-US" w:bidi="ar-SA"/>
        </w:rPr>
        <w:t>2. </w:t>
      </w:r>
      <w:r w:rsidRPr="00D64729">
        <w:rPr>
          <w:rFonts w:ascii="Times New Roman" w:eastAsia="SchoolBookSanPin" w:hAnsi="Times New Roman" w:cs="Times New Roman"/>
          <w:sz w:val="28"/>
          <w:szCs w:val="28"/>
          <w:lang w:val="ru-RU" w:eastAsia="en-US" w:bidi="ar-SA"/>
        </w:rPr>
        <w:t xml:space="preserve">У обучающегося будут сформированы следующие базовые исследовательские действия как часть </w:t>
      </w:r>
      <w:r w:rsidRPr="00D64729">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использовать вопросы как исследовательский инструмент познания;</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формулировать вопросы, фиксирующие разрыв между реальным</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желательным состоянием ситуации, объекта, самостоятельно устанавливать искомое и данное;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формулировать гипотезу об истинности собственных суждений и суждений других, аргументировать свою позицию, мнение;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оценивать на применимость и достоверность информацию;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самостоятельно формулировать обобщения</w:t>
      </w:r>
      <w:r w:rsidRPr="00D64729">
        <w:rPr>
          <w:rFonts w:ascii="Times New Roman" w:eastAsia="SchoolBookSanPin" w:hAnsi="Times New Roman" w:cs="Times New Roman"/>
          <w:sz w:val="28"/>
          <w:szCs w:val="28"/>
          <w:lang w:val="ru-RU" w:eastAsia="en-US" w:bidi="ar-SA"/>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прогнозировать возможное дальнейшее развитие процессов, событий</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их последствия, в аналогичных или сходных ситуациях, выдвигать предположения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об их развитии в новых условиях и контекстах.</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9.3.6.</w:t>
      </w:r>
      <w:r w:rsidRPr="00D64729">
        <w:rPr>
          <w:rFonts w:ascii="Times New Roman" w:eastAsia="OfficinaSansBoldITC" w:hAnsi="Times New Roman" w:cs="Times New Roman"/>
          <w:sz w:val="28"/>
          <w:szCs w:val="28"/>
          <w:lang w:val="ru-RU" w:eastAsia="en-US" w:bidi="ar-SA"/>
        </w:rPr>
        <w:t>3. </w:t>
      </w:r>
      <w:r w:rsidRPr="00D64729">
        <w:rPr>
          <w:rFonts w:ascii="Times New Roman" w:eastAsia="SchoolBookSanPin" w:hAnsi="Times New Roman" w:cs="Times New Roman"/>
          <w:sz w:val="28"/>
          <w:szCs w:val="28"/>
          <w:lang w:val="ru-RU" w:eastAsia="en-US" w:bidi="ar-SA"/>
        </w:rPr>
        <w:t>У обучающегося будут сформированы умения работать</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с информацией как часть </w:t>
      </w:r>
      <w:r w:rsidRPr="00D64729">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заданных критериев;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находить сходные аргументы (подтверждающие или опровергающие одну</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ту же идею, версию) в различных информационных источниках;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самостоятельно выбирать оптимальную форму представления информации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иллюстрировать решаемые задачи несложными схемами, диаграммами,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иной графикой и их комбинациями;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оценивать надёжность информации по критериям, предложенным</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или сформулированным самостоятельно;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эффективно запоминать и систематизировать информацию.</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9.3.6.</w:t>
      </w:r>
      <w:r w:rsidRPr="00D64729">
        <w:rPr>
          <w:rFonts w:ascii="Times New Roman" w:eastAsia="OfficinaSansBoldITC" w:hAnsi="Times New Roman" w:cs="Times New Roman"/>
          <w:sz w:val="28"/>
          <w:szCs w:val="28"/>
          <w:lang w:val="ru-RU" w:eastAsia="en-US" w:bidi="ar-SA"/>
        </w:rPr>
        <w:t>4. </w:t>
      </w:r>
      <w:r w:rsidRPr="00D64729">
        <w:rPr>
          <w:rFonts w:ascii="Times New Roman" w:eastAsia="SchoolBookSanPin" w:hAnsi="Times New Roman" w:cs="Times New Roman"/>
          <w:sz w:val="28"/>
          <w:szCs w:val="28"/>
          <w:lang w:val="ru-RU" w:eastAsia="en-US" w:bidi="ar-SA"/>
        </w:rPr>
        <w:t xml:space="preserve">У обучающегося будут сформированы умения общения как часть </w:t>
      </w:r>
      <w:r w:rsidRPr="00D64729">
        <w:rPr>
          <w:rFonts w:ascii="Times New Roman" w:eastAsia="SchoolBookSanPin" w:hAnsi="Times New Roman" w:cs="Times New Roman"/>
          <w:bCs/>
          <w:sz w:val="28"/>
          <w:szCs w:val="28"/>
          <w:lang w:val="ru-RU" w:eastAsia="en-US" w:bidi="ar-SA"/>
        </w:rPr>
        <w:t>коммуникативных универсальных учебных действий</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понимать намерения других, проявлять уважительное отношение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к собеседнику и в корректной форме формулировать свои возражения;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умение формулировать вопросы (в диалоге, дискуссии) по существу обсуждаемой темы и высказывать идеи, нацеленные на решение задачи</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и поддержание благожелательности общения; сопоставлять свои суждения</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с суждениями других участников диалога, обнаруживать различие</w:t>
      </w:r>
      <w:r w:rsidR="00C26E5D">
        <w:rPr>
          <w:rFonts w:ascii="Times New Roman" w:eastAsia="SchoolBookSanPin" w:hAnsi="Times New Roman" w:cs="Times New Roman"/>
          <w:sz w:val="28"/>
          <w:szCs w:val="28"/>
          <w:lang w:val="ru-RU" w:eastAsia="en-US" w:bidi="ar-SA"/>
        </w:rPr>
        <w:t xml:space="preserve"> </w:t>
      </w:r>
      <w:r w:rsidRPr="00D64729">
        <w:rPr>
          <w:rFonts w:ascii="Times New Roman" w:eastAsia="SchoolBookSanPin" w:hAnsi="Times New Roman" w:cs="Times New Roman"/>
          <w:sz w:val="28"/>
          <w:szCs w:val="28"/>
          <w:lang w:val="ru-RU" w:eastAsia="en-US" w:bidi="ar-SA"/>
        </w:rPr>
        <w:t xml:space="preserve">и сходство позиций;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9.3.6.</w:t>
      </w:r>
      <w:r w:rsidRPr="00D64729">
        <w:rPr>
          <w:rFonts w:ascii="Times New Roman" w:eastAsia="OfficinaSansBoldITC" w:hAnsi="Times New Roman" w:cs="Times New Roman"/>
          <w:sz w:val="28"/>
          <w:szCs w:val="28"/>
          <w:lang w:val="ru-RU" w:eastAsia="en-US" w:bidi="ar-SA"/>
        </w:rPr>
        <w:t>5. </w:t>
      </w:r>
      <w:r w:rsidRPr="00D64729">
        <w:rPr>
          <w:rFonts w:ascii="Times New Roman" w:eastAsia="SchoolBookSanPin" w:hAnsi="Times New Roman" w:cs="Times New Roman"/>
          <w:sz w:val="28"/>
          <w:szCs w:val="28"/>
          <w:lang w:val="ru-RU" w:eastAsia="en-US" w:bidi="ar-SA"/>
        </w:rPr>
        <w:t xml:space="preserve">У обучающегося будут сформированы умения в части </w:t>
      </w:r>
      <w:r w:rsidRPr="00D64729">
        <w:rPr>
          <w:rFonts w:ascii="Times New Roman" w:eastAsia="SchoolBookSanPin" w:hAnsi="Times New Roman" w:cs="Times New Roman"/>
          <w:bCs/>
          <w:sz w:val="28"/>
          <w:szCs w:val="28"/>
          <w:lang w:val="ru-RU" w:eastAsia="en-US" w:bidi="ar-SA"/>
        </w:rPr>
        <w:t>регулятивных универсальных учебных действий</w:t>
      </w:r>
      <w:r w:rsidRPr="00D64729">
        <w:rPr>
          <w:rFonts w:ascii="Times New Roman" w:eastAsia="SchoolBookSanPin" w:hAnsi="Times New Roman" w:cs="Times New Roman"/>
          <w:sz w:val="28"/>
          <w:szCs w:val="28"/>
          <w:lang w:val="ru-RU" w:eastAsia="en-US" w:bidi="ar-SA"/>
        </w:rPr>
        <w:t>:</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выявлять проблемы для решения в жизненных и учебных ситуациях; ориентироваться в различных подходах к принятию решений (индивидуально,</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в группе, групповой);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самостоятельно составлять алгоритм решения задачи (или его часть), выбирать способ решения учебной задачи с учётом имеющихся ресурсов</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и собственных возможностей, аргументировать предлагаемые варианты решений;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проявлять способность к самоконтролю, самомотивации и рефлексии,</w:t>
      </w:r>
      <w:r w:rsidR="00C26E5D">
        <w:rPr>
          <w:rFonts w:ascii="Times New Roman" w:eastAsia="SchoolBookSanPin" w:hAnsi="Times New Roman" w:cs="Times New Roman"/>
          <w:position w:val="1"/>
          <w:sz w:val="28"/>
          <w:szCs w:val="28"/>
          <w:lang w:val="ru-RU" w:eastAsia="en-US" w:bidi="ar-SA"/>
        </w:rPr>
        <w:t xml:space="preserve"> </w:t>
      </w:r>
      <w:r w:rsidRPr="00D64729">
        <w:rPr>
          <w:rFonts w:ascii="Times New Roman" w:eastAsia="SchoolBookSanPin" w:hAnsi="Times New Roman" w:cs="Times New Roman"/>
          <w:position w:val="1"/>
          <w:sz w:val="28"/>
          <w:szCs w:val="28"/>
          <w:lang w:val="ru-RU" w:eastAsia="en-US" w:bidi="ar-SA"/>
        </w:rPr>
        <w:t xml:space="preserve">к оценке и изменению ситуации;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D64729" w:rsidRPr="00D64729" w:rsidP="00D64729">
      <w:pPr>
        <w:widowControl w:val="0"/>
        <w:spacing w:after="0" w:line="360" w:lineRule="auto"/>
        <w:ind w:firstLine="709"/>
        <w:jc w:val="both"/>
        <w:rPr>
          <w:rFonts w:ascii="Times New Roman" w:eastAsia="SchoolBookSanPin" w:hAnsi="Times New Roman" w:cs="Times New Roman"/>
          <w:position w:val="1"/>
          <w:sz w:val="28"/>
          <w:szCs w:val="28"/>
          <w:lang w:val="ru-RU" w:eastAsia="en-US" w:bidi="ar-SA"/>
        </w:rPr>
      </w:pPr>
      <w:r w:rsidRPr="00D64729">
        <w:rPr>
          <w:rFonts w:ascii="Times New Roman" w:eastAsia="SchoolBookSanPin" w:hAnsi="Times New Roman" w:cs="Times New Roman"/>
          <w:position w:val="1"/>
          <w:sz w:val="28"/>
          <w:szCs w:val="28"/>
          <w:lang w:val="ru-RU" w:eastAsia="en-US" w:bidi="ar-SA"/>
        </w:rPr>
        <w:t>оценивать соответствие результата цели и условиям;</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выявлять на примерах исторических ситуаций роль эмоций в отношениях между людьми;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ставить себя на место другого человека, понимать мотивы действий другого (в исторических ситуациях и окружающей действительности);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регулировать способ выражения своих эмоций с учетом позиций и мнений других участников общения.</w:t>
      </w:r>
    </w:p>
    <w:p w:rsidR="00D64729" w:rsidRPr="00D64729" w:rsidP="00D64729">
      <w:pPr>
        <w:widowControl w:val="0"/>
        <w:spacing w:after="0" w:line="352"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Calibri" w:hAnsi="Times New Roman" w:cs="Times New Roman"/>
          <w:sz w:val="28"/>
          <w:szCs w:val="28"/>
          <w:lang w:val="ru-RU" w:eastAsia="en-US" w:bidi="ar-SA"/>
        </w:rPr>
        <w:t>150.</w:t>
      </w:r>
      <w:r w:rsidRPr="00D64729">
        <w:rPr>
          <w:rFonts w:ascii="Times New Roman" w:eastAsia="SchoolBookSanPin" w:hAnsi="Times New Roman" w:cs="Times New Roman"/>
          <w:sz w:val="28"/>
          <w:szCs w:val="28"/>
          <w:lang w:val="ru-RU" w:eastAsia="en-US" w:bidi="ar-SA"/>
        </w:rPr>
        <w:t>9.3.6.</w:t>
      </w:r>
      <w:r w:rsidRPr="00D64729">
        <w:rPr>
          <w:rFonts w:ascii="Times New Roman" w:eastAsia="OfficinaSansBoldITC" w:hAnsi="Times New Roman" w:cs="Times New Roman"/>
          <w:sz w:val="28"/>
          <w:szCs w:val="28"/>
          <w:lang w:val="ru-RU" w:eastAsia="en-US" w:bidi="ar-SA"/>
        </w:rPr>
        <w:t>6. </w:t>
      </w:r>
      <w:r w:rsidRPr="00D64729">
        <w:rPr>
          <w:rFonts w:ascii="Times New Roman" w:eastAsia="SchoolBookSanPin" w:hAnsi="Times New Roman" w:cs="Times New Roman"/>
          <w:sz w:val="28"/>
          <w:szCs w:val="28"/>
          <w:lang w:val="ru-RU" w:eastAsia="en-US" w:bidi="ar-SA"/>
        </w:rPr>
        <w:t>У обучающегося будут сформированы умения совместной деятельности:</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 xml:space="preserve">оценивать качество своего вклада в общий продукт по критериям, самостоятельно сформулированным участниками взаимодействия; </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64729" w:rsidRPr="00D64729" w:rsidP="00D64729">
      <w:pPr>
        <w:widowControl w:val="0"/>
        <w:spacing w:after="0" w:line="360" w:lineRule="auto"/>
        <w:ind w:firstLine="709"/>
        <w:jc w:val="both"/>
        <w:rPr>
          <w:rFonts w:ascii="Times New Roman" w:eastAsia="SchoolBookSanPin" w:hAnsi="Times New Roman" w:cs="Times New Roman"/>
          <w:sz w:val="28"/>
          <w:szCs w:val="28"/>
          <w:lang w:val="ru-RU" w:eastAsia="en-US" w:bidi="ar-SA"/>
        </w:rPr>
      </w:pPr>
      <w:r w:rsidRPr="00D64729">
        <w:rPr>
          <w:rFonts w:ascii="Times New Roman" w:eastAsia="SchoolBookSanPin" w:hAnsi="Times New Roman" w:cs="Times New Roman"/>
          <w:sz w:val="28"/>
          <w:szCs w:val="28"/>
          <w:lang w:val="ru-RU" w:eastAsia="en-US" w:bidi="ar-SA"/>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FE4B50">
      <w:pPr>
        <w:widowControl/>
        <w:spacing w:after="160" w:line="259" w:lineRule="auto"/>
        <w:rPr>
          <w:rFonts w:asciiTheme="minorHAnsi" w:eastAsiaTheme="minorHAnsi" w:hAnsiTheme="minorHAnsi" w:cstheme="minorBidi"/>
          <w:sz w:val="22"/>
          <w:szCs w:val="22"/>
          <w:lang w:val="ru-RU" w:eastAsia="en-US" w:bidi="ar-SA"/>
        </w:rPr>
        <w:sectPr>
          <w:footerReference w:type="default" r:id="rId8"/>
          <w:type w:val="nextPage"/>
          <w:pgSz w:w="11906" w:h="16838"/>
          <w:pgMar w:top="1134" w:right="850" w:bottom="1134" w:left="1701" w:header="708" w:footer="708" w:gutter="0"/>
          <w:pgNumType w:start="1"/>
          <w:cols w:space="708"/>
          <w:docGrid w:linePitch="360"/>
        </w:sectPr>
      </w:pPr>
    </w:p>
    <w:p w:rsidR="00C55BBD" w:rsidRPr="005C1EBA" w:rsidP="00C55BBD">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C55BBD" w:rsidRPr="005C1EBA" w:rsidP="00C55BBD">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C55BBD" w:rsidRPr="005C1EBA" w:rsidP="00C55BBD">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C55BBD" w:rsidRPr="005C1EBA" w:rsidP="00C55BBD">
      <w:pPr>
        <w:widowControl/>
        <w:spacing w:after="160" w:line="259" w:lineRule="auto"/>
        <w:rPr>
          <w:rFonts w:ascii="Times New Roman" w:hAnsi="Times New Roman" w:eastAsiaTheme="minorHAnsi" w:cs="Times New Roman"/>
          <w:sz w:val="24"/>
          <w:szCs w:val="24"/>
          <w:lang w:val="ru-RU" w:eastAsia="en-US" w:bidi="ar-SA"/>
        </w:rPr>
      </w:pPr>
    </w:p>
    <w:p w:rsidR="00C55BBD" w:rsidRPr="005C1EBA" w:rsidP="00C55BBD">
      <w:pPr>
        <w:widowControl/>
        <w:spacing w:after="160" w:line="259" w:lineRule="auto"/>
        <w:rPr>
          <w:rFonts w:ascii="Times New Roman" w:hAnsi="Times New Roman" w:eastAsiaTheme="minorHAnsi" w:cs="Times New Roman"/>
          <w:sz w:val="24"/>
          <w:szCs w:val="24"/>
          <w:lang w:val="ru-RU" w:eastAsia="en-US" w:bidi="ar-SA"/>
        </w:rPr>
      </w:pPr>
    </w:p>
    <w:p w:rsidR="00C55BBD" w:rsidP="00C55BBD">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C55BBD" w:rsidP="00C55BBD">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C55BBD" w:rsidP="00C55BBD">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C55BBD" w:rsidP="00C55BBD">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C55BBD" w:rsidP="00C55BBD">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C55BBD" w:rsidRPr="005C1EBA" w:rsidP="00C55BBD">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sidRPr="00C55BBD">
        <w:rPr>
          <w:rFonts w:ascii="Times New Roman" w:hAnsi="Times New Roman" w:eastAsiaTheme="minorHAnsi" w:cs="Times New Roman"/>
          <w:b/>
          <w:sz w:val="44"/>
          <w:szCs w:val="44"/>
          <w:lang w:val="ru-RU" w:eastAsia="en-US" w:bidi="ar-SA"/>
        </w:rPr>
        <w:t xml:space="preserve">ПО </w:t>
      </w:r>
      <w:r w:rsidRPr="00C55BBD">
        <w:rPr>
          <w:rFonts w:ascii="Times New Roman" w:hAnsi="Times New Roman" w:eastAsiaTheme="minorHAnsi" w:cs="Times New Roman"/>
          <w:b/>
          <w:sz w:val="44"/>
          <w:szCs w:val="44"/>
          <w:lang w:val="ru-RU" w:eastAsia="en-US" w:bidi="ar-SA"/>
        </w:rPr>
        <w:t>ОБЩЕСТВОЗНАНИЮ</w:t>
      </w: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55BBD" w:rsidRPr="00C55BBD" w:rsidP="00C55BBD">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D352E" w:rsidRPr="00BD352E" w:rsidP="00BD352E">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x-none" w:bidi="ar-SA"/>
        </w:rPr>
      </w:pPr>
      <w:r w:rsidRPr="00BD352E">
        <w:rPr>
          <w:rFonts w:ascii="Times New Roman" w:eastAsia="SchoolBookSanPin" w:hAnsi="Times New Roman" w:cs="Times New Roman"/>
          <w:sz w:val="28"/>
          <w:szCs w:val="28"/>
          <w:lang w:val="ru-RU" w:eastAsia="x-none" w:bidi="ar-SA"/>
        </w:rPr>
        <w:t>151. Федеральная рабочая программа по учебному предмету «</w:t>
      </w:r>
      <w:r w:rsidRPr="00BD352E">
        <w:rPr>
          <w:rFonts w:ascii="Times New Roman" w:eastAsia="SchoolBookSanPin" w:hAnsi="Times New Roman" w:cs="Times New Roman"/>
          <w:position w:val="1"/>
          <w:sz w:val="28"/>
          <w:szCs w:val="28"/>
          <w:lang w:val="ru-RU" w:eastAsia="x-none" w:bidi="ar-SA"/>
        </w:rPr>
        <w:t>Обществознание</w:t>
      </w:r>
      <w:r w:rsidRPr="00BD352E">
        <w:rPr>
          <w:rFonts w:ascii="Times New Roman" w:eastAsia="SchoolBookSanPin" w:hAnsi="Times New Roman" w:cs="Times New Roman"/>
          <w:sz w:val="28"/>
          <w:szCs w:val="28"/>
          <w:lang w:val="ru-RU" w:eastAsia="x-none" w:bidi="ar-SA"/>
        </w:rPr>
        <w:t>».</w:t>
      </w:r>
      <w:r w:rsidRPr="00BD352E">
        <w:rPr>
          <w:rFonts w:ascii="Times New Roman" w:eastAsia="Times New Roman" w:hAnsi="Times New Roman" w:cs="Times New Roman"/>
          <w:sz w:val="28"/>
          <w:szCs w:val="28"/>
          <w:lang w:val="ru-RU" w:eastAsia="x-none" w:bidi="ar-SA"/>
        </w:rPr>
        <w:t xml:space="preserve"> </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151.1. Федеральная рабочая программа по учебному предмету «</w:t>
      </w:r>
      <w:r w:rsidRPr="00BD352E">
        <w:rPr>
          <w:rFonts w:ascii="Times New Roman" w:eastAsia="SchoolBookSanPin" w:hAnsi="Times New Roman" w:cs="Times New Roman"/>
          <w:position w:val="1"/>
          <w:sz w:val="28"/>
          <w:szCs w:val="28"/>
          <w:lang w:val="ru-RU" w:eastAsia="en-US" w:bidi="ar-SA"/>
        </w:rPr>
        <w:t>Обществознание</w:t>
      </w:r>
      <w:r w:rsidRPr="00BD352E">
        <w:rPr>
          <w:rFonts w:ascii="Times New Roman" w:eastAsia="SchoolBookSanPin" w:hAnsi="Times New Roman" w:cs="Times New Roman"/>
          <w:sz w:val="28"/>
          <w:szCs w:val="28"/>
          <w:lang w:val="ru-RU" w:eastAsia="en-US" w:bidi="ar-SA"/>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151.2. </w:t>
      </w:r>
      <w:r w:rsidRPr="00BD352E">
        <w:rPr>
          <w:rFonts w:ascii="Times New Roman" w:eastAsia="OfficinaSansBoldITC" w:hAnsi="Times New Roman" w:cs="Times New Roman"/>
          <w:sz w:val="28"/>
          <w:szCs w:val="28"/>
          <w:lang w:val="ru-RU" w:eastAsia="en-US" w:bidi="ar-SA"/>
        </w:rPr>
        <w:t>Пояснительная записка.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151.2.1. Программа по обществознанию составлена на основе положений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151.2.3. Изучение обществознания, включающего знания о российском обществе и направлениях его развития в современных условиях,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 xml:space="preserve">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w:t>
      </w:r>
      <w:r w:rsidRPr="00BD352E">
        <w:rPr>
          <w:rFonts w:ascii="Times New Roman" w:eastAsia="SchoolBookSanPin" w:hAnsi="Times New Roman" w:cs="Times New Roman"/>
          <w:sz w:val="28"/>
          <w:szCs w:val="28"/>
          <w:lang w:val="ru-RU" w:eastAsia="en-US" w:bidi="ar-SA"/>
        </w:rPr>
        <w:t>извлекать необходимые сведения, осмысливать, преобразовывать и применять их.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151.2.5. Целями обществоведческого образования на уровне основного общего образования являются: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развитие личности на исключительно важном этапе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на уважении закона и правопорядка, развитие интереса к изучению социальных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формирование у обучающихся целостной картины общества, соответствующее современному уровню знаний и доступной по содержанию</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обучающихся</w:t>
      </w:r>
      <w:r w:rsidRPr="00BD352E">
        <w:rPr>
          <w:rFonts w:ascii="Times New Roman" w:eastAsia="Calibri"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подросткового возраста; освоение обучающимися знаний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с социальной средой и выполнения типичных социальных ролей человека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гражданина;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владение умениями функционально грамотного человека (получать</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из разнообразных источников и критически осмысливать социальную </w:t>
      </w:r>
      <w:r w:rsidRPr="00BD352E">
        <w:rPr>
          <w:rFonts w:ascii="Times New Roman" w:eastAsia="SchoolBookSanPin" w:hAnsi="Times New Roman" w:cs="Times New Roman"/>
          <w:sz w:val="28"/>
          <w:szCs w:val="28"/>
          <w:lang w:val="ru-RU" w:eastAsia="en-US" w:bidi="ar-SA"/>
        </w:rPr>
        <w:t>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участия в жизни гражданского общества и государства);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создание условий для освоения обучающимися способов успешного взаимодействия с различными политическими, правовыми,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формирование опыта применения полученных знаний и умений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выстраивания отношений между людьми различных национальностей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вероисповеданий в общегражданской и в семейно-бытовой сферах;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соотнесения своих действий и действий других людей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BD352E" w:rsidRPr="00BD352E" w:rsidP="00BD352E">
      <w:pPr>
        <w:widowControl w:val="0"/>
        <w:spacing w:after="0" w:line="350" w:lineRule="auto"/>
        <w:ind w:firstLine="709"/>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3. Содержание обучения в 6 классе.</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3.1. Человек и его социальное окружение.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Индивид, индивидуальность, личность. Возрастные периоды жизни человека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формирование личности. Отношения между поколениями. Особенности подросткового возраста.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Люди с ограниченными возможностями здоровья, их особые потребности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социальная позиция.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Цели и мотивы деятельности. Виды деятельности (игра, труд, учение). Познание человеком мира и самого себя как вид деятельности.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Право человека на образование. Школьное образование. Права и обязанности обучающегося.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Общение. Цели и средства общения. Особенности общения подростков. Общение в современных условиях.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Отношения в малых группах. Групповые нормы и правила. Лидерство</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группе. Межличностные отношения (деловые, личные).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Отношения в семье. Роль семьи в жизни человека и общества. Семейные традиции. Семейный досуг. Свободное время подростка.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Отношения с друзьями и сверстниками. Конфликты в межличностных отношениях.</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3.2. Общество, в котором мы живём.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Что такое общество. Связь общества и природы. Устройство общественной жизни. Основные сферы жизни общества и их взаимодействие.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Социальные общности и группы. Положение человека в обществе.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в начале </w:t>
      </w:r>
      <w:r w:rsidRPr="00BD352E">
        <w:rPr>
          <w:rFonts w:ascii="Times New Roman" w:eastAsia="SchoolBookSanPin" w:hAnsi="Times New Roman" w:cs="Times New Roman"/>
          <w:sz w:val="28"/>
          <w:szCs w:val="28"/>
          <w:lang w:val="en-US" w:eastAsia="en-US" w:bidi="ar-SA"/>
        </w:rPr>
        <w:t>XXI</w:t>
      </w:r>
      <w:r w:rsidRPr="00BD352E">
        <w:rPr>
          <w:rFonts w:ascii="Times New Roman" w:eastAsia="SchoolBookSanPin" w:hAnsi="Times New Roman" w:cs="Times New Roman"/>
          <w:sz w:val="28"/>
          <w:szCs w:val="28"/>
          <w:lang w:val="ru-RU" w:eastAsia="en-US" w:bidi="ar-SA"/>
        </w:rPr>
        <w:t xml:space="preserve"> века. Место нашей Родины среди современных государств.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Культурная жизнь. Духовные ценности, традиционные ценности российского народа.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Развитие общества. Усиление взаимосвязей стран и народов в условиях современного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Глобальные проблемы современности и возможности их решения усилиями международного сообщества и международных организаций.</w:t>
      </w:r>
    </w:p>
    <w:p w:rsidR="00BD352E" w:rsidRPr="00BD352E" w:rsidP="00BD352E">
      <w:pPr>
        <w:widowControl w:val="0"/>
        <w:spacing w:after="0" w:line="350" w:lineRule="auto"/>
        <w:ind w:firstLine="709"/>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4. Содержание обучения в 7 классе.</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4.1. Социальные ценности и нормы.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 xml:space="preserve">Общественные ценности. Свобода и ответственность гражданина. </w:t>
      </w:r>
      <w:r w:rsidRPr="00BD352E">
        <w:rPr>
          <w:rFonts w:ascii="Times New Roman" w:eastAsia="SchoolBookSanPin" w:hAnsi="Times New Roman" w:cs="Times New Roman"/>
          <w:sz w:val="28"/>
          <w:szCs w:val="28"/>
          <w:lang w:val="ru-RU" w:eastAsia="en-US" w:bidi="ar-SA"/>
        </w:rPr>
        <w:t>Гражданственность и патриотизм. Гуманизм.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Социальные нормы как регуляторы общественной жизни и поведения человека в обществе. Виды социальных норм. Традиции и обычаи.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Принципы и нормы морали. Добро и зло. Нравственные чувства человека. Совесть и стыд.</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Моральный выбор. Моральная оценка поведения людей и собственного поведения. Влияние моральных норм на общество и человека.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Право и его роль в жизни общества. Право и мораль.</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4.2. Человек как участник правовых отношений.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Правонарушение и юридическая ответственность. Проступок и преступление. Опасность правонарушений для личности и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Права и свободы человека и гражданина Российской Федерации. Гарантия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возможности их защиты.</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4.3. Основы российского права.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Конституция Российской Федерации ‒ основной закон. Законы</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подзаконные акты. Отрасли права.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Основы гражданского права. Физические и юридические лица в гражданском праве. Право собственности, защита прав собственности.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Основы семейного права. Важность семьи в жизни человека, общества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государства. Условия заключения брака в Российской Федерации. Права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обязанности детей и родителей. Защита прав и интересов детей, оставшихся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без попечения родителей.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Основы трудового права. Стороны трудовых отношений, их права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Виды юридической ответственности. Гражданско-правовые проступки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гражданско-правовая ответственность. Административные проступки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административная ответственность. Дисциплинарные проступки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D352E" w:rsidRPr="00BD352E" w:rsidP="00BD352E">
      <w:pPr>
        <w:widowControl w:val="0"/>
        <w:spacing w:after="0" w:line="350" w:lineRule="auto"/>
        <w:ind w:firstLine="709"/>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5. Содержание обучения в 8 классе.</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5.1. Человек в экономических отношениях.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Экономическая жизнь общества. Потребности и ресурсы, ограниченность ресурсов. Экономический выбор.</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Экономическая система и её функции. Собственность.</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Производство ‒ источник экономических благ. Факторы производства. Трудовая деятельность. Производительность труда. Разделение труда.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Предпринимательство. Виды и формы предпринимательской деятельности.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Обмен. Деньги и их функции. Торговля и её формы. Рыночная экономика. Конкуренция. Спрос и предложение.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Рыночное равновесие. Невидимая рука рынка. Многообразие рынков.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Предприятие в экономике. Издержки, выручка и прибыль. Как повысить эффективность производства.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Заработная плата и стимулирование труда. Занятость и безработица.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Финансовый рынок и посредники (банки, страховые компании, кредитные союзы, участники фондового рынка). Услуги финансовых посредников.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Основные типы финансовых инструментов: акции и облигации.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расходов семьи. Семейный бюджет. Личный финансовый план. Способы и формы сбережений.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5.2. Человек в мире культуры.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Культура, её многообразие и формы. Влияние духовной культуры</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на формирование личности. Современная молодёжная культура.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Наука. Естественные и социально-гуманитарные науки. Роль науки в развитии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Образование. Личностная и общественная значимость образования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современном обществе. Образование в Российской Федерации. Самообразование.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Политика в сфере культуры и образования в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религиозные объединения в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Что такое искусство. Виды искусств. Роль искусства в жизни человека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D352E" w:rsidRPr="00BD352E" w:rsidP="00BD352E">
      <w:pPr>
        <w:widowControl w:val="0"/>
        <w:spacing w:after="0" w:line="350" w:lineRule="auto"/>
        <w:ind w:firstLine="709"/>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6. Содержание обучения в 9 классе.</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6.1. Человек в политическом измерении.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Политика и политическая власть. Государство ‒ политическая организация общества. Признаки государства. Внутренняя и внешняя политика.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Форма государства. Монархия и республика ‒ основные формы правления. Унитарное и федеративное государственно-территориальное устройство.</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Политический режим и его виды.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Демократия, демократические ценности. Правовое государство и гражданское общество.</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Участие граждан в политике. Выборы, референдум. Политические партии,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их роль в демократическом обществе.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Общественно-политические организации.</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6.2. Гражданин и государство.</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Основы конституционного строя Российской Федерации.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Государственное управление. Противодействие коррупции в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Местное самоуправление.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Конституция Российской Федерации о правовом статусе человека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гражданина. Гражданство Российской Федерации. Взаимосвязь конституционных прав, свобод и обязанностей гражданина Российской Федерации.</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6.3. Человек в системе социальных отношений.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Социальная структура общества. Многообразие социальных общностей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групп.</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Социальная мобильность.</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Социальный статус человека в обществе. Социальные роли. Ролевой набор подростка.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Социализация личности.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Роль семьи в социализации личности. Функции семьи. Семейные ценности. Основные роли членов семьи.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Этнос и нация. Россия ‒ многонациональное государство. Этносы и нации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диалоге культур.</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Социальная политика Российского государства. Социальные конфликты</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пути их разрешения. Отклоняющееся поведение. Опасность наркомании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6.4. Человек в современном изменяющемся мире.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Информационное общество. Сущность глобализации. Причины, проявления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последствия глобализации, её противоречия. Глобальные проблемы</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возможности их решения. Экологическая ситуация и способы её улучшения.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Молодёжь ‒ активный участник общественной жизни. Волонтёрское движение.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Профессии настоящего и будущего. Непрерывное образование и карьера.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Здоровый образ жизни. Социальная и личная значимость здорового образа жизни. Мода и спорт.</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 xml:space="preserve">Современные формы связи и коммуникации: как они изменили мир. </w:t>
      </w:r>
      <w:r w:rsidRPr="00BD352E">
        <w:rPr>
          <w:rFonts w:ascii="Times New Roman" w:eastAsia="SchoolBookSanPin" w:hAnsi="Times New Roman" w:cs="Times New Roman"/>
          <w:sz w:val="28"/>
          <w:szCs w:val="28"/>
          <w:lang w:val="ru-RU" w:eastAsia="en-US" w:bidi="ar-SA"/>
        </w:rPr>
        <w:t>Особенности общения в виртуальном пространстве.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Перспективы развития общества.</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 xml:space="preserve">7. Планируемые результаты освоения программы по обществознанию. </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7.1. </w:t>
      </w:r>
      <w:r w:rsidRPr="00BD352E">
        <w:rPr>
          <w:rFonts w:ascii="Times New Roman" w:eastAsia="SchoolBookSanPin" w:hAnsi="Times New Roman" w:cs="Times New Roman"/>
          <w:sz w:val="28"/>
          <w:szCs w:val="28"/>
          <w:lang w:val="ru-RU" w:eastAsia="en-US" w:bidi="ar-SA"/>
        </w:rPr>
        <w:t xml:space="preserve">Личностные результаты </w:t>
      </w:r>
      <w:r w:rsidRPr="00BD352E">
        <w:rPr>
          <w:rFonts w:ascii="Times New Roman" w:eastAsia="OfficinaSansBoldITC" w:hAnsi="Times New Roman" w:cs="Times New Roman"/>
          <w:sz w:val="28"/>
          <w:szCs w:val="28"/>
          <w:lang w:val="ru-RU" w:eastAsia="en-US" w:bidi="ar-SA"/>
        </w:rPr>
        <w:t>изучения обществознания</w:t>
      </w:r>
      <w:r w:rsidRPr="00BD352E">
        <w:rPr>
          <w:rFonts w:ascii="Times New Roman" w:eastAsia="SchoolBookSanPin" w:hAnsi="Times New Roman" w:cs="Times New Roman"/>
          <w:sz w:val="28"/>
          <w:szCs w:val="28"/>
          <w:lang w:val="ru-RU" w:eastAsia="en-US" w:bidi="ar-SA"/>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при принятии собственных решений. Они достигаются в единстве учебной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воспитательной деятельности в процессе развития у обучающихся установки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1) гражданского воспитания: </w:t>
      </w:r>
      <w:r w:rsidRPr="00BD352E">
        <w:rPr>
          <w:rFonts w:ascii="Times New Roman" w:eastAsia="SchoolBookSanPin" w:hAnsi="Times New Roman" w:cs="Times New Roman"/>
          <w:position w:val="1"/>
          <w:sz w:val="28"/>
          <w:szCs w:val="28"/>
          <w:lang w:val="ru-RU" w:eastAsia="en-US" w:bidi="ar-SA"/>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D352E">
        <w:rPr>
          <w:rFonts w:ascii="Times New Roman" w:eastAsia="SchoolBookSanPin" w:hAnsi="Times New Roman" w:cs="Times New Roman"/>
          <w:sz w:val="28"/>
          <w:szCs w:val="28"/>
          <w:lang w:val="ru-RU" w:eastAsia="en-US" w:bidi="ar-SA"/>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к взаимопониманию и взаимопомощи; активное участие в самоуправлении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образовательной организации; готовность к участию в гуманитарной деятельности (волонтёрство, помощь людям, нуждающимся в ней);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2) патриотического воспитания: </w:t>
      </w:r>
      <w:r w:rsidRPr="00BD352E">
        <w:rPr>
          <w:rFonts w:ascii="Times New Roman" w:eastAsia="SchoolBookSanPin" w:hAnsi="Times New Roman" w:cs="Times New Roman"/>
          <w:position w:val="1"/>
          <w:sz w:val="28"/>
          <w:szCs w:val="28"/>
          <w:lang w:val="ru-RU" w:eastAsia="en-US" w:bidi="ar-SA"/>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BD352E">
        <w:rPr>
          <w:rFonts w:ascii="Times New Roman" w:eastAsia="SchoolBookSanPin" w:hAnsi="Times New Roman" w:cs="Times New Roman"/>
          <w:position w:val="1"/>
          <w:sz w:val="28"/>
          <w:szCs w:val="28"/>
          <w:lang w:val="ru-RU" w:eastAsia="en-US" w:bidi="ar-SA"/>
        </w:rPr>
        <w:t>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3) духовно-нравственного воспитания: </w:t>
      </w:r>
      <w:r w:rsidRPr="00BD352E">
        <w:rPr>
          <w:rFonts w:ascii="Times New Roman" w:eastAsia="SchoolBookSanPin" w:hAnsi="Times New Roman" w:cs="Times New Roman"/>
          <w:position w:val="1"/>
          <w:sz w:val="28"/>
          <w:szCs w:val="28"/>
          <w:lang w:val="ru-RU" w:eastAsia="en-US" w:bidi="ar-SA"/>
        </w:rPr>
        <w:t>ориентация на моральные ценности</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нормы в ситуациях нравственного выбора, готовность оценивать своё поведение</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поступки, поведение и поступки других людей с позиции нравственных</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4) эстетического воспитания: </w:t>
      </w:r>
      <w:r w:rsidRPr="00BD352E">
        <w:rPr>
          <w:rFonts w:ascii="Times New Roman" w:eastAsia="SchoolBookSanPin" w:hAnsi="Times New Roman" w:cs="Times New Roman"/>
          <w:position w:val="1"/>
          <w:sz w:val="28"/>
          <w:szCs w:val="28"/>
          <w:lang w:val="ru-RU" w:eastAsia="en-US" w:bidi="ar-SA"/>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к самовыражению в разных видах искусства;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5) физического воспитания, формирования культуры здоровья</w:t>
      </w:r>
      <w:r w:rsidR="00217CF3">
        <w:rPr>
          <w:rFonts w:ascii="Times New Roman" w:eastAsia="SchoolBookSanPin" w:hAnsi="Times New Roman" w:cs="Times New Roman"/>
          <w:bCs/>
          <w:position w:val="1"/>
          <w:sz w:val="28"/>
          <w:szCs w:val="28"/>
          <w:lang w:val="ru-RU" w:eastAsia="en-US" w:bidi="ar-SA"/>
        </w:rPr>
        <w:t xml:space="preserve"> </w:t>
      </w:r>
      <w:r w:rsidRPr="00BD352E">
        <w:rPr>
          <w:rFonts w:ascii="Times New Roman" w:eastAsia="SchoolBookSanPin" w:hAnsi="Times New Roman" w:cs="Times New Roman"/>
          <w:bCs/>
          <w:position w:val="1"/>
          <w:sz w:val="28"/>
          <w:szCs w:val="28"/>
          <w:lang w:val="ru-RU" w:eastAsia="en-US" w:bidi="ar-SA"/>
        </w:rPr>
        <w:t xml:space="preserve">и эмоционального благополучия: </w:t>
      </w:r>
      <w:r w:rsidRPr="00BD352E">
        <w:rPr>
          <w:rFonts w:ascii="Times New Roman" w:eastAsia="SchoolBookSanPin" w:hAnsi="Times New Roman" w:cs="Times New Roman"/>
          <w:position w:val="1"/>
          <w:sz w:val="28"/>
          <w:szCs w:val="28"/>
          <w:lang w:val="ru-RU" w:eastAsia="en-US" w:bidi="ar-SA"/>
        </w:rPr>
        <w:t xml:space="preserve">осознание ценности жизни; ответственное отношение к своему здоровью и установка на здоровый образ жизни, осознание </w:t>
      </w:r>
      <w:r w:rsidRPr="00BD352E">
        <w:rPr>
          <w:rFonts w:ascii="Times New Roman" w:eastAsia="SchoolBookSanPin" w:hAnsi="Times New Roman" w:cs="Times New Roman"/>
          <w:sz w:val="28"/>
          <w:szCs w:val="28"/>
          <w:lang w:val="ru-RU" w:eastAsia="en-US" w:bidi="ar-SA"/>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D352E">
        <w:rPr>
          <w:rFonts w:ascii="Times New Roman" w:eastAsia="SchoolBookSanPin" w:hAnsi="Times New Roman" w:cs="Times New Roman"/>
          <w:position w:val="1"/>
          <w:sz w:val="28"/>
          <w:szCs w:val="28"/>
          <w:lang w:val="ru-RU" w:eastAsia="en-US" w:bidi="ar-SA"/>
        </w:rPr>
        <w:t>умение принимать себя и других, не осуждая, сформированность навыков рефлексии, признание своего права на ошибку</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такого же права другого человека;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6) трудового воспитания: </w:t>
      </w:r>
      <w:r w:rsidRPr="00BD352E">
        <w:rPr>
          <w:rFonts w:ascii="Times New Roman" w:eastAsia="SchoolBookSanPin" w:hAnsi="Times New Roman" w:cs="Times New Roman"/>
          <w:position w:val="1"/>
          <w:sz w:val="28"/>
          <w:szCs w:val="28"/>
          <w:lang w:val="ru-RU" w:eastAsia="en-US" w:bidi="ar-SA"/>
        </w:rPr>
        <w:t xml:space="preserve">установка на активное участие в решении практических задач (в рамках семьи, образовательной организации, </w:t>
      </w:r>
      <w:r w:rsidRPr="00BD352E">
        <w:rPr>
          <w:rFonts w:ascii="Times New Roman" w:eastAsia="SchoolBookSanPin" w:hAnsi="Times New Roman" w:cs="Times New Roman"/>
          <w:sz w:val="28"/>
          <w:szCs w:val="28"/>
          <w:lang w:val="ru-RU" w:eastAsia="en-US" w:bidi="ar-SA"/>
        </w:rPr>
        <w:t xml:space="preserve">населенного пункта, родного края) </w:t>
      </w:r>
      <w:r w:rsidRPr="00BD352E">
        <w:rPr>
          <w:rFonts w:ascii="Times New Roman" w:eastAsia="SchoolBookSanPin" w:hAnsi="Times New Roman" w:cs="Times New Roman"/>
          <w:position w:val="1"/>
          <w:sz w:val="28"/>
          <w:szCs w:val="28"/>
          <w:lang w:val="ru-RU" w:eastAsia="en-US" w:bidi="ar-SA"/>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к практическому изучению профессий и труда различного рода, в том числе</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7) экологического воспитания: </w:t>
      </w:r>
      <w:r w:rsidRPr="00BD352E">
        <w:rPr>
          <w:rFonts w:ascii="Times New Roman" w:eastAsia="SchoolBookSanPin" w:hAnsi="Times New Roman" w:cs="Times New Roman"/>
          <w:position w:val="1"/>
          <w:sz w:val="28"/>
          <w:szCs w:val="28"/>
          <w:lang w:val="ru-RU" w:eastAsia="en-US" w:bidi="ar-SA"/>
        </w:rPr>
        <w:t>ориентация на применение знаний</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8) ценности научного познания: </w:t>
      </w:r>
      <w:r w:rsidRPr="00BD352E">
        <w:rPr>
          <w:rFonts w:ascii="Times New Roman" w:eastAsia="SchoolBookSanPin" w:hAnsi="Times New Roman" w:cs="Times New Roman"/>
          <w:position w:val="1"/>
          <w:sz w:val="28"/>
          <w:szCs w:val="28"/>
          <w:lang w:val="ru-RU" w:eastAsia="en-US" w:bidi="ar-SA"/>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D352E">
        <w:rPr>
          <w:rFonts w:ascii="Times New Roman" w:eastAsia="SchoolBookSanPin" w:hAnsi="Times New Roman" w:cs="Times New Roman"/>
          <w:sz w:val="28"/>
          <w:szCs w:val="28"/>
          <w:lang w:val="ru-RU" w:eastAsia="en-US" w:bidi="ar-SA"/>
        </w:rPr>
        <w:t>культурой как средством познания мира, овладение основными навыками исследовательской деятельности, установка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на осмысление опыта, наблюдений, поступков и стремление совершенствовать пути достижения индивидуального и коллективного благополучия.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7.2. </w:t>
      </w:r>
      <w:r w:rsidRPr="00BD352E">
        <w:rPr>
          <w:rFonts w:ascii="Times New Roman" w:eastAsia="SchoolBookSanPin" w:hAnsi="Times New Roman" w:cs="Times New Roman"/>
          <w:bCs/>
          <w:sz w:val="28"/>
          <w:szCs w:val="28"/>
          <w:lang w:val="ru-RU" w:eastAsia="en-US" w:bidi="ar-SA"/>
        </w:rPr>
        <w:t>Личностные результаты, обеспечивающие адаптацию обучающегося</w:t>
      </w:r>
      <w:r w:rsidR="00217CF3">
        <w:rPr>
          <w:rFonts w:ascii="Times New Roman" w:eastAsia="SchoolBookSanPin" w:hAnsi="Times New Roman" w:cs="Times New Roman"/>
          <w:bCs/>
          <w:sz w:val="28"/>
          <w:szCs w:val="28"/>
          <w:lang w:val="ru-RU" w:eastAsia="en-US" w:bidi="ar-SA"/>
        </w:rPr>
        <w:t xml:space="preserve"> </w:t>
      </w:r>
      <w:r w:rsidRPr="00BD352E">
        <w:rPr>
          <w:rFonts w:ascii="Times New Roman" w:eastAsia="SchoolBookSanPin" w:hAnsi="Times New Roman" w:cs="Times New Roman"/>
          <w:bCs/>
          <w:sz w:val="28"/>
          <w:szCs w:val="28"/>
          <w:lang w:val="ru-RU" w:eastAsia="en-US" w:bidi="ar-SA"/>
        </w:rPr>
        <w:t>к изменяющимся условиям социальной и природной среды</w:t>
      </w:r>
      <w:r w:rsidRPr="00BD352E">
        <w:rPr>
          <w:rFonts w:ascii="Times New Roman" w:eastAsia="SchoolBookSanPin" w:hAnsi="Times New Roman" w:cs="Times New Roman"/>
          <w:sz w:val="28"/>
          <w:szCs w:val="28"/>
          <w:lang w:val="ru-RU" w:eastAsia="en-US" w:bidi="ar-SA"/>
        </w:rPr>
        <w:t>:</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 xml:space="preserve">освоение обучающимися социального опыта, основных социальных ролей, соответствующих ведущей деятельности возраста, норм и правил </w:t>
      </w:r>
      <w:r w:rsidRPr="00BD352E">
        <w:rPr>
          <w:rFonts w:ascii="Times New Roman" w:eastAsia="SchoolBookSanPin" w:hAnsi="Times New Roman" w:cs="Times New Roman"/>
          <w:sz w:val="28"/>
          <w:szCs w:val="28"/>
          <w:lang w:val="ru-RU" w:eastAsia="en-US" w:bidi="ar-SA"/>
        </w:rPr>
        <w:t>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способность обучающихся во взаимодействии в условиях неопределённости, открытость опыту и знаниям других;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способность действовать в условиях неопределённости, открытость опыту</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навык выявления и связывания образов, способность формирования новых знаний, в том числе способность формулировать идеи, понятия, гипотезы</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об объектах и явлениях, в том числе ранее неизвестных, осознавать дефицит собственных знаний и компетентностей, планировать своё развитие;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умение анализировать и выявлять взаимосвязи природы, общества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экономики;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как вызов, требующий контрмер;</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оценивать ситуацию стресса, корректировать принимаемые решения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и действия, формулировать и оценивать риски и последствия, формировать </w:t>
      </w:r>
      <w:r w:rsidRPr="00BD352E">
        <w:rPr>
          <w:rFonts w:ascii="Times New Roman" w:eastAsia="SchoolBookSanPin" w:hAnsi="Times New Roman" w:cs="Times New Roman"/>
          <w:sz w:val="28"/>
          <w:szCs w:val="28"/>
          <w:lang w:val="ru-RU" w:eastAsia="en-US" w:bidi="ar-SA"/>
        </w:rPr>
        <w:t>опыт, уметь находить позитивное в произошедшей ситуации; быть готовым действовать</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отсутствие гарантий успеха.</w:t>
      </w:r>
    </w:p>
    <w:p w:rsidR="00BD352E" w:rsidRPr="00BD352E" w:rsidP="00BD352E">
      <w:pPr>
        <w:widowControl w:val="0"/>
        <w:spacing w:after="0" w:line="350" w:lineRule="auto"/>
        <w:ind w:firstLine="709"/>
        <w:jc w:val="both"/>
        <w:rPr>
          <w:rFonts w:ascii="Times New Roman" w:eastAsia="SchoolBookSanPin" w:hAnsi="Times New Roman" w:cs="Times New Roman"/>
          <w:bCs/>
          <w:sz w:val="28"/>
          <w:szCs w:val="28"/>
          <w:lang w:val="ru-RU" w:eastAsia="en-US" w:bidi="ar-SA"/>
        </w:rPr>
      </w:pPr>
      <w:r w:rsidRPr="00BD352E">
        <w:rPr>
          <w:rFonts w:ascii="Times New Roman" w:eastAsia="SchoolBookSanPin" w:hAnsi="Times New Roman" w:cs="Times New Roman"/>
          <w:sz w:val="28"/>
          <w:szCs w:val="28"/>
          <w:lang w:val="ru-RU" w:eastAsia="en-US" w:bidi="ar-SA"/>
        </w:rPr>
        <w:t xml:space="preserve">151.7.3. В результате изучения обществознания на уровне основного общего образования у обучающегося будут сформированы </w:t>
      </w:r>
      <w:r w:rsidRPr="00BD352E">
        <w:rPr>
          <w:rFonts w:ascii="Times New Roman" w:eastAsia="SchoolBookSanPin" w:hAnsi="Times New Roman" w:cs="Times New Roman"/>
          <w:bCs/>
          <w:sz w:val="28"/>
          <w:szCs w:val="28"/>
          <w:lang w:val="ru-RU" w:eastAsia="en-US" w:bidi="ar-SA"/>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7.3.1. </w:t>
      </w:r>
      <w:r w:rsidRPr="00BD352E">
        <w:rPr>
          <w:rFonts w:ascii="Times New Roman" w:eastAsia="SchoolBookSanPin" w:hAnsi="Times New Roman" w:cs="Times New Roman"/>
          <w:sz w:val="28"/>
          <w:szCs w:val="28"/>
          <w:lang w:val="ru-RU" w:eastAsia="en-US" w:bidi="ar-SA"/>
        </w:rPr>
        <w:t xml:space="preserve">У обучающегося будут сформированы следующие базовые логические действия как часть </w:t>
      </w:r>
      <w:r w:rsidRPr="00BD352E">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BD352E">
        <w:rPr>
          <w:rFonts w:ascii="Times New Roman" w:eastAsia="SchoolBookSanPin" w:hAnsi="Times New Roman" w:cs="Times New Roman"/>
          <w:sz w:val="28"/>
          <w:szCs w:val="28"/>
          <w:lang w:val="ru-RU" w:eastAsia="en-US" w:bidi="ar-SA"/>
        </w:rPr>
        <w:t>:</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выявлять и характеризовать существенные признаки социальных явлений</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процессов;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с учётом предложенной задачи выявлять закономерности и противоречия</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в рассматриваемых фактах, данных и наблюдениях;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предлагать критерии для выявления закономерностей и противоречий;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выявлять дефицит информации, данных, необходимых для решения поставленной задачи;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выявлять причинно-следственные связи при изучении явлений и процессов;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проводить выводы с использованием дедуктивных и индуктивных умозаключений, умозаключений по аналогии, формулировать гипотезы</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о взаимосвязях;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самостоятельно выбирать способ решения учебной задачи</w:t>
      </w:r>
      <w:r w:rsidRPr="00BD352E">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сравнивать несколько вариантов решения, выбирать наиболее подходящий с учётом самостоятельно выделенных критериев).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осознавать невозможность контролировать всё вокруг.</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7.3.2. </w:t>
      </w:r>
      <w:r w:rsidRPr="00BD352E">
        <w:rPr>
          <w:rFonts w:ascii="Times New Roman" w:eastAsia="SchoolBookSanPin" w:hAnsi="Times New Roman" w:cs="Times New Roman"/>
          <w:sz w:val="28"/>
          <w:szCs w:val="28"/>
          <w:lang w:val="ru-RU" w:eastAsia="en-US" w:bidi="ar-SA"/>
        </w:rPr>
        <w:t xml:space="preserve">У обучающегося будут сформированы следующие базовые исследовательские действия как часть </w:t>
      </w:r>
      <w:r w:rsidRPr="00BD352E">
        <w:rPr>
          <w:rFonts w:ascii="Times New Roman" w:eastAsia="SchoolBookSanPin" w:hAnsi="Times New Roman" w:cs="Times New Roman"/>
          <w:bCs/>
          <w:sz w:val="28"/>
          <w:szCs w:val="28"/>
          <w:lang w:val="ru-RU" w:eastAsia="en-US" w:bidi="ar-SA"/>
        </w:rPr>
        <w:t xml:space="preserve">познавательных универсальных </w:t>
      </w:r>
      <w:r w:rsidRPr="00BD352E">
        <w:rPr>
          <w:rFonts w:ascii="Times New Roman" w:eastAsia="SchoolBookSanPin" w:hAnsi="Times New Roman" w:cs="Times New Roman"/>
          <w:bCs/>
          <w:sz w:val="28"/>
          <w:szCs w:val="28"/>
          <w:lang w:val="ru-RU" w:eastAsia="en-US" w:bidi="ar-SA"/>
        </w:rPr>
        <w:t>учебных действий</w:t>
      </w:r>
      <w:r w:rsidRPr="00BD352E">
        <w:rPr>
          <w:rFonts w:ascii="Times New Roman" w:eastAsia="SchoolBookSanPin" w:hAnsi="Times New Roman" w:cs="Times New Roman"/>
          <w:sz w:val="28"/>
          <w:szCs w:val="28"/>
          <w:lang w:val="ru-RU" w:eastAsia="en-US" w:bidi="ar-SA"/>
        </w:rPr>
        <w:t>:</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использовать вопросы как исследовательский инструмент познания;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формулировать вопросы, фиксирующие разрыв между реальным</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желательным состоянием ситуации, объекта, самостоятельно устанавливать искомое и данное;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формулировать гипотезу об истинности собственных суждений и суждений других, аргументировать свою позицию, мнение;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проводить по самостоятельно составленному плану небольшое исследование</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 xml:space="preserve">по установлению особенностей объекта </w:t>
      </w:r>
      <w:r w:rsidRPr="00BD352E">
        <w:rPr>
          <w:rFonts w:ascii="Times New Roman" w:eastAsia="SchoolBookSanPin" w:hAnsi="Times New Roman" w:cs="Times New Roman"/>
          <w:sz w:val="28"/>
          <w:szCs w:val="28"/>
          <w:lang w:val="ru-RU" w:eastAsia="en-US" w:bidi="ar-SA"/>
        </w:rPr>
        <w:t>изучения, причинно-следственных связей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зависимостей объектов между собой;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оценивать на применимость и достоверность информацию, полученную в ходе исследования;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прогнозировать возможное дальнейшее развитие процессов, событий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их последствия в аналогичных или сходных ситуациях, выдвигать предположения об их развитии в новых условиях и контекстах.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7.3.3. </w:t>
      </w:r>
      <w:r w:rsidRPr="00BD352E">
        <w:rPr>
          <w:rFonts w:ascii="Times New Roman" w:eastAsia="SchoolBookSanPin" w:hAnsi="Times New Roman" w:cs="Times New Roman"/>
          <w:sz w:val="28"/>
          <w:szCs w:val="28"/>
          <w:lang w:val="ru-RU" w:eastAsia="en-US" w:bidi="ar-SA"/>
        </w:rPr>
        <w:t>У обучающегося будут сформированы умения работать</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с информацией как часть </w:t>
      </w:r>
      <w:r w:rsidRPr="00BD352E">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BD352E">
        <w:rPr>
          <w:rFonts w:ascii="Times New Roman" w:eastAsia="SchoolBookSanPin" w:hAnsi="Times New Roman" w:cs="Times New Roman"/>
          <w:sz w:val="28"/>
          <w:szCs w:val="28"/>
          <w:lang w:val="ru-RU" w:eastAsia="en-US" w:bidi="ar-SA"/>
        </w:rPr>
        <w:t>:</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заданных критериев;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выбирать, анализировать, систематизировать и интерпретировать информацию различных видов и форм представления;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находить сходные аргументы (подтверждающие или опровергающие</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одну и ту же идею, версию) в различных информационных источниках;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самостоятельно выбирать оптимальную форму представления информации;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оценивать надёжность информации по критериям, предложенным педагогическим работником или сформулированным самостоятельно;</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эффективно запоминать и систематизировать информацию.</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7.3.4. </w:t>
      </w:r>
      <w:r w:rsidRPr="00BD352E">
        <w:rPr>
          <w:rFonts w:ascii="Times New Roman" w:eastAsia="SchoolBookSanPin" w:hAnsi="Times New Roman" w:cs="Times New Roman"/>
          <w:sz w:val="28"/>
          <w:szCs w:val="28"/>
          <w:lang w:val="ru-RU" w:eastAsia="en-US" w:bidi="ar-SA"/>
        </w:rPr>
        <w:t xml:space="preserve">У обучающегося будут сформированы умения общения как часть </w:t>
      </w:r>
      <w:r w:rsidRPr="00BD352E">
        <w:rPr>
          <w:rFonts w:ascii="Times New Roman" w:eastAsia="SchoolBookSanPin" w:hAnsi="Times New Roman" w:cs="Times New Roman"/>
          <w:bCs/>
          <w:sz w:val="28"/>
          <w:szCs w:val="28"/>
          <w:lang w:val="ru-RU" w:eastAsia="en-US" w:bidi="ar-SA"/>
        </w:rPr>
        <w:t>коммуникативных универсальных учебных действий</w:t>
      </w:r>
      <w:r w:rsidRPr="00BD352E">
        <w:rPr>
          <w:rFonts w:ascii="Times New Roman" w:eastAsia="SchoolBookSanPin" w:hAnsi="Times New Roman" w:cs="Times New Roman"/>
          <w:sz w:val="28"/>
          <w:szCs w:val="28"/>
          <w:lang w:val="ru-RU" w:eastAsia="en-US" w:bidi="ar-SA"/>
        </w:rPr>
        <w:t>:</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воспринимать и формулировать суждения, выражать эмоции в соответствии</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с целями и условиями общения;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выражать себя (свою точку зрения) в устных и письменных текстах;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понимать намерения других, проявлять уважительное отношение</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к собеседнику и в корректной форме формулировать свои возражения;</w:t>
      </w:r>
    </w:p>
    <w:p w:rsidR="00BD352E" w:rsidRPr="00BD352E" w:rsidP="00BD352E">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сопоставлять свои суждения с суждениями других участников диалога, обнаруживать различие и сходство позиций;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публично представлять результаты выполненного исследования, проекта;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самостоятельно выбирать формат выступления с учётом задач презентации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особенностей аудитории и в соответствии с ним составлять устные и письменные тексты с использованием иллюстративных материалов.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7.3.5. </w:t>
      </w:r>
      <w:r w:rsidRPr="00BD352E">
        <w:rPr>
          <w:rFonts w:ascii="Times New Roman" w:eastAsia="SchoolBookSanPin" w:hAnsi="Times New Roman" w:cs="Times New Roman"/>
          <w:sz w:val="28"/>
          <w:szCs w:val="28"/>
          <w:lang w:val="ru-RU" w:eastAsia="en-US" w:bidi="ar-SA"/>
        </w:rPr>
        <w:t xml:space="preserve">У обучающегося будут сформированы умения самоорганизации как части </w:t>
      </w:r>
      <w:r w:rsidRPr="00BD352E">
        <w:rPr>
          <w:rFonts w:ascii="Times New Roman" w:eastAsia="SchoolBookSanPin" w:hAnsi="Times New Roman" w:cs="Times New Roman"/>
          <w:bCs/>
          <w:sz w:val="28"/>
          <w:szCs w:val="28"/>
          <w:lang w:val="ru-RU" w:eastAsia="en-US" w:bidi="ar-SA"/>
        </w:rPr>
        <w:t>регулятивных универсальных учебных действий</w:t>
      </w:r>
      <w:r w:rsidRPr="00BD352E">
        <w:rPr>
          <w:rFonts w:ascii="Times New Roman" w:eastAsia="SchoolBookSanPin" w:hAnsi="Times New Roman" w:cs="Times New Roman"/>
          <w:sz w:val="28"/>
          <w:szCs w:val="28"/>
          <w:lang w:val="ru-RU" w:eastAsia="en-US" w:bidi="ar-SA"/>
        </w:rPr>
        <w:t>:</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выявлять проблемы для решения в жизненных и учебных ситуациях;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ориентироваться в различных подходах принятия решений</w:t>
      </w:r>
      <w:r w:rsidRPr="00BD352E">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индивидуальное, принятие решения в группе, принятие решений в группе);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 xml:space="preserve">самостоятельно составлять алгоритм решения задачи (или его часть), выбирать способ решения учебной задачи с учётом </w:t>
      </w:r>
      <w:r w:rsidRPr="00BD352E">
        <w:rPr>
          <w:rFonts w:ascii="Times New Roman" w:eastAsia="SchoolBookSanPin" w:hAnsi="Times New Roman" w:cs="Times New Roman"/>
          <w:sz w:val="28"/>
          <w:szCs w:val="28"/>
          <w:lang w:val="ru-RU" w:eastAsia="en-US" w:bidi="ar-SA"/>
        </w:rPr>
        <w:t>имеющихся ресурсов</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собственных возможностей, аргументировать предлагаемые варианты решений;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 xml:space="preserve">составлять план действий (план реализации намеченного алгоритма </w:t>
      </w:r>
      <w:r w:rsidRPr="00BD352E">
        <w:rPr>
          <w:rFonts w:ascii="Times New Roman" w:eastAsia="SchoolBookSanPin" w:hAnsi="Times New Roman" w:cs="Times New Roman"/>
          <w:sz w:val="28"/>
          <w:szCs w:val="28"/>
          <w:lang w:val="ru-RU" w:eastAsia="en-US" w:bidi="ar-SA"/>
        </w:rPr>
        <w:t>решения), корректировать предложенный алгоритм с учётом получения новых знаний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об изучаемом объекте;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проводить выбор и брать ответственность за решение.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7.3.6. </w:t>
      </w:r>
      <w:r w:rsidRPr="00BD352E">
        <w:rPr>
          <w:rFonts w:ascii="Times New Roman" w:eastAsia="SchoolBookSanPin" w:hAnsi="Times New Roman" w:cs="Times New Roman"/>
          <w:sz w:val="28"/>
          <w:szCs w:val="28"/>
          <w:lang w:val="ru-RU" w:eastAsia="en-US" w:bidi="ar-SA"/>
        </w:rPr>
        <w:t>У обучающегося будут сформированы умения совместной деятельности: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принимать цель совместной деятельности, коллективно строить действия</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по её достижению: распределять роли, договариваться, обсуждать процесс</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результат совместной работы;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уметь обобщать мнения нескольких человек, проявлять готовность руководить, выполнять поручения, подчиняться;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к предоставлению отчёта перед группой.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7.3.7. </w:t>
      </w:r>
      <w:r w:rsidRPr="00BD352E">
        <w:rPr>
          <w:rFonts w:ascii="Times New Roman" w:eastAsia="SchoolBookSanPin" w:hAnsi="Times New Roman" w:cs="Times New Roman"/>
          <w:sz w:val="28"/>
          <w:szCs w:val="28"/>
          <w:lang w:val="ru-RU" w:eastAsia="en-US" w:bidi="ar-SA"/>
        </w:rPr>
        <w:t xml:space="preserve">У обучающегося будут сформированы умения самоконтроля, эмоционального интеллекта как части </w:t>
      </w:r>
      <w:r w:rsidRPr="00BD352E">
        <w:rPr>
          <w:rFonts w:ascii="Times New Roman" w:eastAsia="SchoolBookSanPin" w:hAnsi="Times New Roman" w:cs="Times New Roman"/>
          <w:bCs/>
          <w:sz w:val="28"/>
          <w:szCs w:val="28"/>
          <w:lang w:val="ru-RU" w:eastAsia="en-US" w:bidi="ar-SA"/>
        </w:rPr>
        <w:t>регулятивных универсальных учебных действий</w:t>
      </w:r>
      <w:r w:rsidRPr="00BD352E">
        <w:rPr>
          <w:rFonts w:ascii="Times New Roman" w:eastAsia="SchoolBookSanPin" w:hAnsi="Times New Roman" w:cs="Times New Roman"/>
          <w:sz w:val="28"/>
          <w:szCs w:val="28"/>
          <w:lang w:val="ru-RU" w:eastAsia="en-US" w:bidi="ar-SA"/>
        </w:rPr>
        <w:t>:</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владеть способами самоконтроля, самомотивации и рефлексии;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давать оценку ситуации и предлагать план её изменения;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учитывать контекст и предвидеть трудности, которые могут возникнуть</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при решении учебной задачи, адаптировать решение к меняющимся обстоятельствам;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оценивать соответствие результата цели и условиям;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различать, называть и управлять собственными эмоциями и эмоциями других;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выявлять и анализировать причины эмоций;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ставить себя на место другого человека, понимать мотивы и намерения другого;</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регулировать способ выражения эмоций;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осознанно относиться к другому человеку, его мнению;</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признавать своё право на ошибку и такое же право другого;</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принимать себя и других, не осуждая;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открытость себе и другим.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w:t>
      </w:r>
      <w:r w:rsidRPr="00BD352E">
        <w:rPr>
          <w:rFonts w:ascii="Times New Roman" w:eastAsia="SchoolBookSanPin" w:hAnsi="Times New Roman" w:cs="Times New Roman"/>
          <w:sz w:val="28"/>
          <w:szCs w:val="28"/>
          <w:lang w:val="ru-RU" w:eastAsia="en-US" w:bidi="ar-SA"/>
        </w:rPr>
        <w:t>4. </w:t>
      </w:r>
      <w:r w:rsidRPr="00BD352E">
        <w:rPr>
          <w:rFonts w:ascii="Times New Roman" w:eastAsia="SchoolBookSanPin" w:hAnsi="Times New Roman" w:cs="Times New Roman"/>
          <w:bCs/>
          <w:sz w:val="28"/>
          <w:szCs w:val="28"/>
          <w:lang w:val="ru-RU" w:eastAsia="en-US" w:bidi="ar-SA"/>
        </w:rPr>
        <w:t>Предметные результаты освоения программы по обществознанию</w:t>
      </w:r>
      <w:r w:rsidR="00217CF3">
        <w:rPr>
          <w:rFonts w:ascii="Times New Roman" w:eastAsia="SchoolBookSanPin" w:hAnsi="Times New Roman" w:cs="Times New Roman"/>
          <w:bCs/>
          <w:sz w:val="28"/>
          <w:szCs w:val="28"/>
          <w:lang w:val="ru-RU" w:eastAsia="en-US" w:bidi="ar-SA"/>
        </w:rPr>
        <w:t xml:space="preserve"> </w:t>
      </w:r>
      <w:r w:rsidRPr="00BD352E">
        <w:rPr>
          <w:rFonts w:ascii="Times New Roman" w:eastAsia="SchoolBookSanPin" w:hAnsi="Times New Roman" w:cs="Times New Roman"/>
          <w:bCs/>
          <w:sz w:val="28"/>
          <w:szCs w:val="28"/>
          <w:lang w:val="ru-RU" w:eastAsia="en-US" w:bidi="ar-SA"/>
        </w:rPr>
        <w:t xml:space="preserve">на уровне основного общего образования </w:t>
      </w:r>
      <w:r w:rsidRPr="00BD352E">
        <w:rPr>
          <w:rFonts w:ascii="Times New Roman" w:eastAsia="SchoolBookSanPin" w:hAnsi="Times New Roman" w:cs="Times New Roman"/>
          <w:sz w:val="28"/>
          <w:szCs w:val="28"/>
          <w:lang w:val="ru-RU" w:eastAsia="en-US" w:bidi="ar-SA"/>
        </w:rPr>
        <w:t>должны обеспечивать:</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w:t>
      </w:r>
      <w:r w:rsidRPr="00BD352E">
        <w:rPr>
          <w:rFonts w:ascii="Times New Roman" w:eastAsia="SchoolBookSanPin" w:hAnsi="Times New Roman" w:cs="Times New Roman"/>
          <w:sz w:val="28"/>
          <w:szCs w:val="28"/>
          <w:lang w:val="ru-RU" w:eastAsia="en-US" w:bidi="ar-SA"/>
        </w:rPr>
        <w:t>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Российской Федерации; основах государственной бюджетной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денежно-кредитной, социальной политики, политики в сфере культуры</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экстремизма;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социально-экономического кризиса в государстве;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 xml:space="preserve">6) умение устанавливать и объяснять взаимосвязи социальных объектов, </w:t>
      </w:r>
      <w:r w:rsidRPr="00BD352E">
        <w:rPr>
          <w:rFonts w:ascii="Times New Roman" w:eastAsia="SchoolBookSanPin" w:hAnsi="Times New Roman" w:cs="Times New Roman"/>
          <w:sz w:val="28"/>
          <w:szCs w:val="28"/>
          <w:lang w:val="ru-RU" w:eastAsia="en-US" w:bidi="ar-SA"/>
        </w:rPr>
        <w:t>явлений, процессов в различных сферах общественной жизни, их элементов</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основных функций, включая взаимодействия общества и природы, человека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7) умение использовать полученные знания для объяснения (устного</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отношении нашей страны международной политики «сдерживания»;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осмысления личного социального опыта при исполнении типичных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несовершеннолетнего социальных ролей;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9) умение решать в рамках изученного материала познавательные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практические задачи, отражающие выполнение типичных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10) овладение смысловым чтением текстов обществоведческой тематики,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преобразовывать предложенные модели в текст;</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 xml:space="preserve">11) овладение приёмами поиска и извлечения социальной информации (текстовой, графической, аудиовизуальной) по заданной теме из различных </w:t>
      </w:r>
      <w:r w:rsidRPr="00BD352E">
        <w:rPr>
          <w:rFonts w:ascii="Times New Roman" w:eastAsia="SchoolBookSanPin" w:hAnsi="Times New Roman" w:cs="Times New Roman"/>
          <w:sz w:val="28"/>
          <w:szCs w:val="28"/>
          <w:lang w:val="ru-RU" w:eastAsia="en-US" w:bidi="ar-SA"/>
        </w:rPr>
        <w:t>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12) умение анализировать, обобщать, систематизировать, конкретизировать</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их аргументами;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13) умение оценивать собственные поступки и поведение других людей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анализа потребления домашнего хозяйства, составления личного финансового плана, для выбора профессии и оценки собственных перспектив</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 xml:space="preserve">16) приобретение опыта осуществления совместной, включая </w:t>
      </w:r>
      <w:r w:rsidRPr="00BD352E">
        <w:rPr>
          <w:rFonts w:ascii="Times New Roman" w:eastAsia="SchoolBookSanPin" w:hAnsi="Times New Roman" w:cs="Times New Roman"/>
          <w:sz w:val="28"/>
          <w:szCs w:val="28"/>
          <w:lang w:val="ru-RU" w:eastAsia="en-US" w:bidi="ar-SA"/>
        </w:rPr>
        <w:t>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w:t>
      </w:r>
      <w:r w:rsidRPr="00BD352E">
        <w:rPr>
          <w:rFonts w:ascii="Times New Roman" w:eastAsia="SchoolBookSanPin" w:hAnsi="Times New Roman" w:cs="Times New Roman"/>
          <w:sz w:val="28"/>
          <w:szCs w:val="28"/>
          <w:lang w:val="ru-RU" w:eastAsia="en-US" w:bidi="ar-SA"/>
        </w:rPr>
        <w:t>5. </w:t>
      </w:r>
      <w:r w:rsidRPr="00BD352E">
        <w:rPr>
          <w:rFonts w:ascii="Times New Roman" w:eastAsia="OfficinaSansBoldITC" w:hAnsi="Times New Roman" w:cs="Times New Roman"/>
          <w:sz w:val="28"/>
          <w:szCs w:val="28"/>
          <w:lang w:val="ru-RU" w:eastAsia="en-US" w:bidi="ar-SA"/>
        </w:rPr>
        <w:t>К</w:t>
      </w:r>
      <w:r w:rsidRPr="00BD352E">
        <w:rPr>
          <w:rFonts w:ascii="Times New Roman" w:eastAsia="SchoolBookSanPin" w:hAnsi="Times New Roman" w:cs="Times New Roman"/>
          <w:sz w:val="28"/>
          <w:szCs w:val="28"/>
          <w:lang w:val="ru-RU" w:eastAsia="en-US" w:bidi="ar-SA"/>
        </w:rPr>
        <w:t xml:space="preserve"> концу обучения в </w:t>
      </w:r>
      <w:r w:rsidRPr="00BD352E">
        <w:rPr>
          <w:rFonts w:ascii="Times New Roman" w:eastAsia="SchoolBookSanPin" w:hAnsi="Times New Roman" w:cs="Times New Roman"/>
          <w:bCs/>
          <w:sz w:val="28"/>
          <w:szCs w:val="28"/>
          <w:lang w:val="ru-RU" w:eastAsia="en-US" w:bidi="ar-SA"/>
        </w:rPr>
        <w:t xml:space="preserve">6 классе </w:t>
      </w:r>
      <w:r w:rsidRPr="00BD352E">
        <w:rPr>
          <w:rFonts w:ascii="Times New Roman" w:eastAsia="SchoolBookSanPin" w:hAnsi="Times New Roman" w:cs="Times New Roman"/>
          <w:sz w:val="28"/>
          <w:szCs w:val="28"/>
          <w:lang w:val="ru-RU" w:eastAsia="en-US" w:bidi="ar-SA"/>
        </w:rPr>
        <w:t>обучающийся получит следующие п</w:t>
      </w:r>
      <w:r w:rsidRPr="00BD352E">
        <w:rPr>
          <w:rFonts w:ascii="Times New Roman" w:eastAsia="OfficinaSansBoldITC" w:hAnsi="Times New Roman" w:cs="Times New Roman"/>
          <w:sz w:val="28"/>
          <w:szCs w:val="28"/>
          <w:lang w:val="ru-RU" w:eastAsia="en-US" w:bidi="ar-SA"/>
        </w:rPr>
        <w:t>редметные результаты по отдельным темам программы по обществознанию</w:t>
      </w:r>
      <w:r w:rsidRPr="00BD352E">
        <w:rPr>
          <w:rFonts w:ascii="Times New Roman" w:eastAsia="SchoolBookSanPin" w:hAnsi="Times New Roman" w:cs="Times New Roman"/>
          <w:sz w:val="28"/>
          <w:szCs w:val="28"/>
          <w:lang w:val="ru-RU" w:eastAsia="en-US" w:bidi="ar-SA"/>
        </w:rPr>
        <w:t>:</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OfficinaSansBoldITC" w:hAnsi="Times New Roman" w:cs="Times New Roman"/>
          <w:sz w:val="28"/>
          <w:szCs w:val="28"/>
          <w:lang w:val="ru-RU" w:eastAsia="en-US" w:bidi="ar-SA"/>
        </w:rPr>
        <w:t>151.7.5.1. Человек и его социальное окружение: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осваивать и применять знания </w:t>
      </w:r>
      <w:r w:rsidRPr="00BD352E">
        <w:rPr>
          <w:rFonts w:ascii="Times New Roman" w:eastAsia="SchoolBookSanPin" w:hAnsi="Times New Roman" w:cs="Times New Roman"/>
          <w:sz w:val="28"/>
          <w:szCs w:val="28"/>
          <w:lang w:val="ru-RU" w:eastAsia="en-US" w:bidi="ar-SA"/>
        </w:rPr>
        <w:t>о социальных свойствах человека, формировании личности, деятельности человека и её видах, образовании, правах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обязанностях обучающихся, общении и его правилах, особенностях взаимодействия человека с другими людьми;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характеризовать </w:t>
      </w:r>
      <w:r w:rsidRPr="00BD352E">
        <w:rPr>
          <w:rFonts w:ascii="Times New Roman" w:eastAsia="SchoolBookSanPin" w:hAnsi="Times New Roman" w:cs="Times New Roman"/>
          <w:sz w:val="28"/>
          <w:szCs w:val="28"/>
          <w:lang w:val="ru-RU" w:eastAsia="en-US" w:bidi="ar-SA"/>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человека и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приводить примеры </w:t>
      </w:r>
      <w:r w:rsidRPr="00BD352E">
        <w:rPr>
          <w:rFonts w:ascii="Times New Roman" w:eastAsia="SchoolBookSanPin" w:hAnsi="Times New Roman" w:cs="Times New Roman"/>
          <w:sz w:val="28"/>
          <w:szCs w:val="28"/>
          <w:lang w:val="ru-RU" w:eastAsia="en-US" w:bidi="ar-SA"/>
        </w:rPr>
        <w:t>деятельности людей, её различных мотивов</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особенностей в современных условиях; малых групп, положения человека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группах;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классифицировать </w:t>
      </w:r>
      <w:r w:rsidRPr="00BD352E">
        <w:rPr>
          <w:rFonts w:ascii="Times New Roman" w:eastAsia="SchoolBookSanPin" w:hAnsi="Times New Roman" w:cs="Times New Roman"/>
          <w:sz w:val="28"/>
          <w:szCs w:val="28"/>
          <w:lang w:val="ru-RU" w:eastAsia="en-US" w:bidi="ar-SA"/>
        </w:rPr>
        <w:t>по разным признакам виды деятельности человека, потребности людей;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сравнивать </w:t>
      </w:r>
      <w:r w:rsidRPr="00BD352E">
        <w:rPr>
          <w:rFonts w:ascii="Times New Roman" w:eastAsia="SchoolBookSanPin" w:hAnsi="Times New Roman" w:cs="Times New Roman"/>
          <w:sz w:val="28"/>
          <w:szCs w:val="28"/>
          <w:lang w:val="ru-RU" w:eastAsia="en-US" w:bidi="ar-SA"/>
        </w:rPr>
        <w:t>понятия «индивид», «индивидуальность», «личность»; свойства человека и животных, виды деятельности (игра, труд, учение);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устанавливать и объяснять взаимосвязи </w:t>
      </w:r>
      <w:r w:rsidRPr="00BD352E">
        <w:rPr>
          <w:rFonts w:ascii="Times New Roman" w:eastAsia="SchoolBookSanPin" w:hAnsi="Times New Roman" w:cs="Times New Roman"/>
          <w:sz w:val="28"/>
          <w:szCs w:val="28"/>
          <w:lang w:val="ru-RU" w:eastAsia="en-US" w:bidi="ar-SA"/>
        </w:rPr>
        <w:t>людей в малых группах, целей, способов и результатов деятельности, целей и средств общения;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использовать полученные знания </w:t>
      </w:r>
      <w:r w:rsidRPr="00BD352E">
        <w:rPr>
          <w:rFonts w:ascii="Times New Roman" w:eastAsia="SchoolBookSanPin" w:hAnsi="Times New Roman" w:cs="Times New Roman"/>
          <w:sz w:val="28"/>
          <w:szCs w:val="28"/>
          <w:lang w:val="ru-RU" w:eastAsia="en-US" w:bidi="ar-SA"/>
        </w:rPr>
        <w:t xml:space="preserve">для объяснения (устного и письменного) сущности общения как социального явления, познания </w:t>
      </w:r>
      <w:r w:rsidRPr="00BD352E">
        <w:rPr>
          <w:rFonts w:ascii="Times New Roman" w:eastAsia="SchoolBookSanPin" w:hAnsi="Times New Roman" w:cs="Times New Roman"/>
          <w:sz w:val="28"/>
          <w:szCs w:val="28"/>
          <w:lang w:val="ru-RU" w:eastAsia="en-US" w:bidi="ar-SA"/>
        </w:rPr>
        <w:t>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школе, семье, группе обучающихся;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определять и аргументировать </w:t>
      </w:r>
      <w:r w:rsidRPr="00BD352E">
        <w:rPr>
          <w:rFonts w:ascii="Times New Roman" w:eastAsia="SchoolBookSanPin" w:hAnsi="Times New Roman" w:cs="Times New Roman"/>
          <w:sz w:val="28"/>
          <w:szCs w:val="28"/>
          <w:lang w:val="ru-RU" w:eastAsia="en-US" w:bidi="ar-SA"/>
        </w:rPr>
        <w:t>с использованием обществоведческих знаний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решать </w:t>
      </w:r>
      <w:r w:rsidRPr="00BD352E">
        <w:rPr>
          <w:rFonts w:ascii="Times New Roman" w:eastAsia="SchoolBookSanPin" w:hAnsi="Times New Roman" w:cs="Times New Roman"/>
          <w:sz w:val="28"/>
          <w:szCs w:val="28"/>
          <w:lang w:val="ru-RU" w:eastAsia="en-US" w:bidi="ar-SA"/>
        </w:rPr>
        <w:t>познавательные и практические задачи, касающиеся прав</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обязанностей обучающегося, отражающие особенности отношений в семье,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со сверстниками, старшими и младшими;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читать осмысленно тексты правовой</w:t>
      </w:r>
      <w:r w:rsidRPr="00BD352E">
        <w:rPr>
          <w:rFonts w:ascii="Times New Roman" w:eastAsia="SchoolBookSanPin" w:hAnsi="Times New Roman" w:cs="Times New Roman"/>
          <w:sz w:val="28"/>
          <w:szCs w:val="28"/>
          <w:lang w:val="ru-RU" w:eastAsia="en-US" w:bidi="ar-SA"/>
        </w:rPr>
        <w:t xml:space="preserve"> тематики, в том числе извлечения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из законодательства Российской Федерации; составлять на их основе план, преобразовывать текстовую информацию в таблицу, схему;</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искать и извлекать </w:t>
      </w:r>
      <w:r w:rsidRPr="00BD352E">
        <w:rPr>
          <w:rFonts w:ascii="Times New Roman" w:eastAsia="SchoolBookSanPin" w:hAnsi="Times New Roman" w:cs="Times New Roman"/>
          <w:sz w:val="28"/>
          <w:szCs w:val="28"/>
          <w:lang w:val="ru-RU" w:eastAsia="en-US" w:bidi="ar-SA"/>
        </w:rPr>
        <w:t>информацию о связи поколений в нашем обществе,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об особенностях подросткового возраста, о правах и обязанностях обучающегося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из разных адаптированных источников (в том числе учебных материалов)</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публикаций СМИ с соблюдением правил информационной безопасности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при работе в Интернете;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анализировать, обобщать, систематизировать, оценивать </w:t>
      </w:r>
      <w:r w:rsidRPr="00BD352E">
        <w:rPr>
          <w:rFonts w:ascii="Times New Roman" w:eastAsia="SchoolBookSanPin" w:hAnsi="Times New Roman" w:cs="Times New Roman"/>
          <w:sz w:val="28"/>
          <w:szCs w:val="28"/>
          <w:lang w:val="ru-RU" w:eastAsia="en-US" w:bidi="ar-SA"/>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оценивать собственные поступки и поведение других людей </w:t>
      </w:r>
      <w:r w:rsidRPr="00BD352E">
        <w:rPr>
          <w:rFonts w:ascii="Times New Roman" w:eastAsia="SchoolBookSanPin" w:hAnsi="Times New Roman" w:cs="Times New Roman"/>
          <w:sz w:val="28"/>
          <w:szCs w:val="28"/>
          <w:lang w:val="ru-RU" w:eastAsia="en-US" w:bidi="ar-SA"/>
        </w:rPr>
        <w:t>в ходе общения,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ситуациях взаимодействия с людьми с ОВЗ; оценивать своё отношение к учёбе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как важному виду деятельности;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приобретать опыт </w:t>
      </w:r>
      <w:r w:rsidRPr="00BD352E">
        <w:rPr>
          <w:rFonts w:ascii="Times New Roman" w:eastAsia="SchoolBookSanPin" w:hAnsi="Times New Roman" w:cs="Times New Roman"/>
          <w:sz w:val="28"/>
          <w:szCs w:val="28"/>
          <w:lang w:val="ru-RU" w:eastAsia="en-US" w:bidi="ar-SA"/>
        </w:rPr>
        <w:t>использования полученных знаний в практической деятельности, в повседневной жизни для выстраивания отношений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с представителями старших поколений, со сверстниками и младшими по возрасту, активного участия в жизни школы и класса;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приобретать опыт совместной деятельности</w:t>
      </w:r>
      <w:r w:rsidRPr="00BD352E">
        <w:rPr>
          <w:rFonts w:ascii="Times New Roman" w:eastAsia="SchoolBookSanPin" w:hAnsi="Times New Roman" w:cs="Times New Roman"/>
          <w:sz w:val="28"/>
          <w:szCs w:val="28"/>
          <w:lang w:val="ru-RU" w:eastAsia="en-US" w:bidi="ar-SA"/>
        </w:rPr>
        <w:t>, включая взаимодействие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с людьми другой культуры, национальной и религиозной принадлежности на </w:t>
      </w:r>
      <w:r w:rsidRPr="00BD352E">
        <w:rPr>
          <w:rFonts w:ascii="Times New Roman" w:eastAsia="SchoolBookSanPin" w:hAnsi="Times New Roman" w:cs="Times New Roman"/>
          <w:sz w:val="28"/>
          <w:szCs w:val="28"/>
          <w:lang w:val="ru-RU" w:eastAsia="en-US" w:bidi="ar-SA"/>
        </w:rPr>
        <w:t>основе гуманистических ценностей, взаимопонимания между людьми разных культур.</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7.5.2. Общество, в котором мы живём: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осваивать и применять знания </w:t>
      </w:r>
      <w:r w:rsidRPr="00BD352E">
        <w:rPr>
          <w:rFonts w:ascii="Times New Roman" w:eastAsia="SchoolBookSanPin" w:hAnsi="Times New Roman" w:cs="Times New Roman"/>
          <w:sz w:val="28"/>
          <w:szCs w:val="28"/>
          <w:lang w:val="ru-RU" w:eastAsia="en-US" w:bidi="ar-SA"/>
        </w:rPr>
        <w:t>об обществе и природе, положении человека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обществе, процессах и явлениях в экономической жизни общества, явлениях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политической жизни общества, о народах России, о государственной власти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Российской Федерации; культуре и духовной жизни, типах общества, глобальных проблемах;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характеризовать </w:t>
      </w:r>
      <w:r w:rsidRPr="00BD352E">
        <w:rPr>
          <w:rFonts w:ascii="Times New Roman" w:eastAsia="SchoolBookSanPin" w:hAnsi="Times New Roman" w:cs="Times New Roman"/>
          <w:sz w:val="28"/>
          <w:szCs w:val="28"/>
          <w:lang w:val="ru-RU" w:eastAsia="en-US" w:bidi="ar-SA"/>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приводить примеры </w:t>
      </w:r>
      <w:r w:rsidRPr="00BD352E">
        <w:rPr>
          <w:rFonts w:ascii="Times New Roman" w:eastAsia="SchoolBookSanPin" w:hAnsi="Times New Roman" w:cs="Times New Roman"/>
          <w:sz w:val="28"/>
          <w:szCs w:val="28"/>
          <w:lang w:val="ru-RU" w:eastAsia="en-US" w:bidi="ar-SA"/>
        </w:rPr>
        <w:t>разного положения людей в обществе, видов экономической деятельности, глобальных проблем;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классифицировать </w:t>
      </w:r>
      <w:r w:rsidRPr="00BD352E">
        <w:rPr>
          <w:rFonts w:ascii="Times New Roman" w:eastAsia="SchoolBookSanPin" w:hAnsi="Times New Roman" w:cs="Times New Roman"/>
          <w:sz w:val="28"/>
          <w:szCs w:val="28"/>
          <w:lang w:val="ru-RU" w:eastAsia="en-US" w:bidi="ar-SA"/>
        </w:rPr>
        <w:t>социальные общности и группы;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сравнивать </w:t>
      </w:r>
      <w:r w:rsidRPr="00BD352E">
        <w:rPr>
          <w:rFonts w:ascii="Times New Roman" w:eastAsia="SchoolBookSanPin" w:hAnsi="Times New Roman" w:cs="Times New Roman"/>
          <w:position w:val="1"/>
          <w:sz w:val="28"/>
          <w:szCs w:val="28"/>
          <w:lang w:val="ru-RU" w:eastAsia="en-US" w:bidi="ar-SA"/>
        </w:rPr>
        <w:t>социальные общности и группы, положение в обществе различных людей; различные формы хозяйствования;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устанавливать взаимодействия </w:t>
      </w:r>
      <w:r w:rsidRPr="00BD352E">
        <w:rPr>
          <w:rFonts w:ascii="Times New Roman" w:eastAsia="SchoolBookSanPin" w:hAnsi="Times New Roman" w:cs="Times New Roman"/>
          <w:position w:val="1"/>
          <w:sz w:val="28"/>
          <w:szCs w:val="28"/>
          <w:lang w:val="ru-RU" w:eastAsia="en-US" w:bidi="ar-SA"/>
        </w:rPr>
        <w:t>общества и природы, человека и общества, деятельности основных участников экономики;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использовать полученные знания для объяснения </w:t>
      </w:r>
      <w:r w:rsidRPr="00BD352E">
        <w:rPr>
          <w:rFonts w:ascii="Times New Roman" w:eastAsia="SchoolBookSanPin" w:hAnsi="Times New Roman" w:cs="Times New Roman"/>
          <w:position w:val="1"/>
          <w:sz w:val="28"/>
          <w:szCs w:val="28"/>
          <w:lang w:val="ru-RU" w:eastAsia="en-US" w:bidi="ar-SA"/>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position w:val="1"/>
          <w:sz w:val="28"/>
          <w:szCs w:val="28"/>
          <w:lang w:val="ru-RU" w:eastAsia="en-US" w:bidi="ar-SA"/>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решать познавательные и практические задачи </w:t>
      </w:r>
      <w:r w:rsidRPr="00BD352E">
        <w:rPr>
          <w:rFonts w:ascii="Times New Roman" w:eastAsia="SchoolBookSanPin" w:hAnsi="Times New Roman" w:cs="Times New Roman"/>
          <w:position w:val="1"/>
          <w:sz w:val="28"/>
          <w:szCs w:val="28"/>
          <w:lang w:val="ru-RU" w:eastAsia="en-US" w:bidi="ar-SA"/>
        </w:rPr>
        <w:t>(в том числе задачи, отражающие возможности юного гражданина внести свой вклад в решение экологической проблемы);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овладевать смысловым чтением </w:t>
      </w:r>
      <w:r w:rsidRPr="00BD352E">
        <w:rPr>
          <w:rFonts w:ascii="Times New Roman" w:eastAsia="SchoolBookSanPin" w:hAnsi="Times New Roman" w:cs="Times New Roman"/>
          <w:position w:val="1"/>
          <w:sz w:val="28"/>
          <w:szCs w:val="28"/>
          <w:lang w:val="ru-RU" w:eastAsia="en-US" w:bidi="ar-SA"/>
        </w:rPr>
        <w:t xml:space="preserve">текстов обществоведческой тематики, касающихся отношений человека и природы, устройства общественной </w:t>
      </w:r>
      <w:r w:rsidRPr="00BD352E">
        <w:rPr>
          <w:rFonts w:ascii="Times New Roman" w:eastAsia="SchoolBookSanPin" w:hAnsi="Times New Roman" w:cs="Times New Roman"/>
          <w:position w:val="1"/>
          <w:sz w:val="28"/>
          <w:szCs w:val="28"/>
          <w:lang w:val="ru-RU" w:eastAsia="en-US" w:bidi="ar-SA"/>
        </w:rPr>
        <w:t>жизни, основных сфер жизни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извлекать информацию </w:t>
      </w:r>
      <w:r w:rsidRPr="00BD352E">
        <w:rPr>
          <w:rFonts w:ascii="Times New Roman" w:eastAsia="SchoolBookSanPin" w:hAnsi="Times New Roman" w:cs="Times New Roman"/>
          <w:position w:val="1"/>
          <w:sz w:val="28"/>
          <w:szCs w:val="28"/>
          <w:lang w:val="ru-RU" w:eastAsia="en-US" w:bidi="ar-SA"/>
        </w:rPr>
        <w:t>из разных источников о человеке и обществе, включая информацию о народах России;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анализировать, обобщать, систематизировать, оценивать </w:t>
      </w:r>
      <w:r w:rsidRPr="00BD352E">
        <w:rPr>
          <w:rFonts w:ascii="Times New Roman" w:eastAsia="SchoolBookSanPin" w:hAnsi="Times New Roman" w:cs="Times New Roman"/>
          <w:position w:val="1"/>
          <w:sz w:val="28"/>
          <w:szCs w:val="28"/>
          <w:lang w:val="ru-RU" w:eastAsia="en-US" w:bidi="ar-SA"/>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оценивать собственные поступки и поведение других людей </w:t>
      </w:r>
      <w:r w:rsidRPr="00BD352E">
        <w:rPr>
          <w:rFonts w:ascii="Times New Roman" w:eastAsia="SchoolBookSanPin" w:hAnsi="Times New Roman" w:cs="Times New Roman"/>
          <w:position w:val="1"/>
          <w:sz w:val="28"/>
          <w:szCs w:val="28"/>
          <w:lang w:val="ru-RU" w:eastAsia="en-US" w:bidi="ar-SA"/>
        </w:rPr>
        <w:t>с точки зрения</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их соответствия духовным традициям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использовать </w:t>
      </w:r>
      <w:r w:rsidRPr="00BD352E">
        <w:rPr>
          <w:rFonts w:ascii="Times New Roman" w:eastAsia="SchoolBookSanPin" w:hAnsi="Times New Roman" w:cs="Times New Roman"/>
          <w:position w:val="1"/>
          <w:sz w:val="28"/>
          <w:szCs w:val="28"/>
          <w:lang w:val="ru-RU" w:eastAsia="en-US" w:bidi="ar-SA"/>
        </w:rPr>
        <w:t>полученные знания, включая основы финансовой грамотности,</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D352E" w:rsidRPr="00BD352E" w:rsidP="00BD352E">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осуществлять </w:t>
      </w:r>
      <w:r w:rsidRPr="00BD352E">
        <w:rPr>
          <w:rFonts w:ascii="Times New Roman" w:eastAsia="SchoolBookSanPin" w:hAnsi="Times New Roman" w:cs="Times New Roman"/>
          <w:position w:val="1"/>
          <w:sz w:val="28"/>
          <w:szCs w:val="28"/>
          <w:lang w:val="ru-RU" w:eastAsia="en-US" w:bidi="ar-SA"/>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традиций народов России.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w:t>
      </w:r>
      <w:r w:rsidRPr="00BD352E">
        <w:rPr>
          <w:rFonts w:ascii="Times New Roman" w:eastAsia="SchoolBookSanPin" w:hAnsi="Times New Roman" w:cs="Times New Roman"/>
          <w:sz w:val="28"/>
          <w:szCs w:val="28"/>
          <w:lang w:val="ru-RU" w:eastAsia="en-US" w:bidi="ar-SA"/>
        </w:rPr>
        <w:t>6. </w:t>
      </w:r>
      <w:r w:rsidRPr="00BD352E">
        <w:rPr>
          <w:rFonts w:ascii="Times New Roman" w:eastAsia="OfficinaSansBoldITC" w:hAnsi="Times New Roman" w:cs="Times New Roman"/>
          <w:sz w:val="28"/>
          <w:szCs w:val="28"/>
          <w:lang w:val="ru-RU" w:eastAsia="en-US" w:bidi="ar-SA"/>
        </w:rPr>
        <w:t>К</w:t>
      </w:r>
      <w:r w:rsidRPr="00BD352E">
        <w:rPr>
          <w:rFonts w:ascii="Times New Roman" w:eastAsia="SchoolBookSanPin" w:hAnsi="Times New Roman" w:cs="Times New Roman"/>
          <w:sz w:val="28"/>
          <w:szCs w:val="28"/>
          <w:lang w:val="ru-RU" w:eastAsia="en-US" w:bidi="ar-SA"/>
        </w:rPr>
        <w:t xml:space="preserve"> концу обучения в </w:t>
      </w:r>
      <w:r w:rsidRPr="00BD352E">
        <w:rPr>
          <w:rFonts w:ascii="Times New Roman" w:eastAsia="SchoolBookSanPin" w:hAnsi="Times New Roman" w:cs="Times New Roman"/>
          <w:bCs/>
          <w:sz w:val="28"/>
          <w:szCs w:val="28"/>
          <w:lang w:val="ru-RU" w:eastAsia="en-US" w:bidi="ar-SA"/>
        </w:rPr>
        <w:t xml:space="preserve">7 классе </w:t>
      </w:r>
      <w:r w:rsidRPr="00BD352E">
        <w:rPr>
          <w:rFonts w:ascii="Times New Roman" w:eastAsia="SchoolBookSanPin" w:hAnsi="Times New Roman" w:cs="Times New Roman"/>
          <w:sz w:val="28"/>
          <w:szCs w:val="28"/>
          <w:lang w:val="ru-RU" w:eastAsia="en-US" w:bidi="ar-SA"/>
        </w:rPr>
        <w:t>обучающийся получит следующие п</w:t>
      </w:r>
      <w:r w:rsidRPr="00BD352E">
        <w:rPr>
          <w:rFonts w:ascii="Times New Roman" w:eastAsia="OfficinaSansBoldITC" w:hAnsi="Times New Roman" w:cs="Times New Roman"/>
          <w:sz w:val="28"/>
          <w:szCs w:val="28"/>
          <w:lang w:val="ru-RU" w:eastAsia="en-US" w:bidi="ar-SA"/>
        </w:rPr>
        <w:t>редметные результаты по отдельным темам программы по обществознанию</w:t>
      </w:r>
      <w:r w:rsidRPr="00BD352E">
        <w:rPr>
          <w:rFonts w:ascii="Times New Roman" w:eastAsia="SchoolBookSanPin" w:hAnsi="Times New Roman" w:cs="Times New Roman"/>
          <w:sz w:val="28"/>
          <w:szCs w:val="28"/>
          <w:lang w:val="ru-RU" w:eastAsia="en-US" w:bidi="ar-SA"/>
        </w:rPr>
        <w:t>:</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7.6.1. Социальные ценности и нормы: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осваивать и применять знания </w:t>
      </w:r>
      <w:r w:rsidRPr="00BD352E">
        <w:rPr>
          <w:rFonts w:ascii="Times New Roman" w:eastAsia="SchoolBookSanPin" w:hAnsi="Times New Roman" w:cs="Times New Roman"/>
          <w:sz w:val="28"/>
          <w:szCs w:val="28"/>
          <w:lang w:val="ru-RU" w:eastAsia="en-US" w:bidi="ar-SA"/>
        </w:rPr>
        <w:t>о социальных ценностях; о содержании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значении социальных норм, регулирующих общественные отношения;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характеризовать </w:t>
      </w:r>
      <w:r w:rsidRPr="00BD352E">
        <w:rPr>
          <w:rFonts w:ascii="Times New Roman" w:eastAsia="SchoolBookSanPin" w:hAnsi="Times New Roman" w:cs="Times New Roman"/>
          <w:sz w:val="28"/>
          <w:szCs w:val="28"/>
          <w:lang w:val="ru-RU" w:eastAsia="en-US" w:bidi="ar-SA"/>
        </w:rPr>
        <w:t>традиционные российские духовно-нравственные ценности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том числе защита человеческой жизни, прав и свобод человека, гуманизм, милосердие), моральные нормы и их роль в жизни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приводить примеры </w:t>
      </w:r>
      <w:r w:rsidRPr="00BD352E">
        <w:rPr>
          <w:rFonts w:ascii="Times New Roman" w:eastAsia="SchoolBookSanPin" w:hAnsi="Times New Roman" w:cs="Times New Roman"/>
          <w:sz w:val="28"/>
          <w:szCs w:val="28"/>
          <w:lang w:val="ru-RU" w:eastAsia="en-US" w:bidi="ar-SA"/>
        </w:rPr>
        <w:t>гражданственности и патриотизма; ситуаций морального выбора, ситуаций, регулируемых различными видами социальных норм;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классифицировать </w:t>
      </w:r>
      <w:r w:rsidRPr="00BD352E">
        <w:rPr>
          <w:rFonts w:ascii="Times New Roman" w:eastAsia="SchoolBookSanPin" w:hAnsi="Times New Roman" w:cs="Times New Roman"/>
          <w:sz w:val="28"/>
          <w:szCs w:val="28"/>
          <w:lang w:val="ru-RU" w:eastAsia="en-US" w:bidi="ar-SA"/>
        </w:rPr>
        <w:t>социальные нормы, их существенные признаки и элементы;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сравнивать </w:t>
      </w:r>
      <w:r w:rsidRPr="00BD352E">
        <w:rPr>
          <w:rFonts w:ascii="Times New Roman" w:eastAsia="SchoolBookSanPin" w:hAnsi="Times New Roman" w:cs="Times New Roman"/>
          <w:sz w:val="28"/>
          <w:szCs w:val="28"/>
          <w:lang w:val="ru-RU" w:eastAsia="en-US" w:bidi="ar-SA"/>
        </w:rPr>
        <w:t>отдельные виды социальных норм;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устанавливать и объяснять </w:t>
      </w:r>
      <w:r w:rsidRPr="00BD352E">
        <w:rPr>
          <w:rFonts w:ascii="Times New Roman" w:eastAsia="SchoolBookSanPin" w:hAnsi="Times New Roman" w:cs="Times New Roman"/>
          <w:position w:val="1"/>
          <w:sz w:val="28"/>
          <w:szCs w:val="28"/>
          <w:lang w:val="ru-RU" w:eastAsia="en-US" w:bidi="ar-SA"/>
        </w:rPr>
        <w:t>влияние социальных норм на общество и человека;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использовать </w:t>
      </w:r>
      <w:r w:rsidRPr="00BD352E">
        <w:rPr>
          <w:rFonts w:ascii="Times New Roman" w:eastAsia="SchoolBookSanPin" w:hAnsi="Times New Roman" w:cs="Times New Roman"/>
          <w:position w:val="1"/>
          <w:sz w:val="28"/>
          <w:szCs w:val="28"/>
          <w:lang w:val="ru-RU" w:eastAsia="en-US" w:bidi="ar-SA"/>
        </w:rPr>
        <w:t>полученные знания для объяснения (устного и письменного) сущности социальных норм;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определять и аргументировать </w:t>
      </w:r>
      <w:r w:rsidRPr="00BD352E">
        <w:rPr>
          <w:rFonts w:ascii="Times New Roman" w:eastAsia="SchoolBookSanPin" w:hAnsi="Times New Roman" w:cs="Times New Roman"/>
          <w:position w:val="1"/>
          <w:sz w:val="28"/>
          <w:szCs w:val="28"/>
          <w:lang w:val="ru-RU" w:eastAsia="en-US" w:bidi="ar-SA"/>
        </w:rPr>
        <w:t>с использованием обществоведческих знаний, фактов общественной жизни и личного социального опыта своё отношение</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к явлениям социальной действительности с точки зрения социальных ценностей,</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к социальным нормам как регуляторам общественной жизни и поведения человека</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в обществе;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решать </w:t>
      </w:r>
      <w:r w:rsidRPr="00BD352E">
        <w:rPr>
          <w:rFonts w:ascii="Times New Roman" w:eastAsia="SchoolBookSanPin" w:hAnsi="Times New Roman" w:cs="Times New Roman"/>
          <w:position w:val="1"/>
          <w:sz w:val="28"/>
          <w:szCs w:val="28"/>
          <w:lang w:val="ru-RU" w:eastAsia="en-US" w:bidi="ar-SA"/>
        </w:rPr>
        <w:t>познавательные и практические задачи, отражающие действие социальных норм как регуляторов общественной жизни и поведения человека;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осмысленно читать тексты</w:t>
      </w:r>
      <w:r w:rsidRPr="00BD352E">
        <w:rPr>
          <w:rFonts w:ascii="Times New Roman" w:eastAsia="SchoolBookSanPin" w:hAnsi="Times New Roman" w:cs="Times New Roman"/>
          <w:position w:val="1"/>
          <w:sz w:val="28"/>
          <w:szCs w:val="28"/>
          <w:lang w:val="ru-RU" w:eastAsia="en-US" w:bidi="ar-SA"/>
        </w:rPr>
        <w:t>, касающиеся гуманизма, гражданственности, патриотизма;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извлекать </w:t>
      </w:r>
      <w:r w:rsidRPr="00BD352E">
        <w:rPr>
          <w:rFonts w:ascii="Times New Roman" w:eastAsia="SchoolBookSanPin" w:hAnsi="Times New Roman" w:cs="Times New Roman"/>
          <w:position w:val="1"/>
          <w:sz w:val="28"/>
          <w:szCs w:val="28"/>
          <w:lang w:val="ru-RU" w:eastAsia="en-US" w:bidi="ar-SA"/>
        </w:rPr>
        <w:t>информацию из разных источников о принципах и нормах морали, проблеме морального выбора;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анализировать, обобщать, систематизировать, оценивать </w:t>
      </w:r>
      <w:r w:rsidRPr="00BD352E">
        <w:rPr>
          <w:rFonts w:ascii="Times New Roman" w:eastAsia="SchoolBookSanPin" w:hAnsi="Times New Roman" w:cs="Times New Roman"/>
          <w:position w:val="1"/>
          <w:sz w:val="28"/>
          <w:szCs w:val="28"/>
          <w:lang w:val="ru-RU" w:eastAsia="en-US" w:bidi="ar-SA"/>
        </w:rPr>
        <w:t>социальную информацию из адаптированных источников</w:t>
      </w:r>
      <w:r w:rsidRPr="00BD352E">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в том числе учебных материалов)</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публикаций в СМИ, соотносить её с собственными знаниями о моральном</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правовом регулировании поведения человека;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оценивать </w:t>
      </w:r>
      <w:r w:rsidRPr="00BD352E">
        <w:rPr>
          <w:rFonts w:ascii="Times New Roman" w:eastAsia="SchoolBookSanPin" w:hAnsi="Times New Roman" w:cs="Times New Roman"/>
          <w:position w:val="1"/>
          <w:sz w:val="28"/>
          <w:szCs w:val="28"/>
          <w:lang w:val="ru-RU" w:eastAsia="en-US" w:bidi="ar-SA"/>
        </w:rPr>
        <w:t>собственные поступки, поведение людей с точки зрения</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их соответствия нормам морали;</w:t>
      </w:r>
    </w:p>
    <w:p w:rsidR="00BD352E" w:rsidRPr="00BD352E" w:rsidP="00BD352E">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использовать </w:t>
      </w:r>
      <w:r w:rsidRPr="00BD352E">
        <w:rPr>
          <w:rFonts w:ascii="Times New Roman" w:eastAsia="SchoolBookSanPin" w:hAnsi="Times New Roman" w:cs="Times New Roman"/>
          <w:position w:val="1"/>
          <w:sz w:val="28"/>
          <w:szCs w:val="28"/>
          <w:lang w:val="ru-RU" w:eastAsia="en-US" w:bidi="ar-SA"/>
        </w:rPr>
        <w:t>полученные знания о социальных нормах в повседневной жизни;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 xml:space="preserve">самостоятельно </w:t>
      </w:r>
      <w:r w:rsidRPr="00BD352E">
        <w:rPr>
          <w:rFonts w:ascii="Times New Roman" w:eastAsia="SchoolBookSanPin" w:hAnsi="Times New Roman" w:cs="Times New Roman"/>
          <w:bCs/>
          <w:sz w:val="28"/>
          <w:szCs w:val="28"/>
          <w:lang w:val="ru-RU" w:eastAsia="en-US" w:bidi="ar-SA"/>
        </w:rPr>
        <w:t xml:space="preserve">заполнять </w:t>
      </w:r>
      <w:r w:rsidRPr="00BD352E">
        <w:rPr>
          <w:rFonts w:ascii="Times New Roman" w:eastAsia="SchoolBookSanPin" w:hAnsi="Times New Roman" w:cs="Times New Roman"/>
          <w:sz w:val="28"/>
          <w:szCs w:val="28"/>
          <w:lang w:val="ru-RU" w:eastAsia="en-US" w:bidi="ar-SA"/>
        </w:rPr>
        <w:t xml:space="preserve">форму (в том числе электронную) </w:t>
      </w:r>
      <w:r w:rsidRPr="00BD352E">
        <w:rPr>
          <w:rFonts w:ascii="Times New Roman" w:eastAsia="SchoolBookSanPin" w:hAnsi="Times New Roman" w:cs="Times New Roman"/>
          <w:position w:val="1"/>
          <w:sz w:val="28"/>
          <w:szCs w:val="28"/>
          <w:lang w:val="ru-RU" w:eastAsia="en-US" w:bidi="ar-SA"/>
        </w:rPr>
        <w:t>и составлять простейший документ (заявление);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осуществлять </w:t>
      </w:r>
      <w:r w:rsidRPr="00BD352E">
        <w:rPr>
          <w:rFonts w:ascii="Times New Roman" w:eastAsia="SchoolBookSanPin" w:hAnsi="Times New Roman" w:cs="Times New Roman"/>
          <w:position w:val="1"/>
          <w:sz w:val="28"/>
          <w:szCs w:val="28"/>
          <w:lang w:val="ru-RU" w:eastAsia="en-US" w:bidi="ar-SA"/>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151.</w:t>
      </w:r>
      <w:r w:rsidRPr="00BD352E">
        <w:rPr>
          <w:rFonts w:ascii="Times New Roman" w:eastAsia="OfficinaSansBoldITC" w:hAnsi="Times New Roman" w:cs="Times New Roman"/>
          <w:sz w:val="28"/>
          <w:szCs w:val="28"/>
          <w:lang w:val="ru-RU" w:eastAsia="en-US" w:bidi="ar-SA"/>
        </w:rPr>
        <w:t>7.6.2. Человек как участник правовых отношений: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осваивать и применять знания </w:t>
      </w:r>
      <w:r w:rsidRPr="00BD352E">
        <w:rPr>
          <w:rFonts w:ascii="Times New Roman" w:eastAsia="SchoolBookSanPin" w:hAnsi="Times New Roman" w:cs="Times New Roman"/>
          <w:sz w:val="28"/>
          <w:szCs w:val="28"/>
          <w:lang w:val="ru-RU" w:eastAsia="en-US" w:bidi="ar-SA"/>
        </w:rPr>
        <w:t>о сущности права, о правоотношении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как </w:t>
      </w:r>
      <w:r w:rsidRPr="00BD352E">
        <w:rPr>
          <w:rFonts w:ascii="Times New Roman" w:eastAsia="SchoolBookSanPin" w:hAnsi="Times New Roman" w:cs="Times New Roman"/>
          <w:sz w:val="28"/>
          <w:szCs w:val="28"/>
          <w:lang w:val="ru-RU" w:eastAsia="en-US" w:bidi="ar-SA"/>
        </w:rPr>
        <w:t>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характеризовать </w:t>
      </w:r>
      <w:r w:rsidRPr="00BD352E">
        <w:rPr>
          <w:rFonts w:ascii="Times New Roman" w:eastAsia="SchoolBookSanPin" w:hAnsi="Times New Roman" w:cs="Times New Roman"/>
          <w:sz w:val="28"/>
          <w:szCs w:val="28"/>
          <w:lang w:val="ru-RU" w:eastAsia="en-US" w:bidi="ar-SA"/>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приводить примеры </w:t>
      </w:r>
      <w:r w:rsidRPr="00BD352E">
        <w:rPr>
          <w:rFonts w:ascii="Times New Roman" w:eastAsia="SchoolBookSanPin" w:hAnsi="Times New Roman" w:cs="Times New Roman"/>
          <w:sz w:val="28"/>
          <w:szCs w:val="28"/>
          <w:lang w:val="ru-RU" w:eastAsia="en-US" w:bidi="ar-SA"/>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классифицировать </w:t>
      </w:r>
      <w:r w:rsidRPr="00BD352E">
        <w:rPr>
          <w:rFonts w:ascii="Times New Roman" w:eastAsia="SchoolBookSanPin" w:hAnsi="Times New Roman" w:cs="Times New Roman"/>
          <w:sz w:val="28"/>
          <w:szCs w:val="28"/>
          <w:lang w:val="ru-RU" w:eastAsia="en-US" w:bidi="ar-SA"/>
        </w:rPr>
        <w:t>по разным признакам (в том числе устанавливать существенный признак классификации) нормы права, выделяя существенные признаки;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сравнивать </w:t>
      </w:r>
      <w:r w:rsidRPr="00BD352E">
        <w:rPr>
          <w:rFonts w:ascii="Times New Roman" w:eastAsia="SchoolBookSanPin" w:hAnsi="Times New Roman" w:cs="Times New Roman"/>
          <w:sz w:val="28"/>
          <w:szCs w:val="28"/>
          <w:lang w:val="ru-RU" w:eastAsia="en-US" w:bidi="ar-SA"/>
        </w:rPr>
        <w:t>(в том числе устанавливать основания для сравнения) проступок</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преступление, дееспособность малолетних в возрасте от 6 до 14 лет</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несовершеннолетних в возрасте от 14 до 18 лет;</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устанавливать и объяснять </w:t>
      </w:r>
      <w:r w:rsidRPr="00BD352E">
        <w:rPr>
          <w:rFonts w:ascii="Times New Roman" w:eastAsia="SchoolBookSanPin" w:hAnsi="Times New Roman" w:cs="Times New Roman"/>
          <w:sz w:val="28"/>
          <w:szCs w:val="28"/>
          <w:lang w:val="ru-RU" w:eastAsia="en-US" w:bidi="ar-SA"/>
        </w:rPr>
        <w:t>взаимосвязи, включая взаимодействия гражданина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использовать </w:t>
      </w:r>
      <w:r w:rsidRPr="00BD352E">
        <w:rPr>
          <w:rFonts w:ascii="Times New Roman" w:eastAsia="SchoolBookSanPin" w:hAnsi="Times New Roman" w:cs="Times New Roman"/>
          <w:sz w:val="28"/>
          <w:szCs w:val="28"/>
          <w:lang w:val="ru-RU" w:eastAsia="en-US" w:bidi="ar-SA"/>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определять и аргументировать </w:t>
      </w:r>
      <w:r w:rsidRPr="00BD352E">
        <w:rPr>
          <w:rFonts w:ascii="Times New Roman" w:eastAsia="SchoolBookSanPin" w:hAnsi="Times New Roman" w:cs="Times New Roman"/>
          <w:sz w:val="28"/>
          <w:szCs w:val="28"/>
          <w:lang w:val="ru-RU" w:eastAsia="en-US" w:bidi="ar-SA"/>
        </w:rPr>
        <w:t xml:space="preserve">с использованием обществоведческих </w:t>
      </w:r>
      <w:r w:rsidRPr="00BD352E">
        <w:rPr>
          <w:rFonts w:ascii="Times New Roman" w:eastAsia="SchoolBookSanPin" w:hAnsi="Times New Roman" w:cs="Times New Roman"/>
          <w:sz w:val="28"/>
          <w:szCs w:val="28"/>
          <w:lang w:val="ru-RU" w:eastAsia="en-US" w:bidi="ar-SA"/>
        </w:rPr>
        <w:t>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решать </w:t>
      </w:r>
      <w:r w:rsidRPr="00BD352E">
        <w:rPr>
          <w:rFonts w:ascii="Times New Roman" w:eastAsia="SchoolBookSanPin" w:hAnsi="Times New Roman" w:cs="Times New Roman"/>
          <w:sz w:val="28"/>
          <w:szCs w:val="28"/>
          <w:lang w:val="ru-RU" w:eastAsia="en-US" w:bidi="ar-SA"/>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с исполнением типичных для несовершеннолетнего социальных ролей (члена семьи, обучающегося, члена ученической общественной организации);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осмысленно читать тексты правовой тематики</w:t>
      </w:r>
      <w:r w:rsidRPr="00BD352E">
        <w:rPr>
          <w:rFonts w:ascii="Times New Roman" w:eastAsia="SchoolBookSanPin" w:hAnsi="Times New Roman" w:cs="Times New Roman"/>
          <w:sz w:val="28"/>
          <w:szCs w:val="28"/>
          <w:lang w:val="ru-RU" w:eastAsia="en-US" w:bidi="ar-SA"/>
        </w:rPr>
        <w:t>: отбирать информацию</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из фрагментов Конституции Российской Федерации и других нормативных правовых актов, из предложенных учителем источников о правах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обязанностях граждан, гарантиях и защите прав и свобод человека и гражданина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Российской Федерации, о правах ребёнка и способах их защиты и составлять</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на их основе план, преобразовывать текстовую информацию в таблицу, схему;</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искать и извлекать </w:t>
      </w:r>
      <w:r w:rsidRPr="00BD352E">
        <w:rPr>
          <w:rFonts w:ascii="Times New Roman" w:eastAsia="SchoolBookSanPin" w:hAnsi="Times New Roman" w:cs="Times New Roman"/>
          <w:sz w:val="28"/>
          <w:szCs w:val="28"/>
          <w:lang w:val="ru-RU" w:eastAsia="en-US" w:bidi="ar-SA"/>
        </w:rPr>
        <w:t>информацию о сущности права и значении правовых норм, о правовой культуре, о гарантиях и защите прав и свобод человека и гражданина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анализировать, обобщать, систематизировать, оценивать </w:t>
      </w:r>
      <w:r w:rsidRPr="00BD352E">
        <w:rPr>
          <w:rFonts w:ascii="Times New Roman" w:eastAsia="SchoolBookSanPin" w:hAnsi="Times New Roman" w:cs="Times New Roman"/>
          <w:sz w:val="28"/>
          <w:szCs w:val="28"/>
          <w:lang w:val="ru-RU" w:eastAsia="en-US" w:bidi="ar-SA"/>
        </w:rPr>
        <w:t>социальную информацию из адаптированных источников (в том числе учебных материалов)</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их аргументами;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оценивать </w:t>
      </w:r>
      <w:r w:rsidRPr="00BD352E">
        <w:rPr>
          <w:rFonts w:ascii="Times New Roman" w:eastAsia="SchoolBookSanPin" w:hAnsi="Times New Roman" w:cs="Times New Roman"/>
          <w:sz w:val="28"/>
          <w:szCs w:val="28"/>
          <w:lang w:val="ru-RU" w:eastAsia="en-US" w:bidi="ar-SA"/>
        </w:rPr>
        <w:t>собственные поступки и поведение других людей с точки зрения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их соответствия правовым нормам: выражать свою точку зрения, участвовать</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дискуссии;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использовать </w:t>
      </w:r>
      <w:r w:rsidRPr="00BD352E">
        <w:rPr>
          <w:rFonts w:ascii="Times New Roman" w:eastAsia="SchoolBookSanPin" w:hAnsi="Times New Roman" w:cs="Times New Roman"/>
          <w:sz w:val="28"/>
          <w:szCs w:val="28"/>
          <w:lang w:val="ru-RU" w:eastAsia="en-US" w:bidi="ar-SA"/>
        </w:rPr>
        <w:t xml:space="preserve">полученные знания о праве и правовых нормах в </w:t>
      </w:r>
      <w:r w:rsidRPr="00BD352E">
        <w:rPr>
          <w:rFonts w:ascii="Times New Roman" w:eastAsia="SchoolBookSanPin" w:hAnsi="Times New Roman" w:cs="Times New Roman"/>
          <w:sz w:val="28"/>
          <w:szCs w:val="28"/>
          <w:lang w:val="ru-RU" w:eastAsia="en-US" w:bidi="ar-SA"/>
        </w:rPr>
        <w:t>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профессиональной сфере с учётом приобретённых представлений о профессиях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самостоятельно заполнять </w:t>
      </w:r>
      <w:r w:rsidRPr="00BD352E">
        <w:rPr>
          <w:rFonts w:ascii="Times New Roman" w:eastAsia="SchoolBookSanPin" w:hAnsi="Times New Roman" w:cs="Times New Roman"/>
          <w:sz w:val="28"/>
          <w:szCs w:val="28"/>
          <w:lang w:val="ru-RU" w:eastAsia="en-US" w:bidi="ar-SA"/>
        </w:rPr>
        <w:t>форму (в том числе электронную) и составлять простейший документ при получении паспорта гражданина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осуществлять </w:t>
      </w:r>
      <w:r w:rsidRPr="00BD352E">
        <w:rPr>
          <w:rFonts w:ascii="Times New Roman" w:eastAsia="SchoolBookSanPin" w:hAnsi="Times New Roman" w:cs="Times New Roman"/>
          <w:sz w:val="28"/>
          <w:szCs w:val="28"/>
          <w:lang w:val="ru-RU" w:eastAsia="en-US" w:bidi="ar-SA"/>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демократических ценностей, идей мира и взаимопонимания между народами, людьми разных культур.</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OfficinaSansBoldITC" w:hAnsi="Times New Roman" w:cs="Times New Roman"/>
          <w:sz w:val="28"/>
          <w:szCs w:val="28"/>
          <w:lang w:val="ru-RU" w:eastAsia="en-US" w:bidi="ar-SA"/>
        </w:rPr>
        <w:t>151.7.6.3. Основы российского права: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осваивать и применять </w:t>
      </w:r>
      <w:r w:rsidRPr="00BD352E">
        <w:rPr>
          <w:rFonts w:ascii="Times New Roman" w:eastAsia="SchoolBookSanPin" w:hAnsi="Times New Roman" w:cs="Times New Roman"/>
          <w:sz w:val="28"/>
          <w:szCs w:val="28"/>
          <w:lang w:val="ru-RU" w:eastAsia="en-US" w:bidi="ar-SA"/>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 юридической ответственности (гражданско-правовой, дисциплинарной, административной, уголовной), о правоохранительных органах,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об обеспечении безопасности личности, общества и государства, в том числе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от терроризма и экстремизма;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характеризовать </w:t>
      </w:r>
      <w:r w:rsidRPr="00BD352E">
        <w:rPr>
          <w:rFonts w:ascii="Times New Roman" w:eastAsia="SchoolBookSanPin" w:hAnsi="Times New Roman" w:cs="Times New Roman"/>
          <w:sz w:val="28"/>
          <w:szCs w:val="28"/>
          <w:lang w:val="ru-RU" w:eastAsia="en-US" w:bidi="ar-SA"/>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w:t>
      </w:r>
      <w:r w:rsidRPr="00BD352E">
        <w:rPr>
          <w:rFonts w:ascii="Times New Roman" w:eastAsia="SchoolBookSanPin" w:hAnsi="Times New Roman" w:cs="Times New Roman"/>
          <w:sz w:val="28"/>
          <w:szCs w:val="28"/>
          <w:lang w:val="ru-RU" w:eastAsia="en-US" w:bidi="ar-SA"/>
        </w:rPr>
        <w:t>правовые отношения, сущность семейных правоотношений; способы защиты интересов и прав детей, оставшихся без попечения родителей;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sz w:val="28"/>
          <w:szCs w:val="28"/>
          <w:lang w:val="ru-RU" w:eastAsia="en-US" w:bidi="ar-SA"/>
        </w:rPr>
        <w:t>иметь представлении о содержании трудового договора, видах правонарушений и видов наказаний;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приводить примеры законов и подзаконных актов и моделировать ситуации</w:t>
      </w:r>
      <w:r w:rsidRPr="00BD352E">
        <w:rPr>
          <w:rFonts w:ascii="Times New Roman" w:eastAsia="SchoolBookSanPin" w:hAnsi="Times New Roman" w:cs="Times New Roman"/>
          <w:sz w:val="28"/>
          <w:szCs w:val="28"/>
          <w:lang w:val="ru-RU" w:eastAsia="en-US" w:bidi="ar-SA"/>
        </w:rPr>
        <w:t>, регулируемые нормами гражданского, трудового, семейного, административного</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уголовного права, в том числе связанные с применением санкций за совершённые правонарушения;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классифицировать </w:t>
      </w:r>
      <w:r w:rsidRPr="00BD352E">
        <w:rPr>
          <w:rFonts w:ascii="Times New Roman" w:eastAsia="SchoolBookSanPin" w:hAnsi="Times New Roman" w:cs="Times New Roman"/>
          <w:sz w:val="28"/>
          <w:szCs w:val="28"/>
          <w:lang w:val="ru-RU" w:eastAsia="en-US" w:bidi="ar-SA"/>
        </w:rPr>
        <w:t>по разным признакам виды нормативных правовых актов, виды правонарушений и юридической ответственности по отраслям права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том числе устанавливать существенный признак классификации);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сравнивать </w:t>
      </w:r>
      <w:r w:rsidRPr="00BD352E">
        <w:rPr>
          <w:rFonts w:ascii="Times New Roman" w:eastAsia="SchoolBookSanPin" w:hAnsi="Times New Roman" w:cs="Times New Roman"/>
          <w:sz w:val="28"/>
          <w:szCs w:val="28"/>
          <w:lang w:val="ru-RU" w:eastAsia="en-US" w:bidi="ar-SA"/>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устанавливать и объяснять </w:t>
      </w:r>
      <w:r w:rsidRPr="00BD352E">
        <w:rPr>
          <w:rFonts w:ascii="Times New Roman" w:eastAsia="SchoolBookSanPin" w:hAnsi="Times New Roman" w:cs="Times New Roman"/>
          <w:sz w:val="28"/>
          <w:szCs w:val="28"/>
          <w:lang w:val="ru-RU" w:eastAsia="en-US" w:bidi="ar-SA"/>
        </w:rPr>
        <w:t>взаимосвязи прав и обязанностей работника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работодателя, прав и обязанностей членов семьи, традиционных российских ценностей и личных неимущественных отношений в семье;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использовать </w:t>
      </w:r>
      <w:r w:rsidRPr="00BD352E">
        <w:rPr>
          <w:rFonts w:ascii="Times New Roman" w:eastAsia="SchoolBookSanPin" w:hAnsi="Times New Roman" w:cs="Times New Roman"/>
          <w:sz w:val="28"/>
          <w:szCs w:val="28"/>
          <w:lang w:val="ru-RU" w:eastAsia="en-US" w:bidi="ar-SA"/>
        </w:rPr>
        <w:t>полученные знания об отраслях права в решении учебных задач</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неприемлемости уголовных и административных правонарушений, экстремизма, терроризма, коррупции и необходимости противостоять им;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определять и аргументировать </w:t>
      </w:r>
      <w:r w:rsidRPr="00BD352E">
        <w:rPr>
          <w:rFonts w:ascii="Times New Roman" w:eastAsia="SchoolBookSanPin" w:hAnsi="Times New Roman" w:cs="Times New Roman"/>
          <w:sz w:val="28"/>
          <w:szCs w:val="28"/>
          <w:lang w:val="ru-RU" w:eastAsia="en-US" w:bidi="ar-SA"/>
        </w:rPr>
        <w:t>своё отношение к защите прав участников трудовых отношений с использованием знаний в области трудового права,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к правонарушениям, формулировать аргументированные выводы о недопустимости нарушения правовых норм;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решать </w:t>
      </w:r>
      <w:r w:rsidRPr="00BD352E">
        <w:rPr>
          <w:rFonts w:ascii="Times New Roman" w:eastAsia="SchoolBookSanPin" w:hAnsi="Times New Roman" w:cs="Times New Roman"/>
          <w:sz w:val="28"/>
          <w:szCs w:val="28"/>
          <w:lang w:val="ru-RU" w:eastAsia="en-US" w:bidi="ar-SA"/>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осмысленно читать тексты правовой тематики</w:t>
      </w:r>
      <w:r w:rsidRPr="00BD352E">
        <w:rPr>
          <w:rFonts w:ascii="Times New Roman" w:eastAsia="SchoolBookSanPin" w:hAnsi="Times New Roman" w:cs="Times New Roman"/>
          <w:sz w:val="28"/>
          <w:szCs w:val="28"/>
          <w:lang w:val="ru-RU" w:eastAsia="en-US" w:bidi="ar-SA"/>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искать и извлекать </w:t>
      </w:r>
      <w:r w:rsidRPr="00BD352E">
        <w:rPr>
          <w:rFonts w:ascii="Times New Roman" w:eastAsia="SchoolBookSanPin" w:hAnsi="Times New Roman" w:cs="Times New Roman"/>
          <w:sz w:val="28"/>
          <w:szCs w:val="28"/>
          <w:lang w:val="ru-RU" w:eastAsia="en-US" w:bidi="ar-SA"/>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анализировать, обобщать, систематизировать, оценивать </w:t>
      </w:r>
      <w:r w:rsidRPr="00BD352E">
        <w:rPr>
          <w:rFonts w:ascii="Times New Roman" w:eastAsia="SchoolBookSanPin" w:hAnsi="Times New Roman" w:cs="Times New Roman"/>
          <w:sz w:val="28"/>
          <w:szCs w:val="28"/>
          <w:lang w:val="ru-RU" w:eastAsia="en-US" w:bidi="ar-SA"/>
        </w:rPr>
        <w:t>социальную информацию из адаптированных источников (в том числе учебных материалов)</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оценивать </w:t>
      </w:r>
      <w:r w:rsidRPr="00BD352E">
        <w:rPr>
          <w:rFonts w:ascii="Times New Roman" w:eastAsia="SchoolBookSanPin" w:hAnsi="Times New Roman" w:cs="Times New Roman"/>
          <w:sz w:val="28"/>
          <w:szCs w:val="28"/>
          <w:lang w:val="ru-RU" w:eastAsia="en-US" w:bidi="ar-SA"/>
        </w:rPr>
        <w:t>собственные поступки и поведение других людей с точки зрения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их соответствия нормам гражданского, трудового, семейного, административного</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уголовного права;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использовать </w:t>
      </w:r>
      <w:r w:rsidRPr="00BD352E">
        <w:rPr>
          <w:rFonts w:ascii="Times New Roman" w:eastAsia="SchoolBookSanPin" w:hAnsi="Times New Roman" w:cs="Times New Roman"/>
          <w:sz w:val="28"/>
          <w:szCs w:val="28"/>
          <w:lang w:val="ru-RU" w:eastAsia="en-US" w:bidi="ar-SA"/>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rsidRPr="00BD352E">
        <w:rPr>
          <w:rFonts w:ascii="Times New Roman" w:eastAsia="SchoolBookSanPin" w:hAnsi="Times New Roman" w:cs="Times New Roman"/>
          <w:sz w:val="28"/>
          <w:szCs w:val="28"/>
          <w:lang w:val="ru-RU" w:eastAsia="en-US" w:bidi="ar-SA"/>
        </w:rPr>
        <w:t>общения, особенностями аудитории и регламентом;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самостоятельно заполнять </w:t>
      </w:r>
      <w:r w:rsidRPr="00BD352E">
        <w:rPr>
          <w:rFonts w:ascii="Times New Roman" w:eastAsia="SchoolBookSanPin" w:hAnsi="Times New Roman" w:cs="Times New Roman"/>
          <w:sz w:val="28"/>
          <w:szCs w:val="28"/>
          <w:lang w:val="ru-RU" w:eastAsia="en-US" w:bidi="ar-SA"/>
        </w:rPr>
        <w:t>форму (в том числе электронную) и составлять простейший документ (заявление о приёме на работу);</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осуществлять </w:t>
      </w:r>
      <w:r w:rsidRPr="00BD352E">
        <w:rPr>
          <w:rFonts w:ascii="Times New Roman" w:eastAsia="SchoolBookSanPin" w:hAnsi="Times New Roman" w:cs="Times New Roman"/>
          <w:sz w:val="28"/>
          <w:szCs w:val="28"/>
          <w:lang w:val="ru-RU" w:eastAsia="en-US" w:bidi="ar-SA"/>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демократических ценностей, идей мира и взаимопонимания между народами, людьми разных культур.</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OfficinaSansBoldITC" w:hAnsi="Times New Roman" w:cs="Times New Roman"/>
          <w:sz w:val="28"/>
          <w:szCs w:val="28"/>
          <w:lang w:val="ru-RU" w:eastAsia="en-US" w:bidi="ar-SA"/>
        </w:rPr>
        <w:t>151.7.</w:t>
      </w:r>
      <w:r w:rsidRPr="00BD352E">
        <w:rPr>
          <w:rFonts w:ascii="Times New Roman" w:eastAsia="SchoolBookSanPin" w:hAnsi="Times New Roman" w:cs="Times New Roman"/>
          <w:sz w:val="28"/>
          <w:szCs w:val="28"/>
          <w:lang w:val="ru-RU" w:eastAsia="en-US" w:bidi="ar-SA"/>
        </w:rPr>
        <w:t>7. </w:t>
      </w:r>
      <w:r w:rsidRPr="00BD352E">
        <w:rPr>
          <w:rFonts w:ascii="Times New Roman" w:eastAsia="OfficinaSansBoldITC" w:hAnsi="Times New Roman" w:cs="Times New Roman"/>
          <w:sz w:val="28"/>
          <w:szCs w:val="28"/>
          <w:lang w:val="ru-RU" w:eastAsia="en-US" w:bidi="ar-SA"/>
        </w:rPr>
        <w:t>К</w:t>
      </w:r>
      <w:r w:rsidRPr="00BD352E">
        <w:rPr>
          <w:rFonts w:ascii="Times New Roman" w:eastAsia="SchoolBookSanPin" w:hAnsi="Times New Roman" w:cs="Times New Roman"/>
          <w:sz w:val="28"/>
          <w:szCs w:val="28"/>
          <w:lang w:val="ru-RU" w:eastAsia="en-US" w:bidi="ar-SA"/>
        </w:rPr>
        <w:t xml:space="preserve"> концу обучения в </w:t>
      </w:r>
      <w:r w:rsidRPr="00BD352E">
        <w:rPr>
          <w:rFonts w:ascii="Times New Roman" w:eastAsia="SchoolBookSanPin" w:hAnsi="Times New Roman" w:cs="Times New Roman"/>
          <w:bCs/>
          <w:sz w:val="28"/>
          <w:szCs w:val="28"/>
          <w:lang w:val="ru-RU" w:eastAsia="en-US" w:bidi="ar-SA"/>
        </w:rPr>
        <w:t xml:space="preserve">8 классе </w:t>
      </w:r>
      <w:r w:rsidRPr="00BD352E">
        <w:rPr>
          <w:rFonts w:ascii="Times New Roman" w:eastAsia="SchoolBookSanPin" w:hAnsi="Times New Roman" w:cs="Times New Roman"/>
          <w:sz w:val="28"/>
          <w:szCs w:val="28"/>
          <w:lang w:val="ru-RU" w:eastAsia="en-US" w:bidi="ar-SA"/>
        </w:rPr>
        <w:t>обучающийся получит следующие п</w:t>
      </w:r>
      <w:r w:rsidRPr="00BD352E">
        <w:rPr>
          <w:rFonts w:ascii="Times New Roman" w:eastAsia="OfficinaSansBoldITC" w:hAnsi="Times New Roman" w:cs="Times New Roman"/>
          <w:sz w:val="28"/>
          <w:szCs w:val="28"/>
          <w:lang w:val="ru-RU" w:eastAsia="en-US" w:bidi="ar-SA"/>
        </w:rPr>
        <w:t>редметные результаты по отдельным темам программы по обществознанию</w:t>
      </w:r>
      <w:r w:rsidRPr="00BD352E">
        <w:rPr>
          <w:rFonts w:ascii="Times New Roman" w:eastAsia="SchoolBookSanPin" w:hAnsi="Times New Roman" w:cs="Times New Roman"/>
          <w:sz w:val="28"/>
          <w:szCs w:val="28"/>
          <w:lang w:val="ru-RU" w:eastAsia="en-US" w:bidi="ar-SA"/>
        </w:rPr>
        <w:t>:</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OfficinaSansBoldITC" w:hAnsi="Times New Roman" w:cs="Times New Roman"/>
          <w:sz w:val="28"/>
          <w:szCs w:val="28"/>
          <w:lang w:val="ru-RU" w:eastAsia="en-US" w:bidi="ar-SA"/>
        </w:rPr>
        <w:t>151.7.7.1. Человек в экономических отношениях: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осваивать и применять </w:t>
      </w:r>
      <w:r w:rsidRPr="00BD352E">
        <w:rPr>
          <w:rFonts w:ascii="Times New Roman" w:eastAsia="SchoolBookSanPin" w:hAnsi="Times New Roman" w:cs="Times New Roman"/>
          <w:sz w:val="28"/>
          <w:szCs w:val="28"/>
          <w:lang w:val="ru-RU" w:eastAsia="en-US" w:bidi="ar-SA"/>
        </w:rPr>
        <w:t>знания об экономической жизни общества,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характеризовать </w:t>
      </w:r>
      <w:r w:rsidRPr="00BD352E">
        <w:rPr>
          <w:rFonts w:ascii="Times New Roman" w:eastAsia="SchoolBookSanPin" w:hAnsi="Times New Roman" w:cs="Times New Roman"/>
          <w:sz w:val="28"/>
          <w:szCs w:val="28"/>
          <w:lang w:val="ru-RU" w:eastAsia="en-US" w:bidi="ar-SA"/>
        </w:rPr>
        <w:t>способы координации хозяйственной жизни в различных экономических системах, объекты спроса и предложения на рынке труда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финансовом рынке; функции денег;</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приводить примеры </w:t>
      </w:r>
      <w:r w:rsidRPr="00BD352E">
        <w:rPr>
          <w:rFonts w:ascii="Times New Roman" w:eastAsia="SchoolBookSanPin" w:hAnsi="Times New Roman" w:cs="Times New Roman"/>
          <w:sz w:val="28"/>
          <w:szCs w:val="28"/>
          <w:lang w:val="ru-RU" w:eastAsia="en-US" w:bidi="ar-SA"/>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классифицировать </w:t>
      </w:r>
      <w:r w:rsidRPr="00BD352E">
        <w:rPr>
          <w:rFonts w:ascii="Times New Roman" w:eastAsia="SchoolBookSanPin" w:hAnsi="Times New Roman" w:cs="Times New Roman"/>
          <w:sz w:val="28"/>
          <w:szCs w:val="28"/>
          <w:lang w:val="ru-RU" w:eastAsia="en-US" w:bidi="ar-SA"/>
        </w:rPr>
        <w:t>(в том числе устанавливать существенный признак классификации) механизмы государственного регулирования экономики;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сравнивать </w:t>
      </w:r>
      <w:r w:rsidRPr="00BD352E">
        <w:rPr>
          <w:rFonts w:ascii="Times New Roman" w:eastAsia="SchoolBookSanPin" w:hAnsi="Times New Roman" w:cs="Times New Roman"/>
          <w:sz w:val="28"/>
          <w:szCs w:val="28"/>
          <w:lang w:val="ru-RU" w:eastAsia="en-US" w:bidi="ar-SA"/>
        </w:rPr>
        <w:t>различные способы хозяйствования;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устанавливать и объяснять </w:t>
      </w:r>
      <w:r w:rsidRPr="00BD352E">
        <w:rPr>
          <w:rFonts w:ascii="Times New Roman" w:eastAsia="SchoolBookSanPin" w:hAnsi="Times New Roman" w:cs="Times New Roman"/>
          <w:position w:val="1"/>
          <w:sz w:val="28"/>
          <w:szCs w:val="28"/>
          <w:lang w:val="ru-RU" w:eastAsia="en-US" w:bidi="ar-SA"/>
        </w:rPr>
        <w:t>связи политических потрясений и социально-экономических кризисов в государстве;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использовать </w:t>
      </w:r>
      <w:r w:rsidRPr="00BD352E">
        <w:rPr>
          <w:rFonts w:ascii="Times New Roman" w:eastAsia="SchoolBookSanPin" w:hAnsi="Times New Roman" w:cs="Times New Roman"/>
          <w:position w:val="1"/>
          <w:sz w:val="28"/>
          <w:szCs w:val="28"/>
          <w:lang w:val="ru-RU" w:eastAsia="en-US" w:bidi="ar-SA"/>
        </w:rPr>
        <w:t xml:space="preserve">полученные знания для объяснения причин достижения (недостижения) результатов экономической деятельности; для объяснения </w:t>
      </w:r>
      <w:r w:rsidRPr="00BD352E">
        <w:rPr>
          <w:rFonts w:ascii="Times New Roman" w:eastAsia="SchoolBookSanPin" w:hAnsi="Times New Roman" w:cs="Times New Roman"/>
          <w:position w:val="1"/>
          <w:sz w:val="28"/>
          <w:szCs w:val="28"/>
          <w:lang w:val="ru-RU" w:eastAsia="en-US" w:bidi="ar-SA"/>
        </w:rPr>
        <w:t>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определять и аргументировать </w:t>
      </w:r>
      <w:r w:rsidRPr="00BD352E">
        <w:rPr>
          <w:rFonts w:ascii="Times New Roman" w:eastAsia="SchoolBookSanPin" w:hAnsi="Times New Roman" w:cs="Times New Roman"/>
          <w:position w:val="1"/>
          <w:sz w:val="28"/>
          <w:szCs w:val="28"/>
          <w:lang w:val="ru-RU" w:eastAsia="en-US" w:bidi="ar-SA"/>
        </w:rPr>
        <w:t>с точки зрения социальных ценностей</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BD352E" w:rsidRPr="00BD352E" w:rsidP="00BD352E">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решать </w:t>
      </w:r>
      <w:r w:rsidRPr="00BD352E">
        <w:rPr>
          <w:rFonts w:ascii="Times New Roman" w:eastAsia="SchoolBookSanPin" w:hAnsi="Times New Roman" w:cs="Times New Roman"/>
          <w:position w:val="1"/>
          <w:sz w:val="28"/>
          <w:szCs w:val="28"/>
          <w:lang w:val="ru-RU" w:eastAsia="en-US" w:bidi="ar-SA"/>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осмысленно читать тексты экономической тематики</w:t>
      </w:r>
      <w:r w:rsidRPr="00BD352E">
        <w:rPr>
          <w:rFonts w:ascii="Times New Roman" w:eastAsia="SchoolBookSanPin" w:hAnsi="Times New Roman" w:cs="Times New Roman"/>
          <w:sz w:val="28"/>
          <w:szCs w:val="28"/>
          <w:lang w:val="ru-RU" w:eastAsia="en-US" w:bidi="ar-SA"/>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извлекать </w:t>
      </w:r>
      <w:r w:rsidRPr="00BD352E">
        <w:rPr>
          <w:rFonts w:ascii="Times New Roman" w:eastAsia="SchoolBookSanPin" w:hAnsi="Times New Roman" w:cs="Times New Roman"/>
          <w:sz w:val="28"/>
          <w:szCs w:val="28"/>
          <w:lang w:val="ru-RU" w:eastAsia="en-US" w:bidi="ar-SA"/>
        </w:rPr>
        <w:t>информацию из адаптированных источников, публикаций СМИ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анализировать, обобщать, систематизировать, конкретизировать и критически оценивать </w:t>
      </w:r>
      <w:r w:rsidRPr="00BD352E">
        <w:rPr>
          <w:rFonts w:ascii="Times New Roman" w:eastAsia="SchoolBookSanPin" w:hAnsi="Times New Roman" w:cs="Times New Roman"/>
          <w:sz w:val="28"/>
          <w:szCs w:val="28"/>
          <w:lang w:val="ru-RU" w:eastAsia="en-US" w:bidi="ar-SA"/>
        </w:rPr>
        <w:t>социальную информацию, включая экономико-статистическую,</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оценивать </w:t>
      </w:r>
      <w:r w:rsidRPr="00BD352E">
        <w:rPr>
          <w:rFonts w:ascii="Times New Roman" w:eastAsia="SchoolBookSanPin" w:hAnsi="Times New Roman" w:cs="Times New Roman"/>
          <w:sz w:val="28"/>
          <w:szCs w:val="28"/>
          <w:lang w:val="ru-RU" w:eastAsia="en-US" w:bidi="ar-SA"/>
        </w:rPr>
        <w:t>собственные поступки и поступки других людей с точки зрения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их экономической рациональности (сложившиеся модели поведения производителей и потребителей; граждан, защищающих свои экономические </w:t>
      </w:r>
      <w:r w:rsidRPr="00BD352E">
        <w:rPr>
          <w:rFonts w:ascii="Times New Roman" w:eastAsia="SchoolBookSanPin" w:hAnsi="Times New Roman" w:cs="Times New Roman"/>
          <w:sz w:val="28"/>
          <w:szCs w:val="28"/>
          <w:lang w:val="ru-RU" w:eastAsia="en-US" w:bidi="ar-SA"/>
        </w:rPr>
        <w:t>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приобретать опыт </w:t>
      </w:r>
      <w:r w:rsidRPr="00BD352E">
        <w:rPr>
          <w:rFonts w:ascii="Times New Roman" w:eastAsia="SchoolBookSanPin" w:hAnsi="Times New Roman" w:cs="Times New Roman"/>
          <w:sz w:val="28"/>
          <w:szCs w:val="28"/>
          <w:lang w:val="ru-RU" w:eastAsia="en-US" w:bidi="ar-SA"/>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приобретать опыт </w:t>
      </w:r>
      <w:r w:rsidRPr="00BD352E">
        <w:rPr>
          <w:rFonts w:ascii="Times New Roman" w:eastAsia="SchoolBookSanPin" w:hAnsi="Times New Roman" w:cs="Times New Roman"/>
          <w:sz w:val="28"/>
          <w:szCs w:val="28"/>
          <w:lang w:val="ru-RU" w:eastAsia="en-US" w:bidi="ar-SA"/>
        </w:rPr>
        <w:t>составления простейших документов (</w:t>
      </w:r>
      <w:r w:rsidRPr="00BD352E">
        <w:rPr>
          <w:rFonts w:ascii="Times New Roman" w:eastAsia="SchoolBookSanPin" w:hAnsi="Times New Roman" w:cs="Times New Roman"/>
          <w:position w:val="1"/>
          <w:sz w:val="28"/>
          <w:szCs w:val="28"/>
          <w:lang w:val="ru-RU" w:eastAsia="en-US" w:bidi="ar-SA"/>
        </w:rPr>
        <w:t>личный финансовый план, заявление, резюме);</w:t>
      </w:r>
    </w:p>
    <w:p w:rsidR="00BD352E" w:rsidRPr="00BD352E" w:rsidP="00BD352E">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осуществлять </w:t>
      </w:r>
      <w:r w:rsidRPr="00BD352E">
        <w:rPr>
          <w:rFonts w:ascii="Times New Roman" w:eastAsia="SchoolBookSanPin" w:hAnsi="Times New Roman" w:cs="Times New Roman"/>
          <w:position w:val="1"/>
          <w:sz w:val="28"/>
          <w:szCs w:val="28"/>
          <w:lang w:val="ru-RU" w:eastAsia="en-US" w:bidi="ar-SA"/>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OfficinaSansBoldITC" w:hAnsi="Times New Roman" w:cs="Times New Roman"/>
          <w:sz w:val="28"/>
          <w:szCs w:val="28"/>
          <w:lang w:val="ru-RU" w:eastAsia="en-US" w:bidi="ar-SA"/>
        </w:rPr>
        <w:t>151.7.7.2. Человек в мире культуры: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осваивать и применять </w:t>
      </w:r>
      <w:r w:rsidRPr="00BD352E">
        <w:rPr>
          <w:rFonts w:ascii="Times New Roman" w:eastAsia="SchoolBookSanPin" w:hAnsi="Times New Roman" w:cs="Times New Roman"/>
          <w:sz w:val="28"/>
          <w:szCs w:val="28"/>
          <w:lang w:val="ru-RU" w:eastAsia="en-US" w:bidi="ar-SA"/>
        </w:rPr>
        <w:t>знания о процессах и явлениях в духовной жизни общества, о науке и образовании, системе образования в Российской Федерации,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 религии, мировых религиях, об искусстве и его видах; об информации как важном ресурсе современного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характеризовать </w:t>
      </w:r>
      <w:r w:rsidRPr="00BD352E">
        <w:rPr>
          <w:rFonts w:ascii="Times New Roman" w:eastAsia="SchoolBookSanPin" w:hAnsi="Times New Roman" w:cs="Times New Roman"/>
          <w:sz w:val="28"/>
          <w:szCs w:val="28"/>
          <w:lang w:val="ru-RU" w:eastAsia="en-US" w:bidi="ar-SA"/>
        </w:rPr>
        <w:t>духовно-нравственные ценности (в том числе нормы морали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приводить примеры </w:t>
      </w:r>
      <w:r w:rsidRPr="00BD352E">
        <w:rPr>
          <w:rFonts w:ascii="Times New Roman" w:eastAsia="SchoolBookSanPin" w:hAnsi="Times New Roman" w:cs="Times New Roman"/>
          <w:sz w:val="28"/>
          <w:szCs w:val="28"/>
          <w:lang w:val="ru-RU" w:eastAsia="en-US" w:bidi="ar-SA"/>
        </w:rPr>
        <w:t>политики российского государства в сфере культуры</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и образования; влияния образования на социализацию личности; </w:t>
      </w:r>
      <w:r w:rsidRPr="00BD352E">
        <w:rPr>
          <w:rFonts w:ascii="Times New Roman" w:eastAsia="SchoolBookSanPin" w:hAnsi="Times New Roman" w:cs="Times New Roman"/>
          <w:sz w:val="28"/>
          <w:szCs w:val="28"/>
          <w:lang w:val="ru-RU" w:eastAsia="en-US" w:bidi="ar-SA"/>
        </w:rPr>
        <w:t>правил информационной безопасности;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классифицировать </w:t>
      </w:r>
      <w:r w:rsidRPr="00BD352E">
        <w:rPr>
          <w:rFonts w:ascii="Times New Roman" w:eastAsia="SchoolBookSanPin" w:hAnsi="Times New Roman" w:cs="Times New Roman"/>
          <w:sz w:val="28"/>
          <w:szCs w:val="28"/>
          <w:lang w:val="ru-RU" w:eastAsia="en-US" w:bidi="ar-SA"/>
        </w:rPr>
        <w:t>по разным признакам формы и виды культуры;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сравнивать </w:t>
      </w:r>
      <w:r w:rsidRPr="00BD352E">
        <w:rPr>
          <w:rFonts w:ascii="Times New Roman" w:eastAsia="SchoolBookSanPin" w:hAnsi="Times New Roman" w:cs="Times New Roman"/>
          <w:sz w:val="28"/>
          <w:szCs w:val="28"/>
          <w:lang w:val="ru-RU" w:eastAsia="en-US" w:bidi="ar-SA"/>
        </w:rPr>
        <w:t>формы культуры, естественные и социально-гуманитарные науки, виды искусств;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устанавливать и объяснять </w:t>
      </w:r>
      <w:r w:rsidRPr="00BD352E">
        <w:rPr>
          <w:rFonts w:ascii="Times New Roman" w:eastAsia="SchoolBookSanPin" w:hAnsi="Times New Roman" w:cs="Times New Roman"/>
          <w:sz w:val="28"/>
          <w:szCs w:val="28"/>
          <w:lang w:val="ru-RU" w:eastAsia="en-US" w:bidi="ar-SA"/>
        </w:rPr>
        <w:t>взаимосвязь развития духовной культуры</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формирования личности, взаимовлияние науки и образования;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использовать </w:t>
      </w:r>
      <w:r w:rsidRPr="00BD352E">
        <w:rPr>
          <w:rFonts w:ascii="Times New Roman" w:eastAsia="SchoolBookSanPin" w:hAnsi="Times New Roman" w:cs="Times New Roman"/>
          <w:sz w:val="28"/>
          <w:szCs w:val="28"/>
          <w:lang w:val="ru-RU" w:eastAsia="en-US" w:bidi="ar-SA"/>
        </w:rPr>
        <w:t>полученные знания для объяснения роли непрерывного образования;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определять и аргументировать </w:t>
      </w:r>
      <w:r w:rsidRPr="00BD352E">
        <w:rPr>
          <w:rFonts w:ascii="Times New Roman" w:eastAsia="SchoolBookSanPin" w:hAnsi="Times New Roman" w:cs="Times New Roman"/>
          <w:sz w:val="28"/>
          <w:szCs w:val="28"/>
          <w:lang w:val="ru-RU" w:eastAsia="en-US" w:bidi="ar-SA"/>
        </w:rPr>
        <w:t>с точки зрения социальных ценностей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Pr="00BD352E">
        <w:rPr>
          <w:rFonts w:ascii="Times New Roman" w:eastAsia="SchoolBookSanPin" w:hAnsi="Times New Roman" w:cs="Times New Roman"/>
          <w:bCs/>
          <w:sz w:val="28"/>
          <w:szCs w:val="28"/>
          <w:lang w:val="ru-RU" w:eastAsia="en-US" w:bidi="ar-SA"/>
        </w:rPr>
        <w:t xml:space="preserve">решать </w:t>
      </w:r>
      <w:r w:rsidRPr="00BD352E">
        <w:rPr>
          <w:rFonts w:ascii="Times New Roman" w:eastAsia="SchoolBookSanPin" w:hAnsi="Times New Roman" w:cs="Times New Roman"/>
          <w:sz w:val="28"/>
          <w:szCs w:val="28"/>
          <w:lang w:val="ru-RU" w:eastAsia="en-US" w:bidi="ar-SA"/>
        </w:rPr>
        <w:t>познавательные и практические задачи, касающиеся форм и многообразия духовной культуры;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осмысленно читать тексты </w:t>
      </w:r>
      <w:r w:rsidRPr="00BD352E">
        <w:rPr>
          <w:rFonts w:ascii="Times New Roman" w:eastAsia="SchoolBookSanPin" w:hAnsi="Times New Roman" w:cs="Times New Roman"/>
          <w:sz w:val="28"/>
          <w:szCs w:val="28"/>
          <w:lang w:val="ru-RU" w:eastAsia="en-US" w:bidi="ar-SA"/>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осуществлять </w:t>
      </w:r>
      <w:r w:rsidRPr="00BD352E">
        <w:rPr>
          <w:rFonts w:ascii="Times New Roman" w:eastAsia="SchoolBookSanPin" w:hAnsi="Times New Roman" w:cs="Times New Roman"/>
          <w:sz w:val="28"/>
          <w:szCs w:val="28"/>
          <w:lang w:val="ru-RU" w:eastAsia="en-US" w:bidi="ar-SA"/>
        </w:rPr>
        <w:t>поиск информации об ответственности современных учёных,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анализировать, систематизировать, критически оценивать и обобщать </w:t>
      </w:r>
      <w:r w:rsidRPr="00BD352E">
        <w:rPr>
          <w:rFonts w:ascii="Times New Roman" w:eastAsia="SchoolBookSanPin" w:hAnsi="Times New Roman" w:cs="Times New Roman"/>
          <w:sz w:val="28"/>
          <w:szCs w:val="28"/>
          <w:lang w:val="ru-RU" w:eastAsia="en-US" w:bidi="ar-SA"/>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оценивать </w:t>
      </w:r>
      <w:r w:rsidRPr="00BD352E">
        <w:rPr>
          <w:rFonts w:ascii="Times New Roman" w:eastAsia="SchoolBookSanPin" w:hAnsi="Times New Roman" w:cs="Times New Roman"/>
          <w:sz w:val="28"/>
          <w:szCs w:val="28"/>
          <w:lang w:val="ru-RU" w:eastAsia="en-US" w:bidi="ar-SA"/>
        </w:rPr>
        <w:t>собственные поступки, поведение людей в духовной сфере жизни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использовать </w:t>
      </w:r>
      <w:r w:rsidRPr="00BD352E">
        <w:rPr>
          <w:rFonts w:ascii="Times New Roman" w:eastAsia="SchoolBookSanPin" w:hAnsi="Times New Roman" w:cs="Times New Roman"/>
          <w:sz w:val="28"/>
          <w:szCs w:val="28"/>
          <w:lang w:val="ru-RU" w:eastAsia="en-US" w:bidi="ar-SA"/>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приобретать </w:t>
      </w:r>
      <w:r w:rsidRPr="00BD352E">
        <w:rPr>
          <w:rFonts w:ascii="Times New Roman" w:eastAsia="SchoolBookSanPin" w:hAnsi="Times New Roman" w:cs="Times New Roman"/>
          <w:sz w:val="28"/>
          <w:szCs w:val="28"/>
          <w:lang w:val="ru-RU" w:eastAsia="en-US" w:bidi="ar-SA"/>
        </w:rPr>
        <w:t xml:space="preserve">опыт осуществления совместной деятельности при </w:t>
      </w:r>
      <w:r w:rsidRPr="00BD352E">
        <w:rPr>
          <w:rFonts w:ascii="Times New Roman" w:eastAsia="SchoolBookSanPin" w:hAnsi="Times New Roman" w:cs="Times New Roman"/>
          <w:sz w:val="28"/>
          <w:szCs w:val="28"/>
          <w:lang w:val="ru-RU" w:eastAsia="en-US" w:bidi="ar-SA"/>
        </w:rPr>
        <w:t>изучении особенностей разных культур, национальных и религиозных ценностей.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OfficinaSansBoldITC" w:hAnsi="Times New Roman" w:cs="Times New Roman"/>
          <w:sz w:val="28"/>
          <w:szCs w:val="28"/>
          <w:lang w:val="ru-RU" w:eastAsia="en-US" w:bidi="ar-SA"/>
        </w:rPr>
        <w:t>151.7.</w:t>
      </w:r>
      <w:r w:rsidRPr="00BD352E">
        <w:rPr>
          <w:rFonts w:ascii="Times New Roman" w:eastAsia="SchoolBookSanPin" w:hAnsi="Times New Roman" w:cs="Times New Roman"/>
          <w:sz w:val="28"/>
          <w:szCs w:val="28"/>
          <w:lang w:val="ru-RU" w:eastAsia="en-US" w:bidi="ar-SA"/>
        </w:rPr>
        <w:t>8. </w:t>
      </w:r>
      <w:r w:rsidRPr="00BD352E">
        <w:rPr>
          <w:rFonts w:ascii="Times New Roman" w:eastAsia="OfficinaSansBoldITC" w:hAnsi="Times New Roman" w:cs="Times New Roman"/>
          <w:sz w:val="28"/>
          <w:szCs w:val="28"/>
          <w:lang w:val="ru-RU" w:eastAsia="en-US" w:bidi="ar-SA"/>
        </w:rPr>
        <w:t>К</w:t>
      </w:r>
      <w:r w:rsidRPr="00BD352E">
        <w:rPr>
          <w:rFonts w:ascii="Times New Roman" w:eastAsia="SchoolBookSanPin" w:hAnsi="Times New Roman" w:cs="Times New Roman"/>
          <w:sz w:val="28"/>
          <w:szCs w:val="28"/>
          <w:lang w:val="ru-RU" w:eastAsia="en-US" w:bidi="ar-SA"/>
        </w:rPr>
        <w:t xml:space="preserve"> концу обучения в </w:t>
      </w:r>
      <w:r w:rsidRPr="00BD352E">
        <w:rPr>
          <w:rFonts w:ascii="Times New Roman" w:eastAsia="SchoolBookSanPin" w:hAnsi="Times New Roman" w:cs="Times New Roman"/>
          <w:bCs/>
          <w:sz w:val="28"/>
          <w:szCs w:val="28"/>
          <w:lang w:val="ru-RU" w:eastAsia="en-US" w:bidi="ar-SA"/>
        </w:rPr>
        <w:t xml:space="preserve">9 классе </w:t>
      </w:r>
      <w:r w:rsidRPr="00BD352E">
        <w:rPr>
          <w:rFonts w:ascii="Times New Roman" w:eastAsia="SchoolBookSanPin" w:hAnsi="Times New Roman" w:cs="Times New Roman"/>
          <w:sz w:val="28"/>
          <w:szCs w:val="28"/>
          <w:lang w:val="ru-RU" w:eastAsia="en-US" w:bidi="ar-SA"/>
        </w:rPr>
        <w:t>обучающийся получит следующие п</w:t>
      </w:r>
      <w:r w:rsidRPr="00BD352E">
        <w:rPr>
          <w:rFonts w:ascii="Times New Roman" w:eastAsia="OfficinaSansBoldITC" w:hAnsi="Times New Roman" w:cs="Times New Roman"/>
          <w:sz w:val="28"/>
          <w:szCs w:val="28"/>
          <w:lang w:val="ru-RU" w:eastAsia="en-US" w:bidi="ar-SA"/>
        </w:rPr>
        <w:t>редметные результаты по отдельным темам программы по обществознанию</w:t>
      </w:r>
      <w:r w:rsidRPr="00BD352E">
        <w:rPr>
          <w:rFonts w:ascii="Times New Roman" w:eastAsia="SchoolBookSanPin" w:hAnsi="Times New Roman" w:cs="Times New Roman"/>
          <w:sz w:val="28"/>
          <w:szCs w:val="28"/>
          <w:lang w:val="ru-RU" w:eastAsia="en-US" w:bidi="ar-SA"/>
        </w:rPr>
        <w:t>:</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OfficinaSansBoldITC" w:hAnsi="Times New Roman" w:cs="Times New Roman"/>
          <w:sz w:val="28"/>
          <w:szCs w:val="28"/>
          <w:lang w:val="ru-RU" w:eastAsia="en-US" w:bidi="ar-SA"/>
        </w:rPr>
        <w:t>151.7.8.1. Человек в политическом измерении: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осваивать и применять </w:t>
      </w:r>
      <w:r w:rsidRPr="00BD352E">
        <w:rPr>
          <w:rFonts w:ascii="Times New Roman" w:eastAsia="SchoolBookSanPin" w:hAnsi="Times New Roman" w:cs="Times New Roman"/>
          <w:sz w:val="28"/>
          <w:szCs w:val="28"/>
          <w:lang w:val="ru-RU" w:eastAsia="en-US" w:bidi="ar-SA"/>
        </w:rPr>
        <w:t>знания о государстве, его признаках и форме, внутренней и внешней политике, о демократии и демократических ценностях,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характеризовать </w:t>
      </w:r>
      <w:r w:rsidRPr="00BD352E">
        <w:rPr>
          <w:rFonts w:ascii="Times New Roman" w:eastAsia="SchoolBookSanPin" w:hAnsi="Times New Roman" w:cs="Times New Roman"/>
          <w:sz w:val="28"/>
          <w:szCs w:val="28"/>
          <w:lang w:val="ru-RU" w:eastAsia="en-US" w:bidi="ar-SA"/>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приводить примеры </w:t>
      </w:r>
      <w:r w:rsidRPr="00BD352E">
        <w:rPr>
          <w:rFonts w:ascii="Times New Roman" w:eastAsia="SchoolBookSanPin" w:hAnsi="Times New Roman" w:cs="Times New Roman"/>
          <w:sz w:val="28"/>
          <w:szCs w:val="28"/>
          <w:lang w:val="ru-RU" w:eastAsia="en-US" w:bidi="ar-SA"/>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социально-экономического кризиса в государстве;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классифицировать </w:t>
      </w:r>
      <w:r w:rsidRPr="00BD352E">
        <w:rPr>
          <w:rFonts w:ascii="Times New Roman" w:eastAsia="SchoolBookSanPin" w:hAnsi="Times New Roman" w:cs="Times New Roman"/>
          <w:sz w:val="28"/>
          <w:szCs w:val="28"/>
          <w:lang w:val="ru-RU" w:eastAsia="en-US" w:bidi="ar-SA"/>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сравнивать </w:t>
      </w:r>
      <w:r w:rsidRPr="00BD352E">
        <w:rPr>
          <w:rFonts w:ascii="Times New Roman" w:eastAsia="SchoolBookSanPin" w:hAnsi="Times New Roman" w:cs="Times New Roman"/>
          <w:sz w:val="28"/>
          <w:szCs w:val="28"/>
          <w:lang w:val="ru-RU" w:eastAsia="en-US" w:bidi="ar-SA"/>
        </w:rPr>
        <w:t>(в том числе устанавливать основания для сравнения) политическую власть с другими видами власти в обществе; демократические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референдум;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устанавливать и объяснять </w:t>
      </w:r>
      <w:r w:rsidRPr="00BD352E">
        <w:rPr>
          <w:rFonts w:ascii="Times New Roman" w:eastAsia="SchoolBookSanPin" w:hAnsi="Times New Roman" w:cs="Times New Roman"/>
          <w:sz w:val="28"/>
          <w:szCs w:val="28"/>
          <w:lang w:val="ru-RU" w:eastAsia="en-US" w:bidi="ar-SA"/>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государстве;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использовать </w:t>
      </w:r>
      <w:r w:rsidRPr="00BD352E">
        <w:rPr>
          <w:rFonts w:ascii="Times New Roman" w:eastAsia="SchoolBookSanPin" w:hAnsi="Times New Roman" w:cs="Times New Roman"/>
          <w:sz w:val="28"/>
          <w:szCs w:val="28"/>
          <w:lang w:val="ru-RU" w:eastAsia="en-US" w:bidi="ar-SA"/>
        </w:rPr>
        <w:t>полученные знания для объяснения сущности политики, политической власти, значения политической деятельности в обществе;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объяснения взаимосвязи правового государства и гражданского общества;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государстве;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определять и аргументировать </w:t>
      </w:r>
      <w:r w:rsidRPr="00BD352E">
        <w:rPr>
          <w:rFonts w:ascii="Times New Roman" w:eastAsia="SchoolBookSanPin" w:hAnsi="Times New Roman" w:cs="Times New Roman"/>
          <w:sz w:val="28"/>
          <w:szCs w:val="28"/>
          <w:lang w:val="ru-RU" w:eastAsia="en-US" w:bidi="ar-SA"/>
        </w:rPr>
        <w:t>неприемлемость всех форм антиобщественного поведения в политике с точки зрения социальных ценностей и правовых норм;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решать </w:t>
      </w:r>
      <w:r w:rsidRPr="00BD352E">
        <w:rPr>
          <w:rFonts w:ascii="Times New Roman" w:eastAsia="SchoolBookSanPin" w:hAnsi="Times New Roman" w:cs="Times New Roman"/>
          <w:sz w:val="28"/>
          <w:szCs w:val="28"/>
          <w:lang w:val="ru-RU" w:eastAsia="en-US" w:bidi="ar-SA"/>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осмысленно читать </w:t>
      </w:r>
      <w:r w:rsidRPr="00BD352E">
        <w:rPr>
          <w:rFonts w:ascii="Times New Roman" w:eastAsia="SchoolBookSanPin" w:hAnsi="Times New Roman" w:cs="Times New Roman"/>
          <w:sz w:val="28"/>
          <w:szCs w:val="28"/>
          <w:lang w:val="ru-RU" w:eastAsia="en-US" w:bidi="ar-SA"/>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искать и извлекать </w:t>
      </w:r>
      <w:r w:rsidRPr="00BD352E">
        <w:rPr>
          <w:rFonts w:ascii="Times New Roman" w:eastAsia="SchoolBookSanPin" w:hAnsi="Times New Roman" w:cs="Times New Roman"/>
          <w:sz w:val="28"/>
          <w:szCs w:val="28"/>
          <w:lang w:val="ru-RU" w:eastAsia="en-US" w:bidi="ar-SA"/>
        </w:rPr>
        <w:t>информацию о сущности политики, государстве и его роли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Интернете;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анализировать и конкретизировать </w:t>
      </w:r>
      <w:r w:rsidRPr="00BD352E">
        <w:rPr>
          <w:rFonts w:ascii="Times New Roman" w:eastAsia="SchoolBookSanPin" w:hAnsi="Times New Roman" w:cs="Times New Roman"/>
          <w:sz w:val="28"/>
          <w:szCs w:val="28"/>
          <w:lang w:val="ru-RU" w:eastAsia="en-US" w:bidi="ar-SA"/>
        </w:rPr>
        <w:t>социальную информацию о формах участия граждан нашей страны в политической жизни, о выборах и референдуме;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оценивать </w:t>
      </w:r>
      <w:r w:rsidRPr="00BD352E">
        <w:rPr>
          <w:rFonts w:ascii="Times New Roman" w:eastAsia="SchoolBookSanPin" w:hAnsi="Times New Roman" w:cs="Times New Roman"/>
          <w:sz w:val="28"/>
          <w:szCs w:val="28"/>
          <w:lang w:val="ru-RU" w:eastAsia="en-US" w:bidi="ar-SA"/>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использовать </w:t>
      </w:r>
      <w:r w:rsidRPr="00BD352E">
        <w:rPr>
          <w:rFonts w:ascii="Times New Roman" w:eastAsia="SchoolBookSanPin" w:hAnsi="Times New Roman" w:cs="Times New Roman"/>
          <w:sz w:val="28"/>
          <w:szCs w:val="28"/>
          <w:lang w:val="ru-RU" w:eastAsia="en-US" w:bidi="ar-SA"/>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осуществлять </w:t>
      </w:r>
      <w:r w:rsidRPr="00BD352E">
        <w:rPr>
          <w:rFonts w:ascii="Times New Roman" w:eastAsia="SchoolBookSanPin" w:hAnsi="Times New Roman" w:cs="Times New Roman"/>
          <w:sz w:val="28"/>
          <w:szCs w:val="28"/>
          <w:lang w:val="ru-RU" w:eastAsia="en-US" w:bidi="ar-SA"/>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OfficinaSansBoldITC" w:hAnsi="Times New Roman" w:cs="Times New Roman"/>
          <w:sz w:val="28"/>
          <w:szCs w:val="28"/>
          <w:lang w:val="ru-RU" w:eastAsia="en-US" w:bidi="ar-SA"/>
        </w:rPr>
        <w:t>151.7.8.2. Гражданин и государство:</w:t>
      </w:r>
    </w:p>
    <w:p w:rsidR="00BD352E" w:rsidRPr="00BD352E" w:rsidP="00BD352E">
      <w:pPr>
        <w:widowControl w:val="0"/>
        <w:tabs>
          <w:tab w:val="left" w:pos="1800"/>
        </w:tabs>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осваивать и применять знания </w:t>
      </w:r>
      <w:r w:rsidRPr="00BD352E">
        <w:rPr>
          <w:rFonts w:ascii="Times New Roman" w:eastAsia="SchoolBookSanPin" w:hAnsi="Times New Roman" w:cs="Times New Roman"/>
          <w:sz w:val="28"/>
          <w:szCs w:val="28"/>
          <w:lang w:val="ru-RU" w:eastAsia="en-US" w:bidi="ar-SA"/>
        </w:rPr>
        <w:t>об основах конституционного строя</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характеризовать </w:t>
      </w:r>
      <w:r w:rsidRPr="00BD352E">
        <w:rPr>
          <w:rFonts w:ascii="Times New Roman" w:eastAsia="SchoolBookSanPin" w:hAnsi="Times New Roman" w:cs="Times New Roman"/>
          <w:sz w:val="28"/>
          <w:szCs w:val="28"/>
          <w:lang w:val="ru-RU" w:eastAsia="en-US" w:bidi="ar-SA"/>
        </w:rPr>
        <w:t>Россию как демократическое федеративное правовое государство с республиканской формой правления, как социальное государство,</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приводить </w:t>
      </w:r>
      <w:r w:rsidRPr="00BD352E">
        <w:rPr>
          <w:rFonts w:ascii="Times New Roman" w:eastAsia="SchoolBookSanPin" w:hAnsi="Times New Roman" w:cs="Times New Roman"/>
          <w:sz w:val="28"/>
          <w:szCs w:val="28"/>
          <w:lang w:val="ru-RU" w:eastAsia="en-US" w:bidi="ar-SA"/>
        </w:rPr>
        <w:t xml:space="preserve">примеры и </w:t>
      </w:r>
      <w:r w:rsidRPr="00BD352E">
        <w:rPr>
          <w:rFonts w:ascii="Times New Roman" w:eastAsia="SchoolBookSanPin" w:hAnsi="Times New Roman" w:cs="Times New Roman"/>
          <w:bCs/>
          <w:sz w:val="28"/>
          <w:szCs w:val="28"/>
          <w:lang w:val="ru-RU" w:eastAsia="en-US" w:bidi="ar-SA"/>
        </w:rPr>
        <w:t xml:space="preserve">моделировать </w:t>
      </w:r>
      <w:r w:rsidRPr="00BD352E">
        <w:rPr>
          <w:rFonts w:ascii="Times New Roman" w:eastAsia="SchoolBookSanPin" w:hAnsi="Times New Roman" w:cs="Times New Roman"/>
          <w:sz w:val="28"/>
          <w:szCs w:val="28"/>
          <w:lang w:val="ru-RU" w:eastAsia="en-US" w:bidi="ar-SA"/>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том числе от терроризма и экстремизма;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классифицировать </w:t>
      </w:r>
      <w:r w:rsidRPr="00BD352E">
        <w:rPr>
          <w:rFonts w:ascii="Times New Roman" w:eastAsia="SchoolBookSanPin" w:hAnsi="Times New Roman" w:cs="Times New Roman"/>
          <w:sz w:val="28"/>
          <w:szCs w:val="28"/>
          <w:lang w:val="ru-RU" w:eastAsia="en-US" w:bidi="ar-SA"/>
        </w:rPr>
        <w:t xml:space="preserve">по разным признакам (в том числе устанавливать </w:t>
      </w:r>
      <w:r w:rsidRPr="00BD352E">
        <w:rPr>
          <w:rFonts w:ascii="Times New Roman" w:eastAsia="SchoolBookSanPin" w:hAnsi="Times New Roman" w:cs="Times New Roman"/>
          <w:sz w:val="28"/>
          <w:szCs w:val="28"/>
          <w:lang w:val="ru-RU" w:eastAsia="en-US" w:bidi="ar-SA"/>
        </w:rPr>
        <w:t>существенный признак классификации) полномочия высших органов государственной власти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сравнивать </w:t>
      </w:r>
      <w:r w:rsidRPr="00BD352E">
        <w:rPr>
          <w:rFonts w:ascii="Times New Roman" w:eastAsia="SchoolBookSanPin" w:hAnsi="Times New Roman" w:cs="Times New Roman"/>
          <w:sz w:val="28"/>
          <w:szCs w:val="28"/>
          <w:lang w:val="ru-RU" w:eastAsia="en-US" w:bidi="ar-SA"/>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устанавливать и объяснять </w:t>
      </w:r>
      <w:r w:rsidRPr="00BD352E">
        <w:rPr>
          <w:rFonts w:ascii="Times New Roman" w:eastAsia="SchoolBookSanPin" w:hAnsi="Times New Roman" w:cs="Times New Roman"/>
          <w:sz w:val="28"/>
          <w:szCs w:val="28"/>
          <w:lang w:val="ru-RU" w:eastAsia="en-US" w:bidi="ar-SA"/>
        </w:rPr>
        <w:t>взаимосвязи ветвей власти и субъектов политики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использовать </w:t>
      </w:r>
      <w:r w:rsidRPr="00BD352E">
        <w:rPr>
          <w:rFonts w:ascii="Times New Roman" w:eastAsia="SchoolBookSanPin" w:hAnsi="Times New Roman" w:cs="Times New Roman"/>
          <w:sz w:val="28"/>
          <w:szCs w:val="28"/>
          <w:lang w:val="ru-RU" w:eastAsia="en-US" w:bidi="ar-SA"/>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использовать</w:t>
      </w:r>
      <w:r w:rsidRPr="00BD352E">
        <w:rPr>
          <w:rFonts w:ascii="Times New Roman" w:eastAsia="SchoolBookSanPin" w:hAnsi="Times New Roman" w:cs="Times New Roman"/>
          <w:sz w:val="28"/>
          <w:szCs w:val="28"/>
          <w:lang w:val="ru-RU" w:eastAsia="en-US" w:bidi="ar-SA"/>
        </w:rPr>
        <w:t xml:space="preserve"> обществоведческие знания, факты общественной жизни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и личный социальный опыт </w:t>
      </w:r>
      <w:r w:rsidRPr="00BD352E">
        <w:rPr>
          <w:rFonts w:ascii="Times New Roman" w:eastAsia="SchoolBookSanPin" w:hAnsi="Times New Roman" w:cs="Times New Roman"/>
          <w:bCs/>
          <w:sz w:val="28"/>
          <w:szCs w:val="28"/>
          <w:lang w:val="ru-RU" w:eastAsia="en-US" w:bidi="ar-SA"/>
        </w:rPr>
        <w:t xml:space="preserve">определять и аргументировать </w:t>
      </w:r>
      <w:r w:rsidRPr="00BD352E">
        <w:rPr>
          <w:rFonts w:ascii="Times New Roman" w:eastAsia="SchoolBookSanPin" w:hAnsi="Times New Roman" w:cs="Times New Roman"/>
          <w:sz w:val="28"/>
          <w:szCs w:val="28"/>
          <w:lang w:val="ru-RU" w:eastAsia="en-US" w:bidi="ar-SA"/>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решать </w:t>
      </w:r>
      <w:r w:rsidRPr="00BD352E">
        <w:rPr>
          <w:rFonts w:ascii="Times New Roman" w:eastAsia="SchoolBookSanPin" w:hAnsi="Times New Roman" w:cs="Times New Roman"/>
          <w:sz w:val="28"/>
          <w:szCs w:val="28"/>
          <w:lang w:val="ru-RU" w:eastAsia="en-US" w:bidi="ar-SA"/>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систематизировать и конкретизировать </w:t>
      </w:r>
      <w:r w:rsidRPr="00BD352E">
        <w:rPr>
          <w:rFonts w:ascii="Times New Roman" w:eastAsia="SchoolBookSanPin" w:hAnsi="Times New Roman" w:cs="Times New Roman"/>
          <w:sz w:val="28"/>
          <w:szCs w:val="28"/>
          <w:lang w:val="ru-RU" w:eastAsia="en-US" w:bidi="ar-SA"/>
        </w:rPr>
        <w:t>информацию о политической жизни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международным терроризмом;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осмысленно читать тексты правовой тематики</w:t>
      </w:r>
      <w:r w:rsidRPr="00BD352E">
        <w:rPr>
          <w:rFonts w:ascii="Times New Roman" w:eastAsia="SchoolBookSanPin" w:hAnsi="Times New Roman" w:cs="Times New Roman"/>
          <w:sz w:val="28"/>
          <w:szCs w:val="28"/>
          <w:lang w:val="ru-RU" w:eastAsia="en-US" w:bidi="ar-SA"/>
        </w:rPr>
        <w:t>: отбирать информацию</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об основах конституционного строя Российской Федерации, гражданстве Российской Федерации, конституционном статусе человека и гражданина,</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 xml:space="preserve">о полномочиях высших органов государственной власти, местном самоуправлении и его функциях из фрагментов Конституции Российской </w:t>
      </w:r>
      <w:r w:rsidRPr="00BD352E">
        <w:rPr>
          <w:rFonts w:ascii="Times New Roman" w:eastAsia="SchoolBookSanPin" w:hAnsi="Times New Roman" w:cs="Times New Roman"/>
          <w:sz w:val="28"/>
          <w:szCs w:val="28"/>
          <w:lang w:val="ru-RU" w:eastAsia="en-US" w:bidi="ar-SA"/>
        </w:rPr>
        <w:t>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искать и извлекать </w:t>
      </w:r>
      <w:r w:rsidRPr="00BD352E">
        <w:rPr>
          <w:rFonts w:ascii="Times New Roman" w:eastAsia="SchoolBookSanPin" w:hAnsi="Times New Roman" w:cs="Times New Roman"/>
          <w:sz w:val="28"/>
          <w:szCs w:val="28"/>
          <w:lang w:val="ru-RU" w:eastAsia="en-US" w:bidi="ar-SA"/>
        </w:rPr>
        <w:t>информацию об основных направлениях внутренней</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анализировать, обобщать, систематизировать и конкретизировать </w:t>
      </w:r>
      <w:r w:rsidRPr="00BD352E">
        <w:rPr>
          <w:rFonts w:ascii="Times New Roman" w:eastAsia="SchoolBookSanPin" w:hAnsi="Times New Roman" w:cs="Times New Roman"/>
          <w:sz w:val="28"/>
          <w:szCs w:val="28"/>
          <w:lang w:val="ru-RU" w:eastAsia="en-US" w:bidi="ar-SA"/>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оценивать </w:t>
      </w:r>
      <w:r w:rsidRPr="00BD352E">
        <w:rPr>
          <w:rFonts w:ascii="Times New Roman" w:eastAsia="SchoolBookSanPin" w:hAnsi="Times New Roman" w:cs="Times New Roman"/>
          <w:sz w:val="28"/>
          <w:szCs w:val="28"/>
          <w:lang w:val="ru-RU" w:eastAsia="en-US" w:bidi="ar-SA"/>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использовать </w:t>
      </w:r>
      <w:r w:rsidRPr="00BD352E">
        <w:rPr>
          <w:rFonts w:ascii="Times New Roman" w:eastAsia="SchoolBookSanPin" w:hAnsi="Times New Roman" w:cs="Times New Roman"/>
          <w:sz w:val="28"/>
          <w:szCs w:val="28"/>
          <w:lang w:val="ru-RU" w:eastAsia="en-US" w:bidi="ar-SA"/>
        </w:rPr>
        <w:t>полученные знания о Российской Федерации</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в практической учебной деятельности (выполнять задания, индивидуальные</w:t>
      </w:r>
      <w:r w:rsidR="00217CF3">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sz w:val="28"/>
          <w:szCs w:val="28"/>
          <w:lang w:val="ru-RU" w:eastAsia="en-US" w:bidi="ar-SA"/>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самостоятельно заполнять </w:t>
      </w:r>
      <w:r w:rsidRPr="00BD352E">
        <w:rPr>
          <w:rFonts w:ascii="Times New Roman" w:eastAsia="SchoolBookSanPin" w:hAnsi="Times New Roman" w:cs="Times New Roman"/>
          <w:sz w:val="28"/>
          <w:szCs w:val="28"/>
          <w:lang w:val="ru-RU" w:eastAsia="en-US" w:bidi="ar-SA"/>
        </w:rPr>
        <w:t>форму (в том числе электронную) и составлять простейший документ при использовании портала государственных услуг;</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осуществлять </w:t>
      </w:r>
      <w:r w:rsidRPr="00BD352E">
        <w:rPr>
          <w:rFonts w:ascii="Times New Roman" w:eastAsia="SchoolBookSanPin" w:hAnsi="Times New Roman" w:cs="Times New Roman"/>
          <w:sz w:val="28"/>
          <w:szCs w:val="28"/>
          <w:lang w:val="ru-RU" w:eastAsia="en-US" w:bidi="ar-SA"/>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BD352E">
        <w:rPr>
          <w:rFonts w:ascii="Times New Roman" w:eastAsia="SchoolBookSanPin" w:hAnsi="Times New Roman" w:cs="Times New Roman"/>
          <w:sz w:val="28"/>
          <w:szCs w:val="28"/>
          <w:lang w:val="ru-RU" w:eastAsia="en-US" w:bidi="ar-SA"/>
        </w:rPr>
        <w:t>гуманистических и демократических ценностей, идей мира и взаимопонимания между народами, людьми разных культур.</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OfficinaSansBoldITC" w:hAnsi="Times New Roman" w:cs="Times New Roman"/>
          <w:sz w:val="28"/>
          <w:szCs w:val="28"/>
          <w:lang w:val="ru-RU" w:eastAsia="en-US" w:bidi="ar-SA"/>
        </w:rPr>
        <w:t xml:space="preserve">151.7.8.3. Человек в системе социальных отношений: </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осваивать и применять </w:t>
      </w:r>
      <w:r w:rsidRPr="00BD352E">
        <w:rPr>
          <w:rFonts w:ascii="Times New Roman" w:eastAsia="SchoolBookSanPin" w:hAnsi="Times New Roman" w:cs="Times New Roman"/>
          <w:sz w:val="28"/>
          <w:szCs w:val="28"/>
          <w:lang w:val="ru-RU" w:eastAsia="en-US" w:bidi="ar-SA"/>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характеризовать </w:t>
      </w:r>
      <w:r w:rsidRPr="00BD352E">
        <w:rPr>
          <w:rFonts w:ascii="Times New Roman" w:eastAsia="SchoolBookSanPin" w:hAnsi="Times New Roman" w:cs="Times New Roman"/>
          <w:sz w:val="28"/>
          <w:szCs w:val="28"/>
          <w:lang w:val="ru-RU" w:eastAsia="en-US" w:bidi="ar-SA"/>
        </w:rPr>
        <w:t>функции семьи в обществе; основы социальной политики Российского государства;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приводить примеры </w:t>
      </w:r>
      <w:r w:rsidRPr="00BD352E">
        <w:rPr>
          <w:rFonts w:ascii="Times New Roman" w:eastAsia="SchoolBookSanPin" w:hAnsi="Times New Roman" w:cs="Times New Roman"/>
          <w:sz w:val="28"/>
          <w:szCs w:val="28"/>
          <w:lang w:val="ru-RU" w:eastAsia="en-US" w:bidi="ar-SA"/>
        </w:rPr>
        <w:t>различных социальных статусов, социальных ролей, социальной политики Российского государства;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классифицировать </w:t>
      </w:r>
      <w:r w:rsidRPr="00BD352E">
        <w:rPr>
          <w:rFonts w:ascii="Times New Roman" w:eastAsia="SchoolBookSanPin" w:hAnsi="Times New Roman" w:cs="Times New Roman"/>
          <w:sz w:val="28"/>
          <w:szCs w:val="28"/>
          <w:lang w:val="ru-RU" w:eastAsia="en-US" w:bidi="ar-SA"/>
        </w:rPr>
        <w:t>социальные общности и группы;</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сравнивать </w:t>
      </w:r>
      <w:r w:rsidRPr="00BD352E">
        <w:rPr>
          <w:rFonts w:ascii="Times New Roman" w:eastAsia="SchoolBookSanPin" w:hAnsi="Times New Roman" w:cs="Times New Roman"/>
          <w:position w:val="1"/>
          <w:sz w:val="28"/>
          <w:szCs w:val="28"/>
          <w:lang w:val="ru-RU" w:eastAsia="en-US" w:bidi="ar-SA"/>
        </w:rPr>
        <w:t>виды социальной мобильности;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устанавливать и объяснять </w:t>
      </w:r>
      <w:r w:rsidRPr="00BD352E">
        <w:rPr>
          <w:rFonts w:ascii="Times New Roman" w:eastAsia="SchoolBookSanPin" w:hAnsi="Times New Roman" w:cs="Times New Roman"/>
          <w:position w:val="1"/>
          <w:sz w:val="28"/>
          <w:szCs w:val="28"/>
          <w:lang w:val="ru-RU" w:eastAsia="en-US" w:bidi="ar-SA"/>
        </w:rPr>
        <w:t>причины существования разных социальных групп; социальных различий и конфликтов;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использовать </w:t>
      </w:r>
      <w:r w:rsidRPr="00BD352E">
        <w:rPr>
          <w:rFonts w:ascii="Times New Roman" w:eastAsia="SchoolBookSanPin" w:hAnsi="Times New Roman" w:cs="Times New Roman"/>
          <w:position w:val="1"/>
          <w:sz w:val="28"/>
          <w:szCs w:val="28"/>
          <w:lang w:val="ru-RU" w:eastAsia="en-US" w:bidi="ar-SA"/>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определять и аргументировать </w:t>
      </w:r>
      <w:r w:rsidRPr="00BD352E">
        <w:rPr>
          <w:rFonts w:ascii="Times New Roman" w:eastAsia="SchoolBookSanPin" w:hAnsi="Times New Roman" w:cs="Times New Roman"/>
          <w:position w:val="1"/>
          <w:sz w:val="28"/>
          <w:szCs w:val="28"/>
          <w:lang w:val="ru-RU" w:eastAsia="en-US" w:bidi="ar-SA"/>
        </w:rPr>
        <w:t>с использованием обществоведческих знаний, фактов общественной жизни и личного социального опыта своё отношение к разным этносам;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решать </w:t>
      </w:r>
      <w:r w:rsidRPr="00BD352E">
        <w:rPr>
          <w:rFonts w:ascii="Times New Roman" w:eastAsia="SchoolBookSanPin" w:hAnsi="Times New Roman" w:cs="Times New Roman"/>
          <w:position w:val="1"/>
          <w:sz w:val="28"/>
          <w:szCs w:val="28"/>
          <w:lang w:val="ru-RU" w:eastAsia="en-US" w:bidi="ar-SA"/>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осмысленно читать тексты социальной направленности</w:t>
      </w:r>
      <w:r w:rsidRPr="00BD352E">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составлять на основе учебных текстов план (в том числе отражающий изученный материал</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о социализации личности);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извлекать </w:t>
      </w:r>
      <w:r w:rsidRPr="00BD352E">
        <w:rPr>
          <w:rFonts w:ascii="Times New Roman" w:eastAsia="SchoolBookSanPin" w:hAnsi="Times New Roman" w:cs="Times New Roman"/>
          <w:position w:val="1"/>
          <w:sz w:val="28"/>
          <w:szCs w:val="28"/>
          <w:lang w:val="ru-RU" w:eastAsia="en-US" w:bidi="ar-SA"/>
        </w:rPr>
        <w:t xml:space="preserve">информацию из адаптированных источников, публикаций СМИ и Интернета о межнациональных отношениях, об историческом </w:t>
      </w:r>
      <w:r w:rsidRPr="00BD352E">
        <w:rPr>
          <w:rFonts w:ascii="Times New Roman" w:eastAsia="SchoolBookSanPin" w:hAnsi="Times New Roman" w:cs="Times New Roman"/>
          <w:position w:val="1"/>
          <w:sz w:val="28"/>
          <w:szCs w:val="28"/>
          <w:lang w:val="ru-RU" w:eastAsia="en-US" w:bidi="ar-SA"/>
        </w:rPr>
        <w:t>единстве народов России; преобразовывать информацию из текста в модели (таблицу, диаграмму, схему) и из предложенных моделей в текст;</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анализировать, обобщать, систематизировать </w:t>
      </w:r>
      <w:r w:rsidRPr="00BD352E">
        <w:rPr>
          <w:rFonts w:ascii="Times New Roman" w:eastAsia="SchoolBookSanPin" w:hAnsi="Times New Roman" w:cs="Times New Roman"/>
          <w:position w:val="1"/>
          <w:sz w:val="28"/>
          <w:szCs w:val="28"/>
          <w:lang w:val="ru-RU" w:eastAsia="en-US" w:bidi="ar-SA"/>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оценивать </w:t>
      </w:r>
      <w:r w:rsidRPr="00BD352E">
        <w:rPr>
          <w:rFonts w:ascii="Times New Roman" w:eastAsia="SchoolBookSanPin" w:hAnsi="Times New Roman" w:cs="Times New Roman"/>
          <w:position w:val="1"/>
          <w:sz w:val="28"/>
          <w:szCs w:val="28"/>
          <w:lang w:val="ru-RU" w:eastAsia="en-US" w:bidi="ar-SA"/>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использовать </w:t>
      </w:r>
      <w:r w:rsidRPr="00BD352E">
        <w:rPr>
          <w:rFonts w:ascii="Times New Roman" w:eastAsia="SchoolBookSanPin" w:hAnsi="Times New Roman" w:cs="Times New Roman"/>
          <w:position w:val="1"/>
          <w:sz w:val="28"/>
          <w:szCs w:val="28"/>
          <w:lang w:val="ru-RU" w:eastAsia="en-US" w:bidi="ar-SA"/>
        </w:rPr>
        <w:t>полученные знания в практической деятельности</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для выстраивания собственного поведения с позиции здорового образа жизни;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осуществлять </w:t>
      </w:r>
      <w:r w:rsidRPr="00BD352E">
        <w:rPr>
          <w:rFonts w:ascii="Times New Roman" w:eastAsia="SchoolBookSanPin" w:hAnsi="Times New Roman" w:cs="Times New Roman"/>
          <w:position w:val="1"/>
          <w:sz w:val="28"/>
          <w:szCs w:val="28"/>
          <w:lang w:val="ru-RU" w:eastAsia="en-US" w:bidi="ar-SA"/>
        </w:rPr>
        <w:t>совместную деятельность с людьми другой национальной</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религиозной принадлежности на основе веротерпимости</w:t>
      </w:r>
      <w:r w:rsidRPr="00BD352E">
        <w:rPr>
          <w:rFonts w:ascii="Times New Roman" w:eastAsia="SchoolBookSanPin" w:hAnsi="Times New Roman" w:cs="Times New Roman"/>
          <w:sz w:val="28"/>
          <w:szCs w:val="28"/>
          <w:lang w:val="ru-RU" w:eastAsia="en-US" w:bidi="ar-SA"/>
        </w:rPr>
        <w:t xml:space="preserve"> и взаимопонимания между людьми разных культур.</w:t>
      </w:r>
    </w:p>
    <w:p w:rsidR="00BD352E" w:rsidRPr="00BD352E" w:rsidP="00BD352E">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BD352E">
        <w:rPr>
          <w:rFonts w:ascii="Times New Roman" w:eastAsia="OfficinaSansBoldITC" w:hAnsi="Times New Roman" w:cs="Times New Roman"/>
          <w:sz w:val="28"/>
          <w:szCs w:val="28"/>
          <w:lang w:val="ru-RU" w:eastAsia="en-US" w:bidi="ar-SA"/>
        </w:rPr>
        <w:t>151.7.8.4. Человек в современном изменяющемся мире: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осваивать и применять </w:t>
      </w:r>
      <w:r w:rsidRPr="00BD352E">
        <w:rPr>
          <w:rFonts w:ascii="Times New Roman" w:eastAsia="SchoolBookSanPin" w:hAnsi="Times New Roman" w:cs="Times New Roman"/>
          <w:sz w:val="28"/>
          <w:szCs w:val="28"/>
          <w:lang w:val="ru-RU" w:eastAsia="en-US" w:bidi="ar-SA"/>
        </w:rPr>
        <w:t>знания об информационном обществе, глобализации, глобальных проблемах;</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характеризовать </w:t>
      </w:r>
      <w:r w:rsidRPr="00BD352E">
        <w:rPr>
          <w:rFonts w:ascii="Times New Roman" w:eastAsia="SchoolBookSanPin" w:hAnsi="Times New Roman" w:cs="Times New Roman"/>
          <w:sz w:val="28"/>
          <w:szCs w:val="28"/>
          <w:lang w:val="ru-RU" w:eastAsia="en-US" w:bidi="ar-SA"/>
        </w:rPr>
        <w:t>сущность информационного общества; здоровый образ жизни; глобализацию как важный общемировой интеграционный процесс;</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приводить примеры </w:t>
      </w:r>
      <w:r w:rsidRPr="00BD352E">
        <w:rPr>
          <w:rFonts w:ascii="Times New Roman" w:eastAsia="SchoolBookSanPin" w:hAnsi="Times New Roman" w:cs="Times New Roman"/>
          <w:sz w:val="28"/>
          <w:szCs w:val="28"/>
          <w:lang w:val="ru-RU" w:eastAsia="en-US" w:bidi="ar-SA"/>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sz w:val="28"/>
          <w:szCs w:val="28"/>
          <w:lang w:val="ru-RU" w:eastAsia="en-US" w:bidi="ar-SA"/>
        </w:rPr>
        <w:t xml:space="preserve">сравнивать </w:t>
      </w:r>
      <w:r w:rsidRPr="00BD352E">
        <w:rPr>
          <w:rFonts w:ascii="Times New Roman" w:eastAsia="SchoolBookSanPin" w:hAnsi="Times New Roman" w:cs="Times New Roman"/>
          <w:sz w:val="28"/>
          <w:szCs w:val="28"/>
          <w:lang w:val="ru-RU" w:eastAsia="en-US" w:bidi="ar-SA"/>
        </w:rPr>
        <w:t>требования к современным профессиям;</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устанавливать и объяснять </w:t>
      </w:r>
      <w:r w:rsidRPr="00BD352E">
        <w:rPr>
          <w:rFonts w:ascii="Times New Roman" w:eastAsia="SchoolBookSanPin" w:hAnsi="Times New Roman" w:cs="Times New Roman"/>
          <w:position w:val="1"/>
          <w:sz w:val="28"/>
          <w:szCs w:val="28"/>
          <w:lang w:val="ru-RU" w:eastAsia="en-US" w:bidi="ar-SA"/>
        </w:rPr>
        <w:t>причины и последствия глобализации;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использовать </w:t>
      </w:r>
      <w:r w:rsidRPr="00BD352E">
        <w:rPr>
          <w:rFonts w:ascii="Times New Roman" w:eastAsia="SchoolBookSanPin" w:hAnsi="Times New Roman" w:cs="Times New Roman"/>
          <w:position w:val="1"/>
          <w:sz w:val="28"/>
          <w:szCs w:val="28"/>
          <w:lang w:val="ru-RU" w:eastAsia="en-US" w:bidi="ar-SA"/>
        </w:rPr>
        <w:t>полученные знания о современном обществе для решения познавательных задач и анализа ситуаций, включающих объяснение (устное</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письменное) важности здорового образа жизни, связи здоровья и спорта в жизни человека;</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определять и аргументировать </w:t>
      </w:r>
      <w:r w:rsidRPr="00BD352E">
        <w:rPr>
          <w:rFonts w:ascii="Times New Roman" w:eastAsia="SchoolBookSanPin" w:hAnsi="Times New Roman" w:cs="Times New Roman"/>
          <w:position w:val="1"/>
          <w:sz w:val="28"/>
          <w:szCs w:val="28"/>
          <w:lang w:val="ru-RU" w:eastAsia="en-US" w:bidi="ar-SA"/>
        </w:rPr>
        <w:t xml:space="preserve">с использованием обществоведческих </w:t>
      </w:r>
      <w:r w:rsidRPr="00BD352E">
        <w:rPr>
          <w:rFonts w:ascii="Times New Roman" w:eastAsia="SchoolBookSanPin" w:hAnsi="Times New Roman" w:cs="Times New Roman"/>
          <w:position w:val="1"/>
          <w:sz w:val="28"/>
          <w:szCs w:val="28"/>
          <w:lang w:val="ru-RU" w:eastAsia="en-US" w:bidi="ar-SA"/>
        </w:rPr>
        <w:t>знаний, фактов общественной жизни и личного социального опыта своё отношение к современным формам коммуникации; к здоровому образу жизни;</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решать </w:t>
      </w:r>
      <w:r w:rsidRPr="00BD352E">
        <w:rPr>
          <w:rFonts w:ascii="Times New Roman" w:eastAsia="SchoolBookSanPin" w:hAnsi="Times New Roman" w:cs="Times New Roman"/>
          <w:position w:val="1"/>
          <w:sz w:val="28"/>
          <w:szCs w:val="28"/>
          <w:lang w:val="ru-RU" w:eastAsia="en-US" w:bidi="ar-SA"/>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D352E" w:rsidRPr="00BD352E" w:rsidP="00BD352E">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осуществлять </w:t>
      </w:r>
      <w:r w:rsidRPr="00BD352E">
        <w:rPr>
          <w:rFonts w:ascii="Times New Roman" w:eastAsia="SchoolBookSanPin" w:hAnsi="Times New Roman" w:cs="Times New Roman"/>
          <w:position w:val="1"/>
          <w:sz w:val="28"/>
          <w:szCs w:val="28"/>
          <w:lang w:val="ru-RU" w:eastAsia="en-US" w:bidi="ar-SA"/>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D352E" w:rsidRPr="00BD352E" w:rsidP="00BD352E">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BD352E">
        <w:rPr>
          <w:rFonts w:ascii="Times New Roman" w:eastAsia="SchoolBookSanPin" w:hAnsi="Times New Roman" w:cs="Times New Roman"/>
          <w:bCs/>
          <w:position w:val="1"/>
          <w:sz w:val="28"/>
          <w:szCs w:val="28"/>
          <w:lang w:val="ru-RU" w:eastAsia="en-US" w:bidi="ar-SA"/>
        </w:rPr>
        <w:t xml:space="preserve">осуществлять поиск и извлечение </w:t>
      </w:r>
      <w:r w:rsidRPr="00BD352E">
        <w:rPr>
          <w:rFonts w:ascii="Times New Roman" w:eastAsia="SchoolBookSanPin" w:hAnsi="Times New Roman" w:cs="Times New Roman"/>
          <w:position w:val="1"/>
          <w:sz w:val="28"/>
          <w:szCs w:val="28"/>
          <w:lang w:val="ru-RU" w:eastAsia="en-US" w:bidi="ar-SA"/>
        </w:rPr>
        <w:t>социальной информации</w:t>
      </w:r>
      <w:r w:rsidRPr="00BD352E">
        <w:rPr>
          <w:rFonts w:ascii="Times New Roman" w:eastAsia="SchoolBookSanPin" w:hAnsi="Times New Roman" w:cs="Times New Roman"/>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текстовой, графической, аудиовизуальной) из различных источников о глобализации</w:t>
      </w:r>
      <w:r w:rsidR="00217CF3">
        <w:rPr>
          <w:rFonts w:ascii="Times New Roman" w:eastAsia="SchoolBookSanPin" w:hAnsi="Times New Roman" w:cs="Times New Roman"/>
          <w:position w:val="1"/>
          <w:sz w:val="28"/>
          <w:szCs w:val="28"/>
          <w:lang w:val="ru-RU" w:eastAsia="en-US" w:bidi="ar-SA"/>
        </w:rPr>
        <w:t xml:space="preserve"> </w:t>
      </w:r>
      <w:r w:rsidRPr="00BD352E">
        <w:rPr>
          <w:rFonts w:ascii="Times New Roman" w:eastAsia="SchoolBookSanPin" w:hAnsi="Times New Roman" w:cs="Times New Roman"/>
          <w:position w:val="1"/>
          <w:sz w:val="28"/>
          <w:szCs w:val="28"/>
          <w:lang w:val="ru-RU" w:eastAsia="en-US" w:bidi="ar-SA"/>
        </w:rPr>
        <w:t>и её последствиях; о роли непрерывного образования в современном обществе.</w:t>
      </w:r>
    </w:p>
    <w:p w:rsidR="00FE4B50">
      <w:pPr>
        <w:widowControl/>
        <w:spacing w:after="160" w:line="259" w:lineRule="auto"/>
        <w:rPr>
          <w:rFonts w:asciiTheme="minorHAnsi" w:eastAsiaTheme="minorHAnsi" w:hAnsiTheme="minorHAnsi" w:cstheme="minorBidi"/>
          <w:sz w:val="22"/>
          <w:szCs w:val="22"/>
          <w:lang w:val="ru-RU" w:eastAsia="en-US" w:bidi="ar-SA"/>
        </w:rPr>
        <w:sectPr>
          <w:footerReference w:type="default" r:id="rId9"/>
          <w:type w:val="nextPage"/>
          <w:pgSz w:w="11906" w:h="16838"/>
          <w:pgMar w:top="1134" w:right="850" w:bottom="1134" w:left="1701" w:header="708" w:footer="708" w:gutter="0"/>
          <w:pgNumType w:start="1"/>
          <w:cols w:space="708"/>
          <w:docGrid w:linePitch="360"/>
        </w:sectPr>
      </w:pPr>
    </w:p>
    <w:p w:rsidR="00395753" w:rsidRPr="005C1EBA" w:rsidP="00395753">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395753" w:rsidRPr="00395753" w:rsidP="00395753">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395753">
        <w:rPr>
          <w:rFonts w:ascii="Times New Roman" w:hAnsi="Times New Roman" w:eastAsiaTheme="minorHAnsi" w:cs="Times New Roman"/>
          <w:sz w:val="44"/>
          <w:szCs w:val="44"/>
          <w:lang w:val="ru-RU" w:eastAsia="en-US" w:bidi="ar-SA"/>
        </w:rPr>
        <w:t xml:space="preserve">                                                        </w:t>
      </w:r>
      <w:r>
        <w:rPr>
          <w:rFonts w:ascii="Times New Roman" w:hAnsi="Times New Roman" w:eastAsiaTheme="minorHAnsi" w:cs="Times New Roman"/>
          <w:sz w:val="44"/>
          <w:szCs w:val="44"/>
          <w:lang w:val="ru-RU" w:eastAsia="en-US" w:bidi="ar-SA"/>
        </w:rPr>
        <w:t xml:space="preserve"> </w:t>
      </w:r>
      <w:r w:rsidRPr="00395753">
        <w:rPr>
          <w:rFonts w:ascii="Times New Roman" w:hAnsi="Times New Roman" w:eastAsiaTheme="minorHAnsi" w:cs="Times New Roman"/>
          <w:sz w:val="44"/>
          <w:szCs w:val="44"/>
          <w:lang w:val="ru-RU" w:eastAsia="en-US" w:bidi="ar-SA"/>
        </w:rPr>
        <w:t xml:space="preserve"> </w:t>
      </w:r>
      <w:r w:rsidRPr="00395753">
        <w:rPr>
          <w:rFonts w:ascii="Times New Roman" w:hAnsi="Times New Roman" w:eastAsiaTheme="minorHAnsi" w:cs="Times New Roman"/>
          <w:sz w:val="24"/>
          <w:szCs w:val="24"/>
          <w:lang w:val="ru-RU" w:eastAsia="en-US" w:bidi="ar-SA"/>
        </w:rPr>
        <w:t xml:space="preserve">К РАЗДЕЛУ </w:t>
      </w:r>
      <w:r w:rsidRPr="00395753">
        <w:rPr>
          <w:rFonts w:ascii="Times New Roman" w:hAnsi="Times New Roman" w:eastAsiaTheme="minorHAnsi" w:cs="Times New Roman"/>
          <w:sz w:val="24"/>
          <w:szCs w:val="24"/>
          <w:lang w:val="en-US" w:eastAsia="en-US" w:bidi="ar-SA"/>
        </w:rPr>
        <w:t>III</w:t>
      </w:r>
      <w:r w:rsidRPr="00395753">
        <w:rPr>
          <w:rFonts w:ascii="Times New Roman" w:hAnsi="Times New Roman" w:eastAsiaTheme="minorHAnsi" w:cs="Times New Roman"/>
          <w:sz w:val="24"/>
          <w:szCs w:val="24"/>
          <w:lang w:val="ru-RU" w:eastAsia="en-US" w:bidi="ar-SA"/>
        </w:rPr>
        <w:t xml:space="preserve">   ФОП ООО</w:t>
      </w:r>
      <w:r w:rsidRPr="00395753">
        <w:rPr>
          <w:rFonts w:ascii="Times New Roman" w:hAnsi="Times New Roman" w:eastAsiaTheme="minorHAnsi" w:cs="Times New Roman"/>
          <w:sz w:val="44"/>
          <w:szCs w:val="44"/>
          <w:lang w:val="ru-RU" w:eastAsia="en-US" w:bidi="ar-SA"/>
        </w:rPr>
        <w:t xml:space="preserve">                                                  </w:t>
      </w:r>
      <w:r>
        <w:rPr>
          <w:rFonts w:ascii="Times New Roman" w:hAnsi="Times New Roman" w:eastAsiaTheme="minorHAnsi" w:cs="Times New Roman"/>
          <w:sz w:val="44"/>
          <w:szCs w:val="44"/>
          <w:lang w:val="ru-RU" w:eastAsia="en-US" w:bidi="ar-SA"/>
        </w:rPr>
        <w:t xml:space="preserve">                   </w:t>
      </w:r>
    </w:p>
    <w:p w:rsidR="00395753" w:rsidRPr="005C1EBA" w:rsidP="00395753">
      <w:pPr>
        <w:widowControl/>
        <w:spacing w:after="160" w:line="259" w:lineRule="auto"/>
        <w:rPr>
          <w:rFonts w:ascii="Times New Roman" w:hAnsi="Times New Roman" w:eastAsiaTheme="minorHAnsi" w:cs="Times New Roman"/>
          <w:sz w:val="24"/>
          <w:szCs w:val="24"/>
          <w:lang w:val="ru-RU" w:eastAsia="en-US" w:bidi="ar-SA"/>
        </w:rPr>
      </w:pPr>
    </w:p>
    <w:p w:rsidR="00395753" w:rsidRPr="005C1EBA" w:rsidP="00395753">
      <w:pPr>
        <w:widowControl/>
        <w:spacing w:after="160" w:line="259" w:lineRule="auto"/>
        <w:rPr>
          <w:rFonts w:ascii="Times New Roman" w:hAnsi="Times New Roman" w:eastAsiaTheme="minorHAnsi" w:cs="Times New Roman"/>
          <w:sz w:val="24"/>
          <w:szCs w:val="24"/>
          <w:lang w:val="ru-RU" w:eastAsia="en-US" w:bidi="ar-SA"/>
        </w:rPr>
      </w:pPr>
    </w:p>
    <w:p w:rsidR="00395753" w:rsidRPr="005C1EBA" w:rsidP="00395753">
      <w:pPr>
        <w:widowControl/>
        <w:spacing w:after="160" w:line="259" w:lineRule="auto"/>
        <w:rPr>
          <w:rFonts w:ascii="Times New Roman" w:hAnsi="Times New Roman" w:eastAsiaTheme="minorHAnsi" w:cs="Times New Roman"/>
          <w:sz w:val="24"/>
          <w:szCs w:val="2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395753" w:rsidRPr="005C1EBA"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8"/>
          <w:szCs w:val="48"/>
          <w:lang w:val="ru-RU" w:eastAsia="en-US" w:bidi="ar-SA"/>
        </w:rPr>
        <w:t xml:space="preserve">                          </w:t>
      </w:r>
      <w:r w:rsidRPr="00395753">
        <w:rPr>
          <w:rFonts w:ascii="Times New Roman" w:hAnsi="Times New Roman" w:eastAsiaTheme="minorHAnsi" w:cs="Times New Roman"/>
          <w:b/>
          <w:sz w:val="44"/>
          <w:szCs w:val="44"/>
          <w:lang w:val="ru-RU" w:eastAsia="en-US" w:bidi="ar-SA"/>
        </w:rPr>
        <w:t xml:space="preserve">ПО </w:t>
      </w:r>
      <w:r w:rsidRPr="00395753">
        <w:rPr>
          <w:rFonts w:ascii="Times New Roman" w:hAnsi="Times New Roman" w:eastAsiaTheme="minorHAnsi" w:cs="Times New Roman"/>
          <w:b/>
          <w:sz w:val="44"/>
          <w:szCs w:val="44"/>
          <w:lang w:val="ru-RU" w:eastAsia="en-US" w:bidi="ar-SA"/>
        </w:rPr>
        <w:t>РОДНОЙ (КАРАЧАЕВСКОЙ) ЛИТЕРАТУРЕ</w:t>
      </w:r>
    </w:p>
    <w:p w:rsid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395753" w:rsidRPr="00395753" w:rsidP="00395753">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677801" w:rsidRPr="00677801" w:rsidP="00677801">
      <w:pPr>
        <w:keepNext/>
        <w:keepLines/>
        <w:widowControl w:val="0"/>
        <w:spacing w:after="0" w:line="350" w:lineRule="auto"/>
        <w:ind w:firstLine="708"/>
        <w:jc w:val="both"/>
        <w:outlineLvl w:val="0"/>
        <w:rPr>
          <w:rFonts w:ascii="Times New Roman" w:eastAsia="Calibri" w:hAnsi="Times New Roman" w:cs="Times New Roman"/>
          <w:sz w:val="28"/>
          <w:szCs w:val="28"/>
          <w:lang w:val="ru-RU" w:eastAsia="x-none" w:bidi="ar-SA"/>
        </w:rPr>
      </w:pPr>
      <w:r w:rsidRPr="00677801">
        <w:rPr>
          <w:rFonts w:ascii="Times New Roman" w:eastAsia="Calibri" w:hAnsi="Times New Roman" w:cs="Times New Roman"/>
          <w:sz w:val="28"/>
          <w:szCs w:val="28"/>
          <w:lang w:val="ru-RU" w:eastAsia="x-none" w:bidi="ar-SA"/>
        </w:rPr>
        <w:t>101. Федеральная рабочая программа по учебному предмету «Родная (карачаевская) литература».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 Федеральная рабочая программа по учебному предмету «Родная (карачаевская)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включает пояснительную записку, содержание обучения, планируемые результаты освоения программы по родной (карачаевской) литературе.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101.2. Пояснительная записка отражает общие цели изучения родной (карачаевской) литературы, место в структуре учебного плана, а также подходы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 отбору содержания, к определению планируемых результатов.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101.4. Планируемые результаты освоения программы по родной (карачаевской) литературе включают личностные, метапредметные результаты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за весь период обучения на уровне основного общего образования, а также предметные результаты за каждый год обучения.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101.5. Пояснительная записка.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101.5.1. Программа по родной (карачаевской) литературе разработана с целью оказания методической помощи учителю в создании рабочей программы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по учебному предмету.</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101.5.2. Специфика учебного предмета «Родная (карачаевская) литература» определяется сущностью литературы как феномена национальной культуры. Изучение родной (карачаевской) литературы приобщает обучающихся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 нравственно-эстетическим ценностям карачаевского народа, формирует духовный облик, нравственные ориентиры, общее миропонимание и национальное сознание.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101.5.3. Изучение родной (карачаевской) литературы предполагает ознакомление с литературными направлениями, творчеством карачаевских </w:t>
      </w:r>
      <w:r w:rsidRPr="00677801">
        <w:rPr>
          <w:rFonts w:ascii="Times New Roman" w:eastAsia="Calibri" w:hAnsi="Times New Roman" w:cs="Times New Roman"/>
          <w:sz w:val="28"/>
          <w:szCs w:val="28"/>
          <w:lang w:val="ru-RU" w:eastAsia="en-US" w:bidi="ar-SA"/>
        </w:rPr>
        <w:t>писателей в процессе анализа конкретных произведений (раскрытие идейно-художественного содержания произведения, авторского замысла, характеристика персонажей), изучение историко-литературных сведений и теоретико-литературных понятий. В ходе изучения родной (карачаевской) литературы обучающиеся осваивают умения целостного восприятия и понимания художественного произведения, умений анализировать и толковать художественный текст, грамотно, логично, образно излагать свою точку зрения на родном (карачаевском) языке (устно или письменно).</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101.5.4. Содержание программы по родной (карачаевской) литературе включает произведения родной (карачаевской) литературы, представляющие высокую художественную ценность, совершенные в эстетическом и языковом отношении, содержание которых соответствует культурно-историческим традициям карачаевской литературы, возрастным и психологическим особенностям обучающихся </w:t>
      </w:r>
      <w:r w:rsidRPr="00677801">
        <w:rPr>
          <w:rFonts w:ascii="Times New Roman" w:eastAsia="SchoolBookSanPin" w:hAnsi="Times New Roman" w:cs="Times New Roman"/>
          <w:bCs/>
          <w:sz w:val="28"/>
          <w:szCs w:val="28"/>
          <w:lang w:val="ru-RU" w:eastAsia="en-US" w:bidi="ar-SA"/>
        </w:rPr>
        <w:t>на уровне основного</w:t>
      </w:r>
      <w:r w:rsidRPr="00677801">
        <w:rPr>
          <w:rFonts w:ascii="Times New Roman" w:eastAsia="Calibri" w:hAnsi="Times New Roman" w:cs="Times New Roman"/>
          <w:sz w:val="28"/>
          <w:szCs w:val="28"/>
          <w:lang w:val="ru-RU" w:eastAsia="en-US" w:bidi="ar-SA"/>
        </w:rPr>
        <w:t xml:space="preserve"> </w:t>
      </w:r>
      <w:r w:rsidRPr="00677801">
        <w:rPr>
          <w:rFonts w:ascii="Times New Roman" w:eastAsia="SchoolBookSanPin" w:hAnsi="Times New Roman" w:cs="Times New Roman"/>
          <w:bCs/>
          <w:sz w:val="28"/>
          <w:szCs w:val="28"/>
          <w:lang w:val="ru-RU" w:eastAsia="en-US" w:bidi="ar-SA"/>
        </w:rPr>
        <w:t>общего образования.</w:t>
      </w:r>
      <w:r w:rsidRPr="00677801">
        <w:rPr>
          <w:rFonts w:ascii="Times New Roman" w:eastAsia="Calibri" w:hAnsi="Times New Roman" w:cs="Times New Roman"/>
          <w:sz w:val="28"/>
          <w:szCs w:val="28"/>
          <w:lang w:val="ru-RU" w:eastAsia="en-US" w:bidi="ar-SA"/>
        </w:rPr>
        <w:t xml:space="preserve"> Включённые в программу по родной (карачаевской) литературе произведения родной (карачаевской) литературы отражают базовые национальные ценности: патриотизм, гражданственность, ценность жизни, семейные ценности, труд и творчество, искусство и литература, духовность, что способствует формированию</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у обучающихся этнического и национального самосознания, культуры межнационального общения.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101.5.5. Содержание учебного предмета в 5–6 классах обеспечивает постепенный переход от литературного чтения на родном (карачаевском) языке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 родной (карачаевской) литературе. Изучение произведений родной (карачаевской) литературы на данном этапе формирует представления о специфике литературы как искусства слова, развивает умения осознанного чтения и понимания карачаевского литературного языка, способность общения с художественным миром произведений разных жанров и стилей.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Содержание учебного предмета в 7–9 классах представлено в разделах согласно периодам развития карачаевской литературы. Хронологическая система построения программы по родной (карачаевской) литературе на данном этапе способствует формированию у обучающихся представлений о </w:t>
      </w:r>
      <w:r w:rsidRPr="00677801">
        <w:rPr>
          <w:rFonts w:ascii="Times New Roman" w:eastAsia="Calibri" w:hAnsi="Times New Roman" w:cs="Times New Roman"/>
          <w:sz w:val="28"/>
          <w:szCs w:val="28"/>
          <w:lang w:val="ru-RU" w:eastAsia="en-US" w:bidi="ar-SA"/>
        </w:rPr>
        <w:t>последовательности развития карачаевского литературного процесса. Перед обучающимися ставятся задачи совершенствования умений анализа художественного текста, предполагающие установление связей произведения с исторической эпохой, культурным контекстом, литературным окружением и судьбой писателя.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101.5.6. Программа по родной (карачаевской) литературе тесно связана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 другими учебными предметами: карачаевским языком, историей, географией, обществознанием, музыкой, изобразительным искусством, мировой художественной культурой.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101.5.7. В содержании программы по родной (карачаевской) литературе выделяются следующие проблемно-тематические блоки: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5–6 классы: «Карачаево-балкарский фольклор», «Образ Родины и красота родного языка в поэтических произведениях», «Уроки нравственности», «Природа Кавказа в поэтических и прозаических произведениях», «Сквозь огонь войны прошедшие», «Трагические страницы депортации».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7–9 классы: «Фольклор», «Нартский эпос», «Литература древнего периода», «Литература </w:t>
      </w:r>
      <w:r w:rsidRPr="00677801">
        <w:rPr>
          <w:rFonts w:ascii="Times New Roman" w:eastAsia="Calibri" w:hAnsi="Times New Roman" w:cs="Times New Roman"/>
          <w:sz w:val="28"/>
          <w:szCs w:val="28"/>
          <w:lang w:val="en-US" w:eastAsia="en-US" w:bidi="ar-SA"/>
        </w:rPr>
        <w:t>XVIII</w:t>
      </w:r>
      <w:r w:rsidRPr="00677801">
        <w:rPr>
          <w:rFonts w:ascii="Times New Roman" w:eastAsia="Calibri" w:hAnsi="Times New Roman" w:cs="Times New Roman"/>
          <w:sz w:val="28"/>
          <w:szCs w:val="28"/>
          <w:lang w:val="ru-RU" w:eastAsia="en-US" w:bidi="ar-SA"/>
        </w:rPr>
        <w:t>–</w:t>
      </w:r>
      <w:r w:rsidRPr="00677801">
        <w:rPr>
          <w:rFonts w:ascii="Times New Roman" w:eastAsia="Calibri" w:hAnsi="Times New Roman" w:cs="Times New Roman"/>
          <w:sz w:val="28"/>
          <w:szCs w:val="28"/>
          <w:lang w:val="en-US" w:eastAsia="en-US" w:bidi="ar-SA"/>
        </w:rPr>
        <w:t>XIX</w:t>
      </w:r>
      <w:r w:rsidRPr="00677801">
        <w:rPr>
          <w:rFonts w:ascii="Times New Roman" w:eastAsia="Calibri" w:hAnsi="Times New Roman" w:cs="Times New Roman"/>
          <w:sz w:val="28"/>
          <w:szCs w:val="28"/>
          <w:lang w:val="ru-RU" w:eastAsia="en-US" w:bidi="ar-SA"/>
        </w:rPr>
        <w:t xml:space="preserve"> веков», «Литература периода «пробуждения», «Литература XX века».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101.5.8. Изучение родной (карачаевской) литературы направлено</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на достижение следующих целей: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воспитание духовно развитой личности, формирование гуманистического мировоззрения, гражданского сознания, чувства патриотизма, любви и уважения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 родной (карачаевской) литературе и культуре;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развитие эмоционального восприятия художественного текста, образного</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аналитического мышления, творческого воображения, читательской культуры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понимания авторской позиции, формирование начальных представлений</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о специфике литературы в ряду других искусств, потребности в самостоятельном чтении художественных произведений, развитие устной и письменной речи;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освоение текстов художественных произведений в единстве формы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содержания, основных историко-литературных сведений и теоретико-литературных понятий;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овладение умениями чтения и анализа художественных произведений</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 привлечением базовых литературоведческих понятий и необходимых сведений</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по истории литературы, выявление в произведениях конкретно-исторического</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содержания.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101.5.9. Общее число часов, рекомендованных для изучения родной (карачаевской) литературы – 170 часов: в 5 классе – 34 часа (1 час в неделю),</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6 классе – 34 часа (1 час в неделю), в 7 классе – 34 часа (1 час в неделю),</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8 классе – 34 часа (1 час в неделю), в 9 классе – 34 часа (1 час в неделю).</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101.6. Содержание обучения в 5 классе.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101.6.1. Устное народное творчество.</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101.6.1.1. Богатство отражения мира в фольклорных произведениях. Жанры фольклора.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Представления о добре и зле, народные традиции в фольклорных произведениях. Воспитательная функция фольклора.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Малые жанры фольклора (Считалки, скороговорки, загадки).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Считалки. Скороговорки. Скороговорки как средство развития речи детей.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Загадки. Отражение в загадках народной смекалки и наблюдательности. Краткость, выразительность и образность загадок.</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Пословицы и поговорки. Отражение в пословицах и поговорках народной мудрости и морального свода правил жизни. Образцы народного красноречия, источник мудрости, знаний о жизни.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Народные сказки. Сказка как популярный жанр народного творчества. Разновидности сказок. Соотношение реального и фантастического в сказочных сюжетах. Народная мудрость сказок. Победа добра и наказание зла – развязка всех сказочных сюжетов.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Семёнов, народная песня «</w:t>
      </w:r>
      <w:r w:rsidRPr="00677801">
        <w:rPr>
          <w:rFonts w:ascii="Times New Roman" w:eastAsia="Calibri" w:hAnsi="Times New Roman" w:cs="Times New Roman"/>
          <w:sz w:val="28"/>
          <w:szCs w:val="28"/>
          <w:lang w:val="ru-RU" w:eastAsia="en-US" w:bidi="ar-SA"/>
        </w:rPr>
        <w:t>Минги</w:t>
      </w:r>
      <w:r w:rsidRPr="00677801">
        <w:rPr>
          <w:rFonts w:ascii="Times New Roman" w:eastAsia="Calibri" w:hAnsi="Times New Roman" w:cs="Times New Roman"/>
          <w:sz w:val="28"/>
          <w:szCs w:val="28"/>
          <w:lang w:val="ru-RU" w:eastAsia="en-US" w:bidi="ar-SA"/>
        </w:rPr>
        <w:t xml:space="preserve"> Тау» («Эльбрус»).</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101.6.1.2. Карачаево-балкарский фольклор.</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Народные сказки: «</w:t>
      </w:r>
      <w:r w:rsidRPr="00677801">
        <w:rPr>
          <w:rFonts w:ascii="Times New Roman" w:eastAsia="Calibri" w:hAnsi="Times New Roman" w:cs="Times New Roman"/>
          <w:sz w:val="28"/>
          <w:szCs w:val="28"/>
          <w:lang w:val="ru-RU" w:eastAsia="en-US" w:bidi="ar-SA"/>
        </w:rPr>
        <w:t>Къызчыкъ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къозучукъ</w:t>
      </w:r>
      <w:r w:rsidRPr="00677801">
        <w:rPr>
          <w:rFonts w:ascii="Times New Roman" w:eastAsia="Calibri" w:hAnsi="Times New Roman" w:cs="Times New Roman"/>
          <w:sz w:val="28"/>
          <w:szCs w:val="28"/>
          <w:lang w:val="ru-RU" w:eastAsia="en-US" w:bidi="ar-SA"/>
        </w:rPr>
        <w:t xml:space="preserve">» («Девочка и ягнёнок»), «Батыр </w:t>
      </w:r>
      <w:r w:rsidRPr="00677801">
        <w:rPr>
          <w:rFonts w:ascii="Times New Roman" w:eastAsia="Calibri" w:hAnsi="Times New Roman" w:cs="Times New Roman"/>
          <w:sz w:val="28"/>
          <w:szCs w:val="28"/>
          <w:lang w:val="ru-RU" w:eastAsia="en-US" w:bidi="ar-SA"/>
        </w:rPr>
        <w:t>джашчыкъ</w:t>
      </w:r>
      <w:r w:rsidRPr="00677801">
        <w:rPr>
          <w:rFonts w:ascii="Times New Roman" w:eastAsia="Calibri" w:hAnsi="Times New Roman" w:cs="Times New Roman"/>
          <w:sz w:val="28"/>
          <w:szCs w:val="28"/>
          <w:lang w:val="ru-RU" w:eastAsia="en-US" w:bidi="ar-SA"/>
        </w:rPr>
        <w:t>» («Умный учитель»), «</w:t>
      </w:r>
      <w:r w:rsidRPr="00677801">
        <w:rPr>
          <w:rFonts w:ascii="Times New Roman" w:eastAsia="Calibri" w:hAnsi="Times New Roman" w:cs="Times New Roman"/>
          <w:sz w:val="28"/>
          <w:szCs w:val="28"/>
          <w:lang w:val="ru-RU" w:eastAsia="en-US" w:bidi="ar-SA"/>
        </w:rPr>
        <w:t>Акъыллы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устаз</w:t>
      </w:r>
      <w:r w:rsidRPr="00677801">
        <w:rPr>
          <w:rFonts w:ascii="Times New Roman" w:eastAsia="Calibri" w:hAnsi="Times New Roman" w:cs="Times New Roman"/>
          <w:sz w:val="28"/>
          <w:szCs w:val="28"/>
          <w:lang w:val="ru-RU" w:eastAsia="en-US" w:bidi="ar-SA"/>
        </w:rPr>
        <w:t>» («Смелый мальчик»), «</w:t>
      </w:r>
      <w:r w:rsidRPr="00677801">
        <w:rPr>
          <w:rFonts w:ascii="Times New Roman" w:eastAsia="Calibri" w:hAnsi="Times New Roman" w:cs="Times New Roman"/>
          <w:sz w:val="28"/>
          <w:szCs w:val="28"/>
          <w:lang w:val="ru-RU" w:eastAsia="en-US" w:bidi="ar-SA"/>
        </w:rPr>
        <w:t>Акъыл</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байлыкъ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насыб</w:t>
      </w:r>
      <w:r w:rsidRPr="00677801">
        <w:rPr>
          <w:rFonts w:ascii="Times New Roman" w:eastAsia="Calibri" w:hAnsi="Times New Roman" w:cs="Times New Roman"/>
          <w:sz w:val="28"/>
          <w:szCs w:val="28"/>
          <w:lang w:val="ru-RU" w:eastAsia="en-US" w:bidi="ar-SA"/>
        </w:rPr>
        <w:t>» («Чёрный орёл»), «</w:t>
      </w:r>
      <w:r w:rsidRPr="00677801">
        <w:rPr>
          <w:rFonts w:ascii="Times New Roman" w:eastAsia="Calibri" w:hAnsi="Times New Roman" w:cs="Times New Roman"/>
          <w:sz w:val="28"/>
          <w:szCs w:val="28"/>
          <w:lang w:val="ru-RU" w:eastAsia="en-US" w:bidi="ar-SA"/>
        </w:rPr>
        <w:t>Къара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къуш</w:t>
      </w:r>
      <w:r w:rsidRPr="00677801">
        <w:rPr>
          <w:rFonts w:ascii="Times New Roman" w:eastAsia="Calibri" w:hAnsi="Times New Roman" w:cs="Times New Roman"/>
          <w:sz w:val="28"/>
          <w:szCs w:val="28"/>
          <w:lang w:val="ru-RU" w:eastAsia="en-US" w:bidi="ar-SA"/>
        </w:rPr>
        <w:t>» («Богатство, счастье, ум»).</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Отражение темы величия человека в народных сказках.</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101.6.2. Сказки и загадки, написанные писателями.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bookmarkStart w:id="63" w:name="_Hlk127536579"/>
      <w:r w:rsidRPr="00677801">
        <w:rPr>
          <w:rFonts w:ascii="Times New Roman" w:eastAsia="Calibri" w:hAnsi="Times New Roman" w:cs="Times New Roman"/>
          <w:sz w:val="28"/>
          <w:szCs w:val="28"/>
          <w:lang w:val="ru-RU" w:eastAsia="en-US" w:bidi="ar-SA"/>
        </w:rPr>
        <w:t xml:space="preserve">У.Б. Алиев, сказка в стихах </w:t>
      </w:r>
      <w:bookmarkEnd w:id="63"/>
      <w:r w:rsidRPr="00677801">
        <w:rPr>
          <w:rFonts w:ascii="Times New Roman" w:eastAsia="Calibri" w:hAnsi="Times New Roman" w:cs="Times New Roman"/>
          <w:sz w:val="28"/>
          <w:szCs w:val="28"/>
          <w:lang w:val="ru-RU" w:eastAsia="en-US" w:bidi="ar-SA"/>
        </w:rPr>
        <w:t>«</w:t>
      </w:r>
      <w:r w:rsidRPr="00677801">
        <w:rPr>
          <w:rFonts w:ascii="Times New Roman" w:eastAsia="Calibri" w:hAnsi="Times New Roman" w:cs="Times New Roman"/>
          <w:sz w:val="28"/>
          <w:szCs w:val="28"/>
          <w:lang w:val="ru-RU" w:eastAsia="en-US" w:bidi="ar-SA"/>
        </w:rPr>
        <w:t>Аймуш</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Аймуш</w:t>
      </w:r>
      <w:r w:rsidRPr="00677801">
        <w:rPr>
          <w:rFonts w:ascii="Times New Roman" w:eastAsia="Calibri" w:hAnsi="Times New Roman" w:cs="Times New Roman"/>
          <w:sz w:val="28"/>
          <w:szCs w:val="28"/>
          <w:lang w:val="ru-RU" w:eastAsia="en-US" w:bidi="ar-SA"/>
        </w:rPr>
        <w:t>»). Воспевание трудолюбия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в животноводстве карачаевского народа через образ </w:t>
      </w:r>
      <w:r w:rsidRPr="00677801">
        <w:rPr>
          <w:rFonts w:ascii="Times New Roman" w:eastAsia="Calibri" w:hAnsi="Times New Roman" w:cs="Times New Roman"/>
          <w:sz w:val="28"/>
          <w:szCs w:val="28"/>
          <w:lang w:val="ru-RU" w:eastAsia="en-US" w:bidi="ar-SA"/>
        </w:rPr>
        <w:t>Аймуша</w:t>
      </w:r>
      <w:r w:rsidRPr="00677801">
        <w:rPr>
          <w:rFonts w:ascii="Times New Roman" w:eastAsia="Calibri" w:hAnsi="Times New Roman" w:cs="Times New Roman"/>
          <w:sz w:val="28"/>
          <w:szCs w:val="28"/>
          <w:lang w:val="ru-RU" w:eastAsia="en-US" w:bidi="ar-SA"/>
        </w:rPr>
        <w:t>.</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Д. </w:t>
      </w:r>
      <w:r w:rsidRPr="00677801">
        <w:rPr>
          <w:rFonts w:ascii="Times New Roman" w:eastAsia="Calibri" w:hAnsi="Times New Roman" w:cs="Times New Roman"/>
          <w:sz w:val="28"/>
          <w:szCs w:val="28"/>
          <w:lang w:val="ru-RU" w:eastAsia="en-US" w:bidi="ar-SA"/>
        </w:rPr>
        <w:t>Байкулов</w:t>
      </w:r>
      <w:r w:rsidRPr="00677801">
        <w:rPr>
          <w:rFonts w:ascii="Times New Roman" w:eastAsia="Calibri" w:hAnsi="Times New Roman" w:cs="Times New Roman"/>
          <w:sz w:val="28"/>
          <w:szCs w:val="28"/>
          <w:lang w:val="ru-RU" w:eastAsia="en-US" w:bidi="ar-SA"/>
        </w:rPr>
        <w:t xml:space="preserve">, сказка в стихах «Ким </w:t>
      </w:r>
      <w:r w:rsidRPr="00677801">
        <w:rPr>
          <w:rFonts w:ascii="Times New Roman" w:eastAsia="Calibri" w:hAnsi="Times New Roman" w:cs="Times New Roman"/>
          <w:sz w:val="28"/>
          <w:szCs w:val="28"/>
          <w:lang w:val="ru-RU" w:eastAsia="en-US" w:bidi="ar-SA"/>
        </w:rPr>
        <w:t>уллуду</w:t>
      </w:r>
      <w:r w:rsidRPr="00677801">
        <w:rPr>
          <w:rFonts w:ascii="Times New Roman" w:eastAsia="Calibri" w:hAnsi="Times New Roman" w:cs="Times New Roman"/>
          <w:sz w:val="28"/>
          <w:szCs w:val="28"/>
          <w:lang w:val="ru-RU" w:eastAsia="en-US" w:bidi="ar-SA"/>
        </w:rPr>
        <w:t>?» («Кто больше»). Описание борьбы простого народа с драконами, врагами людей, победа добра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справедливости над злом.</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Хубиев, сказка в стихах «</w:t>
      </w:r>
      <w:r w:rsidRPr="00677801">
        <w:rPr>
          <w:rFonts w:ascii="Times New Roman" w:eastAsia="Calibri" w:hAnsi="Times New Roman" w:cs="Times New Roman"/>
          <w:sz w:val="28"/>
          <w:szCs w:val="28"/>
          <w:lang w:val="ru-RU" w:eastAsia="en-US" w:bidi="ar-SA"/>
        </w:rPr>
        <w:t>Шохайчыкъла</w:t>
      </w:r>
      <w:r w:rsidRPr="00677801">
        <w:rPr>
          <w:rFonts w:ascii="Times New Roman" w:eastAsia="Calibri" w:hAnsi="Times New Roman" w:cs="Times New Roman"/>
          <w:sz w:val="28"/>
          <w:szCs w:val="28"/>
          <w:lang w:val="ru-RU" w:eastAsia="en-US" w:bidi="ar-SA"/>
        </w:rPr>
        <w:t xml:space="preserve">» («Друзья»). Раскрытие красоты природы и настоящей дружбы.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Суюнчев</w:t>
      </w:r>
      <w:r w:rsidRPr="00677801">
        <w:rPr>
          <w:rFonts w:ascii="Times New Roman" w:eastAsia="Calibri" w:hAnsi="Times New Roman" w:cs="Times New Roman"/>
          <w:sz w:val="28"/>
          <w:szCs w:val="28"/>
          <w:lang w:val="ru-RU" w:eastAsia="en-US" w:bidi="ar-SA"/>
        </w:rPr>
        <w:t>, загадки в стихах «</w:t>
      </w:r>
      <w:r w:rsidRPr="00677801">
        <w:rPr>
          <w:rFonts w:ascii="Times New Roman" w:eastAsia="Calibri" w:hAnsi="Times New Roman" w:cs="Times New Roman"/>
          <w:sz w:val="28"/>
          <w:szCs w:val="28"/>
          <w:lang w:val="ru-RU" w:eastAsia="en-US" w:bidi="ar-SA"/>
        </w:rPr>
        <w:t>Кёб</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джаша</w:t>
      </w:r>
      <w:r w:rsidRPr="00677801">
        <w:rPr>
          <w:rFonts w:ascii="Times New Roman" w:eastAsia="Calibri" w:hAnsi="Times New Roman" w:cs="Times New Roman"/>
          <w:sz w:val="28"/>
          <w:szCs w:val="28"/>
          <w:lang w:val="ru-RU" w:eastAsia="en-US" w:bidi="ar-SA"/>
        </w:rPr>
        <w:t>» («Живи долго»).</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Семёнов, загадки в стихах «</w:t>
      </w:r>
      <w:r w:rsidRPr="00677801">
        <w:rPr>
          <w:rFonts w:ascii="Times New Roman" w:eastAsia="Calibri" w:hAnsi="Times New Roman" w:cs="Times New Roman"/>
          <w:sz w:val="28"/>
          <w:szCs w:val="28"/>
          <w:lang w:val="ru-RU" w:eastAsia="en-US" w:bidi="ar-SA"/>
        </w:rPr>
        <w:t>Бу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неди</w:t>
      </w:r>
      <w:r w:rsidRPr="00677801">
        <w:rPr>
          <w:rFonts w:ascii="Times New Roman" w:eastAsia="Calibri" w:hAnsi="Times New Roman" w:cs="Times New Roman"/>
          <w:sz w:val="28"/>
          <w:szCs w:val="28"/>
          <w:lang w:val="ru-RU" w:eastAsia="en-US" w:bidi="ar-SA"/>
        </w:rPr>
        <w:t>?» («Что это?»).</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О. Хубиев, загадки в стихах «Мен </w:t>
      </w:r>
      <w:r w:rsidRPr="00677801">
        <w:rPr>
          <w:rFonts w:ascii="Times New Roman" w:eastAsia="Calibri" w:hAnsi="Times New Roman" w:cs="Times New Roman"/>
          <w:sz w:val="28"/>
          <w:szCs w:val="28"/>
          <w:lang w:val="ru-RU" w:eastAsia="en-US" w:bidi="ar-SA"/>
        </w:rPr>
        <w:t>кимме</w:t>
      </w:r>
      <w:r w:rsidRPr="00677801">
        <w:rPr>
          <w:rFonts w:ascii="Times New Roman" w:eastAsia="Calibri" w:hAnsi="Times New Roman" w:cs="Times New Roman"/>
          <w:sz w:val="28"/>
          <w:szCs w:val="28"/>
          <w:lang w:val="ru-RU" w:eastAsia="en-US" w:bidi="ar-SA"/>
        </w:rPr>
        <w:t>?» («Кто 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Джаубаев</w:t>
      </w:r>
      <w:r w:rsidRPr="00677801">
        <w:rPr>
          <w:rFonts w:ascii="Times New Roman" w:eastAsia="Calibri" w:hAnsi="Times New Roman" w:cs="Times New Roman"/>
          <w:sz w:val="28"/>
          <w:szCs w:val="28"/>
          <w:lang w:val="ru-RU" w:eastAsia="en-US" w:bidi="ar-SA"/>
        </w:rPr>
        <w:t>, загадки в стихах «</w:t>
      </w:r>
      <w:r w:rsidRPr="00677801">
        <w:rPr>
          <w:rFonts w:ascii="Times New Roman" w:eastAsia="Calibri" w:hAnsi="Times New Roman" w:cs="Times New Roman"/>
          <w:sz w:val="28"/>
          <w:szCs w:val="28"/>
          <w:lang w:val="ru-RU" w:eastAsia="en-US" w:bidi="ar-SA"/>
        </w:rPr>
        <w:t>Сабийлеге</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къонакъкъа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келгендиле</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джомакъла</w:t>
      </w:r>
      <w:r w:rsidRPr="00677801">
        <w:rPr>
          <w:rFonts w:ascii="Times New Roman" w:eastAsia="Calibri" w:hAnsi="Times New Roman" w:cs="Times New Roman"/>
          <w:sz w:val="28"/>
          <w:szCs w:val="28"/>
          <w:lang w:val="ru-RU" w:eastAsia="en-US" w:bidi="ar-SA"/>
        </w:rPr>
        <w:t>» («К детям в гости пришли загадки»).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Р. Салпагаров, загадки в стихах «Отгадай, если знаешь».</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101.6.3. Карачаевская литература.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Отражение красоты природы в литературных произведениях. Бережное отношение к живой природе и стремление её защитить. Тема живописной картины природы и приёмы её раскрытия. Связь человека с окружающим миром. Особенности пейзажа в произведении. Восприятие окружающего мира природы. Образ Родины в стихах о природе.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Умение чувствовать красоту природы и сопереживать ей. Автор</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его отношение к природе в строках лирических стихов и прозе. Отражение красоты природы. Конкретные пейзажные зарисовки. Фольклорные традиции</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произведениях писателей.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Биджиев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Къыш</w:t>
      </w:r>
      <w:r w:rsidRPr="00677801">
        <w:rPr>
          <w:rFonts w:ascii="Times New Roman" w:eastAsia="Calibri" w:hAnsi="Times New Roman" w:cs="Times New Roman"/>
          <w:sz w:val="28"/>
          <w:szCs w:val="28"/>
          <w:lang w:val="ru-RU" w:eastAsia="en-US" w:bidi="ar-SA"/>
        </w:rPr>
        <w:t>» («Зима»), «</w:t>
      </w:r>
      <w:r w:rsidRPr="00677801">
        <w:rPr>
          <w:rFonts w:ascii="Times New Roman" w:eastAsia="Calibri" w:hAnsi="Times New Roman" w:cs="Times New Roman"/>
          <w:sz w:val="28"/>
          <w:szCs w:val="28"/>
          <w:lang w:val="ru-RU" w:eastAsia="en-US" w:bidi="ar-SA"/>
        </w:rPr>
        <w:t>Боран</w:t>
      </w:r>
      <w:r w:rsidRPr="00677801">
        <w:rPr>
          <w:rFonts w:ascii="Times New Roman" w:eastAsia="Calibri" w:hAnsi="Times New Roman" w:cs="Times New Roman"/>
          <w:sz w:val="28"/>
          <w:szCs w:val="28"/>
          <w:lang w:val="ru-RU" w:eastAsia="en-US" w:bidi="ar-SA"/>
        </w:rPr>
        <w:t xml:space="preserve">» («Буря»).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Уртенов</w:t>
      </w:r>
      <w:r w:rsidRPr="00677801">
        <w:rPr>
          <w:rFonts w:ascii="Times New Roman" w:eastAsia="Calibri" w:hAnsi="Times New Roman" w:cs="Times New Roman"/>
          <w:sz w:val="28"/>
          <w:szCs w:val="28"/>
          <w:lang w:val="ru-RU" w:eastAsia="en-US" w:bidi="ar-SA"/>
        </w:rPr>
        <w:t>, стихотворение «</w:t>
      </w:r>
      <w:r w:rsidRPr="00677801">
        <w:rPr>
          <w:rFonts w:ascii="Times New Roman" w:eastAsia="Calibri" w:hAnsi="Times New Roman" w:cs="Times New Roman"/>
          <w:sz w:val="28"/>
          <w:szCs w:val="28"/>
          <w:lang w:val="ru-RU" w:eastAsia="en-US" w:bidi="ar-SA"/>
        </w:rPr>
        <w:t>Уучула</w:t>
      </w:r>
      <w:r w:rsidRPr="00677801">
        <w:rPr>
          <w:rFonts w:ascii="Times New Roman" w:eastAsia="Calibri" w:hAnsi="Times New Roman" w:cs="Times New Roman"/>
          <w:sz w:val="28"/>
          <w:szCs w:val="28"/>
          <w:lang w:val="ru-RU" w:eastAsia="en-US" w:bidi="ar-SA"/>
        </w:rPr>
        <w:t>» («Охотники»).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Бостанов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Бизни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таула</w:t>
      </w:r>
      <w:r w:rsidRPr="00677801">
        <w:rPr>
          <w:rFonts w:ascii="Times New Roman" w:eastAsia="Calibri" w:hAnsi="Times New Roman" w:cs="Times New Roman"/>
          <w:sz w:val="28"/>
          <w:szCs w:val="28"/>
          <w:lang w:val="ru-RU" w:eastAsia="en-US" w:bidi="ar-SA"/>
        </w:rPr>
        <w:t xml:space="preserve">» («Наши горы»), </w:t>
      </w:r>
      <w:r w:rsidRPr="00677801">
        <w:rPr>
          <w:rFonts w:ascii="Times New Roman" w:eastAsia="Calibri" w:hAnsi="Times New Roman" w:cs="Times New Roman"/>
          <w:sz w:val="28"/>
          <w:szCs w:val="28"/>
          <w:lang w:val="ru-RU" w:eastAsia="en-US" w:bidi="ar-SA"/>
        </w:rPr>
        <w:t>Гокка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хансчыкъ</w:t>
      </w:r>
      <w:r w:rsidRPr="00677801">
        <w:rPr>
          <w:rFonts w:ascii="Times New Roman" w:eastAsia="Calibri" w:hAnsi="Times New Roman" w:cs="Times New Roman"/>
          <w:sz w:val="28"/>
          <w:szCs w:val="28"/>
          <w:lang w:val="ru-RU" w:eastAsia="en-US" w:bidi="ar-SA"/>
        </w:rPr>
        <w:t xml:space="preserve"> («Цветы»).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Байрамукова</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Къарачай</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таула</w:t>
      </w:r>
      <w:r w:rsidRPr="00677801">
        <w:rPr>
          <w:rFonts w:ascii="Times New Roman" w:eastAsia="Calibri" w:hAnsi="Times New Roman" w:cs="Times New Roman"/>
          <w:sz w:val="28"/>
          <w:szCs w:val="28"/>
          <w:lang w:val="ru-RU" w:eastAsia="en-US" w:bidi="ar-SA"/>
        </w:rPr>
        <w:t>» («Горы Карачая»),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«Сени </w:t>
      </w:r>
      <w:r w:rsidRPr="00677801">
        <w:rPr>
          <w:rFonts w:ascii="Times New Roman" w:eastAsia="Calibri" w:hAnsi="Times New Roman" w:cs="Times New Roman"/>
          <w:sz w:val="28"/>
          <w:szCs w:val="28"/>
          <w:lang w:val="ru-RU" w:eastAsia="en-US" w:bidi="ar-SA"/>
        </w:rPr>
        <w:t>устазынг</w:t>
      </w:r>
      <w:r w:rsidRPr="00677801">
        <w:rPr>
          <w:rFonts w:ascii="Times New Roman" w:eastAsia="Calibri" w:hAnsi="Times New Roman" w:cs="Times New Roman"/>
          <w:sz w:val="28"/>
          <w:szCs w:val="28"/>
          <w:lang w:val="ru-RU" w:eastAsia="en-US" w:bidi="ar-SA"/>
        </w:rPr>
        <w:t>» («Учитель»).</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Суюнчев</w:t>
      </w:r>
      <w:r w:rsidRPr="00677801">
        <w:rPr>
          <w:rFonts w:ascii="Times New Roman" w:eastAsia="Calibri" w:hAnsi="Times New Roman" w:cs="Times New Roman"/>
          <w:sz w:val="28"/>
          <w:szCs w:val="28"/>
          <w:lang w:val="ru-RU" w:eastAsia="en-US" w:bidi="ar-SA"/>
        </w:rPr>
        <w:t xml:space="preserve">, стихотворения «Алтын </w:t>
      </w:r>
      <w:r w:rsidRPr="00677801">
        <w:rPr>
          <w:rFonts w:ascii="Times New Roman" w:eastAsia="Calibri" w:hAnsi="Times New Roman" w:cs="Times New Roman"/>
          <w:sz w:val="28"/>
          <w:szCs w:val="28"/>
          <w:lang w:val="ru-RU" w:eastAsia="en-US" w:bidi="ar-SA"/>
        </w:rPr>
        <w:t>къач</w:t>
      </w:r>
      <w:r w:rsidRPr="00677801">
        <w:rPr>
          <w:rFonts w:ascii="Times New Roman" w:eastAsia="Calibri" w:hAnsi="Times New Roman" w:cs="Times New Roman"/>
          <w:sz w:val="28"/>
          <w:szCs w:val="28"/>
          <w:lang w:val="ru-RU" w:eastAsia="en-US" w:bidi="ar-SA"/>
        </w:rPr>
        <w:t>» («Золотая осень»),</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«Карачаевск – </w:t>
      </w:r>
      <w:r w:rsidRPr="00677801">
        <w:rPr>
          <w:rFonts w:ascii="Times New Roman" w:eastAsia="Calibri" w:hAnsi="Times New Roman" w:cs="Times New Roman"/>
          <w:sz w:val="28"/>
          <w:szCs w:val="28"/>
          <w:lang w:val="ru-RU" w:eastAsia="en-US" w:bidi="ar-SA"/>
        </w:rPr>
        <w:t>шохлукъ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шахар</w:t>
      </w:r>
      <w:r w:rsidRPr="00677801">
        <w:rPr>
          <w:rFonts w:ascii="Times New Roman" w:eastAsia="Calibri" w:hAnsi="Times New Roman" w:cs="Times New Roman"/>
          <w:sz w:val="28"/>
          <w:szCs w:val="28"/>
          <w:lang w:val="ru-RU" w:eastAsia="en-US" w:bidi="ar-SA"/>
        </w:rPr>
        <w:t>» («Карачаевск – город дружбы»), «</w:t>
      </w:r>
      <w:r w:rsidRPr="00677801">
        <w:rPr>
          <w:rFonts w:ascii="Times New Roman" w:eastAsia="Calibri" w:hAnsi="Times New Roman" w:cs="Times New Roman"/>
          <w:sz w:val="28"/>
          <w:szCs w:val="28"/>
          <w:lang w:val="ru-RU" w:eastAsia="en-US" w:bidi="ar-SA"/>
        </w:rPr>
        <w:t>Къалай</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ашхыды</w:t>
      </w:r>
      <w:r w:rsidRPr="00677801">
        <w:rPr>
          <w:rFonts w:ascii="Times New Roman" w:eastAsia="Calibri" w:hAnsi="Times New Roman" w:cs="Times New Roman"/>
          <w:sz w:val="28"/>
          <w:szCs w:val="28"/>
          <w:lang w:val="ru-RU" w:eastAsia="en-US" w:bidi="ar-SA"/>
        </w:rPr>
        <w:t xml:space="preserve"> джаз» («Какое счастье работать»), «Махар» («Махар»).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Эбзеев, рассказ «Мурат бла Тулпар» («Мурат и Тулпар»).</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Семёнов, стихотворения «</w:t>
      </w:r>
      <w:r w:rsidRPr="00677801">
        <w:rPr>
          <w:rFonts w:ascii="Times New Roman" w:eastAsia="Calibri" w:hAnsi="Times New Roman" w:cs="Times New Roman"/>
          <w:sz w:val="28"/>
          <w:szCs w:val="28"/>
          <w:lang w:val="ru-RU" w:eastAsia="en-US" w:bidi="ar-SA"/>
        </w:rPr>
        <w:t>Къойчуну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джыры</w:t>
      </w:r>
      <w:r w:rsidRPr="00677801">
        <w:rPr>
          <w:rFonts w:ascii="Times New Roman" w:eastAsia="Calibri" w:hAnsi="Times New Roman" w:cs="Times New Roman"/>
          <w:sz w:val="28"/>
          <w:szCs w:val="28"/>
          <w:lang w:val="ru-RU" w:eastAsia="en-US" w:bidi="ar-SA"/>
        </w:rPr>
        <w:t>» («Песня чабана»), «</w:t>
      </w:r>
      <w:r w:rsidRPr="00677801">
        <w:rPr>
          <w:rFonts w:ascii="Times New Roman" w:eastAsia="Calibri" w:hAnsi="Times New Roman" w:cs="Times New Roman"/>
          <w:sz w:val="28"/>
          <w:szCs w:val="28"/>
          <w:lang w:val="ru-RU" w:eastAsia="en-US" w:bidi="ar-SA"/>
        </w:rPr>
        <w:t>Джангур</w:t>
      </w:r>
      <w:r w:rsidRPr="00677801">
        <w:rPr>
          <w:rFonts w:ascii="Times New Roman" w:eastAsia="Calibri" w:hAnsi="Times New Roman" w:cs="Times New Roman"/>
          <w:sz w:val="28"/>
          <w:szCs w:val="28"/>
          <w:lang w:val="ru-RU" w:eastAsia="en-US" w:bidi="ar-SA"/>
        </w:rPr>
        <w:t>» («Дождь»).</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w:t>
      </w:r>
      <w:r w:rsidRPr="00677801">
        <w:rPr>
          <w:rFonts w:ascii="Times New Roman" w:eastAsia="Calibri" w:hAnsi="Times New Roman" w:cs="Times New Roman"/>
          <w:sz w:val="28"/>
          <w:szCs w:val="28"/>
          <w:lang w:val="ru-RU" w:eastAsia="en-US" w:bidi="ar-SA"/>
        </w:rPr>
        <w:t>Блимготов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Джур</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балачыкъ</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Турёнок</w:t>
      </w:r>
      <w:r w:rsidRPr="00677801">
        <w:rPr>
          <w:rFonts w:ascii="Times New Roman" w:eastAsia="Calibri" w:hAnsi="Times New Roman" w:cs="Times New Roman"/>
          <w:sz w:val="28"/>
          <w:szCs w:val="28"/>
          <w:lang w:val="ru-RU" w:eastAsia="en-US" w:bidi="ar-SA"/>
        </w:rPr>
        <w:t xml:space="preserve">»).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w:t>
      </w:r>
      <w:r w:rsidRPr="00677801">
        <w:rPr>
          <w:rFonts w:ascii="Times New Roman" w:eastAsia="Calibri" w:hAnsi="Times New Roman" w:cs="Times New Roman"/>
          <w:sz w:val="28"/>
          <w:szCs w:val="28"/>
          <w:lang w:val="ru-RU" w:eastAsia="en-US" w:bidi="ar-SA"/>
        </w:rPr>
        <w:t>Хапчаев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Къобанны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джыры</w:t>
      </w:r>
      <w:r w:rsidRPr="00677801">
        <w:rPr>
          <w:rFonts w:ascii="Times New Roman" w:eastAsia="Calibri" w:hAnsi="Times New Roman" w:cs="Times New Roman"/>
          <w:sz w:val="28"/>
          <w:szCs w:val="28"/>
          <w:lang w:val="ru-RU" w:eastAsia="en-US" w:bidi="ar-SA"/>
        </w:rPr>
        <w:t>» («Песня Кубани»), «</w:t>
      </w:r>
      <w:r w:rsidRPr="00677801">
        <w:rPr>
          <w:rFonts w:ascii="Times New Roman" w:eastAsia="Calibri" w:hAnsi="Times New Roman" w:cs="Times New Roman"/>
          <w:sz w:val="28"/>
          <w:szCs w:val="28"/>
          <w:lang w:val="ru-RU" w:eastAsia="en-US" w:bidi="ar-SA"/>
        </w:rPr>
        <w:t>Къач</w:t>
      </w:r>
      <w:r w:rsidRPr="00677801">
        <w:rPr>
          <w:rFonts w:ascii="Times New Roman" w:eastAsia="Calibri" w:hAnsi="Times New Roman" w:cs="Times New Roman"/>
          <w:sz w:val="28"/>
          <w:szCs w:val="28"/>
          <w:lang w:val="ru-RU" w:eastAsia="en-US" w:bidi="ar-SA"/>
        </w:rPr>
        <w:t xml:space="preserve">» («Осень»).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Джаубаев</w:t>
      </w:r>
      <w:r w:rsidRPr="00677801">
        <w:rPr>
          <w:rFonts w:ascii="Times New Roman" w:eastAsia="Calibri" w:hAnsi="Times New Roman" w:cs="Times New Roman"/>
          <w:sz w:val="28"/>
          <w:szCs w:val="28"/>
          <w:lang w:val="ru-RU" w:eastAsia="en-US" w:bidi="ar-SA"/>
        </w:rPr>
        <w:t>, стихотворение «</w:t>
      </w:r>
      <w:r w:rsidRPr="00677801">
        <w:rPr>
          <w:rFonts w:ascii="Times New Roman" w:eastAsia="Calibri" w:hAnsi="Times New Roman" w:cs="Times New Roman"/>
          <w:sz w:val="28"/>
          <w:szCs w:val="28"/>
          <w:lang w:val="ru-RU" w:eastAsia="en-US" w:bidi="ar-SA"/>
        </w:rPr>
        <w:t>Огъурлу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къарт</w:t>
      </w:r>
      <w:r w:rsidRPr="00677801">
        <w:rPr>
          <w:rFonts w:ascii="Times New Roman" w:eastAsia="Calibri" w:hAnsi="Times New Roman" w:cs="Times New Roman"/>
          <w:sz w:val="28"/>
          <w:szCs w:val="28"/>
          <w:lang w:val="ru-RU" w:eastAsia="en-US" w:bidi="ar-SA"/>
        </w:rPr>
        <w:t>» («Добрый старик»).</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С. Гочияева, стихотворение «Архыз».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w:t>
      </w:r>
      <w:r w:rsidRPr="00677801">
        <w:rPr>
          <w:rFonts w:ascii="Times New Roman" w:eastAsia="Calibri" w:hAnsi="Times New Roman" w:cs="Times New Roman"/>
          <w:sz w:val="28"/>
          <w:szCs w:val="28"/>
          <w:lang w:val="ru-RU" w:eastAsia="en-US" w:bidi="ar-SA"/>
        </w:rPr>
        <w:t>Тохчуков</w:t>
      </w:r>
      <w:r w:rsidRPr="00677801">
        <w:rPr>
          <w:rFonts w:ascii="Times New Roman" w:eastAsia="Calibri" w:hAnsi="Times New Roman" w:cs="Times New Roman"/>
          <w:sz w:val="28"/>
          <w:szCs w:val="28"/>
          <w:lang w:val="ru-RU" w:eastAsia="en-US" w:bidi="ar-SA"/>
        </w:rPr>
        <w:t xml:space="preserve">, стихотворение «Джаз» («Весна»).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Кубанов</w:t>
      </w:r>
      <w:r w:rsidRPr="00677801">
        <w:rPr>
          <w:rFonts w:ascii="Times New Roman" w:eastAsia="Calibri" w:hAnsi="Times New Roman" w:cs="Times New Roman"/>
          <w:sz w:val="28"/>
          <w:szCs w:val="28"/>
          <w:lang w:val="ru-RU" w:eastAsia="en-US" w:bidi="ar-SA"/>
        </w:rPr>
        <w:t>, стихотворение «</w:t>
      </w:r>
      <w:r w:rsidRPr="00677801">
        <w:rPr>
          <w:rFonts w:ascii="Times New Roman" w:eastAsia="Calibri" w:hAnsi="Times New Roman" w:cs="Times New Roman"/>
          <w:sz w:val="28"/>
          <w:szCs w:val="28"/>
          <w:lang w:val="ru-RU" w:eastAsia="en-US" w:bidi="ar-SA"/>
        </w:rPr>
        <w:t>Алма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терекни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чагъыуу</w:t>
      </w:r>
      <w:r w:rsidRPr="00677801">
        <w:rPr>
          <w:rFonts w:ascii="Times New Roman" w:eastAsia="Calibri" w:hAnsi="Times New Roman" w:cs="Times New Roman"/>
          <w:sz w:val="28"/>
          <w:szCs w:val="28"/>
          <w:lang w:val="ru-RU" w:eastAsia="en-US" w:bidi="ar-SA"/>
        </w:rPr>
        <w:t>» («Цветение яблони»), сатирические рассказы-миниатюры «</w:t>
      </w:r>
      <w:r w:rsidRPr="00677801">
        <w:rPr>
          <w:rFonts w:ascii="Times New Roman" w:eastAsia="Calibri" w:hAnsi="Times New Roman" w:cs="Times New Roman"/>
          <w:sz w:val="28"/>
          <w:szCs w:val="28"/>
          <w:lang w:val="ru-RU" w:eastAsia="en-US" w:bidi="ar-SA"/>
        </w:rPr>
        <w:t>Чам</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хапарчыкъла</w:t>
      </w:r>
      <w:r w:rsidRPr="00677801">
        <w:rPr>
          <w:rFonts w:ascii="Times New Roman" w:eastAsia="Calibri" w:hAnsi="Times New Roman" w:cs="Times New Roman"/>
          <w:sz w:val="28"/>
          <w:szCs w:val="28"/>
          <w:lang w:val="ru-RU" w:eastAsia="en-US" w:bidi="ar-SA"/>
        </w:rPr>
        <w:t xml:space="preserve">» («Юмористические </w:t>
      </w:r>
      <w:r w:rsidRPr="00677801">
        <w:rPr>
          <w:rFonts w:ascii="Times New Roman" w:eastAsia="Calibri" w:hAnsi="Times New Roman" w:cs="Times New Roman"/>
          <w:sz w:val="28"/>
          <w:szCs w:val="28"/>
          <w:lang w:val="ru-RU" w:eastAsia="en-US" w:bidi="ar-SA"/>
        </w:rPr>
        <w:t>расс.казы</w:t>
      </w:r>
      <w:r w:rsidRPr="00677801">
        <w:rPr>
          <w:rFonts w:ascii="Times New Roman" w:eastAsia="Calibri" w:hAnsi="Times New Roman" w:cs="Times New Roman"/>
          <w:sz w:val="28"/>
          <w:szCs w:val="28"/>
          <w:lang w:val="ru-RU" w:eastAsia="en-US" w:bidi="ar-SA"/>
        </w:rPr>
        <w:t>»)</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А.-М. </w:t>
      </w:r>
      <w:r w:rsidRPr="00677801">
        <w:rPr>
          <w:rFonts w:ascii="Times New Roman" w:eastAsia="Calibri" w:hAnsi="Times New Roman" w:cs="Times New Roman"/>
          <w:sz w:val="28"/>
          <w:szCs w:val="28"/>
          <w:lang w:val="ru-RU" w:eastAsia="en-US" w:bidi="ar-SA"/>
        </w:rPr>
        <w:t>Батчаев</w:t>
      </w:r>
      <w:r w:rsidRPr="00677801">
        <w:rPr>
          <w:rFonts w:ascii="Times New Roman" w:eastAsia="Calibri" w:hAnsi="Times New Roman" w:cs="Times New Roman"/>
          <w:sz w:val="28"/>
          <w:szCs w:val="28"/>
          <w:lang w:val="ru-RU" w:eastAsia="en-US" w:bidi="ar-SA"/>
        </w:rPr>
        <w:t>, рассказы «</w:t>
      </w:r>
      <w:r w:rsidRPr="00677801">
        <w:rPr>
          <w:rFonts w:ascii="Times New Roman" w:eastAsia="Calibri" w:hAnsi="Times New Roman" w:cs="Times New Roman"/>
          <w:sz w:val="28"/>
          <w:szCs w:val="28"/>
          <w:lang w:val="ru-RU" w:eastAsia="en-US" w:bidi="ar-SA"/>
        </w:rPr>
        <w:t>Джылкъычы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джашчыкъ</w:t>
      </w:r>
      <w:r w:rsidRPr="00677801">
        <w:rPr>
          <w:rFonts w:ascii="Times New Roman" w:eastAsia="Calibri" w:hAnsi="Times New Roman" w:cs="Times New Roman"/>
          <w:sz w:val="28"/>
          <w:szCs w:val="28"/>
          <w:lang w:val="ru-RU" w:eastAsia="en-US" w:bidi="ar-SA"/>
        </w:rPr>
        <w:t>» («Мальчик-</w:t>
      </w:r>
      <w:r w:rsidRPr="00677801">
        <w:rPr>
          <w:rFonts w:ascii="Times New Roman" w:eastAsia="Calibri" w:hAnsi="Times New Roman" w:cs="Times New Roman"/>
          <w:sz w:val="28"/>
          <w:szCs w:val="28"/>
          <w:lang w:val="ru-RU" w:eastAsia="en-US" w:bidi="ar-SA"/>
        </w:rPr>
        <w:t>табунщин</w:t>
      </w:r>
      <w:r w:rsidRPr="00677801">
        <w:rPr>
          <w:rFonts w:ascii="Times New Roman" w:eastAsia="Calibri" w:hAnsi="Times New Roman" w:cs="Times New Roman"/>
          <w:sz w:val="28"/>
          <w:szCs w:val="28"/>
          <w:lang w:val="ru-RU" w:eastAsia="en-US" w:bidi="ar-SA"/>
        </w:rPr>
        <w:t xml:space="preserve">»), «Тау </w:t>
      </w:r>
      <w:r w:rsidRPr="00677801">
        <w:rPr>
          <w:rFonts w:ascii="Times New Roman" w:eastAsia="Calibri" w:hAnsi="Times New Roman" w:cs="Times New Roman"/>
          <w:sz w:val="28"/>
          <w:szCs w:val="28"/>
          <w:lang w:val="ru-RU" w:eastAsia="en-US" w:bidi="ar-SA"/>
        </w:rPr>
        <w:t>джайлыкъда</w:t>
      </w:r>
      <w:r w:rsidRPr="00677801">
        <w:rPr>
          <w:rFonts w:ascii="Times New Roman" w:eastAsia="Calibri" w:hAnsi="Times New Roman" w:cs="Times New Roman"/>
          <w:sz w:val="28"/>
          <w:szCs w:val="28"/>
          <w:lang w:val="ru-RU" w:eastAsia="en-US" w:bidi="ar-SA"/>
        </w:rPr>
        <w:t xml:space="preserve">» («В горах»).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Тебуев</w:t>
      </w:r>
      <w:r w:rsidRPr="00677801">
        <w:rPr>
          <w:rFonts w:ascii="Times New Roman" w:eastAsia="Calibri" w:hAnsi="Times New Roman" w:cs="Times New Roman"/>
          <w:sz w:val="28"/>
          <w:szCs w:val="28"/>
          <w:lang w:val="ru-RU" w:eastAsia="en-US" w:bidi="ar-SA"/>
        </w:rPr>
        <w:t>. стихотворение «</w:t>
      </w:r>
      <w:r w:rsidRPr="00677801">
        <w:rPr>
          <w:rFonts w:ascii="Times New Roman" w:eastAsia="Calibri" w:hAnsi="Times New Roman" w:cs="Times New Roman"/>
          <w:sz w:val="28"/>
          <w:szCs w:val="28"/>
          <w:lang w:val="ru-RU" w:eastAsia="en-US" w:bidi="ar-SA"/>
        </w:rPr>
        <w:t>Тиширыулагъа</w:t>
      </w:r>
      <w:r w:rsidRPr="00677801">
        <w:rPr>
          <w:rFonts w:ascii="Times New Roman" w:eastAsia="Calibri" w:hAnsi="Times New Roman" w:cs="Times New Roman"/>
          <w:sz w:val="28"/>
          <w:szCs w:val="28"/>
          <w:lang w:val="ru-RU" w:eastAsia="en-US" w:bidi="ar-SA"/>
        </w:rPr>
        <w:t>» («Женщинам»).</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Эринчек</w:t>
      </w:r>
      <w:r w:rsidRPr="00677801">
        <w:rPr>
          <w:rFonts w:ascii="Times New Roman" w:eastAsia="Calibri" w:hAnsi="Times New Roman" w:cs="Times New Roman"/>
          <w:sz w:val="28"/>
          <w:szCs w:val="28"/>
          <w:lang w:val="ru-RU" w:eastAsia="en-US" w:bidi="ar-SA"/>
        </w:rPr>
        <w:t>» («Лентяй»).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xml:space="preserve">, стихотворение «Тау </w:t>
      </w:r>
      <w:r w:rsidRPr="00677801">
        <w:rPr>
          <w:rFonts w:ascii="Times New Roman" w:eastAsia="Calibri" w:hAnsi="Times New Roman" w:cs="Times New Roman"/>
          <w:sz w:val="28"/>
          <w:szCs w:val="28"/>
          <w:lang w:val="ru-RU" w:eastAsia="en-US" w:bidi="ar-SA"/>
        </w:rPr>
        <w:t>суучукъ</w:t>
      </w:r>
      <w:r w:rsidRPr="00677801">
        <w:rPr>
          <w:rFonts w:ascii="Times New Roman" w:eastAsia="Calibri" w:hAnsi="Times New Roman" w:cs="Times New Roman"/>
          <w:sz w:val="28"/>
          <w:szCs w:val="28"/>
          <w:lang w:val="ru-RU" w:eastAsia="en-US" w:bidi="ar-SA"/>
        </w:rPr>
        <w:t>» («Горная речка»).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Доюнов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Муссаны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Огонёклары</w:t>
      </w:r>
      <w:r w:rsidRPr="00677801">
        <w:rPr>
          <w:rFonts w:ascii="Times New Roman" w:eastAsia="Calibri" w:hAnsi="Times New Roman" w:cs="Times New Roman"/>
          <w:sz w:val="28"/>
          <w:szCs w:val="28"/>
          <w:lang w:val="ru-RU" w:eastAsia="en-US" w:bidi="ar-SA"/>
        </w:rPr>
        <w:t>» («Огоньки Муссы»), стихотворения «</w:t>
      </w:r>
      <w:r w:rsidRPr="00677801">
        <w:rPr>
          <w:rFonts w:ascii="Times New Roman" w:eastAsia="Calibri" w:hAnsi="Times New Roman" w:cs="Times New Roman"/>
          <w:sz w:val="28"/>
          <w:szCs w:val="28"/>
          <w:lang w:val="ru-RU" w:eastAsia="en-US" w:bidi="ar-SA"/>
        </w:rPr>
        <w:t>Таулу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къызгъа</w:t>
      </w:r>
      <w:r w:rsidRPr="00677801">
        <w:rPr>
          <w:rFonts w:ascii="Times New Roman" w:eastAsia="Calibri" w:hAnsi="Times New Roman" w:cs="Times New Roman"/>
          <w:sz w:val="28"/>
          <w:szCs w:val="28"/>
          <w:lang w:val="ru-RU" w:eastAsia="en-US" w:bidi="ar-SA"/>
        </w:rPr>
        <w:t>» («Горянке»), «</w:t>
      </w:r>
      <w:r w:rsidRPr="00677801">
        <w:rPr>
          <w:rFonts w:ascii="Times New Roman" w:eastAsia="Calibri" w:hAnsi="Times New Roman" w:cs="Times New Roman"/>
          <w:sz w:val="28"/>
          <w:szCs w:val="28"/>
          <w:lang w:val="ru-RU" w:eastAsia="en-US" w:bidi="ar-SA"/>
        </w:rPr>
        <w:t>Багъалатсанг</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биреуню</w:t>
      </w:r>
      <w:r w:rsidRPr="00677801">
        <w:rPr>
          <w:rFonts w:ascii="Times New Roman" w:eastAsia="Calibri" w:hAnsi="Times New Roman" w:cs="Times New Roman"/>
          <w:sz w:val="28"/>
          <w:szCs w:val="28"/>
          <w:lang w:val="ru-RU" w:eastAsia="en-US" w:bidi="ar-SA"/>
        </w:rPr>
        <w:t>»</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(«Когда уважаешь другого»).</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101.6.2.2. Сложность человеческих судеб в военное и послевоенное время. Становление характеров героев в ходе сложных испытаний. Судьба народа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в произведениях. Чувства пламенной любви к Родине, вера в будущее. </w:t>
      </w:r>
      <w:r w:rsidRPr="00677801">
        <w:rPr>
          <w:rFonts w:ascii="Times New Roman" w:eastAsia="Calibri" w:hAnsi="Times New Roman" w:cs="Times New Roman"/>
          <w:sz w:val="28"/>
          <w:szCs w:val="28"/>
          <w:lang w:val="ru-RU" w:eastAsia="en-US" w:bidi="ar-SA"/>
        </w:rPr>
        <w:t>Нравственные проблемы произведений. Жизненные уроки героев, повлиявшие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на становление их характера.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Д. </w:t>
      </w:r>
      <w:r w:rsidRPr="00677801">
        <w:rPr>
          <w:rFonts w:ascii="Times New Roman" w:eastAsia="Calibri" w:hAnsi="Times New Roman" w:cs="Times New Roman"/>
          <w:sz w:val="28"/>
          <w:szCs w:val="28"/>
          <w:lang w:val="ru-RU" w:eastAsia="en-US" w:bidi="ar-SA"/>
        </w:rPr>
        <w:t>Байкулов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Бекмырзаны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джашауу</w:t>
      </w:r>
      <w:r w:rsidRPr="00677801">
        <w:rPr>
          <w:rFonts w:ascii="Times New Roman" w:eastAsia="Calibri" w:hAnsi="Times New Roman" w:cs="Times New Roman"/>
          <w:sz w:val="28"/>
          <w:szCs w:val="28"/>
          <w:lang w:val="ru-RU" w:eastAsia="en-US" w:bidi="ar-SA"/>
        </w:rPr>
        <w:t xml:space="preserve">» («Жизнь </w:t>
      </w:r>
      <w:r w:rsidRPr="00677801">
        <w:rPr>
          <w:rFonts w:ascii="Times New Roman" w:eastAsia="Calibri" w:hAnsi="Times New Roman" w:cs="Times New Roman"/>
          <w:sz w:val="28"/>
          <w:szCs w:val="28"/>
          <w:lang w:val="ru-RU" w:eastAsia="en-US" w:bidi="ar-SA"/>
        </w:rPr>
        <w:t>Бекмырзы</w:t>
      </w:r>
      <w:r w:rsidRPr="00677801">
        <w:rPr>
          <w:rFonts w:ascii="Times New Roman" w:eastAsia="Calibri" w:hAnsi="Times New Roman" w:cs="Times New Roman"/>
          <w:sz w:val="28"/>
          <w:szCs w:val="28"/>
          <w:lang w:val="ru-RU" w:eastAsia="en-US" w:bidi="ar-SA"/>
        </w:rPr>
        <w:t>»).</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Боташева</w:t>
      </w:r>
      <w:r w:rsidRPr="00677801">
        <w:rPr>
          <w:rFonts w:ascii="Times New Roman" w:eastAsia="Calibri" w:hAnsi="Times New Roman" w:cs="Times New Roman"/>
          <w:sz w:val="28"/>
          <w:szCs w:val="28"/>
          <w:lang w:val="ru-RU" w:eastAsia="en-US" w:bidi="ar-SA"/>
        </w:rPr>
        <w:t>, стихотворение «</w:t>
      </w:r>
      <w:r w:rsidRPr="00677801">
        <w:rPr>
          <w:rFonts w:ascii="Times New Roman" w:eastAsia="Calibri" w:hAnsi="Times New Roman" w:cs="Times New Roman"/>
          <w:sz w:val="28"/>
          <w:szCs w:val="28"/>
          <w:lang w:val="ru-RU" w:eastAsia="en-US" w:bidi="ar-SA"/>
        </w:rPr>
        <w:t>Биринчи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къуш</w:t>
      </w:r>
      <w:r w:rsidRPr="00677801">
        <w:rPr>
          <w:rFonts w:ascii="Times New Roman" w:eastAsia="Calibri" w:hAnsi="Times New Roman" w:cs="Times New Roman"/>
          <w:sz w:val="28"/>
          <w:szCs w:val="28"/>
          <w:lang w:val="ru-RU" w:eastAsia="en-US" w:bidi="ar-SA"/>
        </w:rPr>
        <w:t>» («Первый сокол»).</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Суюнчев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Джигер</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къолла</w:t>
      </w:r>
      <w:r w:rsidRPr="00677801">
        <w:rPr>
          <w:rFonts w:ascii="Times New Roman" w:eastAsia="Calibri" w:hAnsi="Times New Roman" w:cs="Times New Roman"/>
          <w:sz w:val="28"/>
          <w:szCs w:val="28"/>
          <w:lang w:val="ru-RU" w:eastAsia="en-US" w:bidi="ar-SA"/>
        </w:rPr>
        <w:t>» («Трудовые руки»).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Къартны</w:t>
      </w:r>
      <w:r w:rsidRPr="00677801">
        <w:rPr>
          <w:rFonts w:ascii="Times New Roman" w:eastAsia="Calibri" w:hAnsi="Times New Roman" w:cs="Times New Roman"/>
          <w:sz w:val="28"/>
          <w:szCs w:val="28"/>
          <w:lang w:val="ru-RU" w:eastAsia="en-US" w:bidi="ar-SA"/>
        </w:rPr>
        <w:t xml:space="preserve"> анты» («Клятва старика».)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Урушдан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хапар</w:t>
      </w:r>
      <w:r w:rsidRPr="00677801">
        <w:rPr>
          <w:rFonts w:ascii="Times New Roman" w:eastAsia="Calibri" w:hAnsi="Times New Roman" w:cs="Times New Roman"/>
          <w:sz w:val="28"/>
          <w:szCs w:val="28"/>
          <w:lang w:val="ru-RU" w:eastAsia="en-US" w:bidi="ar-SA"/>
        </w:rPr>
        <w:t>» («Рассказ о войне» (отрывок из повести «Ожидание»).</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 </w:t>
      </w:r>
      <w:r w:rsidRPr="00677801">
        <w:rPr>
          <w:rFonts w:ascii="Times New Roman" w:eastAsia="Calibri" w:hAnsi="Times New Roman" w:cs="Times New Roman"/>
          <w:sz w:val="28"/>
          <w:szCs w:val="28"/>
          <w:lang w:val="ru-RU" w:eastAsia="en-US" w:bidi="ar-SA"/>
        </w:rPr>
        <w:t>Салпагарова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Тенгим</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эсенг</w:t>
      </w:r>
      <w:r w:rsidRPr="00677801">
        <w:rPr>
          <w:rFonts w:ascii="Times New Roman" w:eastAsia="Calibri" w:hAnsi="Times New Roman" w:cs="Times New Roman"/>
          <w:sz w:val="28"/>
          <w:szCs w:val="28"/>
          <w:lang w:val="ru-RU" w:eastAsia="en-US" w:bidi="ar-SA"/>
        </w:rPr>
        <w:t xml:space="preserve">» («Если ты мне друг»)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101.6.3. Теория литературы.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Понятие о поэзии. Рифмы и ритм. Эпитет. Интонация. Сравнение. Метафора. Гипербола. Язык прозы и поэзии. Считалки. Скороговорки. Загадки. Краткость, выразительность и образность загадок. Пословицы и поговорки. Народные сказки. Сказка как популярный жанр народного творчества. Разновидности сказок. Карачаево-балкарский фольклор.</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101.7. Содержание обучения в 6 классе.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101.7.1. Карачаево-балкарский фольклор как основа карачаевской литературы. Взаимосвязь фольклора и литературы.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Жанровый состав фольклора (нартский эпос, легенды, сказки, пословицы, поговорки, загадки, песни).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101.7.1.1. Устное народное творчество. </w:t>
      </w:r>
      <w:r w:rsidRPr="00677801">
        <w:rPr>
          <w:rFonts w:ascii="Times New Roman" w:eastAsia="Calibri" w:hAnsi="Times New Roman" w:cs="Times New Roman"/>
          <w:bCs/>
          <w:sz w:val="28"/>
          <w:szCs w:val="28"/>
          <w:lang w:val="ru-RU" w:eastAsia="en-US" w:bidi="ar-SA"/>
        </w:rPr>
        <w:t>Изображение мира человека</w:t>
      </w:r>
      <w:r w:rsidR="003B2B9B">
        <w:rPr>
          <w:rFonts w:ascii="Times New Roman" w:eastAsia="Calibri" w:hAnsi="Times New Roman" w:cs="Times New Roman"/>
          <w:bCs/>
          <w:sz w:val="28"/>
          <w:szCs w:val="28"/>
          <w:lang w:val="ru-RU" w:eastAsia="en-US" w:bidi="ar-SA"/>
        </w:rPr>
        <w:t xml:space="preserve"> </w:t>
      </w:r>
      <w:r w:rsidRPr="00677801">
        <w:rPr>
          <w:rFonts w:ascii="Times New Roman" w:eastAsia="Calibri" w:hAnsi="Times New Roman" w:cs="Times New Roman"/>
          <w:bCs/>
          <w:sz w:val="28"/>
          <w:szCs w:val="28"/>
          <w:lang w:val="ru-RU" w:eastAsia="en-US" w:bidi="ar-SA"/>
        </w:rPr>
        <w:t xml:space="preserve">в легендах, мифах, песнях. </w:t>
      </w:r>
      <w:r w:rsidRPr="00677801">
        <w:rPr>
          <w:rFonts w:ascii="Times New Roman" w:eastAsia="Calibri" w:hAnsi="Times New Roman" w:cs="Times New Roman"/>
          <w:sz w:val="28"/>
          <w:szCs w:val="28"/>
          <w:lang w:val="ru-RU" w:eastAsia="en-US" w:bidi="ar-SA"/>
        </w:rPr>
        <w:t>Мифы.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Богатство отражения мира человека в мифах. Язычество. Поклонение языческим божествам: бог воды </w:t>
      </w:r>
      <w:r w:rsidRPr="00677801">
        <w:rPr>
          <w:rFonts w:ascii="Times New Roman" w:eastAsia="Calibri" w:hAnsi="Times New Roman" w:cs="Times New Roman"/>
          <w:sz w:val="28"/>
          <w:szCs w:val="28"/>
          <w:lang w:val="ru-RU" w:eastAsia="en-US" w:bidi="ar-SA"/>
        </w:rPr>
        <w:t>Сууанасы</w:t>
      </w:r>
      <w:r w:rsidRPr="00677801">
        <w:rPr>
          <w:rFonts w:ascii="Times New Roman" w:eastAsia="Calibri" w:hAnsi="Times New Roman" w:cs="Times New Roman"/>
          <w:sz w:val="28"/>
          <w:szCs w:val="28"/>
          <w:lang w:val="ru-RU" w:eastAsia="en-US" w:bidi="ar-SA"/>
        </w:rPr>
        <w:t xml:space="preserve">, божества животных </w:t>
      </w:r>
      <w:r w:rsidRPr="00677801">
        <w:rPr>
          <w:rFonts w:ascii="Times New Roman" w:eastAsia="Calibri" w:hAnsi="Times New Roman" w:cs="Times New Roman"/>
          <w:sz w:val="28"/>
          <w:szCs w:val="28"/>
          <w:lang w:val="ru-RU" w:eastAsia="en-US" w:bidi="ar-SA"/>
        </w:rPr>
        <w:t>Апсаты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Аштотур</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Аймуш</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Чоппа</w:t>
      </w:r>
      <w:r w:rsidRPr="00677801">
        <w:rPr>
          <w:rFonts w:ascii="Times New Roman" w:eastAsia="Calibri" w:hAnsi="Times New Roman" w:cs="Times New Roman"/>
          <w:sz w:val="28"/>
          <w:szCs w:val="28"/>
          <w:lang w:val="ru-RU" w:eastAsia="en-US" w:bidi="ar-SA"/>
        </w:rPr>
        <w:t xml:space="preserve">, божества труда </w:t>
      </w:r>
      <w:r w:rsidRPr="00677801">
        <w:rPr>
          <w:rFonts w:ascii="Times New Roman" w:eastAsia="Calibri" w:hAnsi="Times New Roman" w:cs="Times New Roman"/>
          <w:sz w:val="28"/>
          <w:szCs w:val="28"/>
          <w:lang w:val="ru-RU" w:eastAsia="en-US" w:bidi="ar-SA"/>
        </w:rPr>
        <w:t>Эрирей</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Ийнай</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Долай</w:t>
      </w:r>
      <w:r w:rsidRPr="00677801">
        <w:rPr>
          <w:rFonts w:ascii="Times New Roman" w:eastAsia="Calibri" w:hAnsi="Times New Roman" w:cs="Times New Roman"/>
          <w:sz w:val="28"/>
          <w:szCs w:val="28"/>
          <w:lang w:val="ru-RU" w:eastAsia="en-US" w:bidi="ar-SA"/>
        </w:rPr>
        <w:t>. Идейное содержание древних трудовых и охотничьих эпических песен «</w:t>
      </w:r>
      <w:r w:rsidRPr="00677801">
        <w:rPr>
          <w:rFonts w:ascii="Times New Roman" w:eastAsia="Calibri" w:hAnsi="Times New Roman" w:cs="Times New Roman"/>
          <w:sz w:val="28"/>
          <w:szCs w:val="28"/>
          <w:lang w:val="ru-RU" w:eastAsia="en-US" w:bidi="ar-SA"/>
        </w:rPr>
        <w:t>Апсаты</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Эрирей</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Долай</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Ийнай</w:t>
      </w:r>
      <w:r w:rsidRPr="00677801">
        <w:rPr>
          <w:rFonts w:ascii="Times New Roman" w:eastAsia="Calibri" w:hAnsi="Times New Roman" w:cs="Times New Roman"/>
          <w:sz w:val="28"/>
          <w:szCs w:val="28"/>
          <w:lang w:val="ru-RU" w:eastAsia="en-US" w:bidi="ar-SA"/>
        </w:rPr>
        <w:t>».</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101.7.1.2. Героический эпос «Нарты».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Карачаево-балкарская версия кавказского эпоса о нартах. Основная идея, система образов, художественные особенности. Божества и нарты. Происхождение нартов. «</w:t>
      </w:r>
      <w:r w:rsidRPr="00677801">
        <w:rPr>
          <w:rFonts w:ascii="Times New Roman" w:eastAsia="Calibri" w:hAnsi="Times New Roman" w:cs="Times New Roman"/>
          <w:sz w:val="28"/>
          <w:szCs w:val="28"/>
          <w:lang w:val="ru-RU" w:eastAsia="en-US" w:bidi="ar-SA"/>
        </w:rPr>
        <w:t>Ёрюзмек</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къына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сакъаллы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къызыл</w:t>
      </w:r>
      <w:r w:rsidRPr="00677801">
        <w:rPr>
          <w:rFonts w:ascii="Times New Roman" w:eastAsia="Calibri" w:hAnsi="Times New Roman" w:cs="Times New Roman"/>
          <w:sz w:val="28"/>
          <w:szCs w:val="28"/>
          <w:lang w:val="ru-RU" w:eastAsia="en-US" w:bidi="ar-SA"/>
        </w:rPr>
        <w:t xml:space="preserve"> Фук» («</w:t>
      </w:r>
      <w:r w:rsidRPr="00677801">
        <w:rPr>
          <w:rFonts w:ascii="Times New Roman" w:eastAsia="Calibri" w:hAnsi="Times New Roman" w:cs="Times New Roman"/>
          <w:sz w:val="28"/>
          <w:szCs w:val="28"/>
          <w:lang w:val="ru-RU" w:eastAsia="en-US" w:bidi="ar-SA"/>
        </w:rPr>
        <w:t>Ёрюзмек</w:t>
      </w:r>
      <w:r w:rsidRPr="00677801">
        <w:rPr>
          <w:rFonts w:ascii="Times New Roman" w:eastAsia="Calibri" w:hAnsi="Times New Roman" w:cs="Times New Roman"/>
          <w:sz w:val="28"/>
          <w:szCs w:val="28"/>
          <w:lang w:val="ru-RU" w:eastAsia="en-US" w:bidi="ar-SA"/>
        </w:rPr>
        <w:t xml:space="preserve"> и </w:t>
      </w:r>
      <w:r w:rsidRPr="00677801">
        <w:rPr>
          <w:rFonts w:ascii="Times New Roman" w:eastAsia="Calibri" w:hAnsi="Times New Roman" w:cs="Times New Roman"/>
          <w:sz w:val="28"/>
          <w:szCs w:val="28"/>
          <w:lang w:val="ru-RU" w:eastAsia="en-US" w:bidi="ar-SA"/>
        </w:rPr>
        <w:t>краснобородый</w:t>
      </w:r>
      <w:r w:rsidRPr="00677801">
        <w:rPr>
          <w:rFonts w:ascii="Times New Roman" w:eastAsia="Calibri" w:hAnsi="Times New Roman" w:cs="Times New Roman"/>
          <w:sz w:val="28"/>
          <w:szCs w:val="28"/>
          <w:lang w:val="ru-RU" w:eastAsia="en-US" w:bidi="ar-SA"/>
        </w:rPr>
        <w:t xml:space="preserve"> Фук»), «</w:t>
      </w:r>
      <w:r w:rsidRPr="00677801">
        <w:rPr>
          <w:rFonts w:ascii="Times New Roman" w:eastAsia="Calibri" w:hAnsi="Times New Roman" w:cs="Times New Roman"/>
          <w:sz w:val="28"/>
          <w:szCs w:val="28"/>
          <w:lang w:val="ru-RU" w:eastAsia="en-US" w:bidi="ar-SA"/>
        </w:rPr>
        <w:t>Сосуркъа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беш</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башлы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эмеген</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Сосурка</w:t>
      </w:r>
      <w:r w:rsidRPr="00677801">
        <w:rPr>
          <w:rFonts w:ascii="Times New Roman" w:eastAsia="Calibri" w:hAnsi="Times New Roman" w:cs="Times New Roman"/>
          <w:sz w:val="28"/>
          <w:szCs w:val="28"/>
          <w:lang w:val="ru-RU" w:eastAsia="en-US" w:bidi="ar-SA"/>
        </w:rPr>
        <w:t xml:space="preserve"> и пятиглавый дракон»), «</w:t>
      </w:r>
      <w:r w:rsidRPr="00677801">
        <w:rPr>
          <w:rFonts w:ascii="Times New Roman" w:eastAsia="Calibri" w:hAnsi="Times New Roman" w:cs="Times New Roman"/>
          <w:sz w:val="28"/>
          <w:szCs w:val="28"/>
          <w:lang w:val="ru-RU" w:eastAsia="en-US" w:bidi="ar-SA"/>
        </w:rPr>
        <w:t>Пелиуан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къара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Шауай</w:t>
      </w:r>
      <w:r w:rsidRPr="00677801">
        <w:rPr>
          <w:rFonts w:ascii="Times New Roman" w:eastAsia="Calibri" w:hAnsi="Times New Roman" w:cs="Times New Roman"/>
          <w:sz w:val="28"/>
          <w:szCs w:val="28"/>
          <w:lang w:val="ru-RU" w:eastAsia="en-US" w:bidi="ar-SA"/>
        </w:rPr>
        <w:t>» («Великан Кара-</w:t>
      </w:r>
      <w:r w:rsidRPr="00677801">
        <w:rPr>
          <w:rFonts w:ascii="Times New Roman" w:eastAsia="Calibri" w:hAnsi="Times New Roman" w:cs="Times New Roman"/>
          <w:sz w:val="28"/>
          <w:szCs w:val="28"/>
          <w:lang w:val="ru-RU" w:eastAsia="en-US" w:bidi="ar-SA"/>
        </w:rPr>
        <w:t>Шауай</w:t>
      </w:r>
      <w:r w:rsidRPr="00677801">
        <w:rPr>
          <w:rFonts w:ascii="Times New Roman" w:eastAsia="Calibri" w:hAnsi="Times New Roman" w:cs="Times New Roman"/>
          <w:sz w:val="28"/>
          <w:szCs w:val="28"/>
          <w:lang w:val="ru-RU" w:eastAsia="en-US" w:bidi="ar-SA"/>
        </w:rPr>
        <w:t xml:space="preserve">»), «Нарт </w:t>
      </w:r>
      <w:r w:rsidRPr="00677801">
        <w:rPr>
          <w:rFonts w:ascii="Times New Roman" w:eastAsia="Calibri" w:hAnsi="Times New Roman" w:cs="Times New Roman"/>
          <w:sz w:val="28"/>
          <w:szCs w:val="28"/>
          <w:lang w:val="ru-RU" w:eastAsia="en-US" w:bidi="ar-SA"/>
        </w:rPr>
        <w:t>темирчи</w:t>
      </w:r>
      <w:r w:rsidRPr="00677801">
        <w:rPr>
          <w:rFonts w:ascii="Times New Roman" w:eastAsia="Calibri" w:hAnsi="Times New Roman" w:cs="Times New Roman"/>
          <w:sz w:val="28"/>
          <w:szCs w:val="28"/>
          <w:lang w:val="ru-RU" w:eastAsia="en-US" w:bidi="ar-SA"/>
        </w:rPr>
        <w:t xml:space="preserve"> Дебет» («</w:t>
      </w:r>
      <w:r w:rsidRPr="00677801">
        <w:rPr>
          <w:rFonts w:ascii="Times New Roman" w:eastAsia="Calibri" w:hAnsi="Times New Roman" w:cs="Times New Roman"/>
          <w:sz w:val="28"/>
          <w:szCs w:val="28"/>
          <w:lang w:val="ru-RU" w:eastAsia="en-US" w:bidi="ar-SA"/>
        </w:rPr>
        <w:t>Златорукий</w:t>
      </w:r>
      <w:r w:rsidRPr="00677801">
        <w:rPr>
          <w:rFonts w:ascii="Times New Roman" w:eastAsia="Calibri" w:hAnsi="Times New Roman" w:cs="Times New Roman"/>
          <w:sz w:val="28"/>
          <w:szCs w:val="28"/>
          <w:lang w:val="ru-RU" w:eastAsia="en-US" w:bidi="ar-SA"/>
        </w:rPr>
        <w:t xml:space="preserve"> кузнец Дебет»).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101.7.1.3. Героические народные песни.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w:t>
      </w:r>
      <w:r w:rsidRPr="00677801">
        <w:rPr>
          <w:rFonts w:ascii="Times New Roman" w:eastAsia="Calibri" w:hAnsi="Times New Roman" w:cs="Times New Roman"/>
          <w:sz w:val="28"/>
          <w:szCs w:val="28"/>
          <w:lang w:val="ru-RU" w:eastAsia="en-US" w:bidi="ar-SA"/>
        </w:rPr>
        <w:t>Эмина</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Татаркъан</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Къанамат</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Солтан</w:t>
      </w:r>
      <w:r w:rsidRPr="00677801">
        <w:rPr>
          <w:rFonts w:ascii="Times New Roman" w:eastAsia="Calibri" w:hAnsi="Times New Roman" w:cs="Times New Roman"/>
          <w:sz w:val="28"/>
          <w:szCs w:val="28"/>
          <w:lang w:val="ru-RU" w:eastAsia="en-US" w:bidi="ar-SA"/>
        </w:rPr>
        <w:t>-Хаджи», «</w:t>
      </w:r>
      <w:r w:rsidRPr="00677801">
        <w:rPr>
          <w:rFonts w:ascii="Times New Roman" w:eastAsia="Calibri" w:hAnsi="Times New Roman" w:cs="Times New Roman"/>
          <w:sz w:val="28"/>
          <w:szCs w:val="28"/>
          <w:lang w:val="ru-RU" w:eastAsia="en-US" w:bidi="ar-SA"/>
        </w:rPr>
        <w:t>Баракъ</w:t>
      </w:r>
      <w:r w:rsidRPr="00677801">
        <w:rPr>
          <w:rFonts w:ascii="Times New Roman" w:eastAsia="Calibri" w:hAnsi="Times New Roman" w:cs="Times New Roman"/>
          <w:sz w:val="28"/>
          <w:szCs w:val="28"/>
          <w:lang w:val="ru-RU" w:eastAsia="en-US" w:bidi="ar-SA"/>
        </w:rPr>
        <w:t>».</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101.7.1.4. Народные песни о героях Великой отечественной войны: «</w:t>
      </w:r>
      <w:r w:rsidRPr="00677801">
        <w:rPr>
          <w:rFonts w:ascii="Times New Roman" w:eastAsia="Calibri" w:hAnsi="Times New Roman" w:cs="Times New Roman"/>
          <w:sz w:val="28"/>
          <w:szCs w:val="28"/>
          <w:lang w:val="ru-RU" w:eastAsia="en-US" w:bidi="ar-SA"/>
        </w:rPr>
        <w:t>Аскерчини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джыры</w:t>
      </w:r>
      <w:r w:rsidRPr="00677801">
        <w:rPr>
          <w:rFonts w:ascii="Times New Roman" w:eastAsia="Calibri" w:hAnsi="Times New Roman" w:cs="Times New Roman"/>
          <w:sz w:val="28"/>
          <w:szCs w:val="28"/>
          <w:lang w:val="ru-RU" w:eastAsia="en-US" w:bidi="ar-SA"/>
        </w:rPr>
        <w:t xml:space="preserve">» («Песня солдата»), «Джигит </w:t>
      </w:r>
      <w:r w:rsidRPr="00677801">
        <w:rPr>
          <w:rFonts w:ascii="Times New Roman" w:eastAsia="Calibri" w:hAnsi="Times New Roman" w:cs="Times New Roman"/>
          <w:sz w:val="28"/>
          <w:szCs w:val="28"/>
          <w:lang w:val="ru-RU" w:eastAsia="en-US" w:bidi="ar-SA"/>
        </w:rPr>
        <w:t>джашны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джыры</w:t>
      </w:r>
      <w:r w:rsidRPr="00677801">
        <w:rPr>
          <w:rFonts w:ascii="Times New Roman" w:eastAsia="Calibri" w:hAnsi="Times New Roman" w:cs="Times New Roman"/>
          <w:sz w:val="28"/>
          <w:szCs w:val="28"/>
          <w:lang w:val="ru-RU" w:eastAsia="en-US" w:bidi="ar-SA"/>
        </w:rPr>
        <w:t>» («Песня храброго парня»).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101.7.1.5. Народные сказки.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Сказка и её художественные особенности. Виды сказок. Сказочные образы. Отличие бытовой сказки от волшебной. Сюжеты и реальная основа бытовых сказок. Народные представления о добре и зле. Народная мудрость сказок. Победа добра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над злом. Народные сказки «</w:t>
      </w:r>
      <w:r w:rsidRPr="00677801">
        <w:rPr>
          <w:rFonts w:ascii="Times New Roman" w:eastAsia="Calibri" w:hAnsi="Times New Roman" w:cs="Times New Roman"/>
          <w:sz w:val="28"/>
          <w:szCs w:val="28"/>
          <w:lang w:val="ru-RU" w:eastAsia="en-US" w:bidi="ar-SA"/>
        </w:rPr>
        <w:t>Зулихат</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Акъбилек</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Аймуш</w:t>
      </w:r>
      <w:r w:rsidRPr="00677801">
        <w:rPr>
          <w:rFonts w:ascii="Times New Roman" w:eastAsia="Calibri" w:hAnsi="Times New Roman" w:cs="Times New Roman"/>
          <w:sz w:val="28"/>
          <w:szCs w:val="28"/>
          <w:lang w:val="ru-RU" w:eastAsia="en-US" w:bidi="ar-SA"/>
        </w:rPr>
        <w:t>» и другие.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101.7.1.6. Юмор в фольклорных произведениях.</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Радостное восприятие жизни, отношений между людьми, торжества добра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над злом. «</w:t>
      </w:r>
      <w:r w:rsidRPr="00677801">
        <w:rPr>
          <w:rFonts w:ascii="Times New Roman" w:eastAsia="Calibri" w:hAnsi="Times New Roman" w:cs="Times New Roman"/>
          <w:sz w:val="28"/>
          <w:szCs w:val="28"/>
          <w:lang w:val="ru-RU" w:eastAsia="en-US" w:bidi="ar-SA"/>
        </w:rPr>
        <w:t>Насра-Ходжаны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хапарлары</w:t>
      </w:r>
      <w:r w:rsidRPr="00677801">
        <w:rPr>
          <w:rFonts w:ascii="Times New Roman" w:eastAsia="Calibri" w:hAnsi="Times New Roman" w:cs="Times New Roman"/>
          <w:sz w:val="28"/>
          <w:szCs w:val="28"/>
          <w:lang w:val="ru-RU" w:eastAsia="en-US" w:bidi="ar-SA"/>
        </w:rPr>
        <w:t>» («Рассказы о Ходже Насреддине»).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101.7.1.7. Литературные сказки.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Правда и ложь в поэме по мотивам народных сказок А. </w:t>
      </w:r>
      <w:r w:rsidRPr="00677801">
        <w:rPr>
          <w:rFonts w:ascii="Times New Roman" w:eastAsia="Calibri" w:hAnsi="Times New Roman" w:cs="Times New Roman"/>
          <w:sz w:val="28"/>
          <w:szCs w:val="28"/>
          <w:lang w:val="ru-RU" w:eastAsia="en-US" w:bidi="ar-SA"/>
        </w:rPr>
        <w:t>Суюнчева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джугъутур</w:t>
      </w:r>
      <w:r w:rsidRPr="00677801">
        <w:rPr>
          <w:rFonts w:ascii="Times New Roman" w:eastAsia="Calibri" w:hAnsi="Times New Roman" w:cs="Times New Roman"/>
          <w:sz w:val="28"/>
          <w:szCs w:val="28"/>
          <w:lang w:val="ru-RU" w:eastAsia="en-US" w:bidi="ar-SA"/>
        </w:rPr>
        <w:t xml:space="preserve">» («Белый тур»).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Байрамукова</w:t>
      </w:r>
      <w:r w:rsidRPr="00677801">
        <w:rPr>
          <w:rFonts w:ascii="Times New Roman" w:eastAsia="Calibri" w:hAnsi="Times New Roman" w:cs="Times New Roman"/>
          <w:sz w:val="28"/>
          <w:szCs w:val="28"/>
          <w:lang w:val="ru-RU" w:eastAsia="en-US" w:bidi="ar-SA"/>
        </w:rPr>
        <w:t xml:space="preserve">, сказка «Алтын </w:t>
      </w:r>
      <w:r w:rsidRPr="00677801">
        <w:rPr>
          <w:rFonts w:ascii="Times New Roman" w:eastAsia="Calibri" w:hAnsi="Times New Roman" w:cs="Times New Roman"/>
          <w:sz w:val="28"/>
          <w:szCs w:val="28"/>
          <w:lang w:val="ru-RU" w:eastAsia="en-US" w:bidi="ar-SA"/>
        </w:rPr>
        <w:t>чолпу</w:t>
      </w:r>
      <w:r w:rsidRPr="00677801">
        <w:rPr>
          <w:rFonts w:ascii="Times New Roman" w:eastAsia="Calibri" w:hAnsi="Times New Roman" w:cs="Times New Roman"/>
          <w:sz w:val="28"/>
          <w:szCs w:val="28"/>
          <w:lang w:val="ru-RU" w:eastAsia="en-US" w:bidi="ar-SA"/>
        </w:rPr>
        <w:t>» («Золотой ковш»).</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w:t>
      </w:r>
      <w:r w:rsidRPr="00677801">
        <w:rPr>
          <w:rFonts w:ascii="Times New Roman" w:eastAsia="Calibri" w:hAnsi="Times New Roman" w:cs="Times New Roman"/>
          <w:sz w:val="28"/>
          <w:szCs w:val="28"/>
          <w:lang w:val="ru-RU" w:eastAsia="en-US" w:bidi="ar-SA"/>
        </w:rPr>
        <w:t>Айдаболов</w:t>
      </w:r>
      <w:r w:rsidRPr="00677801">
        <w:rPr>
          <w:rFonts w:ascii="Times New Roman" w:eastAsia="Calibri" w:hAnsi="Times New Roman" w:cs="Times New Roman"/>
          <w:sz w:val="28"/>
          <w:szCs w:val="28"/>
          <w:lang w:val="ru-RU" w:eastAsia="en-US" w:bidi="ar-SA"/>
        </w:rPr>
        <w:t>, сказка «</w:t>
      </w:r>
      <w:r w:rsidRPr="00677801">
        <w:rPr>
          <w:rFonts w:ascii="Times New Roman" w:eastAsia="Calibri" w:hAnsi="Times New Roman" w:cs="Times New Roman"/>
          <w:sz w:val="28"/>
          <w:szCs w:val="28"/>
          <w:lang w:val="ru-RU" w:eastAsia="en-US" w:bidi="ar-SA"/>
        </w:rPr>
        <w:t>Къара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къозучукъ</w:t>
      </w:r>
      <w:r w:rsidRPr="00677801">
        <w:rPr>
          <w:rFonts w:ascii="Times New Roman" w:eastAsia="Calibri" w:hAnsi="Times New Roman" w:cs="Times New Roman"/>
          <w:sz w:val="28"/>
          <w:szCs w:val="28"/>
          <w:lang w:val="ru-RU" w:eastAsia="en-US" w:bidi="ar-SA"/>
        </w:rPr>
        <w:t>» («Чёрный ягнёнок»).</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Суюнчев</w:t>
      </w:r>
      <w:r w:rsidRPr="00677801">
        <w:rPr>
          <w:rFonts w:ascii="Times New Roman" w:eastAsia="Calibri" w:hAnsi="Times New Roman" w:cs="Times New Roman"/>
          <w:sz w:val="28"/>
          <w:szCs w:val="28"/>
          <w:lang w:val="ru-RU" w:eastAsia="en-US" w:bidi="ar-SA"/>
        </w:rPr>
        <w:t>, сказка «</w:t>
      </w:r>
      <w:r w:rsidRPr="00677801">
        <w:rPr>
          <w:rFonts w:ascii="Times New Roman" w:eastAsia="Calibri" w:hAnsi="Times New Roman" w:cs="Times New Roman"/>
          <w:sz w:val="28"/>
          <w:szCs w:val="28"/>
          <w:lang w:val="ru-RU" w:eastAsia="en-US" w:bidi="ar-SA"/>
        </w:rPr>
        <w:t>Мусилия</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Мусилия</w:t>
      </w:r>
      <w:r w:rsidRPr="00677801">
        <w:rPr>
          <w:rFonts w:ascii="Times New Roman" w:eastAsia="Calibri" w:hAnsi="Times New Roman" w:cs="Times New Roman"/>
          <w:sz w:val="28"/>
          <w:szCs w:val="28"/>
          <w:lang w:val="ru-RU" w:eastAsia="en-US" w:bidi="ar-SA"/>
        </w:rPr>
        <w:t>»).</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101.7.2. Карачаевская литература 1930-1990-х годов.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Создание первичных представлений о периоде. Основные направления литературы этого времени. Тематическое богатство, философское содержание прозы и поэзии. Жанровая особенности и идея произведений.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Аппаев</w:t>
      </w:r>
      <w:r w:rsidRPr="00677801">
        <w:rPr>
          <w:rFonts w:ascii="Times New Roman" w:eastAsia="Calibri" w:hAnsi="Times New Roman" w:cs="Times New Roman"/>
          <w:sz w:val="28"/>
          <w:szCs w:val="28"/>
          <w:lang w:val="ru-RU" w:eastAsia="en-US" w:bidi="ar-SA"/>
        </w:rPr>
        <w:t>, отрывки из романа «</w:t>
      </w:r>
      <w:r w:rsidRPr="00677801">
        <w:rPr>
          <w:rFonts w:ascii="Times New Roman" w:eastAsia="Calibri" w:hAnsi="Times New Roman" w:cs="Times New Roman"/>
          <w:sz w:val="28"/>
          <w:szCs w:val="28"/>
          <w:lang w:val="ru-RU" w:eastAsia="en-US" w:bidi="ar-SA"/>
        </w:rPr>
        <w:t>Къара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кюбюр</w:t>
      </w:r>
      <w:r w:rsidRPr="00677801">
        <w:rPr>
          <w:rFonts w:ascii="Times New Roman" w:eastAsia="Calibri" w:hAnsi="Times New Roman" w:cs="Times New Roman"/>
          <w:sz w:val="28"/>
          <w:szCs w:val="28"/>
          <w:lang w:val="ru-RU" w:eastAsia="en-US" w:bidi="ar-SA"/>
        </w:rPr>
        <w:t>» («Чёрный сундук»). Описание жизни карачаево-балкарцев до Октябрьской революции. Изучение богатства языка. Связь темы романа с фольклором.</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Биджиев</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Ийнечик</w:t>
      </w:r>
      <w:r w:rsidRPr="00677801">
        <w:rPr>
          <w:rFonts w:ascii="Times New Roman" w:eastAsia="Calibri" w:hAnsi="Times New Roman" w:cs="Times New Roman"/>
          <w:sz w:val="28"/>
          <w:szCs w:val="28"/>
          <w:lang w:val="ru-RU" w:eastAsia="en-US" w:bidi="ar-SA"/>
        </w:rPr>
        <w:t>» («Иголочка»), «</w:t>
      </w:r>
      <w:r w:rsidRPr="00677801">
        <w:rPr>
          <w:rFonts w:ascii="Times New Roman" w:eastAsia="Calibri" w:hAnsi="Times New Roman" w:cs="Times New Roman"/>
          <w:sz w:val="28"/>
          <w:szCs w:val="28"/>
          <w:lang w:val="ru-RU" w:eastAsia="en-US" w:bidi="ar-SA"/>
        </w:rPr>
        <w:t>Басхыч</w:t>
      </w:r>
      <w:r w:rsidRPr="00677801">
        <w:rPr>
          <w:rFonts w:ascii="Times New Roman" w:eastAsia="Calibri" w:hAnsi="Times New Roman" w:cs="Times New Roman"/>
          <w:sz w:val="28"/>
          <w:szCs w:val="28"/>
          <w:lang w:val="ru-RU" w:eastAsia="en-US" w:bidi="ar-SA"/>
        </w:rPr>
        <w:t>» («Лестница»). Критика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произведениях автором бахвальства, эгоизма и высокомерия. Изучение идейного содержания произведений.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Акбаев, авторизованный перевод басен И. Крылова «</w:t>
      </w:r>
      <w:r w:rsidRPr="00677801">
        <w:rPr>
          <w:rFonts w:ascii="Times New Roman" w:eastAsia="Calibri" w:hAnsi="Times New Roman" w:cs="Times New Roman"/>
          <w:sz w:val="28"/>
          <w:szCs w:val="28"/>
          <w:lang w:val="ru-RU" w:eastAsia="en-US" w:bidi="ar-SA"/>
        </w:rPr>
        <w:t>Айры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чабакъ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балыкъ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дууадакъ</w:t>
      </w:r>
      <w:r w:rsidRPr="00677801">
        <w:rPr>
          <w:rFonts w:ascii="Times New Roman" w:eastAsia="Calibri" w:hAnsi="Times New Roman" w:cs="Times New Roman"/>
          <w:sz w:val="28"/>
          <w:szCs w:val="28"/>
          <w:lang w:val="ru-RU" w:eastAsia="en-US" w:bidi="ar-SA"/>
        </w:rPr>
        <w:t xml:space="preserve">» («Лебедь, рак и щука»). Критика отсутствия единства и товарищеских чувств.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 </w:t>
      </w:r>
      <w:r w:rsidRPr="00677801">
        <w:rPr>
          <w:rFonts w:ascii="Times New Roman" w:eastAsia="Calibri" w:hAnsi="Times New Roman" w:cs="Times New Roman"/>
          <w:sz w:val="28"/>
          <w:szCs w:val="28"/>
          <w:lang w:val="ru-RU" w:eastAsia="en-US" w:bidi="ar-SA"/>
        </w:rPr>
        <w:t>Коркмазов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Джылкъычы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джашчыкъ</w:t>
      </w:r>
      <w:r w:rsidRPr="00677801">
        <w:rPr>
          <w:rFonts w:ascii="Times New Roman" w:eastAsia="Calibri" w:hAnsi="Times New Roman" w:cs="Times New Roman"/>
          <w:sz w:val="28"/>
          <w:szCs w:val="28"/>
          <w:lang w:val="ru-RU" w:eastAsia="en-US" w:bidi="ar-SA"/>
        </w:rPr>
        <w:t xml:space="preserve">» («Мальчик-табунщик», отрывок из повести «Меч Горда»). Жизнь героя-мальчика в угнетении у бая. Его любовь к животным.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И. Семёнов, стихотворения «Бал </w:t>
      </w:r>
      <w:r w:rsidRPr="00677801">
        <w:rPr>
          <w:rFonts w:ascii="Times New Roman" w:eastAsia="Calibri" w:hAnsi="Times New Roman" w:cs="Times New Roman"/>
          <w:sz w:val="28"/>
          <w:szCs w:val="28"/>
          <w:lang w:val="ru-RU" w:eastAsia="en-US" w:bidi="ar-SA"/>
        </w:rPr>
        <w:t>чибинни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джыры</w:t>
      </w:r>
      <w:r w:rsidRPr="00677801">
        <w:rPr>
          <w:rFonts w:ascii="Times New Roman" w:eastAsia="Calibri" w:hAnsi="Times New Roman" w:cs="Times New Roman"/>
          <w:sz w:val="28"/>
          <w:szCs w:val="28"/>
          <w:lang w:val="ru-RU" w:eastAsia="en-US" w:bidi="ar-SA"/>
        </w:rPr>
        <w:t>» («Песня пчелы»),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w:t>
      </w:r>
      <w:r w:rsidRPr="00677801">
        <w:rPr>
          <w:rFonts w:ascii="Times New Roman" w:eastAsia="Calibri" w:hAnsi="Times New Roman" w:cs="Times New Roman"/>
          <w:sz w:val="28"/>
          <w:szCs w:val="28"/>
          <w:lang w:val="ru-RU" w:eastAsia="en-US" w:bidi="ar-SA"/>
        </w:rPr>
        <w:t>Акъ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къочхарчыкъ</w:t>
      </w:r>
      <w:r w:rsidRPr="00677801">
        <w:rPr>
          <w:rFonts w:ascii="Times New Roman" w:eastAsia="Calibri" w:hAnsi="Times New Roman" w:cs="Times New Roman"/>
          <w:sz w:val="28"/>
          <w:szCs w:val="28"/>
          <w:lang w:val="ru-RU" w:eastAsia="en-US" w:bidi="ar-SA"/>
        </w:rPr>
        <w:t>» («Белый барашек»). Воспевание трудолюбия и доброты.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Суюнчев</w:t>
      </w:r>
      <w:r w:rsidRPr="00677801">
        <w:rPr>
          <w:rFonts w:ascii="Times New Roman" w:eastAsia="Calibri" w:hAnsi="Times New Roman" w:cs="Times New Roman"/>
          <w:sz w:val="28"/>
          <w:szCs w:val="28"/>
          <w:lang w:val="ru-RU" w:eastAsia="en-US" w:bidi="ar-SA"/>
        </w:rPr>
        <w:t>, стихотворения «Джаз» («</w:t>
      </w:r>
      <w:r w:rsidRPr="00677801">
        <w:rPr>
          <w:rFonts w:ascii="Times New Roman" w:eastAsia="Calibri" w:hAnsi="Times New Roman" w:cs="Times New Roman"/>
          <w:sz w:val="28"/>
          <w:szCs w:val="28"/>
          <w:lang w:val="ru-RU" w:eastAsia="en-US" w:bidi="ar-SA"/>
        </w:rPr>
        <w:t>Весня</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Джай</w:t>
      </w:r>
      <w:r w:rsidRPr="00677801">
        <w:rPr>
          <w:rFonts w:ascii="Times New Roman" w:eastAsia="Calibri" w:hAnsi="Times New Roman" w:cs="Times New Roman"/>
          <w:sz w:val="28"/>
          <w:szCs w:val="28"/>
          <w:lang w:val="ru-RU" w:eastAsia="en-US" w:bidi="ar-SA"/>
        </w:rPr>
        <w:t>» («Лето»), «</w:t>
      </w:r>
      <w:r w:rsidRPr="00677801">
        <w:rPr>
          <w:rFonts w:ascii="Times New Roman" w:eastAsia="Calibri" w:hAnsi="Times New Roman" w:cs="Times New Roman"/>
          <w:sz w:val="28"/>
          <w:szCs w:val="28"/>
          <w:lang w:val="ru-RU" w:eastAsia="en-US" w:bidi="ar-SA"/>
        </w:rPr>
        <w:t>Къачхы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эртден</w:t>
      </w:r>
      <w:r w:rsidRPr="00677801">
        <w:rPr>
          <w:rFonts w:ascii="Times New Roman" w:eastAsia="Calibri" w:hAnsi="Times New Roman" w:cs="Times New Roman"/>
          <w:sz w:val="28"/>
          <w:szCs w:val="28"/>
          <w:lang w:val="ru-RU" w:eastAsia="en-US" w:bidi="ar-SA"/>
        </w:rPr>
        <w:t>» («Осеннее утро»), «</w:t>
      </w:r>
      <w:r w:rsidRPr="00677801">
        <w:rPr>
          <w:rFonts w:ascii="Times New Roman" w:eastAsia="Calibri" w:hAnsi="Times New Roman" w:cs="Times New Roman"/>
          <w:sz w:val="28"/>
          <w:szCs w:val="28"/>
          <w:lang w:val="ru-RU" w:eastAsia="en-US" w:bidi="ar-SA"/>
        </w:rPr>
        <w:t>Къыш</w:t>
      </w:r>
      <w:r w:rsidRPr="00677801">
        <w:rPr>
          <w:rFonts w:ascii="Times New Roman" w:eastAsia="Calibri" w:hAnsi="Times New Roman" w:cs="Times New Roman"/>
          <w:sz w:val="28"/>
          <w:szCs w:val="28"/>
          <w:lang w:val="ru-RU" w:eastAsia="en-US" w:bidi="ar-SA"/>
        </w:rPr>
        <w:t>» («Зима»). Времена года.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Узденов</w:t>
      </w:r>
      <w:r w:rsidRPr="00677801">
        <w:rPr>
          <w:rFonts w:ascii="Times New Roman" w:eastAsia="Calibri" w:hAnsi="Times New Roman" w:cs="Times New Roman"/>
          <w:sz w:val="28"/>
          <w:szCs w:val="28"/>
          <w:lang w:val="ru-RU" w:eastAsia="en-US" w:bidi="ar-SA"/>
        </w:rPr>
        <w:t>, рассказы «</w:t>
      </w:r>
      <w:r w:rsidRPr="00677801">
        <w:rPr>
          <w:rFonts w:ascii="Times New Roman" w:eastAsia="Calibri" w:hAnsi="Times New Roman" w:cs="Times New Roman"/>
          <w:sz w:val="28"/>
          <w:szCs w:val="28"/>
          <w:lang w:val="ru-RU" w:eastAsia="en-US" w:bidi="ar-SA"/>
        </w:rPr>
        <w:t>Мамурашчыкъ</w:t>
      </w:r>
      <w:r w:rsidRPr="00677801">
        <w:rPr>
          <w:rFonts w:ascii="Times New Roman" w:eastAsia="Calibri" w:hAnsi="Times New Roman" w:cs="Times New Roman"/>
          <w:sz w:val="28"/>
          <w:szCs w:val="28"/>
          <w:lang w:val="ru-RU" w:eastAsia="en-US" w:bidi="ar-SA"/>
        </w:rPr>
        <w:t>» («Медвежонок»), «</w:t>
      </w:r>
      <w:r w:rsidRPr="00677801">
        <w:rPr>
          <w:rFonts w:ascii="Times New Roman" w:eastAsia="Calibri" w:hAnsi="Times New Roman" w:cs="Times New Roman"/>
          <w:sz w:val="28"/>
          <w:szCs w:val="28"/>
          <w:lang w:val="ru-RU" w:eastAsia="en-US" w:bidi="ar-SA"/>
        </w:rPr>
        <w:t>Татлы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чабакъ</w:t>
      </w:r>
      <w:r w:rsidRPr="00677801">
        <w:rPr>
          <w:rFonts w:ascii="Times New Roman" w:eastAsia="Calibri" w:hAnsi="Times New Roman" w:cs="Times New Roman"/>
          <w:sz w:val="28"/>
          <w:szCs w:val="28"/>
          <w:lang w:val="ru-RU" w:eastAsia="en-US" w:bidi="ar-SA"/>
        </w:rPr>
        <w:t>» («Вкусная рыба»), «</w:t>
      </w:r>
      <w:r w:rsidRPr="00677801">
        <w:rPr>
          <w:rFonts w:ascii="Times New Roman" w:eastAsia="Calibri" w:hAnsi="Times New Roman" w:cs="Times New Roman"/>
          <w:sz w:val="28"/>
          <w:szCs w:val="28"/>
          <w:lang w:val="ru-RU" w:eastAsia="en-US" w:bidi="ar-SA"/>
        </w:rPr>
        <w:t>Айю</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тешикге</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кириу</w:t>
      </w:r>
      <w:r w:rsidRPr="00677801">
        <w:rPr>
          <w:rFonts w:ascii="Times New Roman" w:eastAsia="Calibri" w:hAnsi="Times New Roman" w:cs="Times New Roman"/>
          <w:sz w:val="28"/>
          <w:szCs w:val="28"/>
          <w:lang w:val="ru-RU" w:eastAsia="en-US" w:bidi="ar-SA"/>
        </w:rPr>
        <w:t xml:space="preserve">» («Вход в берлогу медведя»). Воспитание любви и бережного отношения к природе, диким животным и зверям.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Байрамукова</w:t>
      </w:r>
      <w:r w:rsidRPr="00677801">
        <w:rPr>
          <w:rFonts w:ascii="Times New Roman" w:eastAsia="Calibri" w:hAnsi="Times New Roman" w:cs="Times New Roman"/>
          <w:sz w:val="28"/>
          <w:szCs w:val="28"/>
          <w:lang w:val="ru-RU" w:eastAsia="en-US" w:bidi="ar-SA"/>
        </w:rPr>
        <w:t>, стихотворение «</w:t>
      </w:r>
      <w:r w:rsidRPr="00677801">
        <w:rPr>
          <w:rFonts w:ascii="Times New Roman" w:eastAsia="Calibri" w:hAnsi="Times New Roman" w:cs="Times New Roman"/>
          <w:sz w:val="28"/>
          <w:szCs w:val="28"/>
          <w:lang w:val="ru-RU" w:eastAsia="en-US" w:bidi="ar-SA"/>
        </w:rPr>
        <w:t>Ана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w:t>
      </w:r>
      <w:r w:rsidRPr="00677801">
        <w:rPr>
          <w:rFonts w:ascii="Times New Roman" w:eastAsia="Calibri" w:hAnsi="Times New Roman" w:cs="Times New Roman"/>
          <w:sz w:val="28"/>
          <w:szCs w:val="28"/>
          <w:lang w:val="ru-RU" w:eastAsia="en-US" w:bidi="ar-SA"/>
        </w:rPr>
        <w:t>» («Родной язык»), рассказы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о народных обычаях «</w:t>
      </w:r>
      <w:r w:rsidRPr="00677801">
        <w:rPr>
          <w:rFonts w:ascii="Times New Roman" w:eastAsia="Calibri" w:hAnsi="Times New Roman" w:cs="Times New Roman"/>
          <w:sz w:val="28"/>
          <w:szCs w:val="28"/>
          <w:lang w:val="ru-RU" w:eastAsia="en-US" w:bidi="ar-SA"/>
        </w:rPr>
        <w:t>Халкъны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адетлеринден</w:t>
      </w:r>
      <w:r w:rsidRPr="00677801">
        <w:rPr>
          <w:rFonts w:ascii="Times New Roman" w:eastAsia="Calibri" w:hAnsi="Times New Roman" w:cs="Times New Roman"/>
          <w:sz w:val="28"/>
          <w:szCs w:val="28"/>
          <w:lang w:val="ru-RU" w:eastAsia="en-US" w:bidi="ar-SA"/>
        </w:rPr>
        <w:t>» («Из народных обычаев»). Призыв автора к сохранению родного языка и лучших традиций народа.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w:t>
      </w:r>
      <w:r w:rsidRPr="00677801">
        <w:rPr>
          <w:rFonts w:ascii="Times New Roman" w:eastAsia="Calibri" w:hAnsi="Times New Roman" w:cs="Times New Roman"/>
          <w:sz w:val="28"/>
          <w:szCs w:val="28"/>
          <w:lang w:val="ru-RU" w:eastAsia="en-US" w:bidi="ar-SA"/>
        </w:rPr>
        <w:t>Батчаев</w:t>
      </w:r>
      <w:r w:rsidRPr="00677801">
        <w:rPr>
          <w:rFonts w:ascii="Times New Roman" w:eastAsia="Calibri" w:hAnsi="Times New Roman" w:cs="Times New Roman"/>
          <w:sz w:val="28"/>
          <w:szCs w:val="28"/>
          <w:lang w:val="ru-RU" w:eastAsia="en-US" w:bidi="ar-SA"/>
        </w:rPr>
        <w:t>, стихотворение «</w:t>
      </w:r>
      <w:r w:rsidRPr="00677801">
        <w:rPr>
          <w:rFonts w:ascii="Times New Roman" w:eastAsia="Calibri" w:hAnsi="Times New Roman" w:cs="Times New Roman"/>
          <w:sz w:val="28"/>
          <w:szCs w:val="28"/>
          <w:lang w:val="ru-RU" w:eastAsia="en-US" w:bidi="ar-SA"/>
        </w:rPr>
        <w:t>Турнала</w:t>
      </w:r>
      <w:r w:rsidRPr="00677801">
        <w:rPr>
          <w:rFonts w:ascii="Times New Roman" w:eastAsia="Calibri" w:hAnsi="Times New Roman" w:cs="Times New Roman"/>
          <w:sz w:val="28"/>
          <w:szCs w:val="28"/>
          <w:lang w:val="ru-RU" w:eastAsia="en-US" w:bidi="ar-SA"/>
        </w:rPr>
        <w:t>» («Журавли»), рассказ «</w:t>
      </w:r>
      <w:r w:rsidRPr="00677801">
        <w:rPr>
          <w:rFonts w:ascii="Times New Roman" w:eastAsia="Calibri" w:hAnsi="Times New Roman" w:cs="Times New Roman"/>
          <w:sz w:val="28"/>
          <w:szCs w:val="28"/>
          <w:lang w:val="ru-RU" w:eastAsia="en-US" w:bidi="ar-SA"/>
        </w:rPr>
        <w:t>Хочалай</w:t>
      </w:r>
      <w:r w:rsidRPr="00677801">
        <w:rPr>
          <w:rFonts w:ascii="Times New Roman" w:eastAsia="Calibri" w:hAnsi="Times New Roman" w:cs="Times New Roman"/>
          <w:sz w:val="28"/>
          <w:szCs w:val="28"/>
          <w:lang w:val="ru-RU" w:eastAsia="en-US" w:bidi="ar-SA"/>
        </w:rPr>
        <w:t xml:space="preserve"> бла Хур-Хур». (отрывки из повести «</w:t>
      </w:r>
      <w:r w:rsidRPr="00677801">
        <w:rPr>
          <w:rFonts w:ascii="Times New Roman" w:eastAsia="Calibri" w:hAnsi="Times New Roman" w:cs="Times New Roman"/>
          <w:sz w:val="28"/>
          <w:szCs w:val="28"/>
          <w:lang w:val="ru-RU" w:eastAsia="en-US" w:bidi="ar-SA"/>
        </w:rPr>
        <w:t>Хочалай</w:t>
      </w:r>
      <w:r w:rsidRPr="00677801">
        <w:rPr>
          <w:rFonts w:ascii="Times New Roman" w:eastAsia="Calibri" w:hAnsi="Times New Roman" w:cs="Times New Roman"/>
          <w:sz w:val="28"/>
          <w:szCs w:val="28"/>
          <w:lang w:val="ru-RU" w:eastAsia="en-US" w:bidi="ar-SA"/>
        </w:rPr>
        <w:t xml:space="preserve"> и </w:t>
      </w:r>
      <w:r w:rsidRPr="00677801">
        <w:rPr>
          <w:rFonts w:ascii="Times New Roman" w:eastAsia="Calibri" w:hAnsi="Times New Roman" w:cs="Times New Roman"/>
          <w:sz w:val="28"/>
          <w:szCs w:val="28"/>
          <w:lang w:val="ru-RU" w:eastAsia="en-US" w:bidi="ar-SA"/>
        </w:rPr>
        <w:t>Хур-Хур</w:t>
      </w:r>
      <w:r w:rsidRPr="00677801">
        <w:rPr>
          <w:rFonts w:ascii="Times New Roman" w:eastAsia="Calibri" w:hAnsi="Times New Roman" w:cs="Times New Roman"/>
          <w:sz w:val="28"/>
          <w:szCs w:val="28"/>
          <w:lang w:val="ru-RU" w:eastAsia="en-US" w:bidi="ar-SA"/>
        </w:rPr>
        <w:t xml:space="preserve">».). Описание любви к родной земле, рассказ о трудолюбии и отношения героя произведения </w:t>
      </w:r>
      <w:r w:rsidRPr="00677801">
        <w:rPr>
          <w:rFonts w:ascii="Times New Roman" w:eastAsia="Calibri" w:hAnsi="Times New Roman" w:cs="Times New Roman"/>
          <w:sz w:val="28"/>
          <w:szCs w:val="28"/>
          <w:lang w:val="ru-RU" w:eastAsia="en-US" w:bidi="ar-SA"/>
        </w:rPr>
        <w:t>Хочалая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 окружающим.</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стихотворение «</w:t>
      </w:r>
      <w:r w:rsidRPr="00677801">
        <w:rPr>
          <w:rFonts w:ascii="Times New Roman" w:eastAsia="Calibri" w:hAnsi="Times New Roman" w:cs="Times New Roman"/>
          <w:sz w:val="28"/>
          <w:szCs w:val="28"/>
          <w:lang w:val="ru-RU" w:eastAsia="en-US" w:bidi="ar-SA"/>
        </w:rPr>
        <w:t>Акъ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кёгюрчюн</w:t>
      </w:r>
      <w:r w:rsidRPr="00677801">
        <w:rPr>
          <w:rFonts w:ascii="Times New Roman" w:eastAsia="Calibri" w:hAnsi="Times New Roman" w:cs="Times New Roman"/>
          <w:sz w:val="28"/>
          <w:szCs w:val="28"/>
          <w:lang w:val="ru-RU" w:eastAsia="en-US" w:bidi="ar-SA"/>
        </w:rPr>
        <w:t>» («Белый голубь»), рассказ «Ана» («Мать»). Описание любви и уважения к матери.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Е. Кригер, очерк «Темир </w:t>
      </w:r>
      <w:r w:rsidRPr="00677801">
        <w:rPr>
          <w:rFonts w:ascii="Times New Roman" w:eastAsia="Calibri" w:hAnsi="Times New Roman" w:cs="Times New Roman"/>
          <w:sz w:val="28"/>
          <w:szCs w:val="28"/>
          <w:lang w:val="ru-RU" w:eastAsia="en-US" w:bidi="ar-SA"/>
        </w:rPr>
        <w:t>атлы</w:t>
      </w:r>
      <w:r w:rsidRPr="00677801">
        <w:rPr>
          <w:rFonts w:ascii="Times New Roman" w:eastAsia="Calibri" w:hAnsi="Times New Roman" w:cs="Times New Roman"/>
          <w:sz w:val="28"/>
          <w:szCs w:val="28"/>
          <w:lang w:val="ru-RU" w:eastAsia="en-US" w:bidi="ar-SA"/>
        </w:rPr>
        <w:t xml:space="preserve">» («Всадник стального коня»). Описание героизма при форсировании Днепра во время Великой отечественной войны </w:t>
      </w:r>
      <w:r w:rsidRPr="00677801">
        <w:rPr>
          <w:rFonts w:ascii="Times New Roman" w:eastAsia="Calibri" w:hAnsi="Times New Roman" w:cs="Times New Roman"/>
          <w:sz w:val="28"/>
          <w:szCs w:val="28"/>
          <w:lang w:val="ru-RU" w:eastAsia="en-US" w:bidi="ar-SA"/>
        </w:rPr>
        <w:t>Героя Советского Союза, командира танкового полка Гвардии полковника Харуна Богатырева.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Х. Эбзеев, рассказ «Марал» («Лось» – отрывок из повести «На острие ножа»). Описание эпизодов войны с фашизмом.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Джюрек</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джырым</w:t>
      </w:r>
      <w:r w:rsidRPr="00677801">
        <w:rPr>
          <w:rFonts w:ascii="Times New Roman" w:eastAsia="Calibri" w:hAnsi="Times New Roman" w:cs="Times New Roman"/>
          <w:sz w:val="28"/>
          <w:szCs w:val="28"/>
          <w:lang w:val="ru-RU" w:eastAsia="en-US" w:bidi="ar-SA"/>
        </w:rPr>
        <w:t xml:space="preserve"> – </w:t>
      </w:r>
      <w:r w:rsidRPr="00677801">
        <w:rPr>
          <w:rFonts w:ascii="Times New Roman" w:eastAsia="Calibri" w:hAnsi="Times New Roman" w:cs="Times New Roman"/>
          <w:sz w:val="28"/>
          <w:szCs w:val="28"/>
          <w:lang w:val="ru-RU" w:eastAsia="en-US" w:bidi="ar-SA"/>
        </w:rPr>
        <w:t>Къарачай</w:t>
      </w:r>
      <w:r w:rsidRPr="00677801">
        <w:rPr>
          <w:rFonts w:ascii="Times New Roman" w:eastAsia="Calibri" w:hAnsi="Times New Roman" w:cs="Times New Roman"/>
          <w:sz w:val="28"/>
          <w:szCs w:val="28"/>
          <w:lang w:val="ru-RU" w:eastAsia="en-US" w:bidi="ar-SA"/>
        </w:rPr>
        <w:t>» («Песня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моя – Карачай»), «</w:t>
      </w:r>
      <w:r w:rsidRPr="00677801">
        <w:rPr>
          <w:rFonts w:ascii="Times New Roman" w:eastAsia="Calibri" w:hAnsi="Times New Roman" w:cs="Times New Roman"/>
          <w:sz w:val="28"/>
          <w:szCs w:val="28"/>
          <w:lang w:val="ru-RU" w:eastAsia="en-US" w:bidi="ar-SA"/>
        </w:rPr>
        <w:t>Шам</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Теберди</w:t>
      </w:r>
      <w:r w:rsidRPr="00677801">
        <w:rPr>
          <w:rFonts w:ascii="Times New Roman" w:eastAsia="Calibri" w:hAnsi="Times New Roman" w:cs="Times New Roman"/>
          <w:sz w:val="28"/>
          <w:szCs w:val="28"/>
          <w:lang w:val="ru-RU" w:eastAsia="en-US" w:bidi="ar-SA"/>
        </w:rPr>
        <w:t>» («Святая Теберда»), рассказ «</w:t>
      </w:r>
      <w:r w:rsidRPr="00677801">
        <w:rPr>
          <w:rFonts w:ascii="Times New Roman" w:eastAsia="Calibri" w:hAnsi="Times New Roman" w:cs="Times New Roman"/>
          <w:sz w:val="28"/>
          <w:szCs w:val="28"/>
          <w:lang w:val="ru-RU" w:eastAsia="en-US" w:bidi="ar-SA"/>
        </w:rPr>
        <w:t>Джетген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кюнде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(«В нужный день»). Описание любви к родине и красивой природе Кавказа; оказание помощи в беде и настоящей дружбе.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Узденов</w:t>
      </w:r>
      <w:r w:rsidRPr="00677801">
        <w:rPr>
          <w:rFonts w:ascii="Times New Roman" w:eastAsia="Calibri" w:hAnsi="Times New Roman" w:cs="Times New Roman"/>
          <w:sz w:val="28"/>
          <w:szCs w:val="28"/>
          <w:lang w:val="ru-RU" w:eastAsia="en-US" w:bidi="ar-SA"/>
        </w:rPr>
        <w:t>, стихотворение «</w:t>
      </w:r>
      <w:r w:rsidRPr="00677801">
        <w:rPr>
          <w:rFonts w:ascii="Times New Roman" w:eastAsia="Calibri" w:hAnsi="Times New Roman" w:cs="Times New Roman"/>
          <w:sz w:val="28"/>
          <w:szCs w:val="28"/>
          <w:lang w:val="ru-RU" w:eastAsia="en-US" w:bidi="ar-SA"/>
        </w:rPr>
        <w:t>Къобан</w:t>
      </w:r>
      <w:r w:rsidRPr="00677801">
        <w:rPr>
          <w:rFonts w:ascii="Times New Roman" w:eastAsia="Calibri" w:hAnsi="Times New Roman" w:cs="Times New Roman"/>
          <w:sz w:val="28"/>
          <w:szCs w:val="28"/>
          <w:lang w:val="ru-RU" w:eastAsia="en-US" w:bidi="ar-SA"/>
        </w:rPr>
        <w:t xml:space="preserve">» («Кубань»).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Т. </w:t>
      </w:r>
      <w:r w:rsidRPr="00677801">
        <w:rPr>
          <w:rFonts w:ascii="Times New Roman" w:eastAsia="Calibri" w:hAnsi="Times New Roman" w:cs="Times New Roman"/>
          <w:sz w:val="28"/>
          <w:szCs w:val="28"/>
          <w:lang w:val="ru-RU" w:eastAsia="en-US" w:bidi="ar-SA"/>
        </w:rPr>
        <w:t>Зумакулова</w:t>
      </w:r>
      <w:r w:rsidRPr="00677801">
        <w:rPr>
          <w:rFonts w:ascii="Times New Roman" w:eastAsia="Calibri" w:hAnsi="Times New Roman" w:cs="Times New Roman"/>
          <w:sz w:val="28"/>
          <w:szCs w:val="28"/>
          <w:lang w:val="ru-RU" w:eastAsia="en-US" w:bidi="ar-SA"/>
        </w:rPr>
        <w:t>, стихотворение «</w:t>
      </w:r>
      <w:r w:rsidRPr="00677801">
        <w:rPr>
          <w:rFonts w:ascii="Times New Roman" w:eastAsia="Calibri" w:hAnsi="Times New Roman" w:cs="Times New Roman"/>
          <w:sz w:val="28"/>
          <w:szCs w:val="28"/>
          <w:lang w:val="ru-RU" w:eastAsia="en-US" w:bidi="ar-SA"/>
        </w:rPr>
        <w:t>Кюнашхы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болсун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адамла</w:t>
      </w:r>
      <w:r w:rsidRPr="00677801">
        <w:rPr>
          <w:rFonts w:ascii="Times New Roman" w:eastAsia="Calibri" w:hAnsi="Times New Roman" w:cs="Times New Roman"/>
          <w:sz w:val="28"/>
          <w:szCs w:val="28"/>
          <w:lang w:val="ru-RU" w:eastAsia="en-US" w:bidi="ar-SA"/>
        </w:rPr>
        <w:t>!» («Доброе утро, люди!») Описание любви к родине и благопожелание людям земли.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 </w:t>
      </w:r>
      <w:r w:rsidRPr="00677801">
        <w:rPr>
          <w:rFonts w:ascii="Times New Roman" w:eastAsia="Calibri" w:hAnsi="Times New Roman" w:cs="Times New Roman"/>
          <w:sz w:val="28"/>
          <w:szCs w:val="28"/>
          <w:lang w:val="ru-RU" w:eastAsia="en-US" w:bidi="ar-SA"/>
        </w:rPr>
        <w:t>Гочияева</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Орус</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тилге</w:t>
      </w:r>
      <w:r w:rsidRPr="00677801">
        <w:rPr>
          <w:rFonts w:ascii="Times New Roman" w:eastAsia="Calibri" w:hAnsi="Times New Roman" w:cs="Times New Roman"/>
          <w:sz w:val="28"/>
          <w:szCs w:val="28"/>
          <w:lang w:val="ru-RU" w:eastAsia="en-US" w:bidi="ar-SA"/>
        </w:rPr>
        <w:t>» («Русскому языку»), «</w:t>
      </w:r>
      <w:r w:rsidRPr="00677801">
        <w:rPr>
          <w:rFonts w:ascii="Times New Roman" w:eastAsia="Calibri" w:hAnsi="Times New Roman" w:cs="Times New Roman"/>
          <w:sz w:val="28"/>
          <w:szCs w:val="28"/>
          <w:lang w:val="ru-RU" w:eastAsia="en-US" w:bidi="ar-SA"/>
        </w:rPr>
        <w:t>Атасыз</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ёсген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джашлагъа</w:t>
      </w:r>
      <w:r w:rsidRPr="00677801">
        <w:rPr>
          <w:rFonts w:ascii="Times New Roman" w:eastAsia="Calibri" w:hAnsi="Times New Roman" w:cs="Times New Roman"/>
          <w:sz w:val="28"/>
          <w:szCs w:val="28"/>
          <w:lang w:val="ru-RU" w:eastAsia="en-US" w:bidi="ar-SA"/>
        </w:rPr>
        <w:t>» («Мальчикам, выросшим без отцов»). Описание любви к русскому языку, как основополагающему в приобретении знаний; раскрытие в стихотворении тяжёлой доли в судьбе детей войны, выросших без отцов, которые погибли</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на войне, защищая родину от фашизма.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Шаваев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Тюбешиу</w:t>
      </w:r>
      <w:r w:rsidRPr="00677801">
        <w:rPr>
          <w:rFonts w:ascii="Times New Roman" w:eastAsia="Calibri" w:hAnsi="Times New Roman" w:cs="Times New Roman"/>
          <w:sz w:val="28"/>
          <w:szCs w:val="28"/>
          <w:lang w:val="ru-RU" w:eastAsia="en-US" w:bidi="ar-SA"/>
        </w:rPr>
        <w:t>» – отрывок из повести «</w:t>
      </w:r>
      <w:r w:rsidRPr="00677801">
        <w:rPr>
          <w:rFonts w:ascii="Times New Roman" w:eastAsia="Calibri" w:hAnsi="Times New Roman" w:cs="Times New Roman"/>
          <w:sz w:val="28"/>
          <w:szCs w:val="28"/>
          <w:lang w:val="ru-RU" w:eastAsia="en-US" w:bidi="ar-SA"/>
        </w:rPr>
        <w:t>Ыйыкъны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ахыр</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кюню</w:t>
      </w:r>
      <w:r w:rsidRPr="00677801">
        <w:rPr>
          <w:rFonts w:ascii="Times New Roman" w:eastAsia="Calibri" w:hAnsi="Times New Roman" w:cs="Times New Roman"/>
          <w:sz w:val="28"/>
          <w:szCs w:val="28"/>
          <w:lang w:val="ru-RU" w:eastAsia="en-US" w:bidi="ar-SA"/>
        </w:rPr>
        <w:t>» («Встреча» – отрывок из повести «Последний день недели»). Описание жизни потерянных детей фронтовиков во время Великой отечественной войны и встрече их с живыми родителями в детском доме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К. Салпагарова, стихотворение «Айран». Описание пользы и значения кисломолочного напитка айран для жизни карачаево-балкарцев.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101.7.3. Теория литературы.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Жанровый состав фольклора (нартский эпос, легенды, сказки, пословицы, поговорки, загадки, песни и другое.). Сказочный эпос. Жанры песен. Богатство отражения мира в фольклорных произведениях. Жанры фольклора. Народные сказки. Сказка и её художественные особенности. Виды сказок. Сказочные образы. Отличие бытовой сказки от волшебной. Пословицы и поговорки. Отражение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в пословицах и поговорках народной мудрости и морального свода правил жизни. Колыбельные песни. Литературные сказки. Тематическое богатство, философское содержание прозы и поэзии. Жанровая </w:t>
      </w:r>
      <w:r w:rsidRPr="00677801">
        <w:rPr>
          <w:rFonts w:ascii="Times New Roman" w:eastAsia="Calibri" w:hAnsi="Times New Roman" w:cs="Times New Roman"/>
          <w:sz w:val="28"/>
          <w:szCs w:val="28"/>
          <w:lang w:val="ru-RU" w:eastAsia="en-US" w:bidi="ar-SA"/>
        </w:rPr>
        <w:t>особенности и идея произведений. Жанр басни. Герой литературного произведения. Жанр очерка. Основы стихосложения. Язык стихотворения.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101.8. Содержание обучения в 7 классе.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101.8.1. Произведения народных поэтов и сказителей Карачая и Балкарии.</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 Лайпанов «О карачаево-балкарском фольклоре. Этногенез и история происхождения карачаево-балкарцев».</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w:t>
      </w:r>
      <w:r w:rsidRPr="00677801">
        <w:rPr>
          <w:rFonts w:ascii="Times New Roman" w:eastAsia="Calibri" w:hAnsi="Times New Roman" w:cs="Times New Roman"/>
          <w:sz w:val="28"/>
          <w:szCs w:val="28"/>
          <w:lang w:val="ru-RU" w:eastAsia="en-US" w:bidi="ar-SA"/>
        </w:rPr>
        <w:t>Хабичев</w:t>
      </w:r>
      <w:r w:rsidRPr="00677801">
        <w:rPr>
          <w:rFonts w:ascii="Times New Roman" w:eastAsia="Calibri" w:hAnsi="Times New Roman" w:cs="Times New Roman"/>
          <w:sz w:val="28"/>
          <w:szCs w:val="28"/>
          <w:lang w:val="ru-RU" w:eastAsia="en-US" w:bidi="ar-SA"/>
        </w:rPr>
        <w:t xml:space="preserve"> «К. </w:t>
      </w:r>
      <w:r w:rsidRPr="00677801">
        <w:rPr>
          <w:rFonts w:ascii="Times New Roman" w:eastAsia="Calibri" w:hAnsi="Times New Roman" w:cs="Times New Roman"/>
          <w:sz w:val="28"/>
          <w:szCs w:val="28"/>
          <w:lang w:val="ru-RU" w:eastAsia="en-US" w:bidi="ar-SA"/>
        </w:rPr>
        <w:t>Кочкаров</w:t>
      </w:r>
      <w:r w:rsidRPr="00677801">
        <w:rPr>
          <w:rFonts w:ascii="Times New Roman" w:eastAsia="Calibri" w:hAnsi="Times New Roman" w:cs="Times New Roman"/>
          <w:sz w:val="28"/>
          <w:szCs w:val="28"/>
          <w:lang w:val="ru-RU" w:eastAsia="en-US" w:bidi="ar-SA"/>
        </w:rPr>
        <w:t xml:space="preserve"> – старейшина народных певцов». Устная поэзия народов. Отражение мира в народной поэзии. Воспитательная функция народных песен. Поэтическая лексика и душевность народных песен. Виды песен</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 их тематика.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101.8.2. Карачаевская литература 1930-1960-х годов.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 </w:t>
      </w:r>
      <w:r w:rsidRPr="00677801">
        <w:rPr>
          <w:rFonts w:ascii="Times New Roman" w:eastAsia="Calibri" w:hAnsi="Times New Roman" w:cs="Times New Roman"/>
          <w:sz w:val="28"/>
          <w:szCs w:val="28"/>
          <w:lang w:val="ru-RU" w:eastAsia="en-US" w:bidi="ar-SA"/>
        </w:rPr>
        <w:t>Кочкаров</w:t>
      </w:r>
      <w:r w:rsidRPr="00677801">
        <w:rPr>
          <w:rFonts w:ascii="Times New Roman" w:eastAsia="Calibri" w:hAnsi="Times New Roman" w:cs="Times New Roman"/>
          <w:sz w:val="28"/>
          <w:szCs w:val="28"/>
          <w:lang w:val="ru-RU" w:eastAsia="en-US" w:bidi="ar-SA"/>
        </w:rPr>
        <w:t xml:space="preserve">, стихотворения «Кавказ </w:t>
      </w:r>
      <w:r w:rsidRPr="00677801">
        <w:rPr>
          <w:rFonts w:ascii="Times New Roman" w:eastAsia="Calibri" w:hAnsi="Times New Roman" w:cs="Times New Roman"/>
          <w:sz w:val="28"/>
          <w:szCs w:val="28"/>
          <w:lang w:val="ru-RU" w:eastAsia="en-US" w:bidi="ar-SA"/>
        </w:rPr>
        <w:t>таула</w:t>
      </w:r>
      <w:r w:rsidRPr="00677801">
        <w:rPr>
          <w:rFonts w:ascii="Times New Roman" w:eastAsia="Calibri" w:hAnsi="Times New Roman" w:cs="Times New Roman"/>
          <w:sz w:val="28"/>
          <w:szCs w:val="28"/>
          <w:lang w:val="ru-RU" w:eastAsia="en-US" w:bidi="ar-SA"/>
        </w:rPr>
        <w:t>» («Кавказские горы»), «</w:t>
      </w:r>
      <w:r w:rsidRPr="00677801">
        <w:rPr>
          <w:rFonts w:ascii="Times New Roman" w:eastAsia="Calibri" w:hAnsi="Times New Roman" w:cs="Times New Roman"/>
          <w:sz w:val="28"/>
          <w:szCs w:val="28"/>
          <w:lang w:val="ru-RU" w:eastAsia="en-US" w:bidi="ar-SA"/>
        </w:rPr>
        <w:t>Тюз</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атлагъан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тюзелир</w:t>
      </w:r>
      <w:r w:rsidRPr="00677801">
        <w:rPr>
          <w:rFonts w:ascii="Times New Roman" w:eastAsia="Calibri" w:hAnsi="Times New Roman" w:cs="Times New Roman"/>
          <w:sz w:val="28"/>
          <w:szCs w:val="28"/>
          <w:lang w:val="ru-RU" w:eastAsia="en-US" w:bidi="ar-SA"/>
        </w:rPr>
        <w:t xml:space="preserve">» («О правильном поведении»). Описание любви поэта к родине, тема правильного поведения человека в обществе.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Семенов, стихотворения «</w:t>
      </w:r>
      <w:r w:rsidRPr="00677801">
        <w:rPr>
          <w:rFonts w:ascii="Times New Roman" w:eastAsia="Calibri" w:hAnsi="Times New Roman" w:cs="Times New Roman"/>
          <w:sz w:val="28"/>
          <w:szCs w:val="28"/>
          <w:lang w:val="ru-RU" w:eastAsia="en-US" w:bidi="ar-SA"/>
        </w:rPr>
        <w:t>Къарачай</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таула</w:t>
      </w:r>
      <w:r w:rsidRPr="00677801">
        <w:rPr>
          <w:rFonts w:ascii="Times New Roman" w:eastAsia="Calibri" w:hAnsi="Times New Roman" w:cs="Times New Roman"/>
          <w:sz w:val="28"/>
          <w:szCs w:val="28"/>
          <w:lang w:val="ru-RU" w:eastAsia="en-US" w:bidi="ar-SA"/>
        </w:rPr>
        <w:t>» («Горы Карачая»), «</w:t>
      </w:r>
      <w:r w:rsidRPr="00677801">
        <w:rPr>
          <w:rFonts w:ascii="Times New Roman" w:eastAsia="Calibri" w:hAnsi="Times New Roman" w:cs="Times New Roman"/>
          <w:sz w:val="28"/>
          <w:szCs w:val="28"/>
          <w:lang w:val="ru-RU" w:eastAsia="en-US" w:bidi="ar-SA"/>
        </w:rPr>
        <w:t>Джарыкъ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джыр</w:t>
      </w:r>
      <w:r w:rsidRPr="00677801">
        <w:rPr>
          <w:rFonts w:ascii="Times New Roman" w:eastAsia="Calibri" w:hAnsi="Times New Roman" w:cs="Times New Roman"/>
          <w:sz w:val="28"/>
          <w:szCs w:val="28"/>
          <w:lang w:val="ru-RU" w:eastAsia="en-US" w:bidi="ar-SA"/>
        </w:rPr>
        <w:t>» («Песня радости»). Описание природы гор Кавказа и сохранении экологии; тема радости труда, богатства родной земли и оптимистического взгляда на будущее своего народа.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Уртенов</w:t>
      </w:r>
      <w:r w:rsidRPr="00677801">
        <w:rPr>
          <w:rFonts w:ascii="Times New Roman" w:eastAsia="Calibri" w:hAnsi="Times New Roman" w:cs="Times New Roman"/>
          <w:sz w:val="28"/>
          <w:szCs w:val="28"/>
          <w:lang w:val="ru-RU" w:eastAsia="en-US" w:bidi="ar-SA"/>
        </w:rPr>
        <w:t xml:space="preserve">, стихотворение «Кавказ </w:t>
      </w:r>
      <w:r w:rsidRPr="00677801">
        <w:rPr>
          <w:rFonts w:ascii="Times New Roman" w:eastAsia="Calibri" w:hAnsi="Times New Roman" w:cs="Times New Roman"/>
          <w:sz w:val="28"/>
          <w:szCs w:val="28"/>
          <w:lang w:val="ru-RU" w:eastAsia="en-US" w:bidi="ar-SA"/>
        </w:rPr>
        <w:t>таулары</w:t>
      </w:r>
      <w:r w:rsidRPr="00677801">
        <w:rPr>
          <w:rFonts w:ascii="Times New Roman" w:eastAsia="Calibri" w:hAnsi="Times New Roman" w:cs="Times New Roman"/>
          <w:sz w:val="28"/>
          <w:szCs w:val="28"/>
          <w:lang w:val="ru-RU" w:eastAsia="en-US" w:bidi="ar-SA"/>
        </w:rPr>
        <w:t>» («Горы Кавказа»). Восхваление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любовь поэта к горам и природе Кавказа.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Каракетов, стихотворение «Родной язык» («</w:t>
      </w:r>
      <w:r w:rsidRPr="00677801">
        <w:rPr>
          <w:rFonts w:ascii="Times New Roman" w:eastAsia="Calibri" w:hAnsi="Times New Roman" w:cs="Times New Roman"/>
          <w:sz w:val="28"/>
          <w:szCs w:val="28"/>
          <w:lang w:val="ru-RU" w:eastAsia="en-US" w:bidi="ar-SA"/>
        </w:rPr>
        <w:t>Ана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тилим</w:t>
      </w:r>
      <w:r w:rsidRPr="00677801">
        <w:rPr>
          <w:rFonts w:ascii="Times New Roman" w:eastAsia="Calibri" w:hAnsi="Times New Roman" w:cs="Times New Roman"/>
          <w:sz w:val="28"/>
          <w:szCs w:val="28"/>
          <w:lang w:val="ru-RU" w:eastAsia="en-US" w:bidi="ar-SA"/>
        </w:rPr>
        <w:t>»). О важности развития и сохранения родного языка, о неразделимости судьбы человека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 его языком.</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У.Б. Алиев, стихотворение «</w:t>
      </w:r>
      <w:r w:rsidRPr="00677801">
        <w:rPr>
          <w:rFonts w:ascii="Times New Roman" w:eastAsia="Calibri" w:hAnsi="Times New Roman" w:cs="Times New Roman"/>
          <w:sz w:val="28"/>
          <w:szCs w:val="28"/>
          <w:lang w:val="ru-RU" w:eastAsia="en-US" w:bidi="ar-SA"/>
        </w:rPr>
        <w:t>Теберди</w:t>
      </w:r>
      <w:r w:rsidRPr="00677801">
        <w:rPr>
          <w:rFonts w:ascii="Times New Roman" w:eastAsia="Calibri" w:hAnsi="Times New Roman" w:cs="Times New Roman"/>
          <w:sz w:val="28"/>
          <w:szCs w:val="28"/>
          <w:lang w:val="ru-RU" w:eastAsia="en-US" w:bidi="ar-SA"/>
        </w:rPr>
        <w:t xml:space="preserve">» («Теберда»). Описание красоты Тебердинского ущелья. Своеобразие и богатство языка произведения.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Х. Байрамукова, рассказ «Айран». Значение названия произведения. Традиция уважения и почитания народом молочных продуктов.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Суюнчев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Минги</w:t>
      </w:r>
      <w:r w:rsidRPr="00677801">
        <w:rPr>
          <w:rFonts w:ascii="Times New Roman" w:eastAsia="Calibri" w:hAnsi="Times New Roman" w:cs="Times New Roman"/>
          <w:sz w:val="28"/>
          <w:szCs w:val="28"/>
          <w:lang w:val="ru-RU" w:eastAsia="en-US" w:bidi="ar-SA"/>
        </w:rPr>
        <w:t xml:space="preserve"> Тау» («Эльбрус»), «</w:t>
      </w:r>
      <w:r w:rsidRPr="00677801">
        <w:rPr>
          <w:rFonts w:ascii="Times New Roman" w:eastAsia="Calibri" w:hAnsi="Times New Roman" w:cs="Times New Roman"/>
          <w:sz w:val="28"/>
          <w:szCs w:val="28"/>
          <w:lang w:val="ru-RU" w:eastAsia="en-US" w:bidi="ar-SA"/>
        </w:rPr>
        <w:t>Къарачай</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атла</w:t>
      </w:r>
      <w:r w:rsidRPr="00677801">
        <w:rPr>
          <w:rFonts w:ascii="Times New Roman" w:eastAsia="Calibri" w:hAnsi="Times New Roman" w:cs="Times New Roman"/>
          <w:sz w:val="28"/>
          <w:szCs w:val="28"/>
          <w:lang w:val="ru-RU" w:eastAsia="en-US" w:bidi="ar-SA"/>
        </w:rPr>
        <w:t>» («Карачаевские лошади»), «</w:t>
      </w:r>
      <w:r w:rsidRPr="00677801">
        <w:rPr>
          <w:rFonts w:ascii="Times New Roman" w:eastAsia="Calibri" w:hAnsi="Times New Roman" w:cs="Times New Roman"/>
          <w:sz w:val="28"/>
          <w:szCs w:val="28"/>
          <w:lang w:val="ru-RU" w:eastAsia="en-US" w:bidi="ar-SA"/>
        </w:rPr>
        <w:t>Туугъан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юйюнгю</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тыбыры</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Къарачайгъа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къонакъ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келсе</w:t>
      </w:r>
      <w:r w:rsidRPr="00677801">
        <w:rPr>
          <w:rFonts w:ascii="Times New Roman" w:eastAsia="Calibri" w:hAnsi="Times New Roman" w:cs="Times New Roman"/>
          <w:sz w:val="28"/>
          <w:szCs w:val="28"/>
          <w:lang w:val="ru-RU" w:eastAsia="en-US" w:bidi="ar-SA"/>
        </w:rPr>
        <w:t xml:space="preserve">» («Карачаевское гостеприимство»). Воспевание красоты гор </w:t>
      </w:r>
      <w:r w:rsidRPr="00677801">
        <w:rPr>
          <w:rFonts w:ascii="Times New Roman" w:eastAsia="Calibri" w:hAnsi="Times New Roman" w:cs="Times New Roman"/>
          <w:sz w:val="28"/>
          <w:szCs w:val="28"/>
          <w:lang w:val="ru-RU" w:eastAsia="en-US" w:bidi="ar-SA"/>
        </w:rPr>
        <w:t>Кавказа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выносливости лошадей карачаевской породы; описание героизма Героя России Д. Узденова во время Великой Отечественной войны; восхваление красивых обычаев и традиций гостеприимства Карачая.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 Кулиев, стихотворения «</w:t>
      </w:r>
      <w:r w:rsidRPr="00677801">
        <w:rPr>
          <w:rFonts w:ascii="Times New Roman" w:eastAsia="Calibri" w:hAnsi="Times New Roman" w:cs="Times New Roman"/>
          <w:sz w:val="28"/>
          <w:szCs w:val="28"/>
          <w:lang w:val="ru-RU" w:eastAsia="en-US" w:bidi="ar-SA"/>
        </w:rPr>
        <w:t>Минги</w:t>
      </w:r>
      <w:r w:rsidRPr="00677801">
        <w:rPr>
          <w:rFonts w:ascii="Times New Roman" w:eastAsia="Calibri" w:hAnsi="Times New Roman" w:cs="Times New Roman"/>
          <w:sz w:val="28"/>
          <w:szCs w:val="28"/>
          <w:lang w:val="ru-RU" w:eastAsia="en-US" w:bidi="ar-SA"/>
        </w:rPr>
        <w:t xml:space="preserve"> Тау» («Эльбрус»), «</w:t>
      </w:r>
      <w:r w:rsidRPr="00677801">
        <w:rPr>
          <w:rFonts w:ascii="Times New Roman" w:eastAsia="Calibri" w:hAnsi="Times New Roman" w:cs="Times New Roman"/>
          <w:sz w:val="28"/>
          <w:szCs w:val="28"/>
          <w:lang w:val="ru-RU" w:eastAsia="en-US" w:bidi="ar-SA"/>
        </w:rPr>
        <w:t>Акъ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мийикле</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кёк</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талала</w:t>
      </w:r>
      <w:r w:rsidRPr="00677801">
        <w:rPr>
          <w:rFonts w:ascii="Times New Roman" w:eastAsia="Calibri" w:hAnsi="Times New Roman" w:cs="Times New Roman"/>
          <w:sz w:val="28"/>
          <w:szCs w:val="28"/>
          <w:lang w:val="ru-RU" w:eastAsia="en-US" w:bidi="ar-SA"/>
        </w:rPr>
        <w:t xml:space="preserve"> – </w:t>
      </w:r>
      <w:r w:rsidRPr="00677801">
        <w:rPr>
          <w:rFonts w:ascii="Times New Roman" w:eastAsia="Calibri" w:hAnsi="Times New Roman" w:cs="Times New Roman"/>
          <w:sz w:val="28"/>
          <w:szCs w:val="28"/>
          <w:lang w:val="ru-RU" w:eastAsia="en-US" w:bidi="ar-SA"/>
        </w:rPr>
        <w:t>Къарачай</w:t>
      </w:r>
      <w:r w:rsidRPr="00677801">
        <w:rPr>
          <w:rFonts w:ascii="Times New Roman" w:eastAsia="Calibri" w:hAnsi="Times New Roman" w:cs="Times New Roman"/>
          <w:sz w:val="28"/>
          <w:szCs w:val="28"/>
          <w:lang w:val="ru-RU" w:eastAsia="en-US" w:bidi="ar-SA"/>
        </w:rPr>
        <w:t>» («Высокие горы, голубые долины – Карачай»). Описание красоты и величия гор Кавказа.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 </w:t>
      </w:r>
      <w:r w:rsidRPr="00677801">
        <w:rPr>
          <w:rFonts w:ascii="Times New Roman" w:eastAsia="Calibri" w:hAnsi="Times New Roman" w:cs="Times New Roman"/>
          <w:sz w:val="28"/>
          <w:szCs w:val="28"/>
          <w:lang w:val="ru-RU" w:eastAsia="en-US" w:bidi="ar-SA"/>
        </w:rPr>
        <w:t>Лайпанов</w:t>
      </w:r>
      <w:r w:rsidRPr="00677801">
        <w:rPr>
          <w:rFonts w:ascii="Times New Roman" w:eastAsia="Calibri" w:hAnsi="Times New Roman" w:cs="Times New Roman"/>
          <w:sz w:val="28"/>
          <w:szCs w:val="28"/>
          <w:lang w:val="ru-RU" w:eastAsia="en-US" w:bidi="ar-SA"/>
        </w:rPr>
        <w:t>, очерки «</w:t>
      </w:r>
      <w:r w:rsidRPr="00677801">
        <w:rPr>
          <w:rFonts w:ascii="Times New Roman" w:eastAsia="Calibri" w:hAnsi="Times New Roman" w:cs="Times New Roman"/>
          <w:sz w:val="28"/>
          <w:szCs w:val="28"/>
          <w:lang w:val="ru-RU" w:eastAsia="en-US" w:bidi="ar-SA"/>
        </w:rPr>
        <w:t>Къарачай-малкъар</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халкъ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Кавказда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буруннгу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халкъланы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бириди</w:t>
      </w:r>
      <w:r w:rsidRPr="00677801">
        <w:rPr>
          <w:rFonts w:ascii="Times New Roman" w:eastAsia="Calibri" w:hAnsi="Times New Roman" w:cs="Times New Roman"/>
          <w:sz w:val="28"/>
          <w:szCs w:val="28"/>
          <w:lang w:val="ru-RU" w:eastAsia="en-US" w:bidi="ar-SA"/>
        </w:rPr>
        <w:t xml:space="preserve">» («Карачаево-балкарский народ – древний народ Кавказа»), «Батыр </w:t>
      </w:r>
      <w:r w:rsidRPr="00677801">
        <w:rPr>
          <w:rFonts w:ascii="Times New Roman" w:eastAsia="Calibri" w:hAnsi="Times New Roman" w:cs="Times New Roman"/>
          <w:sz w:val="28"/>
          <w:szCs w:val="28"/>
          <w:lang w:val="ru-RU" w:eastAsia="en-US" w:bidi="ar-SA"/>
        </w:rPr>
        <w:t>тахсачы</w:t>
      </w:r>
      <w:r w:rsidRPr="00677801">
        <w:rPr>
          <w:rFonts w:ascii="Times New Roman" w:eastAsia="Calibri" w:hAnsi="Times New Roman" w:cs="Times New Roman"/>
          <w:sz w:val="28"/>
          <w:szCs w:val="28"/>
          <w:lang w:val="ru-RU" w:eastAsia="en-US" w:bidi="ar-SA"/>
        </w:rPr>
        <w:t>» («Храбрый разведчик»). Рассказ об истории карачаево-балкарского народа, описание подвига Героя России Д. Узденова.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Семёнов, рассказы «</w:t>
      </w:r>
      <w:r w:rsidRPr="00677801">
        <w:rPr>
          <w:rFonts w:ascii="Times New Roman" w:eastAsia="Calibri" w:hAnsi="Times New Roman" w:cs="Times New Roman"/>
          <w:sz w:val="28"/>
          <w:szCs w:val="28"/>
          <w:lang w:val="ru-RU" w:eastAsia="en-US" w:bidi="ar-SA"/>
        </w:rPr>
        <w:t>Ата-бабала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джюрютген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адетле</w:t>
      </w:r>
      <w:r w:rsidRPr="00677801">
        <w:rPr>
          <w:rFonts w:ascii="Times New Roman" w:eastAsia="Calibri" w:hAnsi="Times New Roman" w:cs="Times New Roman"/>
          <w:sz w:val="28"/>
          <w:szCs w:val="28"/>
          <w:lang w:val="ru-RU" w:eastAsia="en-US" w:bidi="ar-SA"/>
        </w:rPr>
        <w:t>» («Обычаи наших предков»), «</w:t>
      </w:r>
      <w:r w:rsidRPr="00677801">
        <w:rPr>
          <w:rFonts w:ascii="Times New Roman" w:eastAsia="Calibri" w:hAnsi="Times New Roman" w:cs="Times New Roman"/>
          <w:sz w:val="28"/>
          <w:szCs w:val="28"/>
          <w:lang w:val="ru-RU" w:eastAsia="en-US" w:bidi="ar-SA"/>
        </w:rPr>
        <w:t>Киритсиз</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юй</w:t>
      </w:r>
      <w:r w:rsidRPr="00677801">
        <w:rPr>
          <w:rFonts w:ascii="Times New Roman" w:eastAsia="Calibri" w:hAnsi="Times New Roman" w:cs="Times New Roman"/>
          <w:sz w:val="28"/>
          <w:szCs w:val="28"/>
          <w:lang w:val="ru-RU" w:eastAsia="en-US" w:bidi="ar-SA"/>
        </w:rPr>
        <w:t>» («Дом без замка»), «</w:t>
      </w:r>
      <w:r w:rsidRPr="00677801">
        <w:rPr>
          <w:rFonts w:ascii="Times New Roman" w:eastAsia="Calibri" w:hAnsi="Times New Roman" w:cs="Times New Roman"/>
          <w:sz w:val="28"/>
          <w:szCs w:val="28"/>
          <w:lang w:val="ru-RU" w:eastAsia="en-US" w:bidi="ar-SA"/>
        </w:rPr>
        <w:t>Къарауулсуз</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къош</w:t>
      </w:r>
      <w:r w:rsidRPr="00677801">
        <w:rPr>
          <w:rFonts w:ascii="Times New Roman" w:eastAsia="Calibri" w:hAnsi="Times New Roman" w:cs="Times New Roman"/>
          <w:sz w:val="28"/>
          <w:szCs w:val="28"/>
          <w:lang w:val="ru-RU" w:eastAsia="en-US" w:bidi="ar-SA"/>
        </w:rPr>
        <w:t>» («Хозяйство</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без охраны»). Описание древних традиций и обычаев карачаевского народа.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Малкъар</w:t>
      </w:r>
      <w:r w:rsidRPr="00677801">
        <w:rPr>
          <w:rFonts w:ascii="Times New Roman" w:eastAsia="Calibri" w:hAnsi="Times New Roman" w:cs="Times New Roman"/>
          <w:sz w:val="28"/>
          <w:szCs w:val="28"/>
          <w:lang w:val="ru-RU" w:eastAsia="en-US" w:bidi="ar-SA"/>
        </w:rPr>
        <w:t>» («Балкария»), «</w:t>
      </w:r>
      <w:r w:rsidRPr="00677801">
        <w:rPr>
          <w:rFonts w:ascii="Times New Roman" w:eastAsia="Calibri" w:hAnsi="Times New Roman" w:cs="Times New Roman"/>
          <w:sz w:val="28"/>
          <w:szCs w:val="28"/>
          <w:lang w:val="ru-RU" w:eastAsia="en-US" w:bidi="ar-SA"/>
        </w:rPr>
        <w:t>Теберди</w:t>
      </w:r>
      <w:r w:rsidRPr="00677801">
        <w:rPr>
          <w:rFonts w:ascii="Times New Roman" w:eastAsia="Calibri" w:hAnsi="Times New Roman" w:cs="Times New Roman"/>
          <w:sz w:val="28"/>
          <w:szCs w:val="28"/>
          <w:lang w:val="ru-RU" w:eastAsia="en-US" w:bidi="ar-SA"/>
        </w:rPr>
        <w:t>» («Теберда»), «</w:t>
      </w:r>
      <w:r w:rsidRPr="00677801">
        <w:rPr>
          <w:rFonts w:ascii="Times New Roman" w:eastAsia="Calibri" w:hAnsi="Times New Roman" w:cs="Times New Roman"/>
          <w:sz w:val="28"/>
          <w:szCs w:val="28"/>
          <w:lang w:val="ru-RU" w:eastAsia="en-US" w:bidi="ar-SA"/>
        </w:rPr>
        <w:t>Кёзлерими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алалмайма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тауладан</w:t>
      </w:r>
      <w:r w:rsidRPr="00677801">
        <w:rPr>
          <w:rFonts w:ascii="Times New Roman" w:eastAsia="Calibri" w:hAnsi="Times New Roman" w:cs="Times New Roman"/>
          <w:sz w:val="28"/>
          <w:szCs w:val="28"/>
          <w:lang w:val="ru-RU" w:eastAsia="en-US" w:bidi="ar-SA"/>
        </w:rPr>
        <w:t>» («Любуюсь родными горами»), рассказ «</w:t>
      </w:r>
      <w:r w:rsidRPr="00677801">
        <w:rPr>
          <w:rFonts w:ascii="Times New Roman" w:eastAsia="Calibri" w:hAnsi="Times New Roman" w:cs="Times New Roman"/>
          <w:sz w:val="28"/>
          <w:szCs w:val="28"/>
          <w:lang w:val="ru-RU" w:eastAsia="en-US" w:bidi="ar-SA"/>
        </w:rPr>
        <w:t>Тенгле</w:t>
      </w:r>
      <w:r w:rsidRPr="00677801">
        <w:rPr>
          <w:rFonts w:ascii="Times New Roman" w:eastAsia="Calibri" w:hAnsi="Times New Roman" w:cs="Times New Roman"/>
          <w:sz w:val="28"/>
          <w:szCs w:val="28"/>
          <w:lang w:val="ru-RU" w:eastAsia="en-US" w:bidi="ar-SA"/>
        </w:rPr>
        <w:t>» («Друзья»). Воспевание красоты гор Кавказа, описание настоящей дружбы.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Хубиев, миниатюрные рассказы «</w:t>
      </w:r>
      <w:r w:rsidRPr="00677801">
        <w:rPr>
          <w:rFonts w:ascii="Times New Roman" w:eastAsia="Calibri" w:hAnsi="Times New Roman" w:cs="Times New Roman"/>
          <w:sz w:val="28"/>
          <w:szCs w:val="28"/>
          <w:lang w:val="ru-RU" w:eastAsia="en-US" w:bidi="ar-SA"/>
        </w:rPr>
        <w:t>Аланны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хапарлары</w:t>
      </w:r>
      <w:r w:rsidRPr="00677801">
        <w:rPr>
          <w:rFonts w:ascii="Times New Roman" w:eastAsia="Calibri" w:hAnsi="Times New Roman" w:cs="Times New Roman"/>
          <w:sz w:val="28"/>
          <w:szCs w:val="28"/>
          <w:lang w:val="ru-RU" w:eastAsia="en-US" w:bidi="ar-SA"/>
        </w:rPr>
        <w:t xml:space="preserve">» («Рассказы Алана»). Сатирические рассказы о вредных привычках людей.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101.8.3. Карачаевская литература 1970-2000-х годов.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Морх</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ауушну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джигитлерине</w:t>
      </w:r>
      <w:r w:rsidRPr="00677801">
        <w:rPr>
          <w:rFonts w:ascii="Times New Roman" w:eastAsia="Calibri" w:hAnsi="Times New Roman" w:cs="Times New Roman"/>
          <w:sz w:val="28"/>
          <w:szCs w:val="28"/>
          <w:lang w:val="ru-RU" w:eastAsia="en-US" w:bidi="ar-SA"/>
        </w:rPr>
        <w:t xml:space="preserve">» («Героям </w:t>
      </w:r>
      <w:r w:rsidRPr="00677801">
        <w:rPr>
          <w:rFonts w:ascii="Times New Roman" w:eastAsia="Calibri" w:hAnsi="Times New Roman" w:cs="Times New Roman"/>
          <w:sz w:val="28"/>
          <w:szCs w:val="28"/>
          <w:lang w:val="ru-RU" w:eastAsia="en-US" w:bidi="ar-SA"/>
        </w:rPr>
        <w:t>Марухского</w:t>
      </w:r>
      <w:r w:rsidRPr="00677801">
        <w:rPr>
          <w:rFonts w:ascii="Times New Roman" w:eastAsia="Calibri" w:hAnsi="Times New Roman" w:cs="Times New Roman"/>
          <w:sz w:val="28"/>
          <w:szCs w:val="28"/>
          <w:lang w:val="ru-RU" w:eastAsia="en-US" w:bidi="ar-SA"/>
        </w:rPr>
        <w:t xml:space="preserve"> перевала»), «</w:t>
      </w:r>
      <w:r w:rsidRPr="00677801">
        <w:rPr>
          <w:rFonts w:ascii="Times New Roman" w:eastAsia="Calibri" w:hAnsi="Times New Roman" w:cs="Times New Roman"/>
          <w:sz w:val="28"/>
          <w:szCs w:val="28"/>
          <w:lang w:val="ru-RU" w:eastAsia="en-US" w:bidi="ar-SA"/>
        </w:rPr>
        <w:t>Биринчи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устаз</w:t>
      </w:r>
      <w:r w:rsidRPr="00677801">
        <w:rPr>
          <w:rFonts w:ascii="Times New Roman" w:eastAsia="Calibri" w:hAnsi="Times New Roman" w:cs="Times New Roman"/>
          <w:sz w:val="28"/>
          <w:szCs w:val="28"/>
          <w:lang w:val="ru-RU" w:eastAsia="en-US" w:bidi="ar-SA"/>
        </w:rPr>
        <w:t xml:space="preserve">» («Первый учитель»). Описание героизма советских солдат в боях за перевалы Кавказа; преклонение поэта первому учителю.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w:t>
      </w:r>
      <w:r w:rsidRPr="00677801">
        <w:rPr>
          <w:rFonts w:ascii="Times New Roman" w:eastAsia="Calibri" w:hAnsi="Times New Roman" w:cs="Times New Roman"/>
          <w:sz w:val="28"/>
          <w:szCs w:val="28"/>
          <w:lang w:val="ru-RU" w:eastAsia="en-US" w:bidi="ar-SA"/>
        </w:rPr>
        <w:t>Батчаев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Сый</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джойсам</w:t>
      </w:r>
      <w:r w:rsidRPr="00677801">
        <w:rPr>
          <w:rFonts w:ascii="Times New Roman" w:eastAsia="Calibri" w:hAnsi="Times New Roman" w:cs="Times New Roman"/>
          <w:sz w:val="28"/>
          <w:szCs w:val="28"/>
          <w:lang w:val="ru-RU" w:eastAsia="en-US" w:bidi="ar-SA"/>
        </w:rPr>
        <w:t>» («О нравственности»), «</w:t>
      </w:r>
      <w:r w:rsidRPr="00677801">
        <w:rPr>
          <w:rFonts w:ascii="Times New Roman" w:eastAsia="Calibri" w:hAnsi="Times New Roman" w:cs="Times New Roman"/>
          <w:sz w:val="28"/>
          <w:szCs w:val="28"/>
          <w:lang w:val="ru-RU" w:eastAsia="en-US" w:bidi="ar-SA"/>
        </w:rPr>
        <w:t>Тил</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джангызды</w:t>
      </w:r>
      <w:r w:rsidRPr="00677801">
        <w:rPr>
          <w:rFonts w:ascii="Times New Roman" w:eastAsia="Calibri" w:hAnsi="Times New Roman" w:cs="Times New Roman"/>
          <w:sz w:val="28"/>
          <w:szCs w:val="28"/>
          <w:lang w:val="ru-RU" w:eastAsia="en-US" w:bidi="ar-SA"/>
        </w:rPr>
        <w:t>» («Язык один»), «</w:t>
      </w:r>
      <w:r w:rsidRPr="00677801">
        <w:rPr>
          <w:rFonts w:ascii="Times New Roman" w:eastAsia="Calibri" w:hAnsi="Times New Roman" w:cs="Times New Roman"/>
          <w:sz w:val="28"/>
          <w:szCs w:val="28"/>
          <w:lang w:val="ru-RU" w:eastAsia="en-US" w:bidi="ar-SA"/>
        </w:rPr>
        <w:t>Джолоучу</w:t>
      </w:r>
      <w:r w:rsidRPr="00677801">
        <w:rPr>
          <w:rFonts w:ascii="Times New Roman" w:eastAsia="Calibri" w:hAnsi="Times New Roman" w:cs="Times New Roman"/>
          <w:sz w:val="28"/>
          <w:szCs w:val="28"/>
          <w:lang w:val="ru-RU" w:eastAsia="en-US" w:bidi="ar-SA"/>
        </w:rPr>
        <w:t>» («Путник»). Описание человечности</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 нравственного поведения личности у горцев.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Джаубаев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Атамы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сёзю</w:t>
      </w:r>
      <w:r w:rsidRPr="00677801">
        <w:rPr>
          <w:rFonts w:ascii="Times New Roman" w:eastAsia="Calibri" w:hAnsi="Times New Roman" w:cs="Times New Roman"/>
          <w:sz w:val="28"/>
          <w:szCs w:val="28"/>
          <w:lang w:val="ru-RU" w:eastAsia="en-US" w:bidi="ar-SA"/>
        </w:rPr>
        <w:t>» («Завещание отца»), «</w:t>
      </w:r>
      <w:r w:rsidRPr="00677801">
        <w:rPr>
          <w:rFonts w:ascii="Times New Roman" w:eastAsia="Calibri" w:hAnsi="Times New Roman" w:cs="Times New Roman"/>
          <w:sz w:val="28"/>
          <w:szCs w:val="28"/>
          <w:lang w:val="ru-RU" w:eastAsia="en-US" w:bidi="ar-SA"/>
        </w:rPr>
        <w:t>Къызгъан</w:t>
      </w:r>
      <w:r w:rsidRPr="00677801">
        <w:rPr>
          <w:rFonts w:ascii="Times New Roman" w:eastAsia="Calibri" w:hAnsi="Times New Roman" w:cs="Times New Roman"/>
          <w:sz w:val="28"/>
          <w:szCs w:val="28"/>
          <w:lang w:val="ru-RU" w:eastAsia="en-US" w:bidi="ar-SA"/>
        </w:rPr>
        <w:t xml:space="preserve"> нал» («Каленая подкова»). Нравственное значение отцовского слова для сына; сравнение радуги с калёной подковой.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Б. </w:t>
      </w:r>
      <w:r w:rsidRPr="00677801">
        <w:rPr>
          <w:rFonts w:ascii="Times New Roman" w:eastAsia="Calibri" w:hAnsi="Times New Roman" w:cs="Times New Roman"/>
          <w:sz w:val="28"/>
          <w:szCs w:val="28"/>
          <w:lang w:val="ru-RU" w:eastAsia="en-US" w:bidi="ar-SA"/>
        </w:rPr>
        <w:t>Лайпанов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Къарачай</w:t>
      </w:r>
      <w:r w:rsidRPr="00677801">
        <w:rPr>
          <w:rFonts w:ascii="Times New Roman" w:eastAsia="Calibri" w:hAnsi="Times New Roman" w:cs="Times New Roman"/>
          <w:sz w:val="28"/>
          <w:szCs w:val="28"/>
          <w:lang w:val="ru-RU" w:eastAsia="en-US" w:bidi="ar-SA"/>
        </w:rPr>
        <w:t xml:space="preserve"> генерал </w:t>
      </w:r>
      <w:r w:rsidRPr="00677801">
        <w:rPr>
          <w:rFonts w:ascii="Times New Roman" w:eastAsia="Calibri" w:hAnsi="Times New Roman" w:cs="Times New Roman"/>
          <w:sz w:val="28"/>
          <w:szCs w:val="28"/>
          <w:lang w:val="ru-RU" w:eastAsia="en-US" w:bidi="ar-SA"/>
        </w:rPr>
        <w:t>Махаметланы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Солтанны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сёзю</w:t>
      </w:r>
      <w:r w:rsidRPr="00677801">
        <w:rPr>
          <w:rFonts w:ascii="Times New Roman" w:eastAsia="Calibri" w:hAnsi="Times New Roman" w:cs="Times New Roman"/>
          <w:sz w:val="28"/>
          <w:szCs w:val="28"/>
          <w:lang w:val="ru-RU" w:eastAsia="en-US" w:bidi="ar-SA"/>
        </w:rPr>
        <w:t xml:space="preserve">» («О генерале </w:t>
      </w:r>
      <w:r w:rsidRPr="00677801">
        <w:rPr>
          <w:rFonts w:ascii="Times New Roman" w:eastAsia="Calibri" w:hAnsi="Times New Roman" w:cs="Times New Roman"/>
          <w:sz w:val="28"/>
          <w:szCs w:val="28"/>
          <w:lang w:val="ru-RU" w:eastAsia="en-US" w:bidi="ar-SA"/>
        </w:rPr>
        <w:t>Магометове</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Солтане</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Къадау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таш</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Джангыз</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терек</w:t>
      </w:r>
      <w:r w:rsidRPr="00677801">
        <w:rPr>
          <w:rFonts w:ascii="Times New Roman" w:eastAsia="Calibri" w:hAnsi="Times New Roman" w:cs="Times New Roman"/>
          <w:sz w:val="28"/>
          <w:szCs w:val="28"/>
          <w:lang w:val="ru-RU" w:eastAsia="en-US" w:bidi="ar-SA"/>
        </w:rPr>
        <w:t>» («Замковый Камень и Священное Дерево Карачая»). Назидательное слово потомкам известного</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Советском Союзе и странах Ближнего Востока генерала-полковника С.К. </w:t>
      </w:r>
      <w:r w:rsidRPr="00677801">
        <w:rPr>
          <w:rFonts w:ascii="Times New Roman" w:eastAsia="Calibri" w:hAnsi="Times New Roman" w:cs="Times New Roman"/>
          <w:sz w:val="28"/>
          <w:szCs w:val="28"/>
          <w:lang w:val="ru-RU" w:eastAsia="en-US" w:bidi="ar-SA"/>
        </w:rPr>
        <w:t>Магометова</w:t>
      </w:r>
      <w:r w:rsidRPr="00677801">
        <w:rPr>
          <w:rFonts w:ascii="Times New Roman" w:eastAsia="Calibri" w:hAnsi="Times New Roman" w:cs="Times New Roman"/>
          <w:sz w:val="28"/>
          <w:szCs w:val="28"/>
          <w:lang w:val="ru-RU" w:eastAsia="en-US" w:bidi="ar-SA"/>
        </w:rPr>
        <w:t xml:space="preserve"> о любови к родной земле и народу: описание преклонения карачаевского народа к Одинокому Дереву и Замковому Камню Карачая во времена язычества и его отражение в современной жизни.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 </w:t>
      </w:r>
      <w:r w:rsidRPr="00677801">
        <w:rPr>
          <w:rFonts w:ascii="Times New Roman" w:eastAsia="Calibri" w:hAnsi="Times New Roman" w:cs="Times New Roman"/>
          <w:sz w:val="28"/>
          <w:szCs w:val="28"/>
          <w:lang w:val="ru-RU" w:eastAsia="en-US" w:bidi="ar-SA"/>
        </w:rPr>
        <w:t>Салпагарова</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Сатылмагъанса</w:t>
      </w:r>
      <w:r w:rsidRPr="00677801">
        <w:rPr>
          <w:rFonts w:ascii="Times New Roman" w:eastAsia="Calibri" w:hAnsi="Times New Roman" w:cs="Times New Roman"/>
          <w:sz w:val="28"/>
          <w:szCs w:val="28"/>
          <w:lang w:val="ru-RU" w:eastAsia="en-US" w:bidi="ar-SA"/>
        </w:rPr>
        <w:t>» («Не продался»), «</w:t>
      </w:r>
      <w:r w:rsidRPr="00677801">
        <w:rPr>
          <w:rFonts w:ascii="Times New Roman" w:eastAsia="Calibri" w:hAnsi="Times New Roman" w:cs="Times New Roman"/>
          <w:sz w:val="28"/>
          <w:szCs w:val="28"/>
          <w:lang w:val="ru-RU" w:eastAsia="en-US" w:bidi="ar-SA"/>
        </w:rPr>
        <w:t>Тюзлюк</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хорлаб</w:t>
      </w:r>
      <w:r w:rsidRPr="00677801">
        <w:rPr>
          <w:rFonts w:ascii="Times New Roman" w:eastAsia="Calibri" w:hAnsi="Times New Roman" w:cs="Times New Roman"/>
          <w:sz w:val="28"/>
          <w:szCs w:val="28"/>
          <w:lang w:val="ru-RU" w:eastAsia="en-US" w:bidi="ar-SA"/>
        </w:rPr>
        <w:t>» («Торжество справедливости»), «</w:t>
      </w:r>
      <w:r w:rsidRPr="00677801">
        <w:rPr>
          <w:rFonts w:ascii="Times New Roman" w:eastAsia="Calibri" w:hAnsi="Times New Roman" w:cs="Times New Roman"/>
          <w:sz w:val="28"/>
          <w:szCs w:val="28"/>
          <w:lang w:val="ru-RU" w:eastAsia="en-US" w:bidi="ar-SA"/>
        </w:rPr>
        <w:t>Тепсеген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гоккачыкъ</w:t>
      </w:r>
      <w:r w:rsidRPr="00677801">
        <w:rPr>
          <w:rFonts w:ascii="Times New Roman" w:eastAsia="Calibri" w:hAnsi="Times New Roman" w:cs="Times New Roman"/>
          <w:sz w:val="28"/>
          <w:szCs w:val="28"/>
          <w:lang w:val="ru-RU" w:eastAsia="en-US" w:bidi="ar-SA"/>
        </w:rPr>
        <w:t>» («Танец цветка»). Оптимистичный настрой поэта на тяготы современной жизни.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Койчуев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Атам</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анам</w:t>
      </w:r>
      <w:r w:rsidRPr="00677801">
        <w:rPr>
          <w:rFonts w:ascii="Times New Roman" w:eastAsia="Calibri" w:hAnsi="Times New Roman" w:cs="Times New Roman"/>
          <w:sz w:val="28"/>
          <w:szCs w:val="28"/>
          <w:lang w:val="ru-RU" w:eastAsia="en-US" w:bidi="ar-SA"/>
        </w:rPr>
        <w:t>» («Отец и мать»), «</w:t>
      </w:r>
      <w:r w:rsidRPr="00677801">
        <w:rPr>
          <w:rFonts w:ascii="Times New Roman" w:eastAsia="Calibri" w:hAnsi="Times New Roman" w:cs="Times New Roman"/>
          <w:sz w:val="28"/>
          <w:szCs w:val="28"/>
          <w:lang w:val="ru-RU" w:eastAsia="en-US" w:bidi="ar-SA"/>
        </w:rPr>
        <w:t>Къарачайны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онбир</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джигити</w:t>
      </w:r>
      <w:r w:rsidRPr="00677801">
        <w:rPr>
          <w:rFonts w:ascii="Times New Roman" w:eastAsia="Calibri" w:hAnsi="Times New Roman" w:cs="Times New Roman"/>
          <w:sz w:val="28"/>
          <w:szCs w:val="28"/>
          <w:lang w:val="ru-RU" w:eastAsia="en-US" w:bidi="ar-SA"/>
        </w:rPr>
        <w:t>» («Одиннадцать героев Карачая»), («Отец и мать»). Описание любви к родине, к родителям; показ героизма 11 героев-карачаевцев</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в </w:t>
      </w:r>
      <w:bookmarkStart w:id="64" w:name="_Hlk127540380"/>
      <w:r w:rsidRPr="00677801">
        <w:rPr>
          <w:rFonts w:ascii="Times New Roman" w:eastAsia="Calibri" w:hAnsi="Times New Roman" w:cs="Times New Roman"/>
          <w:sz w:val="28"/>
          <w:szCs w:val="28"/>
          <w:lang w:val="ru-RU" w:eastAsia="en-US" w:bidi="ar-SA"/>
        </w:rPr>
        <w:t>Великой Отечественной войне</w:t>
      </w:r>
      <w:bookmarkEnd w:id="64"/>
      <w:r w:rsidRPr="00677801">
        <w:rPr>
          <w:rFonts w:ascii="Times New Roman" w:eastAsia="Calibri" w:hAnsi="Times New Roman" w:cs="Times New Roman"/>
          <w:sz w:val="28"/>
          <w:szCs w:val="28"/>
          <w:lang w:val="ru-RU" w:eastAsia="en-US" w:bidi="ar-SA"/>
        </w:rPr>
        <w:t>.</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Узденов, стихотворения «Учкулан» («Учкулан»), «</w:t>
      </w:r>
      <w:r w:rsidRPr="00677801">
        <w:rPr>
          <w:rFonts w:ascii="Times New Roman" w:eastAsia="Calibri" w:hAnsi="Times New Roman" w:cs="Times New Roman"/>
          <w:sz w:val="28"/>
          <w:szCs w:val="28"/>
          <w:lang w:val="ru-RU" w:eastAsia="en-US" w:bidi="ar-SA"/>
        </w:rPr>
        <w:t>Къарачай</w:t>
      </w:r>
      <w:r w:rsidRPr="00677801">
        <w:rPr>
          <w:rFonts w:ascii="Times New Roman" w:eastAsia="Calibri" w:hAnsi="Times New Roman" w:cs="Times New Roman"/>
          <w:sz w:val="28"/>
          <w:szCs w:val="28"/>
          <w:lang w:val="ru-RU" w:eastAsia="en-US" w:bidi="ar-SA"/>
        </w:rPr>
        <w:t>» («Карачай»), «</w:t>
      </w:r>
      <w:r w:rsidRPr="00677801">
        <w:rPr>
          <w:rFonts w:ascii="Times New Roman" w:eastAsia="Calibri" w:hAnsi="Times New Roman" w:cs="Times New Roman"/>
          <w:sz w:val="28"/>
          <w:szCs w:val="28"/>
          <w:lang w:val="ru-RU" w:eastAsia="en-US" w:bidi="ar-SA"/>
        </w:rPr>
        <w:t>Къарт</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атамы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осияты</w:t>
      </w:r>
      <w:r w:rsidRPr="00677801">
        <w:rPr>
          <w:rFonts w:ascii="Times New Roman" w:eastAsia="Calibri" w:hAnsi="Times New Roman" w:cs="Times New Roman"/>
          <w:sz w:val="28"/>
          <w:szCs w:val="28"/>
          <w:lang w:val="ru-RU" w:eastAsia="en-US" w:bidi="ar-SA"/>
        </w:rPr>
        <w:t>» («Завещание деда»). Описание жизни односельчан,</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их традиций и обычаев.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Б. </w:t>
      </w:r>
      <w:r w:rsidRPr="00677801">
        <w:rPr>
          <w:rFonts w:ascii="Times New Roman" w:eastAsia="Calibri" w:hAnsi="Times New Roman" w:cs="Times New Roman"/>
          <w:sz w:val="28"/>
          <w:szCs w:val="28"/>
          <w:lang w:val="ru-RU" w:eastAsia="en-US" w:bidi="ar-SA"/>
        </w:rPr>
        <w:t>Кечерукова</w:t>
      </w:r>
      <w:r w:rsidRPr="00677801">
        <w:rPr>
          <w:rFonts w:ascii="Times New Roman" w:eastAsia="Calibri" w:hAnsi="Times New Roman" w:cs="Times New Roman"/>
          <w:sz w:val="28"/>
          <w:szCs w:val="28"/>
          <w:lang w:val="ru-RU" w:eastAsia="en-US" w:bidi="ar-SA"/>
        </w:rPr>
        <w:t xml:space="preserve">, стихотворения «Мен </w:t>
      </w:r>
      <w:r w:rsidRPr="00677801">
        <w:rPr>
          <w:rFonts w:ascii="Times New Roman" w:eastAsia="Calibri" w:hAnsi="Times New Roman" w:cs="Times New Roman"/>
          <w:sz w:val="28"/>
          <w:szCs w:val="28"/>
          <w:lang w:val="ru-RU" w:eastAsia="en-US" w:bidi="ar-SA"/>
        </w:rPr>
        <w:t>туугъанма</w:t>
      </w:r>
      <w:r w:rsidRPr="00677801">
        <w:rPr>
          <w:rFonts w:ascii="Times New Roman" w:eastAsia="Calibri" w:hAnsi="Times New Roman" w:cs="Times New Roman"/>
          <w:sz w:val="28"/>
          <w:szCs w:val="28"/>
          <w:lang w:val="ru-RU" w:eastAsia="en-US" w:bidi="ar-SA"/>
        </w:rPr>
        <w:t>» («Моё рождение»),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«Тау </w:t>
      </w:r>
      <w:r w:rsidRPr="00677801">
        <w:rPr>
          <w:rFonts w:ascii="Times New Roman" w:eastAsia="Calibri" w:hAnsi="Times New Roman" w:cs="Times New Roman"/>
          <w:sz w:val="28"/>
          <w:szCs w:val="28"/>
          <w:lang w:val="ru-RU" w:eastAsia="en-US" w:bidi="ar-SA"/>
        </w:rPr>
        <w:t>джуртум</w:t>
      </w:r>
      <w:r w:rsidRPr="00677801">
        <w:rPr>
          <w:rFonts w:ascii="Times New Roman" w:eastAsia="Calibri" w:hAnsi="Times New Roman" w:cs="Times New Roman"/>
          <w:sz w:val="28"/>
          <w:szCs w:val="28"/>
          <w:lang w:val="ru-RU" w:eastAsia="en-US" w:bidi="ar-SA"/>
        </w:rPr>
        <w:t>» («Горная родина»), «</w:t>
      </w:r>
      <w:r w:rsidRPr="00677801">
        <w:rPr>
          <w:rFonts w:ascii="Times New Roman" w:eastAsia="Calibri" w:hAnsi="Times New Roman" w:cs="Times New Roman"/>
          <w:sz w:val="28"/>
          <w:szCs w:val="28"/>
          <w:lang w:val="ru-RU" w:eastAsia="en-US" w:bidi="ar-SA"/>
        </w:rPr>
        <w:t>Ана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w:t>
      </w:r>
      <w:r w:rsidRPr="00677801">
        <w:rPr>
          <w:rFonts w:ascii="Times New Roman" w:eastAsia="Calibri" w:hAnsi="Times New Roman" w:cs="Times New Roman"/>
          <w:sz w:val="28"/>
          <w:szCs w:val="28"/>
          <w:lang w:val="ru-RU" w:eastAsia="en-US" w:bidi="ar-SA"/>
        </w:rPr>
        <w:t>», («Родной язык»). Описание народных традиций и обычаев карачаево-балкарцев, передача любви к родному слову.</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Д. </w:t>
      </w:r>
      <w:r w:rsidRPr="00677801">
        <w:rPr>
          <w:rFonts w:ascii="Times New Roman" w:eastAsia="Calibri" w:hAnsi="Times New Roman" w:cs="Times New Roman"/>
          <w:sz w:val="28"/>
          <w:szCs w:val="28"/>
          <w:lang w:val="ru-RU" w:eastAsia="en-US" w:bidi="ar-SA"/>
        </w:rPr>
        <w:t>Мамчуева</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Джангы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джылгъа</w:t>
      </w:r>
      <w:r w:rsidRPr="00677801">
        <w:rPr>
          <w:rFonts w:ascii="Times New Roman" w:eastAsia="Calibri" w:hAnsi="Times New Roman" w:cs="Times New Roman"/>
          <w:sz w:val="28"/>
          <w:szCs w:val="28"/>
          <w:lang w:val="ru-RU" w:eastAsia="en-US" w:bidi="ar-SA"/>
        </w:rPr>
        <w:t>» («Новому году»), «</w:t>
      </w:r>
      <w:r w:rsidRPr="00677801">
        <w:rPr>
          <w:rFonts w:ascii="Times New Roman" w:eastAsia="Calibri" w:hAnsi="Times New Roman" w:cs="Times New Roman"/>
          <w:sz w:val="28"/>
          <w:szCs w:val="28"/>
          <w:lang w:val="ru-RU" w:eastAsia="en-US" w:bidi="ar-SA"/>
        </w:rPr>
        <w:t>Алгъыш</w:t>
      </w:r>
      <w:r w:rsidRPr="00677801">
        <w:rPr>
          <w:rFonts w:ascii="Times New Roman" w:eastAsia="Calibri" w:hAnsi="Times New Roman" w:cs="Times New Roman"/>
          <w:sz w:val="28"/>
          <w:szCs w:val="28"/>
          <w:lang w:val="ru-RU" w:eastAsia="en-US" w:bidi="ar-SA"/>
        </w:rPr>
        <w:t>» («Благопожелание»), «</w:t>
      </w:r>
      <w:r w:rsidRPr="00677801">
        <w:rPr>
          <w:rFonts w:ascii="Times New Roman" w:eastAsia="Calibri" w:hAnsi="Times New Roman" w:cs="Times New Roman"/>
          <w:sz w:val="28"/>
          <w:szCs w:val="28"/>
          <w:lang w:val="ru-RU" w:eastAsia="en-US" w:bidi="ar-SA"/>
        </w:rPr>
        <w:t>Кърачайны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къызыма</w:t>
      </w:r>
      <w:r w:rsidRPr="00677801">
        <w:rPr>
          <w:rFonts w:ascii="Times New Roman" w:eastAsia="Calibri" w:hAnsi="Times New Roman" w:cs="Times New Roman"/>
          <w:sz w:val="28"/>
          <w:szCs w:val="28"/>
          <w:lang w:val="ru-RU" w:eastAsia="en-US" w:bidi="ar-SA"/>
        </w:rPr>
        <w:t>» («Я дочь Карачая»»). Описание любви</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к родному краю, родному языку. Благопожелание новому году.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Б. Берберов, пьеса «</w:t>
      </w:r>
      <w:r w:rsidRPr="00677801">
        <w:rPr>
          <w:rFonts w:ascii="Times New Roman" w:eastAsia="Calibri" w:hAnsi="Times New Roman" w:cs="Times New Roman"/>
          <w:sz w:val="28"/>
          <w:szCs w:val="28"/>
          <w:lang w:val="ru-RU" w:eastAsia="en-US" w:bidi="ar-SA"/>
        </w:rPr>
        <w:t>Агъач</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чанала</w:t>
      </w:r>
      <w:r w:rsidRPr="00677801">
        <w:rPr>
          <w:rFonts w:ascii="Times New Roman" w:eastAsia="Calibri" w:hAnsi="Times New Roman" w:cs="Times New Roman"/>
          <w:sz w:val="28"/>
          <w:szCs w:val="28"/>
          <w:lang w:val="ru-RU" w:eastAsia="en-US" w:bidi="ar-SA"/>
        </w:rPr>
        <w:t xml:space="preserve">» («Деревянные сани»). Утверждение высоких нравственных идеалов главными героями пьесы </w:t>
      </w:r>
      <w:r w:rsidRPr="00677801">
        <w:rPr>
          <w:rFonts w:ascii="Times New Roman" w:eastAsia="Calibri" w:hAnsi="Times New Roman" w:cs="Times New Roman"/>
          <w:sz w:val="28"/>
          <w:szCs w:val="28"/>
          <w:lang w:val="ru-RU" w:eastAsia="en-US" w:bidi="ar-SA"/>
        </w:rPr>
        <w:t>Джаным</w:t>
      </w:r>
      <w:r w:rsidRPr="00677801">
        <w:rPr>
          <w:rFonts w:ascii="Times New Roman" w:eastAsia="Calibri" w:hAnsi="Times New Roman" w:cs="Times New Roman"/>
          <w:sz w:val="28"/>
          <w:szCs w:val="28"/>
          <w:lang w:val="ru-RU" w:eastAsia="en-US" w:bidi="ar-SA"/>
        </w:rPr>
        <w:t xml:space="preserve"> и </w:t>
      </w:r>
      <w:r w:rsidRPr="00677801">
        <w:rPr>
          <w:rFonts w:ascii="Times New Roman" w:eastAsia="Calibri" w:hAnsi="Times New Roman" w:cs="Times New Roman"/>
          <w:sz w:val="28"/>
          <w:szCs w:val="28"/>
          <w:lang w:val="ru-RU" w:eastAsia="en-US" w:bidi="ar-SA"/>
        </w:rPr>
        <w:t>Тиним</w:t>
      </w:r>
      <w:r w:rsidRPr="00677801">
        <w:rPr>
          <w:rFonts w:ascii="Times New Roman" w:eastAsia="Calibri" w:hAnsi="Times New Roman" w:cs="Times New Roman"/>
          <w:sz w:val="28"/>
          <w:szCs w:val="28"/>
          <w:lang w:val="ru-RU" w:eastAsia="en-US" w:bidi="ar-SA"/>
        </w:rPr>
        <w:t xml:space="preserve">.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Ф. </w:t>
      </w:r>
      <w:r w:rsidRPr="00677801">
        <w:rPr>
          <w:rFonts w:ascii="Times New Roman" w:eastAsia="Calibri" w:hAnsi="Times New Roman" w:cs="Times New Roman"/>
          <w:sz w:val="28"/>
          <w:szCs w:val="28"/>
          <w:lang w:val="ru-RU" w:eastAsia="en-US" w:bidi="ar-SA"/>
        </w:rPr>
        <w:t>Байрамукова</w:t>
      </w:r>
      <w:r w:rsidRPr="00677801">
        <w:rPr>
          <w:rFonts w:ascii="Times New Roman" w:eastAsia="Calibri" w:hAnsi="Times New Roman" w:cs="Times New Roman"/>
          <w:sz w:val="28"/>
          <w:szCs w:val="28"/>
          <w:lang w:val="ru-RU" w:eastAsia="en-US" w:bidi="ar-SA"/>
        </w:rPr>
        <w:t>, стихотворение «</w:t>
      </w:r>
      <w:r w:rsidRPr="00677801">
        <w:rPr>
          <w:rFonts w:ascii="Times New Roman" w:eastAsia="Calibri" w:hAnsi="Times New Roman" w:cs="Times New Roman"/>
          <w:sz w:val="28"/>
          <w:szCs w:val="28"/>
          <w:lang w:val="ru-RU" w:eastAsia="en-US" w:bidi="ar-SA"/>
        </w:rPr>
        <w:t>Къарт</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Джурт</w:t>
      </w:r>
      <w:r w:rsidRPr="00677801">
        <w:rPr>
          <w:rFonts w:ascii="Times New Roman" w:eastAsia="Calibri" w:hAnsi="Times New Roman" w:cs="Times New Roman"/>
          <w:sz w:val="28"/>
          <w:szCs w:val="28"/>
          <w:lang w:val="ru-RU" w:eastAsia="en-US" w:bidi="ar-SA"/>
        </w:rPr>
        <w:t>» («Карт-</w:t>
      </w:r>
      <w:r w:rsidRPr="00677801">
        <w:rPr>
          <w:rFonts w:ascii="Times New Roman" w:eastAsia="Calibri" w:hAnsi="Times New Roman" w:cs="Times New Roman"/>
          <w:sz w:val="28"/>
          <w:szCs w:val="28"/>
          <w:lang w:val="ru-RU" w:eastAsia="en-US" w:bidi="ar-SA"/>
        </w:rPr>
        <w:t>Джурт</w:t>
      </w:r>
      <w:r w:rsidRPr="00677801">
        <w:rPr>
          <w:rFonts w:ascii="Times New Roman" w:eastAsia="Calibri" w:hAnsi="Times New Roman" w:cs="Times New Roman"/>
          <w:sz w:val="28"/>
          <w:szCs w:val="28"/>
          <w:lang w:val="ru-RU" w:eastAsia="en-US" w:bidi="ar-SA"/>
        </w:rPr>
        <w:t>»),</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w:t>
      </w:r>
      <w:r w:rsidRPr="00677801">
        <w:rPr>
          <w:rFonts w:ascii="Times New Roman" w:eastAsia="Calibri" w:hAnsi="Times New Roman" w:cs="Times New Roman"/>
          <w:sz w:val="28"/>
          <w:szCs w:val="28"/>
          <w:lang w:val="ru-RU" w:eastAsia="en-US" w:bidi="ar-SA"/>
        </w:rPr>
        <w:t>Ата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джуртну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ауазы</w:t>
      </w:r>
      <w:r w:rsidRPr="00677801">
        <w:rPr>
          <w:rFonts w:ascii="Times New Roman" w:eastAsia="Calibri" w:hAnsi="Times New Roman" w:cs="Times New Roman"/>
          <w:sz w:val="28"/>
          <w:szCs w:val="28"/>
          <w:lang w:val="ru-RU" w:eastAsia="en-US" w:bidi="ar-SA"/>
        </w:rPr>
        <w:t>» («Голос Родины»), «</w:t>
      </w:r>
      <w:r w:rsidRPr="00677801">
        <w:rPr>
          <w:rFonts w:ascii="Times New Roman" w:eastAsia="Calibri" w:hAnsi="Times New Roman" w:cs="Times New Roman"/>
          <w:sz w:val="28"/>
          <w:szCs w:val="28"/>
          <w:lang w:val="ru-RU" w:eastAsia="en-US" w:bidi="ar-SA"/>
        </w:rPr>
        <w:t>Бирге</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тилек</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тилейик</w:t>
      </w:r>
      <w:r w:rsidRPr="00677801">
        <w:rPr>
          <w:rFonts w:ascii="Times New Roman" w:eastAsia="Calibri" w:hAnsi="Times New Roman" w:cs="Times New Roman"/>
          <w:sz w:val="28"/>
          <w:szCs w:val="28"/>
          <w:lang w:val="ru-RU" w:eastAsia="en-US" w:bidi="ar-SA"/>
        </w:rPr>
        <w:t xml:space="preserve">» («Вместе </w:t>
      </w:r>
      <w:r w:rsidRPr="00677801">
        <w:rPr>
          <w:rFonts w:ascii="Times New Roman" w:eastAsia="Calibri" w:hAnsi="Times New Roman" w:cs="Times New Roman"/>
          <w:sz w:val="28"/>
          <w:szCs w:val="28"/>
          <w:lang w:val="ru-RU" w:eastAsia="en-US" w:bidi="ar-SA"/>
        </w:rPr>
        <w:t>пожелаем…»), «</w:t>
      </w:r>
      <w:r w:rsidRPr="00677801">
        <w:rPr>
          <w:rFonts w:ascii="Times New Roman" w:eastAsia="Calibri" w:hAnsi="Times New Roman" w:cs="Times New Roman"/>
          <w:sz w:val="28"/>
          <w:szCs w:val="28"/>
          <w:lang w:val="ru-RU" w:eastAsia="en-US" w:bidi="ar-SA"/>
        </w:rPr>
        <w:t>Джашау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тамал</w:t>
      </w:r>
      <w:r w:rsidRPr="00677801">
        <w:rPr>
          <w:rFonts w:ascii="Times New Roman" w:eastAsia="Calibri" w:hAnsi="Times New Roman" w:cs="Times New Roman"/>
          <w:sz w:val="28"/>
          <w:szCs w:val="28"/>
          <w:lang w:val="ru-RU" w:eastAsia="en-US" w:bidi="ar-SA"/>
        </w:rPr>
        <w:t>» («Смысл жизни»), «</w:t>
      </w:r>
      <w:r w:rsidRPr="00677801">
        <w:rPr>
          <w:rFonts w:ascii="Times New Roman" w:eastAsia="Calibri" w:hAnsi="Times New Roman" w:cs="Times New Roman"/>
          <w:sz w:val="28"/>
          <w:szCs w:val="28"/>
          <w:lang w:val="ru-RU" w:eastAsia="en-US" w:bidi="ar-SA"/>
        </w:rPr>
        <w:t>Соруу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керекмиди</w:t>
      </w:r>
      <w:r w:rsidRPr="00677801">
        <w:rPr>
          <w:rFonts w:ascii="Times New Roman" w:eastAsia="Calibri" w:hAnsi="Times New Roman" w:cs="Times New Roman"/>
          <w:sz w:val="28"/>
          <w:szCs w:val="28"/>
          <w:lang w:val="ru-RU" w:eastAsia="en-US" w:bidi="ar-SA"/>
        </w:rPr>
        <w:t>?» («Нужен вопрос?»). Описание отношения к родной земле, рассуждения о смысле жизни.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 </w:t>
      </w:r>
      <w:r w:rsidRPr="00677801">
        <w:rPr>
          <w:rFonts w:ascii="Times New Roman" w:eastAsia="Calibri" w:hAnsi="Times New Roman" w:cs="Times New Roman"/>
          <w:sz w:val="28"/>
          <w:szCs w:val="28"/>
          <w:lang w:val="ru-RU" w:eastAsia="en-US" w:bidi="ar-SA"/>
        </w:rPr>
        <w:t>Созаруков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Къарачайым-Малкъарым</w:t>
      </w:r>
      <w:r w:rsidRPr="00677801">
        <w:rPr>
          <w:rFonts w:ascii="Times New Roman" w:eastAsia="Calibri" w:hAnsi="Times New Roman" w:cs="Times New Roman"/>
          <w:sz w:val="28"/>
          <w:szCs w:val="28"/>
          <w:lang w:val="ru-RU" w:eastAsia="en-US" w:bidi="ar-SA"/>
        </w:rPr>
        <w:t>» («Карачай</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Балкария»), басня «</w:t>
      </w:r>
      <w:r w:rsidRPr="00677801">
        <w:rPr>
          <w:rFonts w:ascii="Times New Roman" w:eastAsia="Calibri" w:hAnsi="Times New Roman" w:cs="Times New Roman"/>
          <w:sz w:val="28"/>
          <w:szCs w:val="28"/>
          <w:lang w:val="ru-RU" w:eastAsia="en-US" w:bidi="ar-SA"/>
        </w:rPr>
        <w:t>Къаргъа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кёгюрчюн</w:t>
      </w:r>
      <w:r w:rsidRPr="00677801">
        <w:rPr>
          <w:rFonts w:ascii="Times New Roman" w:eastAsia="Calibri" w:hAnsi="Times New Roman" w:cs="Times New Roman"/>
          <w:sz w:val="28"/>
          <w:szCs w:val="28"/>
          <w:lang w:val="ru-RU" w:eastAsia="en-US" w:bidi="ar-SA"/>
        </w:rPr>
        <w:t>» («Ворона и голубь»), «</w:t>
      </w:r>
      <w:r w:rsidRPr="00677801">
        <w:rPr>
          <w:rFonts w:ascii="Times New Roman" w:eastAsia="Calibri" w:hAnsi="Times New Roman" w:cs="Times New Roman"/>
          <w:sz w:val="28"/>
          <w:szCs w:val="28"/>
          <w:lang w:val="ru-RU" w:eastAsia="en-US" w:bidi="ar-SA"/>
        </w:rPr>
        <w:t>Джазгъы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къарча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эрирле</w:t>
      </w:r>
      <w:r w:rsidRPr="00677801">
        <w:rPr>
          <w:rFonts w:ascii="Times New Roman" w:eastAsia="Calibri" w:hAnsi="Times New Roman" w:cs="Times New Roman"/>
          <w:sz w:val="28"/>
          <w:szCs w:val="28"/>
          <w:lang w:val="ru-RU" w:eastAsia="en-US" w:bidi="ar-SA"/>
        </w:rPr>
        <w:t>» («Растает как весенний снег»). Воспевание братства Карачая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Балкарии; использование через жанр басни отношения к добру и злу, призыв</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 чистоте и нравственности в воспитании подрастающего поколения.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Лепшоков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Мени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халкъым</w:t>
      </w:r>
      <w:r w:rsidRPr="00677801">
        <w:rPr>
          <w:rFonts w:ascii="Times New Roman" w:eastAsia="Calibri" w:hAnsi="Times New Roman" w:cs="Times New Roman"/>
          <w:sz w:val="28"/>
          <w:szCs w:val="28"/>
          <w:lang w:val="ru-RU" w:eastAsia="en-US" w:bidi="ar-SA"/>
        </w:rPr>
        <w:t>» («Мой народ»), «</w:t>
      </w:r>
      <w:r w:rsidRPr="00677801">
        <w:rPr>
          <w:rFonts w:ascii="Times New Roman" w:eastAsia="Calibri" w:hAnsi="Times New Roman" w:cs="Times New Roman"/>
          <w:sz w:val="28"/>
          <w:szCs w:val="28"/>
          <w:lang w:val="ru-RU" w:eastAsia="en-US" w:bidi="ar-SA"/>
        </w:rPr>
        <w:t>Огъурлу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анам</w:t>
      </w:r>
      <w:r w:rsidRPr="00677801">
        <w:rPr>
          <w:rFonts w:ascii="Times New Roman" w:eastAsia="Calibri" w:hAnsi="Times New Roman" w:cs="Times New Roman"/>
          <w:sz w:val="28"/>
          <w:szCs w:val="28"/>
          <w:lang w:val="ru-RU" w:eastAsia="en-US" w:bidi="ar-SA"/>
        </w:rPr>
        <w:t>» («Моя добрая мама»), «</w:t>
      </w:r>
      <w:r w:rsidRPr="00677801">
        <w:rPr>
          <w:rFonts w:ascii="Times New Roman" w:eastAsia="Calibri" w:hAnsi="Times New Roman" w:cs="Times New Roman"/>
          <w:sz w:val="28"/>
          <w:szCs w:val="28"/>
          <w:lang w:val="ru-RU" w:eastAsia="en-US" w:bidi="ar-SA"/>
        </w:rPr>
        <w:t>Устаз</w:t>
      </w:r>
      <w:r w:rsidRPr="00677801">
        <w:rPr>
          <w:rFonts w:ascii="Times New Roman" w:eastAsia="Calibri" w:hAnsi="Times New Roman" w:cs="Times New Roman"/>
          <w:sz w:val="28"/>
          <w:szCs w:val="28"/>
          <w:lang w:val="ru-RU" w:eastAsia="en-US" w:bidi="ar-SA"/>
        </w:rPr>
        <w:t xml:space="preserve">» («Учитель»). Описание любви к родному народу, матери, высокая оценка уважения к учителю.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Х. Акбаев, стихотворения «Бил да </w:t>
      </w:r>
      <w:r w:rsidRPr="00677801">
        <w:rPr>
          <w:rFonts w:ascii="Times New Roman" w:eastAsia="Calibri" w:hAnsi="Times New Roman" w:cs="Times New Roman"/>
          <w:sz w:val="28"/>
          <w:szCs w:val="28"/>
          <w:lang w:val="ru-RU" w:eastAsia="en-US" w:bidi="ar-SA"/>
        </w:rPr>
        <w:t>кёр</w:t>
      </w:r>
      <w:r w:rsidRPr="00677801">
        <w:rPr>
          <w:rFonts w:ascii="Times New Roman" w:eastAsia="Calibri" w:hAnsi="Times New Roman" w:cs="Times New Roman"/>
          <w:sz w:val="28"/>
          <w:szCs w:val="28"/>
          <w:lang w:val="ru-RU" w:eastAsia="en-US" w:bidi="ar-SA"/>
        </w:rPr>
        <w:t>» («Угадай»), «</w:t>
      </w:r>
      <w:r w:rsidRPr="00677801">
        <w:rPr>
          <w:rFonts w:ascii="Times New Roman" w:eastAsia="Calibri" w:hAnsi="Times New Roman" w:cs="Times New Roman"/>
          <w:sz w:val="28"/>
          <w:szCs w:val="28"/>
          <w:lang w:val="ru-RU" w:eastAsia="en-US" w:bidi="ar-SA"/>
        </w:rPr>
        <w:t>Ана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тилим</w:t>
      </w:r>
      <w:r w:rsidRPr="00677801">
        <w:rPr>
          <w:rFonts w:ascii="Times New Roman" w:eastAsia="Calibri" w:hAnsi="Times New Roman" w:cs="Times New Roman"/>
          <w:sz w:val="28"/>
          <w:szCs w:val="28"/>
          <w:lang w:val="ru-RU" w:eastAsia="en-US" w:bidi="ar-SA"/>
        </w:rPr>
        <w:t>» («Родной язык»), «</w:t>
      </w:r>
      <w:r w:rsidRPr="00677801">
        <w:rPr>
          <w:rFonts w:ascii="Times New Roman" w:eastAsia="Calibri" w:hAnsi="Times New Roman" w:cs="Times New Roman"/>
          <w:sz w:val="28"/>
          <w:szCs w:val="28"/>
          <w:lang w:val="ru-RU" w:eastAsia="en-US" w:bidi="ar-SA"/>
        </w:rPr>
        <w:t>Джокъду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деб</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айтма</w:t>
      </w:r>
      <w:r w:rsidRPr="00677801">
        <w:rPr>
          <w:rFonts w:ascii="Times New Roman" w:eastAsia="Calibri" w:hAnsi="Times New Roman" w:cs="Times New Roman"/>
          <w:sz w:val="28"/>
          <w:szCs w:val="28"/>
          <w:lang w:val="ru-RU" w:eastAsia="en-US" w:bidi="ar-SA"/>
        </w:rPr>
        <w:t>» («Не говори, что нет»), «</w:t>
      </w:r>
      <w:r w:rsidRPr="00677801">
        <w:rPr>
          <w:rFonts w:ascii="Times New Roman" w:eastAsia="Calibri" w:hAnsi="Times New Roman" w:cs="Times New Roman"/>
          <w:sz w:val="28"/>
          <w:szCs w:val="28"/>
          <w:lang w:val="ru-RU" w:eastAsia="en-US" w:bidi="ar-SA"/>
        </w:rPr>
        <w:t>Къарылгъач</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джылан</w:t>
      </w:r>
      <w:r w:rsidRPr="00677801">
        <w:rPr>
          <w:rFonts w:ascii="Times New Roman" w:eastAsia="Calibri" w:hAnsi="Times New Roman" w:cs="Times New Roman"/>
          <w:sz w:val="28"/>
          <w:szCs w:val="28"/>
          <w:lang w:val="ru-RU" w:eastAsia="en-US" w:bidi="ar-SA"/>
        </w:rPr>
        <w:t xml:space="preserve">» («Ласточка и змея»). Описание значимости родного языка для человека, воспитание любви к родине, призыв к охране памятников культуры народа.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Ш. </w:t>
      </w:r>
      <w:r w:rsidRPr="00677801">
        <w:rPr>
          <w:rFonts w:ascii="Times New Roman" w:eastAsia="Calibri" w:hAnsi="Times New Roman" w:cs="Times New Roman"/>
          <w:sz w:val="28"/>
          <w:szCs w:val="28"/>
          <w:lang w:val="ru-RU" w:eastAsia="en-US" w:bidi="ar-SA"/>
        </w:rPr>
        <w:t>Узденов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Шам</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Къарачай</w:t>
      </w:r>
      <w:r w:rsidRPr="00677801">
        <w:rPr>
          <w:rFonts w:ascii="Times New Roman" w:eastAsia="Calibri" w:hAnsi="Times New Roman" w:cs="Times New Roman"/>
          <w:sz w:val="28"/>
          <w:szCs w:val="28"/>
          <w:lang w:val="ru-RU" w:eastAsia="en-US" w:bidi="ar-SA"/>
        </w:rPr>
        <w:t>» («Карачай»), «</w:t>
      </w:r>
      <w:r w:rsidRPr="00677801">
        <w:rPr>
          <w:rFonts w:ascii="Times New Roman" w:eastAsia="Calibri" w:hAnsi="Times New Roman" w:cs="Times New Roman"/>
          <w:sz w:val="28"/>
          <w:szCs w:val="28"/>
          <w:lang w:val="ru-RU" w:eastAsia="en-US" w:bidi="ar-SA"/>
        </w:rPr>
        <w:t>Аллахдан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тилек</w:t>
      </w:r>
      <w:r w:rsidRPr="00677801">
        <w:rPr>
          <w:rFonts w:ascii="Times New Roman" w:eastAsia="Calibri" w:hAnsi="Times New Roman" w:cs="Times New Roman"/>
          <w:sz w:val="28"/>
          <w:szCs w:val="28"/>
          <w:lang w:val="ru-RU" w:eastAsia="en-US" w:bidi="ar-SA"/>
        </w:rPr>
        <w:t>» («Молитва»), «</w:t>
      </w:r>
      <w:r w:rsidRPr="00677801">
        <w:rPr>
          <w:rFonts w:ascii="Times New Roman" w:eastAsia="Calibri" w:hAnsi="Times New Roman" w:cs="Times New Roman"/>
          <w:sz w:val="28"/>
          <w:szCs w:val="28"/>
          <w:lang w:val="ru-RU" w:eastAsia="en-US" w:bidi="ar-SA"/>
        </w:rPr>
        <w:t>Джолоучуну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тилеги</w:t>
      </w:r>
      <w:r w:rsidRPr="00677801">
        <w:rPr>
          <w:rFonts w:ascii="Times New Roman" w:eastAsia="Calibri" w:hAnsi="Times New Roman" w:cs="Times New Roman"/>
          <w:sz w:val="28"/>
          <w:szCs w:val="28"/>
          <w:lang w:val="ru-RU" w:eastAsia="en-US" w:bidi="ar-SA"/>
        </w:rPr>
        <w:t>» («Молитва путника»). Выражение любви</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к родине молодого поэта.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101.8.4. Теория литературы.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Аллитерация. Тема и идея. Устная поэзия народов. Отражение мира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народной поэзии. Воспитательная функция народных песен. Поэтическая лексика и душевность народных песен. Виды песен и их тематика. Художественные средства выражения в произведениях поэтов. Периоды развития литературы. Понятие о литературном процессе. Основные направления поэзии данного периода. Сохранение традиционных норм стихосложения и их обогащение художественными средствами языка. Умелое использование жанра басни. Художественное своеобразие родного языка.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101.9. Содержание обучения в 8 классе.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101.9.1. Литература – отражение жизни народа.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Суюнчев</w:t>
      </w:r>
      <w:r w:rsidRPr="00677801">
        <w:rPr>
          <w:rFonts w:ascii="Times New Roman" w:eastAsia="Calibri" w:hAnsi="Times New Roman" w:cs="Times New Roman"/>
          <w:sz w:val="28"/>
          <w:szCs w:val="28"/>
          <w:lang w:val="ru-RU" w:eastAsia="en-US" w:bidi="ar-SA"/>
        </w:rPr>
        <w:t>, очерк «</w:t>
      </w:r>
      <w:r w:rsidRPr="00677801">
        <w:rPr>
          <w:rFonts w:ascii="Times New Roman" w:eastAsia="Calibri" w:hAnsi="Times New Roman" w:cs="Times New Roman"/>
          <w:sz w:val="28"/>
          <w:szCs w:val="28"/>
          <w:lang w:val="ru-RU" w:eastAsia="en-US" w:bidi="ar-SA"/>
        </w:rPr>
        <w:t>Суратлау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литератураны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илму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литературадан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башхалыгъы</w:t>
      </w:r>
      <w:r w:rsidRPr="00677801">
        <w:rPr>
          <w:rFonts w:ascii="Times New Roman" w:eastAsia="Calibri" w:hAnsi="Times New Roman" w:cs="Times New Roman"/>
          <w:sz w:val="28"/>
          <w:szCs w:val="28"/>
          <w:lang w:val="ru-RU" w:eastAsia="en-US" w:bidi="ar-SA"/>
        </w:rPr>
        <w:t xml:space="preserve">» («Отличие художественной литературы от научной»), «Басма </w:t>
      </w:r>
      <w:r w:rsidRPr="00677801">
        <w:rPr>
          <w:rFonts w:ascii="Times New Roman" w:eastAsia="Calibri" w:hAnsi="Times New Roman" w:cs="Times New Roman"/>
          <w:sz w:val="28"/>
          <w:szCs w:val="28"/>
          <w:lang w:val="ru-RU" w:eastAsia="en-US" w:bidi="ar-SA"/>
        </w:rPr>
        <w:t>сёзню</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нюрю</w:t>
      </w:r>
      <w:r w:rsidRPr="00677801">
        <w:rPr>
          <w:rFonts w:ascii="Times New Roman" w:eastAsia="Calibri" w:hAnsi="Times New Roman" w:cs="Times New Roman"/>
          <w:sz w:val="28"/>
          <w:szCs w:val="28"/>
          <w:lang w:val="ru-RU" w:eastAsia="en-US" w:bidi="ar-SA"/>
        </w:rPr>
        <w:t>» («Сила печатного слова»). Обзор печатных изданий в 1924-1941 годы.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Семёнов, стихотворения «</w:t>
      </w:r>
      <w:r w:rsidRPr="00677801">
        <w:rPr>
          <w:rFonts w:ascii="Times New Roman" w:eastAsia="Calibri" w:hAnsi="Times New Roman" w:cs="Times New Roman"/>
          <w:sz w:val="28"/>
          <w:szCs w:val="28"/>
          <w:lang w:val="ru-RU" w:eastAsia="en-US" w:bidi="ar-SA"/>
        </w:rPr>
        <w:t>Ана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тилим</w:t>
      </w:r>
      <w:r w:rsidRPr="00677801">
        <w:rPr>
          <w:rFonts w:ascii="Times New Roman" w:eastAsia="Calibri" w:hAnsi="Times New Roman" w:cs="Times New Roman"/>
          <w:sz w:val="28"/>
          <w:szCs w:val="28"/>
          <w:lang w:val="ru-RU" w:eastAsia="en-US" w:bidi="ar-SA"/>
        </w:rPr>
        <w:t>» («Родной язык»), «</w:t>
      </w:r>
      <w:r w:rsidRPr="00677801">
        <w:rPr>
          <w:rFonts w:ascii="Times New Roman" w:eastAsia="Calibri" w:hAnsi="Times New Roman" w:cs="Times New Roman"/>
          <w:sz w:val="28"/>
          <w:szCs w:val="28"/>
          <w:lang w:val="ru-RU" w:eastAsia="en-US" w:bidi="ar-SA"/>
        </w:rPr>
        <w:t>Махар</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гарагъа</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Махарскому</w:t>
      </w:r>
      <w:r w:rsidRPr="00677801">
        <w:rPr>
          <w:rFonts w:ascii="Times New Roman" w:eastAsia="Calibri" w:hAnsi="Times New Roman" w:cs="Times New Roman"/>
          <w:sz w:val="28"/>
          <w:szCs w:val="28"/>
          <w:lang w:val="ru-RU" w:eastAsia="en-US" w:bidi="ar-SA"/>
        </w:rPr>
        <w:t xml:space="preserve"> нарзану»), «Мама». Любовь великого поэта, народного певца Карачая И. Семенова к матери, родной природе Карачая.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Т. </w:t>
      </w:r>
      <w:r w:rsidRPr="00677801">
        <w:rPr>
          <w:rFonts w:ascii="Times New Roman" w:eastAsia="Calibri" w:hAnsi="Times New Roman" w:cs="Times New Roman"/>
          <w:sz w:val="28"/>
          <w:szCs w:val="28"/>
          <w:lang w:val="ru-RU" w:eastAsia="en-US" w:bidi="ar-SA"/>
        </w:rPr>
        <w:t>Борлаков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Мени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къаламым</w:t>
      </w:r>
      <w:r w:rsidRPr="00677801">
        <w:rPr>
          <w:rFonts w:ascii="Times New Roman" w:eastAsia="Calibri" w:hAnsi="Times New Roman" w:cs="Times New Roman"/>
          <w:sz w:val="28"/>
          <w:szCs w:val="28"/>
          <w:lang w:val="ru-RU" w:eastAsia="en-US" w:bidi="ar-SA"/>
        </w:rPr>
        <w:t>» («Моё перо») «</w:t>
      </w:r>
      <w:r w:rsidRPr="00677801">
        <w:rPr>
          <w:rFonts w:ascii="Times New Roman" w:eastAsia="Calibri" w:hAnsi="Times New Roman" w:cs="Times New Roman"/>
          <w:sz w:val="28"/>
          <w:szCs w:val="28"/>
          <w:lang w:val="ru-RU" w:eastAsia="en-US" w:bidi="ar-SA"/>
        </w:rPr>
        <w:t>Къобан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ушакъ</w:t>
      </w:r>
      <w:r w:rsidRPr="00677801">
        <w:rPr>
          <w:rFonts w:ascii="Times New Roman" w:eastAsia="Calibri" w:hAnsi="Times New Roman" w:cs="Times New Roman"/>
          <w:sz w:val="28"/>
          <w:szCs w:val="28"/>
          <w:lang w:val="ru-RU" w:eastAsia="en-US" w:bidi="ar-SA"/>
        </w:rPr>
        <w:t xml:space="preserve">» («Беседа с Кубанью»). Призыв поэта к борьбе за Родину, воспевание красоты гор и Кубани.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У.Б. Алиев, стихотворение «</w:t>
      </w:r>
      <w:r w:rsidRPr="00677801">
        <w:rPr>
          <w:rFonts w:ascii="Times New Roman" w:eastAsia="Calibri" w:hAnsi="Times New Roman" w:cs="Times New Roman"/>
          <w:sz w:val="28"/>
          <w:szCs w:val="28"/>
          <w:lang w:val="ru-RU" w:eastAsia="en-US" w:bidi="ar-SA"/>
        </w:rPr>
        <w:t>Ненча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кере</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келсем</w:t>
      </w:r>
      <w:r w:rsidRPr="00677801">
        <w:rPr>
          <w:rFonts w:ascii="Times New Roman" w:eastAsia="Calibri" w:hAnsi="Times New Roman" w:cs="Times New Roman"/>
          <w:sz w:val="28"/>
          <w:szCs w:val="28"/>
          <w:lang w:val="ru-RU" w:eastAsia="en-US" w:bidi="ar-SA"/>
        </w:rPr>
        <w:t xml:space="preserve"> да» («Сколько раз ни приеду»). Описание красоты природы Тебердинского ущелья и жизни горцев.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101.9.2. Карачаевская литература 1930-1990-х годов.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 Кулиев (балкарский поэт), стихотворения «</w:t>
      </w:r>
      <w:r w:rsidRPr="00677801">
        <w:rPr>
          <w:rFonts w:ascii="Times New Roman" w:eastAsia="Calibri" w:hAnsi="Times New Roman" w:cs="Times New Roman"/>
          <w:sz w:val="28"/>
          <w:szCs w:val="28"/>
          <w:lang w:val="ru-RU" w:eastAsia="en-US" w:bidi="ar-SA"/>
        </w:rPr>
        <w:t>Хиросиманы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кюлю</w:t>
      </w:r>
      <w:r w:rsidRPr="00677801">
        <w:rPr>
          <w:rFonts w:ascii="Times New Roman" w:eastAsia="Calibri" w:hAnsi="Times New Roman" w:cs="Times New Roman"/>
          <w:sz w:val="28"/>
          <w:szCs w:val="28"/>
          <w:lang w:val="ru-RU" w:eastAsia="en-US" w:bidi="ar-SA"/>
        </w:rPr>
        <w:t>» («Пепел Хиросимы»), «</w:t>
      </w:r>
      <w:r w:rsidRPr="00677801">
        <w:rPr>
          <w:rFonts w:ascii="Times New Roman" w:eastAsia="Calibri" w:hAnsi="Times New Roman" w:cs="Times New Roman"/>
          <w:sz w:val="28"/>
          <w:szCs w:val="28"/>
          <w:lang w:val="ru-RU" w:eastAsia="en-US" w:bidi="ar-SA"/>
        </w:rPr>
        <w:t>Таулу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эллиле</w:t>
      </w:r>
      <w:r w:rsidRPr="00677801">
        <w:rPr>
          <w:rFonts w:ascii="Times New Roman" w:eastAsia="Calibri" w:hAnsi="Times New Roman" w:cs="Times New Roman"/>
          <w:sz w:val="28"/>
          <w:szCs w:val="28"/>
          <w:lang w:val="ru-RU" w:eastAsia="en-US" w:bidi="ar-SA"/>
        </w:rPr>
        <w:t>» («Горцы»), «</w:t>
      </w:r>
      <w:r w:rsidRPr="00677801">
        <w:rPr>
          <w:rFonts w:ascii="Times New Roman" w:eastAsia="Calibri" w:hAnsi="Times New Roman" w:cs="Times New Roman"/>
          <w:sz w:val="28"/>
          <w:szCs w:val="28"/>
          <w:lang w:val="ru-RU" w:eastAsia="en-US" w:bidi="ar-SA"/>
        </w:rPr>
        <w:t>Къарачай</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шахарына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айтылгъан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назму</w:t>
      </w:r>
      <w:r w:rsidRPr="00677801">
        <w:rPr>
          <w:rFonts w:ascii="Times New Roman" w:eastAsia="Calibri" w:hAnsi="Times New Roman" w:cs="Times New Roman"/>
          <w:sz w:val="28"/>
          <w:szCs w:val="28"/>
          <w:lang w:val="ru-RU" w:eastAsia="en-US" w:bidi="ar-SA"/>
        </w:rPr>
        <w:t>» («Стихотворение, сказанное городу Карачаевску»).</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поэма «</w:t>
      </w:r>
      <w:r w:rsidRPr="00677801">
        <w:rPr>
          <w:rFonts w:ascii="Times New Roman" w:eastAsia="Calibri" w:hAnsi="Times New Roman" w:cs="Times New Roman"/>
          <w:sz w:val="28"/>
          <w:szCs w:val="28"/>
          <w:lang w:val="ru-RU" w:eastAsia="en-US" w:bidi="ar-SA"/>
        </w:rPr>
        <w:t>Шохлукъ</w:t>
      </w:r>
      <w:r w:rsidRPr="00677801">
        <w:rPr>
          <w:rFonts w:ascii="Times New Roman" w:eastAsia="Calibri" w:hAnsi="Times New Roman" w:cs="Times New Roman"/>
          <w:sz w:val="28"/>
          <w:szCs w:val="28"/>
          <w:lang w:val="ru-RU" w:eastAsia="en-US" w:bidi="ar-SA"/>
        </w:rPr>
        <w:t>» («Дружба»). Описание братской дружбы народов нашей страны в борьбе с фашизмом во время Великой Отечественной войны.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 </w:t>
      </w:r>
      <w:r w:rsidRPr="00677801">
        <w:rPr>
          <w:rFonts w:ascii="Times New Roman" w:eastAsia="Calibri" w:hAnsi="Times New Roman" w:cs="Times New Roman"/>
          <w:sz w:val="28"/>
          <w:szCs w:val="28"/>
          <w:lang w:val="ru-RU" w:eastAsia="en-US" w:bidi="ar-SA"/>
        </w:rPr>
        <w:t>Байрамукова</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Къобан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суу</w:t>
      </w:r>
      <w:r w:rsidRPr="00677801">
        <w:rPr>
          <w:rFonts w:ascii="Times New Roman" w:eastAsia="Calibri" w:hAnsi="Times New Roman" w:cs="Times New Roman"/>
          <w:sz w:val="28"/>
          <w:szCs w:val="28"/>
          <w:lang w:val="ru-RU" w:eastAsia="en-US" w:bidi="ar-SA"/>
        </w:rPr>
        <w:t>» («Река Кубань»). Описание тягот</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 тяжёлой жизни горянки в депортации, страданий и тоски по Кубани на Кавказе.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Суюнчев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Къарачайгъа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джыр</w:t>
      </w:r>
      <w:r w:rsidRPr="00677801">
        <w:rPr>
          <w:rFonts w:ascii="Times New Roman" w:eastAsia="Calibri" w:hAnsi="Times New Roman" w:cs="Times New Roman"/>
          <w:sz w:val="28"/>
          <w:szCs w:val="28"/>
          <w:lang w:val="ru-RU" w:eastAsia="en-US" w:bidi="ar-SA"/>
        </w:rPr>
        <w:t>» («Песня Карачаю»), «</w:t>
      </w:r>
      <w:r w:rsidRPr="00677801">
        <w:rPr>
          <w:rFonts w:ascii="Times New Roman" w:eastAsia="Calibri" w:hAnsi="Times New Roman" w:cs="Times New Roman"/>
          <w:sz w:val="28"/>
          <w:szCs w:val="28"/>
          <w:lang w:val="ru-RU" w:eastAsia="en-US" w:bidi="ar-SA"/>
        </w:rPr>
        <w:t>Акъбоз</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ат</w:t>
      </w:r>
      <w:r w:rsidRPr="00677801">
        <w:rPr>
          <w:rFonts w:ascii="Times New Roman" w:eastAsia="Calibri" w:hAnsi="Times New Roman" w:cs="Times New Roman"/>
          <w:sz w:val="28"/>
          <w:szCs w:val="28"/>
          <w:lang w:val="ru-RU" w:eastAsia="en-US" w:bidi="ar-SA"/>
        </w:rPr>
        <w:t>» («Серый конь»), повесть «</w:t>
      </w:r>
      <w:r w:rsidRPr="00677801">
        <w:rPr>
          <w:rFonts w:ascii="Times New Roman" w:eastAsia="Calibri" w:hAnsi="Times New Roman" w:cs="Times New Roman"/>
          <w:sz w:val="28"/>
          <w:szCs w:val="28"/>
          <w:lang w:val="ru-RU" w:eastAsia="en-US" w:bidi="ar-SA"/>
        </w:rPr>
        <w:t>Халал</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джюрекле</w:t>
      </w:r>
      <w:r w:rsidRPr="00677801">
        <w:rPr>
          <w:rFonts w:ascii="Times New Roman" w:eastAsia="Calibri" w:hAnsi="Times New Roman" w:cs="Times New Roman"/>
          <w:sz w:val="28"/>
          <w:szCs w:val="28"/>
          <w:lang w:val="ru-RU" w:eastAsia="en-US" w:bidi="ar-SA"/>
        </w:rPr>
        <w:t>» («Добрые сердца»). Повествование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о тягостях и переживаниях во время депортации карачаевского народа в Среднюю Азию и Казахстан в 1943 году, о проявлении человечности, доброты и гуманизма других народов по отношению к переселенцам </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Семёнов, стихотворения «</w:t>
      </w:r>
      <w:r w:rsidRPr="00677801">
        <w:rPr>
          <w:rFonts w:ascii="Times New Roman" w:eastAsia="Calibri" w:hAnsi="Times New Roman" w:cs="Times New Roman"/>
          <w:sz w:val="28"/>
          <w:szCs w:val="28"/>
          <w:lang w:val="ru-RU" w:eastAsia="en-US" w:bidi="ar-SA"/>
        </w:rPr>
        <w:t>Ана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тилим</w:t>
      </w:r>
      <w:r w:rsidRPr="00677801">
        <w:rPr>
          <w:rFonts w:ascii="Times New Roman" w:eastAsia="Calibri" w:hAnsi="Times New Roman" w:cs="Times New Roman"/>
          <w:sz w:val="28"/>
          <w:szCs w:val="28"/>
          <w:lang w:val="ru-RU" w:eastAsia="en-US" w:bidi="ar-SA"/>
        </w:rPr>
        <w:t>» («Родной язык»), «</w:t>
      </w:r>
      <w:r w:rsidRPr="00677801">
        <w:rPr>
          <w:rFonts w:ascii="Times New Roman" w:eastAsia="Calibri" w:hAnsi="Times New Roman" w:cs="Times New Roman"/>
          <w:sz w:val="28"/>
          <w:szCs w:val="28"/>
          <w:lang w:val="ru-RU" w:eastAsia="en-US" w:bidi="ar-SA"/>
        </w:rPr>
        <w:t>Къошда</w:t>
      </w:r>
      <w:r w:rsidRPr="00677801">
        <w:rPr>
          <w:rFonts w:ascii="Times New Roman" w:eastAsia="Calibri" w:hAnsi="Times New Roman" w:cs="Times New Roman"/>
          <w:sz w:val="28"/>
          <w:szCs w:val="28"/>
          <w:lang w:val="ru-RU" w:eastAsia="en-US" w:bidi="ar-SA"/>
        </w:rPr>
        <w:t>»</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коше»), «</w:t>
      </w:r>
      <w:r w:rsidRPr="00677801">
        <w:rPr>
          <w:rFonts w:ascii="Times New Roman" w:eastAsia="Calibri" w:hAnsi="Times New Roman" w:cs="Times New Roman"/>
          <w:sz w:val="28"/>
          <w:szCs w:val="28"/>
          <w:lang w:val="ru-RU" w:eastAsia="en-US" w:bidi="ar-SA"/>
        </w:rPr>
        <w:t>Къойчу</w:t>
      </w:r>
      <w:r w:rsidRPr="00677801">
        <w:rPr>
          <w:rFonts w:ascii="Times New Roman" w:eastAsia="Calibri" w:hAnsi="Times New Roman" w:cs="Times New Roman"/>
          <w:sz w:val="28"/>
          <w:szCs w:val="28"/>
          <w:lang w:val="ru-RU" w:eastAsia="en-US" w:bidi="ar-SA"/>
        </w:rPr>
        <w:t xml:space="preserve">» («Чабан»). Раскрытие значимости родного языка. </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w:t>
      </w:r>
      <w:r w:rsidRPr="00677801">
        <w:rPr>
          <w:rFonts w:ascii="Times New Roman" w:eastAsia="Calibri" w:hAnsi="Times New Roman" w:cs="Times New Roman"/>
          <w:sz w:val="28"/>
          <w:szCs w:val="28"/>
          <w:lang w:val="ru-RU" w:eastAsia="en-US" w:bidi="ar-SA"/>
        </w:rPr>
        <w:t>Чотчаев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Аю</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баласы</w:t>
      </w:r>
      <w:r w:rsidRPr="00677801">
        <w:rPr>
          <w:rFonts w:ascii="Times New Roman" w:eastAsia="Calibri" w:hAnsi="Times New Roman" w:cs="Times New Roman"/>
          <w:sz w:val="28"/>
          <w:szCs w:val="28"/>
          <w:lang w:val="ru-RU" w:eastAsia="en-US" w:bidi="ar-SA"/>
        </w:rPr>
        <w:t>» («Медведь и медвежонок») стихотворения «</w:t>
      </w:r>
      <w:r w:rsidRPr="00677801">
        <w:rPr>
          <w:rFonts w:ascii="Times New Roman" w:eastAsia="Calibri" w:hAnsi="Times New Roman" w:cs="Times New Roman"/>
          <w:sz w:val="28"/>
          <w:szCs w:val="28"/>
          <w:lang w:val="ru-RU" w:eastAsia="en-US" w:bidi="ar-SA"/>
        </w:rPr>
        <w:t>Сонетле</w:t>
      </w:r>
      <w:r w:rsidRPr="00677801">
        <w:rPr>
          <w:rFonts w:ascii="Times New Roman" w:eastAsia="Calibri" w:hAnsi="Times New Roman" w:cs="Times New Roman"/>
          <w:sz w:val="28"/>
          <w:szCs w:val="28"/>
          <w:lang w:val="ru-RU" w:eastAsia="en-US" w:bidi="ar-SA"/>
        </w:rPr>
        <w:t xml:space="preserve">» («Сонеты»). Воспитание обучающихся к бережному </w:t>
      </w:r>
      <w:r w:rsidRPr="00677801">
        <w:rPr>
          <w:rFonts w:ascii="Times New Roman" w:eastAsia="Calibri" w:hAnsi="Times New Roman" w:cs="Times New Roman"/>
          <w:sz w:val="28"/>
          <w:szCs w:val="28"/>
          <w:lang w:val="ru-RU" w:eastAsia="en-US" w:bidi="ar-SA"/>
        </w:rPr>
        <w:t>отношению к природе и диким животным. Написание литературного жанра «сонеты» автором.</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Ана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тилим</w:t>
      </w:r>
      <w:r w:rsidRPr="00677801">
        <w:rPr>
          <w:rFonts w:ascii="Times New Roman" w:eastAsia="Calibri" w:hAnsi="Times New Roman" w:cs="Times New Roman"/>
          <w:sz w:val="28"/>
          <w:szCs w:val="28"/>
          <w:lang w:val="ru-RU" w:eastAsia="en-US" w:bidi="ar-SA"/>
        </w:rPr>
        <w:t>» («Родной язык»), «</w:t>
      </w:r>
      <w:r w:rsidRPr="00677801">
        <w:rPr>
          <w:rFonts w:ascii="Times New Roman" w:eastAsia="Calibri" w:hAnsi="Times New Roman" w:cs="Times New Roman"/>
          <w:sz w:val="28"/>
          <w:szCs w:val="28"/>
          <w:lang w:val="ru-RU" w:eastAsia="en-US" w:bidi="ar-SA"/>
        </w:rPr>
        <w:t>Къайсын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сёлешсе</w:t>
      </w:r>
      <w:r w:rsidRPr="00677801">
        <w:rPr>
          <w:rFonts w:ascii="Times New Roman" w:eastAsia="Calibri" w:hAnsi="Times New Roman" w:cs="Times New Roman"/>
          <w:sz w:val="28"/>
          <w:szCs w:val="28"/>
          <w:lang w:val="ru-RU" w:eastAsia="en-US" w:bidi="ar-SA"/>
        </w:rPr>
        <w:t xml:space="preserve">» («Когда говорит </w:t>
      </w:r>
      <w:r w:rsidRPr="00677801">
        <w:rPr>
          <w:rFonts w:ascii="Times New Roman" w:eastAsia="Calibri" w:hAnsi="Times New Roman" w:cs="Times New Roman"/>
          <w:sz w:val="28"/>
          <w:szCs w:val="28"/>
          <w:lang w:val="ru-RU" w:eastAsia="en-US" w:bidi="ar-SA"/>
        </w:rPr>
        <w:t>Кайсын</w:t>
      </w:r>
      <w:r w:rsidRPr="00677801">
        <w:rPr>
          <w:rFonts w:ascii="Times New Roman" w:eastAsia="Calibri" w:hAnsi="Times New Roman" w:cs="Times New Roman"/>
          <w:sz w:val="28"/>
          <w:szCs w:val="28"/>
          <w:lang w:val="ru-RU" w:eastAsia="en-US" w:bidi="ar-SA"/>
        </w:rPr>
        <w:t>»), рассказы «</w:t>
      </w:r>
      <w:r w:rsidRPr="00677801">
        <w:rPr>
          <w:rFonts w:ascii="Times New Roman" w:eastAsia="Calibri" w:hAnsi="Times New Roman" w:cs="Times New Roman"/>
          <w:sz w:val="28"/>
          <w:szCs w:val="28"/>
          <w:lang w:val="ru-RU" w:eastAsia="en-US" w:bidi="ar-SA"/>
        </w:rPr>
        <w:t>Аланны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хапарлары</w:t>
      </w:r>
      <w:r w:rsidRPr="00677801">
        <w:rPr>
          <w:rFonts w:ascii="Times New Roman" w:eastAsia="Calibri" w:hAnsi="Times New Roman" w:cs="Times New Roman"/>
          <w:sz w:val="28"/>
          <w:szCs w:val="28"/>
          <w:lang w:val="ru-RU" w:eastAsia="en-US" w:bidi="ar-SA"/>
        </w:rPr>
        <w:t>» («Рассказы Алана»). Воспевание значения жизни выдающихся сыновей карачаевского народа лингвиста А. </w:t>
      </w:r>
      <w:r w:rsidRPr="00677801">
        <w:rPr>
          <w:rFonts w:ascii="Times New Roman" w:eastAsia="Calibri" w:hAnsi="Times New Roman" w:cs="Times New Roman"/>
          <w:sz w:val="28"/>
          <w:szCs w:val="28"/>
          <w:lang w:val="ru-RU" w:eastAsia="en-US" w:bidi="ar-SA"/>
        </w:rPr>
        <w:t>Шакмана</w:t>
      </w:r>
      <w:r w:rsidRPr="00677801">
        <w:rPr>
          <w:rFonts w:ascii="Times New Roman" w:eastAsia="Calibri" w:hAnsi="Times New Roman" w:cs="Times New Roman"/>
          <w:sz w:val="28"/>
          <w:szCs w:val="28"/>
          <w:lang w:val="ru-RU" w:eastAsia="en-US" w:bidi="ar-SA"/>
        </w:rPr>
        <w:t xml:space="preserve"> и величия балкарского поэта К. Кулиева, разоблачение отрицательных качеств человека в сатирических рассказах «Рассказы Алана».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Къарча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таш</w:t>
      </w:r>
      <w:r w:rsidRPr="00677801">
        <w:rPr>
          <w:rFonts w:ascii="Times New Roman" w:eastAsia="Calibri" w:hAnsi="Times New Roman" w:cs="Times New Roman"/>
          <w:sz w:val="28"/>
          <w:szCs w:val="28"/>
          <w:lang w:val="ru-RU" w:eastAsia="en-US" w:bidi="ar-SA"/>
        </w:rPr>
        <w:t xml:space="preserve">» («Камень Карчи»), «Мен </w:t>
      </w:r>
      <w:r w:rsidRPr="00677801">
        <w:rPr>
          <w:rFonts w:ascii="Times New Roman" w:eastAsia="Calibri" w:hAnsi="Times New Roman" w:cs="Times New Roman"/>
          <w:sz w:val="28"/>
          <w:szCs w:val="28"/>
          <w:lang w:val="ru-RU" w:eastAsia="en-US" w:bidi="ar-SA"/>
        </w:rPr>
        <w:t>отха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окъуй</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турама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назмула</w:t>
      </w:r>
      <w:r w:rsidRPr="00677801">
        <w:rPr>
          <w:rFonts w:ascii="Times New Roman" w:eastAsia="Calibri" w:hAnsi="Times New Roman" w:cs="Times New Roman"/>
          <w:sz w:val="28"/>
          <w:szCs w:val="28"/>
          <w:lang w:val="ru-RU" w:eastAsia="en-US" w:bidi="ar-SA"/>
        </w:rPr>
        <w:t xml:space="preserve">» («Я читаю стихи огню»). Воспевание любви к Родине.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Б. </w:t>
      </w:r>
      <w:r w:rsidRPr="00677801">
        <w:rPr>
          <w:rFonts w:ascii="Times New Roman" w:eastAsia="Calibri" w:hAnsi="Times New Roman" w:cs="Times New Roman"/>
          <w:sz w:val="28"/>
          <w:szCs w:val="28"/>
          <w:lang w:val="ru-RU" w:eastAsia="en-US" w:bidi="ar-SA"/>
        </w:rPr>
        <w:t>Лайпанов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Эллерим</w:t>
      </w:r>
      <w:r w:rsidRPr="00677801">
        <w:rPr>
          <w:rFonts w:ascii="Times New Roman" w:eastAsia="Calibri" w:hAnsi="Times New Roman" w:cs="Times New Roman"/>
          <w:sz w:val="28"/>
          <w:szCs w:val="28"/>
          <w:lang w:val="ru-RU" w:eastAsia="en-US" w:bidi="ar-SA"/>
        </w:rPr>
        <w:t>» («Мои сёла») «</w:t>
      </w:r>
      <w:r w:rsidRPr="00677801">
        <w:rPr>
          <w:rFonts w:ascii="Times New Roman" w:eastAsia="Calibri" w:hAnsi="Times New Roman" w:cs="Times New Roman"/>
          <w:sz w:val="28"/>
          <w:szCs w:val="28"/>
          <w:lang w:val="ru-RU" w:eastAsia="en-US" w:bidi="ar-SA"/>
        </w:rPr>
        <w:t>Акъ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башлыгъым</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къара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джамчым</w:t>
      </w:r>
      <w:r w:rsidRPr="00677801">
        <w:rPr>
          <w:rFonts w:ascii="Times New Roman" w:eastAsia="Calibri" w:hAnsi="Times New Roman" w:cs="Times New Roman"/>
          <w:sz w:val="28"/>
          <w:szCs w:val="28"/>
          <w:lang w:val="ru-RU" w:eastAsia="en-US" w:bidi="ar-SA"/>
        </w:rPr>
        <w:t xml:space="preserve"> – </w:t>
      </w:r>
      <w:r w:rsidRPr="00677801">
        <w:rPr>
          <w:rFonts w:ascii="Times New Roman" w:eastAsia="Calibri" w:hAnsi="Times New Roman" w:cs="Times New Roman"/>
          <w:sz w:val="28"/>
          <w:szCs w:val="28"/>
          <w:lang w:val="ru-RU" w:eastAsia="en-US" w:bidi="ar-SA"/>
        </w:rPr>
        <w:t>Къарачай</w:t>
      </w:r>
      <w:r w:rsidRPr="00677801">
        <w:rPr>
          <w:rFonts w:ascii="Times New Roman" w:eastAsia="Calibri" w:hAnsi="Times New Roman" w:cs="Times New Roman"/>
          <w:sz w:val="28"/>
          <w:szCs w:val="28"/>
          <w:lang w:val="ru-RU" w:eastAsia="en-US" w:bidi="ar-SA"/>
        </w:rPr>
        <w:t>» («Белый башлык, чёрная бурка – Карачай»), «</w:t>
      </w:r>
      <w:r w:rsidRPr="00677801">
        <w:rPr>
          <w:rFonts w:ascii="Times New Roman" w:eastAsia="Calibri" w:hAnsi="Times New Roman" w:cs="Times New Roman"/>
          <w:sz w:val="28"/>
          <w:szCs w:val="28"/>
          <w:lang w:val="ru-RU" w:eastAsia="en-US" w:bidi="ar-SA"/>
        </w:rPr>
        <w:t>Динде</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джокъду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къул-ёзден</w:t>
      </w:r>
      <w:r w:rsidRPr="00677801">
        <w:rPr>
          <w:rFonts w:ascii="Times New Roman" w:eastAsia="Calibri" w:hAnsi="Times New Roman" w:cs="Times New Roman"/>
          <w:sz w:val="28"/>
          <w:szCs w:val="28"/>
          <w:lang w:val="ru-RU" w:eastAsia="en-US" w:bidi="ar-SA"/>
        </w:rPr>
        <w:t>» («В религии нет рабов, господ»), «</w:t>
      </w:r>
      <w:r w:rsidRPr="00677801">
        <w:rPr>
          <w:rFonts w:ascii="Times New Roman" w:eastAsia="Calibri" w:hAnsi="Times New Roman" w:cs="Times New Roman"/>
          <w:sz w:val="28"/>
          <w:szCs w:val="28"/>
          <w:lang w:val="ru-RU" w:eastAsia="en-US" w:bidi="ar-SA"/>
        </w:rPr>
        <w:t>Джарыкъ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кёллю</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иги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адамгъа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тюбесенг</w:t>
      </w:r>
      <w:r w:rsidRPr="00677801">
        <w:rPr>
          <w:rFonts w:ascii="Times New Roman" w:eastAsia="Calibri" w:hAnsi="Times New Roman" w:cs="Times New Roman"/>
          <w:sz w:val="28"/>
          <w:szCs w:val="28"/>
          <w:lang w:val="ru-RU" w:eastAsia="en-US" w:bidi="ar-SA"/>
        </w:rPr>
        <w:t>» («Если встретишь с весёлым нравом, хорошего человека»). Описание любви к родному краю и нравственности народа.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Ш. Алиев, пьесы «</w:t>
      </w:r>
      <w:r w:rsidRPr="00677801">
        <w:rPr>
          <w:rFonts w:ascii="Times New Roman" w:eastAsia="Calibri" w:hAnsi="Times New Roman" w:cs="Times New Roman"/>
          <w:sz w:val="28"/>
          <w:szCs w:val="28"/>
          <w:lang w:val="ru-RU" w:eastAsia="en-US" w:bidi="ar-SA"/>
        </w:rPr>
        <w:t>Хоншула</w:t>
      </w:r>
      <w:r w:rsidRPr="00677801">
        <w:rPr>
          <w:rFonts w:ascii="Times New Roman" w:eastAsia="Calibri" w:hAnsi="Times New Roman" w:cs="Times New Roman"/>
          <w:sz w:val="28"/>
          <w:szCs w:val="28"/>
          <w:lang w:val="ru-RU" w:eastAsia="en-US" w:bidi="ar-SA"/>
        </w:rPr>
        <w:t>» («Соседи»), «</w:t>
      </w:r>
      <w:r w:rsidRPr="00677801">
        <w:rPr>
          <w:rFonts w:ascii="Times New Roman" w:eastAsia="Calibri" w:hAnsi="Times New Roman" w:cs="Times New Roman"/>
          <w:sz w:val="28"/>
          <w:szCs w:val="28"/>
          <w:lang w:val="ru-RU" w:eastAsia="en-US" w:bidi="ar-SA"/>
        </w:rPr>
        <w:t>Хыйны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дуала</w:t>
      </w:r>
      <w:r w:rsidRPr="00677801">
        <w:rPr>
          <w:rFonts w:ascii="Times New Roman" w:eastAsia="Calibri" w:hAnsi="Times New Roman" w:cs="Times New Roman"/>
          <w:sz w:val="28"/>
          <w:szCs w:val="28"/>
          <w:lang w:val="ru-RU" w:eastAsia="en-US" w:bidi="ar-SA"/>
        </w:rPr>
        <w:t>» («Ворожба»). Сатирическое обличие автором двуличия и отрицательных качеств людей</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через образы героев пьесы.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А.-Х.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Амманы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хыйласы</w:t>
      </w:r>
      <w:r w:rsidRPr="00677801">
        <w:rPr>
          <w:rFonts w:ascii="Times New Roman" w:eastAsia="Calibri" w:hAnsi="Times New Roman" w:cs="Times New Roman"/>
          <w:sz w:val="28"/>
          <w:szCs w:val="28"/>
          <w:lang w:val="ru-RU" w:eastAsia="en-US" w:bidi="ar-SA"/>
        </w:rPr>
        <w:t>» («Хитрость бабушки»). Сопоставление автором народных традиций в прошлом и современном мире,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их применение в сегодняшней жизни.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Я. </w:t>
      </w:r>
      <w:r w:rsidRPr="00677801">
        <w:rPr>
          <w:rFonts w:ascii="Times New Roman" w:eastAsia="Calibri" w:hAnsi="Times New Roman" w:cs="Times New Roman"/>
          <w:sz w:val="28"/>
          <w:szCs w:val="28"/>
          <w:lang w:val="ru-RU" w:eastAsia="en-US" w:bidi="ar-SA"/>
        </w:rPr>
        <w:t>Узденов</w:t>
      </w:r>
      <w:r w:rsidRPr="00677801">
        <w:rPr>
          <w:rFonts w:ascii="Times New Roman" w:eastAsia="Calibri" w:hAnsi="Times New Roman" w:cs="Times New Roman"/>
          <w:sz w:val="28"/>
          <w:szCs w:val="28"/>
          <w:lang w:val="ru-RU" w:eastAsia="en-US" w:bidi="ar-SA"/>
        </w:rPr>
        <w:t xml:space="preserve">, очерк «Адам </w:t>
      </w:r>
      <w:r w:rsidRPr="00677801">
        <w:rPr>
          <w:rFonts w:ascii="Times New Roman" w:eastAsia="Calibri" w:hAnsi="Times New Roman" w:cs="Times New Roman"/>
          <w:sz w:val="28"/>
          <w:szCs w:val="28"/>
          <w:lang w:val="ru-RU" w:eastAsia="en-US" w:bidi="ar-SA"/>
        </w:rPr>
        <w:t>болургъа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чакъыра</w:t>
      </w:r>
      <w:r w:rsidRPr="00677801">
        <w:rPr>
          <w:rFonts w:ascii="Times New Roman" w:eastAsia="Calibri" w:hAnsi="Times New Roman" w:cs="Times New Roman"/>
          <w:sz w:val="28"/>
          <w:szCs w:val="28"/>
          <w:lang w:val="ru-RU" w:eastAsia="en-US" w:bidi="ar-SA"/>
        </w:rPr>
        <w:t xml:space="preserve">» («Призывая быть человеком»). Очерк о жизни и деятельности известного классика карачаевской литературы М. Батчаева.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Шаманова, документально-художественная повесть «</w:t>
      </w:r>
      <w:r w:rsidRPr="00677801">
        <w:rPr>
          <w:rFonts w:ascii="Times New Roman" w:eastAsia="Calibri" w:hAnsi="Times New Roman" w:cs="Times New Roman"/>
          <w:sz w:val="28"/>
          <w:szCs w:val="28"/>
          <w:lang w:val="ru-RU" w:eastAsia="en-US" w:bidi="ar-SA"/>
        </w:rPr>
        <w:t>Кичибатыр</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Кичибатыр</w:t>
      </w:r>
      <w:r w:rsidRPr="00677801">
        <w:rPr>
          <w:rFonts w:ascii="Times New Roman" w:eastAsia="Calibri" w:hAnsi="Times New Roman" w:cs="Times New Roman"/>
          <w:sz w:val="28"/>
          <w:szCs w:val="28"/>
          <w:lang w:val="ru-RU" w:eastAsia="en-US" w:bidi="ar-SA"/>
        </w:rPr>
        <w:t xml:space="preserve">»). Повествование о героизме карачаевцев в партизанских отрядах Белоруссии во время Великой Отечественной войны.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Р. </w:t>
      </w:r>
      <w:r w:rsidRPr="00677801">
        <w:rPr>
          <w:rFonts w:ascii="Times New Roman" w:eastAsia="Calibri" w:hAnsi="Times New Roman" w:cs="Times New Roman"/>
          <w:sz w:val="28"/>
          <w:szCs w:val="28"/>
          <w:lang w:val="ru-RU" w:eastAsia="en-US" w:bidi="ar-SA"/>
        </w:rPr>
        <w:t>Лайпанов</w:t>
      </w:r>
      <w:r w:rsidRPr="00677801">
        <w:rPr>
          <w:rFonts w:ascii="Times New Roman" w:eastAsia="Calibri" w:hAnsi="Times New Roman" w:cs="Times New Roman"/>
          <w:sz w:val="28"/>
          <w:szCs w:val="28"/>
          <w:lang w:val="ru-RU" w:eastAsia="en-US" w:bidi="ar-SA"/>
        </w:rPr>
        <w:t>, рассказы «</w:t>
      </w:r>
      <w:r w:rsidRPr="00677801">
        <w:rPr>
          <w:rFonts w:ascii="Times New Roman" w:eastAsia="Calibri" w:hAnsi="Times New Roman" w:cs="Times New Roman"/>
          <w:sz w:val="28"/>
          <w:szCs w:val="28"/>
          <w:lang w:val="ru-RU" w:eastAsia="en-US" w:bidi="ar-SA"/>
        </w:rPr>
        <w:t>Ананы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сюймеклиги</w:t>
      </w:r>
      <w:r w:rsidRPr="00677801">
        <w:rPr>
          <w:rFonts w:ascii="Times New Roman" w:eastAsia="Calibri" w:hAnsi="Times New Roman" w:cs="Times New Roman"/>
          <w:sz w:val="28"/>
          <w:szCs w:val="28"/>
          <w:lang w:val="ru-RU" w:eastAsia="en-US" w:bidi="ar-SA"/>
        </w:rPr>
        <w:t xml:space="preserve">» («Любовь матери»), «Портрет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ушакъ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этеме</w:t>
      </w:r>
      <w:r w:rsidRPr="00677801">
        <w:rPr>
          <w:rFonts w:ascii="Times New Roman" w:eastAsia="Calibri" w:hAnsi="Times New Roman" w:cs="Times New Roman"/>
          <w:sz w:val="28"/>
          <w:szCs w:val="28"/>
          <w:lang w:val="ru-RU" w:eastAsia="en-US" w:bidi="ar-SA"/>
        </w:rPr>
        <w:t>» («Я беседую с портретом»). Описание любви матери к ребёнку</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отношение сына к отцу через беседу с портретом его.</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Доюнов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Тиширыуну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джазыуу</w:t>
      </w:r>
      <w:r w:rsidRPr="00677801">
        <w:rPr>
          <w:rFonts w:ascii="Times New Roman" w:eastAsia="Calibri" w:hAnsi="Times New Roman" w:cs="Times New Roman"/>
          <w:sz w:val="28"/>
          <w:szCs w:val="28"/>
          <w:lang w:val="ru-RU" w:eastAsia="en-US" w:bidi="ar-SA"/>
        </w:rPr>
        <w:t>» («Судьба девушки»). Рассказ</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о судьбе девочки, потерявшей родителей во время Великой Отечественной войны.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 Салпагарова. стихотворение «</w:t>
      </w:r>
      <w:r w:rsidRPr="00677801">
        <w:rPr>
          <w:rFonts w:ascii="Times New Roman" w:eastAsia="Calibri" w:hAnsi="Times New Roman" w:cs="Times New Roman"/>
          <w:sz w:val="28"/>
          <w:szCs w:val="28"/>
          <w:lang w:val="ru-RU" w:eastAsia="en-US" w:bidi="ar-SA"/>
        </w:rPr>
        <w:t>Джюрегими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тёрюндесе</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Къарачай</w:t>
      </w:r>
      <w:r w:rsidRPr="00677801">
        <w:rPr>
          <w:rFonts w:ascii="Times New Roman" w:eastAsia="Calibri" w:hAnsi="Times New Roman" w:cs="Times New Roman"/>
          <w:sz w:val="28"/>
          <w:szCs w:val="28"/>
          <w:lang w:val="ru-RU" w:eastAsia="en-US" w:bidi="ar-SA"/>
        </w:rPr>
        <w:t>»</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(«Ты в моём сердце, Карачай»), «Айран» («Айран»), «</w:t>
      </w:r>
      <w:r w:rsidRPr="00677801">
        <w:rPr>
          <w:rFonts w:ascii="Times New Roman" w:eastAsia="Calibri" w:hAnsi="Times New Roman" w:cs="Times New Roman"/>
          <w:sz w:val="28"/>
          <w:szCs w:val="28"/>
          <w:lang w:val="ru-RU" w:eastAsia="en-US" w:bidi="ar-SA"/>
        </w:rPr>
        <w:t>Болушлукъ</w:t>
      </w:r>
      <w:r w:rsidRPr="00677801">
        <w:rPr>
          <w:rFonts w:ascii="Times New Roman" w:eastAsia="Calibri" w:hAnsi="Times New Roman" w:cs="Times New Roman"/>
          <w:sz w:val="28"/>
          <w:szCs w:val="28"/>
          <w:lang w:val="ru-RU" w:eastAsia="en-US" w:bidi="ar-SA"/>
        </w:rPr>
        <w:t>» («Помощь»). Выражение любви к родине, восхваление национальных блюд карачаевцев</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 настоящей дружбы.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101.9.3. Теория литературы.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Отличие художественной литературы от научной. Тема и идея. Повесть. Теория литературы. Ритм и рифма. Теория литературы. Сатира. Юмор. Драма. Очерк. Рассказ. Композиция. Сюжет. Экспозиция. Завязка. Развязка. Кульминация. Язык литературного очерка и рассказа. Документально-художественная повесть.</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101.10. Содержание обучения в 9 классе.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101.10.1. Фольклор и мифическая обрядовая поэзия.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Героический нартский эпос. Особенность героических песен нартского эпоса. Устная народная поэзия, историческое значение и жанры. Создание первичных представлений о древней поэзии. История карачаево-балкарского народа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героических произведениях фольклора и нартского эпоса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Нартский эпос. Произведения </w:t>
      </w:r>
      <w:r w:rsidRPr="00677801">
        <w:rPr>
          <w:rFonts w:ascii="Times New Roman" w:eastAsia="Calibri" w:hAnsi="Times New Roman" w:cs="Times New Roman"/>
          <w:sz w:val="28"/>
          <w:szCs w:val="28"/>
          <w:lang w:val="ru-RU" w:eastAsia="en-US" w:bidi="ar-SA"/>
        </w:rPr>
        <w:t>нартского</w:t>
      </w:r>
      <w:r w:rsidRPr="00677801">
        <w:rPr>
          <w:rFonts w:ascii="Times New Roman" w:eastAsia="Calibri" w:hAnsi="Times New Roman" w:cs="Times New Roman"/>
          <w:sz w:val="28"/>
          <w:szCs w:val="28"/>
          <w:lang w:val="ru-RU" w:eastAsia="en-US" w:bidi="ar-SA"/>
        </w:rPr>
        <w:t xml:space="preserve"> эпоса «Нарт </w:t>
      </w:r>
      <w:r w:rsidRPr="00677801">
        <w:rPr>
          <w:rFonts w:ascii="Times New Roman" w:eastAsia="Calibri" w:hAnsi="Times New Roman" w:cs="Times New Roman"/>
          <w:sz w:val="28"/>
          <w:szCs w:val="28"/>
          <w:lang w:val="ru-RU" w:eastAsia="en-US" w:bidi="ar-SA"/>
        </w:rPr>
        <w:t>темирчи</w:t>
      </w:r>
      <w:r w:rsidRPr="00677801">
        <w:rPr>
          <w:rFonts w:ascii="Times New Roman" w:eastAsia="Calibri" w:hAnsi="Times New Roman" w:cs="Times New Roman"/>
          <w:sz w:val="28"/>
          <w:szCs w:val="28"/>
          <w:lang w:val="ru-RU" w:eastAsia="en-US" w:bidi="ar-SA"/>
        </w:rPr>
        <w:t xml:space="preserve"> Дебет» («</w:t>
      </w:r>
      <w:r w:rsidRPr="00677801">
        <w:rPr>
          <w:rFonts w:ascii="Times New Roman" w:eastAsia="Calibri" w:hAnsi="Times New Roman" w:cs="Times New Roman"/>
          <w:sz w:val="28"/>
          <w:szCs w:val="28"/>
          <w:lang w:val="ru-RU" w:eastAsia="en-US" w:bidi="ar-SA"/>
        </w:rPr>
        <w:t>Златорукий</w:t>
      </w:r>
      <w:r w:rsidRPr="00677801">
        <w:rPr>
          <w:rFonts w:ascii="Times New Roman" w:eastAsia="Calibri" w:hAnsi="Times New Roman" w:cs="Times New Roman"/>
          <w:sz w:val="28"/>
          <w:szCs w:val="28"/>
          <w:lang w:val="ru-RU" w:eastAsia="en-US" w:bidi="ar-SA"/>
        </w:rPr>
        <w:t xml:space="preserve"> кузнец Дебет»), «Нарт </w:t>
      </w:r>
      <w:r w:rsidRPr="00677801">
        <w:rPr>
          <w:rFonts w:ascii="Times New Roman" w:eastAsia="Calibri" w:hAnsi="Times New Roman" w:cs="Times New Roman"/>
          <w:sz w:val="28"/>
          <w:szCs w:val="28"/>
          <w:lang w:val="ru-RU" w:eastAsia="en-US" w:bidi="ar-SA"/>
        </w:rPr>
        <w:t>Ёрюзмек</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Нартский</w:t>
      </w:r>
      <w:r w:rsidRPr="00677801">
        <w:rPr>
          <w:rFonts w:ascii="Times New Roman" w:eastAsia="Calibri" w:hAnsi="Times New Roman" w:cs="Times New Roman"/>
          <w:sz w:val="28"/>
          <w:szCs w:val="28"/>
          <w:lang w:val="ru-RU" w:eastAsia="en-US" w:bidi="ar-SA"/>
        </w:rPr>
        <w:t xml:space="preserve"> герой </w:t>
      </w:r>
      <w:r w:rsidRPr="00677801">
        <w:rPr>
          <w:rFonts w:ascii="Times New Roman" w:eastAsia="Calibri" w:hAnsi="Times New Roman" w:cs="Times New Roman"/>
          <w:sz w:val="28"/>
          <w:szCs w:val="28"/>
          <w:lang w:val="ru-RU" w:eastAsia="en-US" w:bidi="ar-SA"/>
        </w:rPr>
        <w:t>Ёрюзмек</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Сатанай</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Сосуркъа</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Алауган</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Къарашауай</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Ачей</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улу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Ачемез</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Ачей</w:t>
      </w:r>
      <w:r w:rsidRPr="00677801">
        <w:rPr>
          <w:rFonts w:ascii="Times New Roman" w:eastAsia="Calibri" w:hAnsi="Times New Roman" w:cs="Times New Roman"/>
          <w:sz w:val="28"/>
          <w:szCs w:val="28"/>
          <w:lang w:val="ru-RU" w:eastAsia="en-US" w:bidi="ar-SA"/>
        </w:rPr>
        <w:t xml:space="preserve"> сын </w:t>
      </w:r>
      <w:r w:rsidRPr="00677801">
        <w:rPr>
          <w:rFonts w:ascii="Times New Roman" w:eastAsia="Calibri" w:hAnsi="Times New Roman" w:cs="Times New Roman"/>
          <w:sz w:val="28"/>
          <w:szCs w:val="28"/>
          <w:lang w:val="ru-RU" w:eastAsia="en-US" w:bidi="ar-SA"/>
        </w:rPr>
        <w:t>Ачемеза</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Ногъайчыкъ</w:t>
      </w:r>
      <w:r w:rsidRPr="00677801">
        <w:rPr>
          <w:rFonts w:ascii="Times New Roman" w:eastAsia="Calibri" w:hAnsi="Times New Roman" w:cs="Times New Roman"/>
          <w:sz w:val="28"/>
          <w:szCs w:val="28"/>
          <w:lang w:val="ru-RU" w:eastAsia="en-US" w:bidi="ar-SA"/>
        </w:rPr>
        <w:t>». Неутомимая борьба нартов с врагами народа – драконами.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Древние мифические и героические народные песни «</w:t>
      </w:r>
      <w:r w:rsidRPr="00677801">
        <w:rPr>
          <w:rFonts w:ascii="Times New Roman" w:eastAsia="Calibri" w:hAnsi="Times New Roman" w:cs="Times New Roman"/>
          <w:sz w:val="28"/>
          <w:szCs w:val="28"/>
          <w:lang w:val="ru-RU" w:eastAsia="en-US" w:bidi="ar-SA"/>
        </w:rPr>
        <w:t>Бийнёгер</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Къанамат</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Татаркъан</w:t>
      </w:r>
      <w:r w:rsidRPr="00677801">
        <w:rPr>
          <w:rFonts w:ascii="Times New Roman" w:eastAsia="Calibri" w:hAnsi="Times New Roman" w:cs="Times New Roman"/>
          <w:sz w:val="28"/>
          <w:szCs w:val="28"/>
          <w:lang w:val="ru-RU" w:eastAsia="en-US" w:bidi="ar-SA"/>
        </w:rPr>
        <w:t xml:space="preserve">», «1-я </w:t>
      </w:r>
      <w:r w:rsidRPr="00677801">
        <w:rPr>
          <w:rFonts w:ascii="Times New Roman" w:eastAsia="Calibri" w:hAnsi="Times New Roman" w:cs="Times New Roman"/>
          <w:sz w:val="28"/>
          <w:szCs w:val="28"/>
          <w:lang w:val="ru-RU" w:eastAsia="en-US" w:bidi="ar-SA"/>
        </w:rPr>
        <w:t>эмина</w:t>
      </w:r>
      <w:r w:rsidRPr="00677801">
        <w:rPr>
          <w:rFonts w:ascii="Times New Roman" w:eastAsia="Calibri" w:hAnsi="Times New Roman" w:cs="Times New Roman"/>
          <w:sz w:val="28"/>
          <w:szCs w:val="28"/>
          <w:lang w:val="ru-RU" w:eastAsia="en-US" w:bidi="ar-SA"/>
        </w:rPr>
        <w:t xml:space="preserve">», «2-я </w:t>
      </w:r>
      <w:r w:rsidRPr="00677801">
        <w:rPr>
          <w:rFonts w:ascii="Times New Roman" w:eastAsia="Calibri" w:hAnsi="Times New Roman" w:cs="Times New Roman"/>
          <w:sz w:val="28"/>
          <w:szCs w:val="28"/>
          <w:lang w:val="ru-RU" w:eastAsia="en-US" w:bidi="ar-SA"/>
        </w:rPr>
        <w:t>эмина</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Акбийче</w:t>
      </w:r>
      <w:r w:rsidRPr="00677801">
        <w:rPr>
          <w:rFonts w:ascii="Times New Roman" w:eastAsia="Calibri" w:hAnsi="Times New Roman" w:cs="Times New Roman"/>
          <w:sz w:val="28"/>
          <w:szCs w:val="28"/>
          <w:lang w:val="ru-RU" w:eastAsia="en-US" w:bidi="ar-SA"/>
        </w:rPr>
        <w:t xml:space="preserve"> и Рамазан». Отражение борьбы народа за справедливость с врагами, гуманизма и трудолюбия.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Мифические трудовые песни «</w:t>
      </w:r>
      <w:r w:rsidRPr="00677801">
        <w:rPr>
          <w:rFonts w:ascii="Times New Roman" w:eastAsia="Calibri" w:hAnsi="Times New Roman" w:cs="Times New Roman"/>
          <w:sz w:val="28"/>
          <w:szCs w:val="28"/>
          <w:lang w:val="ru-RU" w:eastAsia="en-US" w:bidi="ar-SA"/>
        </w:rPr>
        <w:t>Ийнай</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Долай</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Эрирей</w:t>
      </w:r>
      <w:r w:rsidRPr="00677801">
        <w:rPr>
          <w:rFonts w:ascii="Times New Roman" w:eastAsia="Calibri" w:hAnsi="Times New Roman" w:cs="Times New Roman"/>
          <w:sz w:val="28"/>
          <w:szCs w:val="28"/>
          <w:lang w:val="ru-RU" w:eastAsia="en-US" w:bidi="ar-SA"/>
        </w:rPr>
        <w:t>». Язык произведений.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101.10.2. Карачаево-балкарская литература средних веков.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Древний карачаево-балкарский письменный памятник «</w:t>
      </w:r>
      <w:r w:rsidRPr="00677801">
        <w:rPr>
          <w:rFonts w:ascii="Times New Roman" w:eastAsia="Calibri" w:hAnsi="Times New Roman" w:cs="Times New Roman"/>
          <w:sz w:val="28"/>
          <w:szCs w:val="28"/>
          <w:lang w:val="ru-RU" w:eastAsia="en-US" w:bidi="ar-SA"/>
        </w:rPr>
        <w:t>Къарча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Ёмюрледен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тахсала</w:t>
      </w:r>
      <w:r w:rsidRPr="00677801">
        <w:rPr>
          <w:rFonts w:ascii="Times New Roman" w:eastAsia="Calibri" w:hAnsi="Times New Roman" w:cs="Times New Roman"/>
          <w:sz w:val="28"/>
          <w:szCs w:val="28"/>
          <w:lang w:val="ru-RU" w:eastAsia="en-US" w:bidi="ar-SA"/>
        </w:rPr>
        <w:t>» («Карча. Тайны веков»). Повествование борьбы предводителя карачаевцев Карчи с врагами народа в установлении географических границ. Отражение освободительной борьбы народа от нашествия внешних врагов и враждебных соседних племён. Язык древнего письменного памятника. Этимологические разъяснения древних карачаево-балкарских топонимов, омонимов, гидронимов, этнонимов. История создания древнего карачаево-балкарского письменного памятника «Карча. Тайны веков».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101.10.3. Карачаевская литература </w:t>
      </w:r>
      <w:r w:rsidRPr="00677801">
        <w:rPr>
          <w:rFonts w:ascii="Times New Roman" w:eastAsia="Calibri" w:hAnsi="Times New Roman" w:cs="Times New Roman"/>
          <w:sz w:val="28"/>
          <w:szCs w:val="28"/>
          <w:lang w:val="en-US" w:eastAsia="en-US" w:bidi="ar-SA"/>
        </w:rPr>
        <w:t>XIX</w:t>
      </w:r>
      <w:r w:rsidRPr="00677801">
        <w:rPr>
          <w:rFonts w:ascii="Times New Roman" w:eastAsia="Calibri" w:hAnsi="Times New Roman" w:cs="Times New Roman"/>
          <w:sz w:val="28"/>
          <w:szCs w:val="28"/>
          <w:lang w:val="ru-RU" w:eastAsia="en-US" w:bidi="ar-SA"/>
        </w:rPr>
        <w:t xml:space="preserve"> века.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Народные песни «</w:t>
      </w:r>
      <w:r w:rsidRPr="00677801">
        <w:rPr>
          <w:rFonts w:ascii="Times New Roman" w:eastAsia="Calibri" w:hAnsi="Times New Roman" w:cs="Times New Roman"/>
          <w:sz w:val="28"/>
          <w:szCs w:val="28"/>
          <w:lang w:val="ru-RU" w:eastAsia="en-US" w:bidi="ar-SA"/>
        </w:rPr>
        <w:t>Хасаука</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Умар</w:t>
      </w:r>
      <w:r w:rsidRPr="00677801">
        <w:rPr>
          <w:rFonts w:ascii="Times New Roman" w:eastAsia="Calibri" w:hAnsi="Times New Roman" w:cs="Times New Roman"/>
          <w:sz w:val="28"/>
          <w:szCs w:val="28"/>
          <w:lang w:val="ru-RU" w:eastAsia="en-US" w:bidi="ar-SA"/>
        </w:rPr>
        <w:t>». Отражение трагических эпизодов антиколониальной борьбы карачаевского народа.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Знаменитый певец-импровизатор </w:t>
      </w:r>
      <w:r w:rsidRPr="00677801">
        <w:rPr>
          <w:rFonts w:ascii="Times New Roman" w:eastAsia="Calibri" w:hAnsi="Times New Roman" w:cs="Times New Roman"/>
          <w:sz w:val="28"/>
          <w:szCs w:val="28"/>
          <w:lang w:val="ru-RU" w:eastAsia="en-US" w:bidi="ar-SA"/>
        </w:rPr>
        <w:t>Калтур</w:t>
      </w:r>
      <w:r w:rsidRPr="00677801">
        <w:rPr>
          <w:rFonts w:ascii="Times New Roman" w:eastAsia="Calibri" w:hAnsi="Times New Roman" w:cs="Times New Roman"/>
          <w:sz w:val="28"/>
          <w:szCs w:val="28"/>
          <w:lang w:val="ru-RU" w:eastAsia="en-US" w:bidi="ar-SA"/>
        </w:rPr>
        <w:t xml:space="preserve"> Семен </w:t>
      </w:r>
      <w:r w:rsidRPr="00677801">
        <w:rPr>
          <w:rFonts w:ascii="Times New Roman" w:eastAsia="Calibri" w:hAnsi="Times New Roman" w:cs="Times New Roman"/>
          <w:sz w:val="28"/>
          <w:szCs w:val="28"/>
          <w:lang w:val="ru-RU" w:eastAsia="en-US" w:bidi="ar-SA"/>
        </w:rPr>
        <w:t>улу</w:t>
      </w:r>
      <w:r w:rsidRPr="00677801">
        <w:rPr>
          <w:rFonts w:ascii="Times New Roman" w:eastAsia="Calibri" w:hAnsi="Times New Roman" w:cs="Times New Roman"/>
          <w:sz w:val="28"/>
          <w:szCs w:val="28"/>
          <w:lang w:val="ru-RU" w:eastAsia="en-US" w:bidi="ar-SA"/>
        </w:rPr>
        <w:t>. Уникальные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по содержанию и стилю песни, переполненные яркой сатирой и юмором. «</w:t>
      </w:r>
      <w:r w:rsidRPr="00677801">
        <w:rPr>
          <w:rFonts w:ascii="Times New Roman" w:eastAsia="Calibri" w:hAnsi="Times New Roman" w:cs="Times New Roman"/>
          <w:sz w:val="28"/>
          <w:szCs w:val="28"/>
          <w:lang w:val="ru-RU" w:eastAsia="en-US" w:bidi="ar-SA"/>
        </w:rPr>
        <w:t>Алгъыш</w:t>
      </w:r>
      <w:r w:rsidRPr="00677801">
        <w:rPr>
          <w:rFonts w:ascii="Times New Roman" w:eastAsia="Calibri" w:hAnsi="Times New Roman" w:cs="Times New Roman"/>
          <w:sz w:val="28"/>
          <w:szCs w:val="28"/>
          <w:lang w:val="ru-RU" w:eastAsia="en-US" w:bidi="ar-SA"/>
        </w:rPr>
        <w:t>» («Благопожелание»), «</w:t>
      </w:r>
      <w:r w:rsidRPr="00677801">
        <w:rPr>
          <w:rFonts w:ascii="Times New Roman" w:eastAsia="Calibri" w:hAnsi="Times New Roman" w:cs="Times New Roman"/>
          <w:sz w:val="28"/>
          <w:szCs w:val="28"/>
          <w:lang w:val="ru-RU" w:eastAsia="en-US" w:bidi="ar-SA"/>
        </w:rPr>
        <w:t>Уанык</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бериб</w:t>
      </w:r>
      <w:r w:rsidRPr="00677801">
        <w:rPr>
          <w:rFonts w:ascii="Times New Roman" w:eastAsia="Calibri" w:hAnsi="Times New Roman" w:cs="Times New Roman"/>
          <w:sz w:val="28"/>
          <w:szCs w:val="28"/>
          <w:lang w:val="ru-RU" w:eastAsia="en-US" w:bidi="ar-SA"/>
        </w:rPr>
        <w:t xml:space="preserve">» («Взамен быка»), «Сарай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Саралыб</w:t>
      </w:r>
      <w:r w:rsidRPr="00677801">
        <w:rPr>
          <w:rFonts w:ascii="Times New Roman" w:eastAsia="Calibri" w:hAnsi="Times New Roman" w:cs="Times New Roman"/>
          <w:sz w:val="28"/>
          <w:szCs w:val="28"/>
          <w:lang w:val="ru-RU" w:eastAsia="en-US" w:bidi="ar-SA"/>
        </w:rPr>
        <w:t xml:space="preserve">» («Сарай и </w:t>
      </w:r>
      <w:r w:rsidRPr="00677801">
        <w:rPr>
          <w:rFonts w:ascii="Times New Roman" w:eastAsia="Calibri" w:hAnsi="Times New Roman" w:cs="Times New Roman"/>
          <w:sz w:val="28"/>
          <w:szCs w:val="28"/>
          <w:lang w:val="ru-RU" w:eastAsia="en-US" w:bidi="ar-SA"/>
        </w:rPr>
        <w:t>Саралып</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Келечилик</w:t>
      </w:r>
      <w:r w:rsidRPr="00677801">
        <w:rPr>
          <w:rFonts w:ascii="Times New Roman" w:eastAsia="Calibri" w:hAnsi="Times New Roman" w:cs="Times New Roman"/>
          <w:sz w:val="28"/>
          <w:szCs w:val="28"/>
          <w:lang w:val="ru-RU" w:eastAsia="en-US" w:bidi="ar-SA"/>
        </w:rPr>
        <w:t xml:space="preserve">» («Сватовство»).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101.10.4. Карачаевская литература конца </w:t>
      </w:r>
      <w:r w:rsidRPr="00677801">
        <w:rPr>
          <w:rFonts w:ascii="Times New Roman" w:eastAsia="Calibri" w:hAnsi="Times New Roman" w:cs="Times New Roman"/>
          <w:sz w:val="28"/>
          <w:szCs w:val="28"/>
          <w:lang w:val="en-US" w:eastAsia="en-US" w:bidi="ar-SA"/>
        </w:rPr>
        <w:t>XIX</w:t>
      </w:r>
      <w:r w:rsidRPr="00677801">
        <w:rPr>
          <w:rFonts w:ascii="Times New Roman" w:eastAsia="Calibri" w:hAnsi="Times New Roman" w:cs="Times New Roman"/>
          <w:sz w:val="28"/>
          <w:szCs w:val="28"/>
          <w:lang w:val="ru-RU" w:eastAsia="en-US" w:bidi="ar-SA"/>
        </w:rPr>
        <w:t xml:space="preserve"> начала </w:t>
      </w:r>
      <w:r w:rsidRPr="00677801">
        <w:rPr>
          <w:rFonts w:ascii="Times New Roman" w:eastAsia="Calibri" w:hAnsi="Times New Roman" w:cs="Times New Roman"/>
          <w:sz w:val="28"/>
          <w:szCs w:val="28"/>
          <w:lang w:val="en-US" w:eastAsia="en-US" w:bidi="ar-SA"/>
        </w:rPr>
        <w:t>XX</w:t>
      </w:r>
      <w:r w:rsidRPr="00677801">
        <w:rPr>
          <w:rFonts w:ascii="Times New Roman" w:eastAsia="Calibri" w:hAnsi="Times New Roman" w:cs="Times New Roman"/>
          <w:sz w:val="28"/>
          <w:szCs w:val="28"/>
          <w:lang w:val="ru-RU" w:eastAsia="en-US" w:bidi="ar-SA"/>
        </w:rPr>
        <w:t xml:space="preserve"> веков.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Крымшамхалов, авторизованный перевод басни «</w:t>
      </w:r>
      <w:r w:rsidRPr="00677801">
        <w:rPr>
          <w:rFonts w:ascii="Times New Roman" w:eastAsia="Calibri" w:hAnsi="Times New Roman" w:cs="Times New Roman"/>
          <w:sz w:val="28"/>
          <w:szCs w:val="28"/>
          <w:lang w:val="ru-RU" w:eastAsia="en-US" w:bidi="ar-SA"/>
        </w:rPr>
        <w:t>Бёрю</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киштик</w:t>
      </w:r>
      <w:r w:rsidRPr="00677801">
        <w:rPr>
          <w:rFonts w:ascii="Times New Roman" w:eastAsia="Calibri" w:hAnsi="Times New Roman" w:cs="Times New Roman"/>
          <w:sz w:val="28"/>
          <w:szCs w:val="28"/>
          <w:lang w:val="ru-RU" w:eastAsia="en-US" w:bidi="ar-SA"/>
        </w:rPr>
        <w:t xml:space="preserve">», стихотворения «Тенгиз </w:t>
      </w:r>
      <w:r w:rsidRPr="00677801">
        <w:rPr>
          <w:rFonts w:ascii="Times New Roman" w:eastAsia="Calibri" w:hAnsi="Times New Roman" w:cs="Times New Roman"/>
          <w:sz w:val="28"/>
          <w:szCs w:val="28"/>
          <w:lang w:val="ru-RU" w:eastAsia="en-US" w:bidi="ar-SA"/>
        </w:rPr>
        <w:t>джагъада</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Сууукъ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ташлагъа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джан</w:t>
      </w:r>
      <w:r w:rsidRPr="00677801">
        <w:rPr>
          <w:rFonts w:ascii="Times New Roman" w:eastAsia="Calibri" w:hAnsi="Times New Roman" w:cs="Times New Roman"/>
          <w:sz w:val="28"/>
          <w:szCs w:val="28"/>
          <w:lang w:val="ru-RU" w:eastAsia="en-US" w:bidi="ar-SA"/>
        </w:rPr>
        <w:t xml:space="preserve"> сала», «</w:t>
      </w:r>
      <w:r w:rsidRPr="00677801">
        <w:rPr>
          <w:rFonts w:ascii="Times New Roman" w:eastAsia="Calibri" w:hAnsi="Times New Roman" w:cs="Times New Roman"/>
          <w:sz w:val="28"/>
          <w:szCs w:val="28"/>
          <w:lang w:val="ru-RU" w:eastAsia="en-US" w:bidi="ar-SA"/>
        </w:rPr>
        <w:t>Фатиматха</w:t>
      </w:r>
      <w:r w:rsidRPr="00677801">
        <w:rPr>
          <w:rFonts w:ascii="Times New Roman" w:eastAsia="Calibri" w:hAnsi="Times New Roman" w:cs="Times New Roman"/>
          <w:sz w:val="28"/>
          <w:szCs w:val="28"/>
          <w:lang w:val="ru-RU" w:eastAsia="en-US" w:bidi="ar-SA"/>
        </w:rPr>
        <w:t xml:space="preserve">», («Волк и кот», «У моря», «Оживляя холодные камни»).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 Кочкаров, лирическая поэма «</w:t>
      </w:r>
      <w:r w:rsidRPr="00677801">
        <w:rPr>
          <w:rFonts w:ascii="Times New Roman" w:eastAsia="Calibri" w:hAnsi="Times New Roman" w:cs="Times New Roman"/>
          <w:sz w:val="28"/>
          <w:szCs w:val="28"/>
          <w:lang w:val="ru-RU" w:eastAsia="en-US" w:bidi="ar-SA"/>
        </w:rPr>
        <w:t>Айджаякъ</w:t>
      </w:r>
      <w:r w:rsidRPr="00677801">
        <w:rPr>
          <w:rFonts w:ascii="Times New Roman" w:eastAsia="Calibri" w:hAnsi="Times New Roman" w:cs="Times New Roman"/>
          <w:sz w:val="28"/>
          <w:szCs w:val="28"/>
          <w:lang w:val="ru-RU" w:eastAsia="en-US" w:bidi="ar-SA"/>
        </w:rPr>
        <w:t xml:space="preserve">», стихотворения «Кавказ </w:t>
      </w:r>
      <w:r w:rsidRPr="00677801">
        <w:rPr>
          <w:rFonts w:ascii="Times New Roman" w:eastAsia="Calibri" w:hAnsi="Times New Roman" w:cs="Times New Roman"/>
          <w:sz w:val="28"/>
          <w:szCs w:val="28"/>
          <w:lang w:val="ru-RU" w:eastAsia="en-US" w:bidi="ar-SA"/>
        </w:rPr>
        <w:t>таула</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Азатлыкъ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ючюн</w:t>
      </w:r>
      <w:r w:rsidRPr="00677801">
        <w:rPr>
          <w:rFonts w:ascii="Times New Roman" w:eastAsia="Calibri" w:hAnsi="Times New Roman" w:cs="Times New Roman"/>
          <w:sz w:val="28"/>
          <w:szCs w:val="28"/>
          <w:lang w:val="ru-RU" w:eastAsia="en-US" w:bidi="ar-SA"/>
        </w:rPr>
        <w:t>» («За свободу»), «</w:t>
      </w:r>
      <w:r w:rsidRPr="00677801">
        <w:rPr>
          <w:rFonts w:ascii="Times New Roman" w:eastAsia="Calibri" w:hAnsi="Times New Roman" w:cs="Times New Roman"/>
          <w:sz w:val="28"/>
          <w:szCs w:val="28"/>
          <w:lang w:val="ru-RU" w:eastAsia="en-US" w:bidi="ar-SA"/>
        </w:rPr>
        <w:t>Тюзлюк</w:t>
      </w:r>
      <w:r w:rsidRPr="00677801">
        <w:rPr>
          <w:rFonts w:ascii="Times New Roman" w:eastAsia="Calibri" w:hAnsi="Times New Roman" w:cs="Times New Roman"/>
          <w:sz w:val="28"/>
          <w:szCs w:val="28"/>
          <w:lang w:val="ru-RU" w:eastAsia="en-US" w:bidi="ar-SA"/>
        </w:rPr>
        <w:t>» («Справедливость»), «</w:t>
      </w:r>
      <w:r w:rsidRPr="00677801">
        <w:rPr>
          <w:rFonts w:ascii="Times New Roman" w:eastAsia="Calibri" w:hAnsi="Times New Roman" w:cs="Times New Roman"/>
          <w:sz w:val="28"/>
          <w:szCs w:val="28"/>
          <w:lang w:val="ru-RU" w:eastAsia="en-US" w:bidi="ar-SA"/>
        </w:rPr>
        <w:t>Булбулгъа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сукъланама</w:t>
      </w:r>
      <w:r w:rsidRPr="00677801">
        <w:rPr>
          <w:rFonts w:ascii="Times New Roman" w:eastAsia="Calibri" w:hAnsi="Times New Roman" w:cs="Times New Roman"/>
          <w:sz w:val="28"/>
          <w:szCs w:val="28"/>
          <w:lang w:val="ru-RU" w:eastAsia="en-US" w:bidi="ar-SA"/>
        </w:rPr>
        <w:t xml:space="preserve">» (Завидую соловью»). Выражение любви в поэме высоким поэтическим языком. </w:t>
      </w:r>
      <w:r w:rsidRPr="00677801">
        <w:rPr>
          <w:rFonts w:ascii="Times New Roman" w:eastAsia="Calibri" w:hAnsi="Times New Roman" w:cs="Times New Roman"/>
          <w:sz w:val="28"/>
          <w:szCs w:val="28"/>
          <w:lang w:val="ru-RU" w:eastAsia="en-US" w:bidi="ar-SA"/>
        </w:rPr>
        <w:t>Касбот</w:t>
      </w:r>
      <w:r w:rsidRPr="00677801">
        <w:rPr>
          <w:rFonts w:ascii="Times New Roman" w:eastAsia="Calibri" w:hAnsi="Times New Roman" w:cs="Times New Roman"/>
          <w:sz w:val="28"/>
          <w:szCs w:val="28"/>
          <w:lang w:val="ru-RU" w:eastAsia="en-US" w:bidi="ar-SA"/>
        </w:rPr>
        <w:t xml:space="preserve"> остаётся основателем карачаевской поэзии и первооткрывателем страниц поэтических антологий Карачая и Балкарии.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К. </w:t>
      </w:r>
      <w:r w:rsidRPr="00677801">
        <w:rPr>
          <w:rFonts w:ascii="Times New Roman" w:eastAsia="Calibri" w:hAnsi="Times New Roman" w:cs="Times New Roman"/>
          <w:sz w:val="28"/>
          <w:szCs w:val="28"/>
          <w:lang w:val="ru-RU" w:eastAsia="en-US" w:bidi="ar-SA"/>
        </w:rPr>
        <w:t>Мечиев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Барысында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кёрдю</w:t>
      </w:r>
      <w:r w:rsidRPr="00677801">
        <w:rPr>
          <w:rFonts w:ascii="Times New Roman" w:eastAsia="Calibri" w:hAnsi="Times New Roman" w:cs="Times New Roman"/>
          <w:sz w:val="28"/>
          <w:szCs w:val="28"/>
          <w:lang w:val="ru-RU" w:eastAsia="en-US" w:bidi="ar-SA"/>
        </w:rPr>
        <w:t xml:space="preserve"> Кязим» («Всё увидел </w:t>
      </w:r>
      <w:r w:rsidRPr="00677801">
        <w:rPr>
          <w:rFonts w:ascii="Times New Roman" w:eastAsia="Calibri" w:hAnsi="Times New Roman" w:cs="Times New Roman"/>
          <w:sz w:val="28"/>
          <w:szCs w:val="28"/>
          <w:lang w:val="ru-RU" w:eastAsia="en-US" w:bidi="ar-SA"/>
        </w:rPr>
        <w:t>Кязим</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Тюзлюк</w:t>
      </w:r>
      <w:r w:rsidRPr="00677801">
        <w:rPr>
          <w:rFonts w:ascii="Times New Roman" w:eastAsia="Calibri" w:hAnsi="Times New Roman" w:cs="Times New Roman"/>
          <w:sz w:val="28"/>
          <w:szCs w:val="28"/>
          <w:lang w:val="ru-RU" w:eastAsia="en-US" w:bidi="ar-SA"/>
        </w:rPr>
        <w:t>» («Справедливость»), «</w:t>
      </w:r>
      <w:r w:rsidRPr="00677801">
        <w:rPr>
          <w:rFonts w:ascii="Times New Roman" w:eastAsia="Calibri" w:hAnsi="Times New Roman" w:cs="Times New Roman"/>
          <w:sz w:val="28"/>
          <w:szCs w:val="28"/>
          <w:lang w:val="ru-RU" w:eastAsia="en-US" w:bidi="ar-SA"/>
        </w:rPr>
        <w:t>Осият</w:t>
      </w:r>
      <w:r w:rsidRPr="00677801">
        <w:rPr>
          <w:rFonts w:ascii="Times New Roman" w:eastAsia="Calibri" w:hAnsi="Times New Roman" w:cs="Times New Roman"/>
          <w:sz w:val="28"/>
          <w:szCs w:val="28"/>
          <w:lang w:val="ru-RU" w:eastAsia="en-US" w:bidi="ar-SA"/>
        </w:rPr>
        <w:t>» («Завещание»), поэмы «</w:t>
      </w:r>
      <w:r w:rsidRPr="00677801">
        <w:rPr>
          <w:rFonts w:ascii="Times New Roman" w:eastAsia="Calibri" w:hAnsi="Times New Roman" w:cs="Times New Roman"/>
          <w:sz w:val="28"/>
          <w:szCs w:val="28"/>
          <w:lang w:val="ru-RU" w:eastAsia="en-US" w:bidi="ar-SA"/>
        </w:rPr>
        <w:t>Джаралы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джугъутур</w:t>
      </w:r>
      <w:r w:rsidRPr="00677801">
        <w:rPr>
          <w:rFonts w:ascii="Times New Roman" w:eastAsia="Calibri" w:hAnsi="Times New Roman" w:cs="Times New Roman"/>
          <w:sz w:val="28"/>
          <w:szCs w:val="28"/>
          <w:lang w:val="ru-RU" w:eastAsia="en-US" w:bidi="ar-SA"/>
        </w:rPr>
        <w:t>» («Раненый тур»), «</w:t>
      </w:r>
      <w:r w:rsidRPr="00677801">
        <w:rPr>
          <w:rFonts w:ascii="Times New Roman" w:eastAsia="Calibri" w:hAnsi="Times New Roman" w:cs="Times New Roman"/>
          <w:sz w:val="28"/>
          <w:szCs w:val="28"/>
          <w:lang w:val="ru-RU" w:eastAsia="en-US" w:bidi="ar-SA"/>
        </w:rPr>
        <w:t>Бузджигит</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Бузджигит</w:t>
      </w:r>
      <w:r w:rsidRPr="00677801">
        <w:rPr>
          <w:rFonts w:ascii="Times New Roman" w:eastAsia="Calibri" w:hAnsi="Times New Roman" w:cs="Times New Roman"/>
          <w:sz w:val="28"/>
          <w:szCs w:val="28"/>
          <w:lang w:val="ru-RU" w:eastAsia="en-US" w:bidi="ar-SA"/>
        </w:rPr>
        <w:t xml:space="preserve">»).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Патриарх балкарской поэзии, философ и гуманист, основоположник балкарской поэзии и балкарского литературного языка К. </w:t>
      </w:r>
      <w:r w:rsidRPr="00677801">
        <w:rPr>
          <w:rFonts w:ascii="Times New Roman" w:eastAsia="Calibri" w:hAnsi="Times New Roman" w:cs="Times New Roman"/>
          <w:sz w:val="28"/>
          <w:szCs w:val="28"/>
          <w:lang w:val="ru-RU" w:eastAsia="en-US" w:bidi="ar-SA"/>
        </w:rPr>
        <w:t>Мечиев</w:t>
      </w:r>
      <w:r w:rsidRPr="00677801">
        <w:rPr>
          <w:rFonts w:ascii="Times New Roman" w:eastAsia="Calibri" w:hAnsi="Times New Roman" w:cs="Times New Roman"/>
          <w:sz w:val="28"/>
          <w:szCs w:val="28"/>
          <w:lang w:val="ru-RU" w:eastAsia="en-US" w:bidi="ar-SA"/>
        </w:rPr>
        <w:t xml:space="preserve">. Жизненная </w:t>
      </w:r>
      <w:r w:rsidRPr="00677801">
        <w:rPr>
          <w:rFonts w:ascii="Times New Roman" w:eastAsia="Calibri" w:hAnsi="Times New Roman" w:cs="Times New Roman"/>
          <w:sz w:val="28"/>
          <w:szCs w:val="28"/>
          <w:lang w:val="ru-RU" w:eastAsia="en-US" w:bidi="ar-SA"/>
        </w:rPr>
        <w:t>правда, мудрость, человечность поэзии К. </w:t>
      </w:r>
      <w:r w:rsidRPr="00677801">
        <w:rPr>
          <w:rFonts w:ascii="Times New Roman" w:eastAsia="Calibri" w:hAnsi="Times New Roman" w:cs="Times New Roman"/>
          <w:sz w:val="28"/>
          <w:szCs w:val="28"/>
          <w:lang w:val="ru-RU" w:eastAsia="en-US" w:bidi="ar-SA"/>
        </w:rPr>
        <w:t>Мечиева</w:t>
      </w:r>
      <w:r w:rsidRPr="00677801">
        <w:rPr>
          <w:rFonts w:ascii="Times New Roman" w:eastAsia="Calibri" w:hAnsi="Times New Roman" w:cs="Times New Roman"/>
          <w:sz w:val="28"/>
          <w:szCs w:val="28"/>
          <w:lang w:val="ru-RU" w:eastAsia="en-US" w:bidi="ar-SA"/>
        </w:rPr>
        <w:t>. Картины горского быта, родной природы, повадки животных, суровые философские размышления о старости</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 смерти, глубокие раздумья о любви и труде, смысле жизни, об отношении людей друг к другу.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Поэма «</w:t>
      </w:r>
      <w:r w:rsidRPr="00677801">
        <w:rPr>
          <w:rFonts w:ascii="Times New Roman" w:eastAsia="Calibri" w:hAnsi="Times New Roman" w:cs="Times New Roman"/>
          <w:sz w:val="28"/>
          <w:szCs w:val="28"/>
          <w:lang w:val="ru-RU" w:eastAsia="en-US" w:bidi="ar-SA"/>
        </w:rPr>
        <w:t>Джаралы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джугъутур</w:t>
      </w:r>
      <w:r w:rsidRPr="00677801">
        <w:rPr>
          <w:rFonts w:ascii="Times New Roman" w:eastAsia="Calibri" w:hAnsi="Times New Roman" w:cs="Times New Roman"/>
          <w:sz w:val="28"/>
          <w:szCs w:val="28"/>
          <w:lang w:val="ru-RU" w:eastAsia="en-US" w:bidi="ar-SA"/>
        </w:rPr>
        <w:t>» («Раненый тур»). Горестные сетования, бунт</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 мятеж против мира жестокости. Защита угнетённого народа и человека.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Поэма «</w:t>
      </w:r>
      <w:r w:rsidRPr="00677801">
        <w:rPr>
          <w:rFonts w:ascii="Times New Roman" w:eastAsia="Calibri" w:hAnsi="Times New Roman" w:cs="Times New Roman"/>
          <w:sz w:val="28"/>
          <w:szCs w:val="28"/>
          <w:lang w:val="ru-RU" w:eastAsia="en-US" w:bidi="ar-SA"/>
        </w:rPr>
        <w:t>Бузджигит</w:t>
      </w:r>
      <w:r w:rsidRPr="00677801">
        <w:rPr>
          <w:rFonts w:ascii="Times New Roman" w:eastAsia="Calibri" w:hAnsi="Times New Roman" w:cs="Times New Roman"/>
          <w:sz w:val="28"/>
          <w:szCs w:val="28"/>
          <w:lang w:val="ru-RU" w:eastAsia="en-US" w:bidi="ar-SA"/>
        </w:rPr>
        <w:t xml:space="preserve">». Размышления об истинных человеческих ценностях.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Джанибеков, сатирические стихи «</w:t>
      </w:r>
      <w:r w:rsidRPr="00677801">
        <w:rPr>
          <w:rFonts w:ascii="Times New Roman" w:eastAsia="Calibri" w:hAnsi="Times New Roman" w:cs="Times New Roman"/>
          <w:sz w:val="28"/>
          <w:szCs w:val="28"/>
          <w:lang w:val="ru-RU" w:eastAsia="en-US" w:bidi="ar-SA"/>
        </w:rPr>
        <w:t>Сыртлада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айландым</w:t>
      </w:r>
      <w:r w:rsidRPr="00677801">
        <w:rPr>
          <w:rFonts w:ascii="Times New Roman" w:eastAsia="Calibri" w:hAnsi="Times New Roman" w:cs="Times New Roman"/>
          <w:sz w:val="28"/>
          <w:szCs w:val="28"/>
          <w:lang w:val="ru-RU" w:eastAsia="en-US" w:bidi="ar-SA"/>
        </w:rPr>
        <w:t>» («Гулял</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я в степях»), «</w:t>
      </w:r>
      <w:r w:rsidRPr="00677801">
        <w:rPr>
          <w:rFonts w:ascii="Times New Roman" w:eastAsia="Calibri" w:hAnsi="Times New Roman" w:cs="Times New Roman"/>
          <w:sz w:val="28"/>
          <w:szCs w:val="28"/>
          <w:lang w:val="ru-RU" w:eastAsia="en-US" w:bidi="ar-SA"/>
        </w:rPr>
        <w:t>Патчахлыкъны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кючюнден</w:t>
      </w:r>
      <w:r w:rsidRPr="00677801">
        <w:rPr>
          <w:rFonts w:ascii="Times New Roman" w:eastAsia="Calibri" w:hAnsi="Times New Roman" w:cs="Times New Roman"/>
          <w:sz w:val="28"/>
          <w:szCs w:val="28"/>
          <w:lang w:val="ru-RU" w:eastAsia="en-US" w:bidi="ar-SA"/>
        </w:rPr>
        <w:t xml:space="preserve">» («В силу царизма»), «Бай </w:t>
      </w:r>
      <w:r w:rsidRPr="00677801">
        <w:rPr>
          <w:rFonts w:ascii="Times New Roman" w:eastAsia="Calibri" w:hAnsi="Times New Roman" w:cs="Times New Roman"/>
          <w:sz w:val="28"/>
          <w:szCs w:val="28"/>
          <w:lang w:val="ru-RU" w:eastAsia="en-US" w:bidi="ar-SA"/>
        </w:rPr>
        <w:t>къошда</w:t>
      </w:r>
      <w:r w:rsidRPr="00677801">
        <w:rPr>
          <w:rFonts w:ascii="Times New Roman" w:eastAsia="Calibri" w:hAnsi="Times New Roman" w:cs="Times New Roman"/>
          <w:sz w:val="28"/>
          <w:szCs w:val="28"/>
          <w:lang w:val="ru-RU" w:eastAsia="en-US" w:bidi="ar-SA"/>
        </w:rPr>
        <w:t>»</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богатом коше»), «</w:t>
      </w:r>
      <w:r w:rsidRPr="00677801">
        <w:rPr>
          <w:rFonts w:ascii="Times New Roman" w:eastAsia="Calibri" w:hAnsi="Times New Roman" w:cs="Times New Roman"/>
          <w:sz w:val="28"/>
          <w:szCs w:val="28"/>
          <w:lang w:val="ru-RU" w:eastAsia="en-US" w:bidi="ar-SA"/>
        </w:rPr>
        <w:t>Къобузчу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Ктана</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Гармонистка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Ктана</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Боран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кюн</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сыртлада</w:t>
      </w:r>
      <w:r w:rsidRPr="00677801">
        <w:rPr>
          <w:rFonts w:ascii="Times New Roman" w:eastAsia="Calibri" w:hAnsi="Times New Roman" w:cs="Times New Roman"/>
          <w:sz w:val="28"/>
          <w:szCs w:val="28"/>
          <w:lang w:val="ru-RU" w:eastAsia="en-US" w:bidi="ar-SA"/>
        </w:rPr>
        <w:t>» («Буря в степи»), «</w:t>
      </w:r>
      <w:r w:rsidRPr="00677801">
        <w:rPr>
          <w:rFonts w:ascii="Times New Roman" w:eastAsia="Calibri" w:hAnsi="Times New Roman" w:cs="Times New Roman"/>
          <w:sz w:val="28"/>
          <w:szCs w:val="28"/>
          <w:lang w:val="ru-RU" w:eastAsia="en-US" w:bidi="ar-SA"/>
        </w:rPr>
        <w:t>Аппаны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хапарларындан</w:t>
      </w:r>
      <w:r w:rsidRPr="00677801">
        <w:rPr>
          <w:rFonts w:ascii="Times New Roman" w:eastAsia="Calibri" w:hAnsi="Times New Roman" w:cs="Times New Roman"/>
          <w:sz w:val="28"/>
          <w:szCs w:val="28"/>
          <w:lang w:val="ru-RU" w:eastAsia="en-US" w:bidi="ar-SA"/>
        </w:rPr>
        <w:t xml:space="preserve">» («Из рассказов </w:t>
      </w:r>
      <w:r w:rsidRPr="00677801">
        <w:rPr>
          <w:rFonts w:ascii="Times New Roman" w:eastAsia="Calibri" w:hAnsi="Times New Roman" w:cs="Times New Roman"/>
          <w:sz w:val="28"/>
          <w:szCs w:val="28"/>
          <w:lang w:val="ru-RU" w:eastAsia="en-US" w:bidi="ar-SA"/>
        </w:rPr>
        <w:t>Аппы</w:t>
      </w:r>
      <w:r w:rsidRPr="00677801">
        <w:rPr>
          <w:rFonts w:ascii="Times New Roman" w:eastAsia="Calibri" w:hAnsi="Times New Roman" w:cs="Times New Roman"/>
          <w:sz w:val="28"/>
          <w:szCs w:val="28"/>
          <w:lang w:val="ru-RU" w:eastAsia="en-US" w:bidi="ar-SA"/>
        </w:rPr>
        <w:t>»)</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другие. Описание несправедливости в жизни начала ХХ века, саркастическое обличение недостатков в жизни народа.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w:t>
      </w:r>
      <w:r w:rsidRPr="00677801">
        <w:rPr>
          <w:rFonts w:ascii="Times New Roman" w:eastAsia="Calibri" w:hAnsi="Times New Roman" w:cs="Times New Roman"/>
          <w:sz w:val="28"/>
          <w:szCs w:val="28"/>
          <w:lang w:val="ru-RU" w:eastAsia="en-US" w:bidi="ar-SA"/>
        </w:rPr>
        <w:t>Акбаев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Сакъла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кесме</w:t>
      </w:r>
      <w:r w:rsidRPr="00677801">
        <w:rPr>
          <w:rFonts w:ascii="Times New Roman" w:eastAsia="Calibri" w:hAnsi="Times New Roman" w:cs="Times New Roman"/>
          <w:sz w:val="28"/>
          <w:szCs w:val="28"/>
          <w:lang w:val="ru-RU" w:eastAsia="en-US" w:bidi="ar-SA"/>
        </w:rPr>
        <w:t>» («Берегите лес»), «</w:t>
      </w:r>
      <w:r w:rsidRPr="00677801">
        <w:rPr>
          <w:rFonts w:ascii="Times New Roman" w:eastAsia="Calibri" w:hAnsi="Times New Roman" w:cs="Times New Roman"/>
          <w:sz w:val="28"/>
          <w:szCs w:val="28"/>
          <w:lang w:val="ru-RU" w:eastAsia="en-US" w:bidi="ar-SA"/>
        </w:rPr>
        <w:t>Джангур</w:t>
      </w:r>
      <w:r w:rsidRPr="00677801">
        <w:rPr>
          <w:rFonts w:ascii="Times New Roman" w:eastAsia="Calibri" w:hAnsi="Times New Roman" w:cs="Times New Roman"/>
          <w:sz w:val="28"/>
          <w:szCs w:val="28"/>
          <w:lang w:val="ru-RU" w:eastAsia="en-US" w:bidi="ar-SA"/>
        </w:rPr>
        <w:t>» («Дождь»), «</w:t>
      </w:r>
      <w:r w:rsidRPr="00677801">
        <w:rPr>
          <w:rFonts w:ascii="Times New Roman" w:eastAsia="Calibri" w:hAnsi="Times New Roman" w:cs="Times New Roman"/>
          <w:sz w:val="28"/>
          <w:szCs w:val="28"/>
          <w:lang w:val="ru-RU" w:eastAsia="en-US" w:bidi="ar-SA"/>
        </w:rPr>
        <w:t>Кюз</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джыйын</w:t>
      </w:r>
      <w:r w:rsidRPr="00677801">
        <w:rPr>
          <w:rFonts w:ascii="Times New Roman" w:eastAsia="Calibri" w:hAnsi="Times New Roman" w:cs="Times New Roman"/>
          <w:sz w:val="28"/>
          <w:szCs w:val="28"/>
          <w:lang w:val="ru-RU" w:eastAsia="en-US" w:bidi="ar-SA"/>
        </w:rPr>
        <w:t>» («Осенний урожай»), «</w:t>
      </w:r>
      <w:r w:rsidRPr="00677801">
        <w:rPr>
          <w:rFonts w:ascii="Times New Roman" w:eastAsia="Calibri" w:hAnsi="Times New Roman" w:cs="Times New Roman"/>
          <w:sz w:val="28"/>
          <w:szCs w:val="28"/>
          <w:lang w:val="ru-RU" w:eastAsia="en-US" w:bidi="ar-SA"/>
        </w:rPr>
        <w:t>Нёгерлик</w:t>
      </w:r>
      <w:r w:rsidRPr="00677801">
        <w:rPr>
          <w:rFonts w:ascii="Times New Roman" w:eastAsia="Calibri" w:hAnsi="Times New Roman" w:cs="Times New Roman"/>
          <w:sz w:val="28"/>
          <w:szCs w:val="28"/>
          <w:lang w:val="ru-RU" w:eastAsia="en-US" w:bidi="ar-SA"/>
        </w:rPr>
        <w:t>» («Товарищество»). Призыв к бережливому отношению к природе и работать в коллективе рука об руку.</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Заслуги И. Акбаева в деле просвещения Карачая и Балкарии. Автор первого печатного учебника по родному (карачаевскому) языку «</w:t>
      </w:r>
      <w:r w:rsidRPr="00677801">
        <w:rPr>
          <w:rFonts w:ascii="Times New Roman" w:eastAsia="Calibri" w:hAnsi="Times New Roman" w:cs="Times New Roman"/>
          <w:sz w:val="28"/>
          <w:szCs w:val="28"/>
          <w:lang w:val="ru-RU" w:eastAsia="en-US" w:bidi="ar-SA"/>
        </w:rPr>
        <w:t>Aнa</w:t>
      </w:r>
      <w:r w:rsidRPr="00677801">
        <w:rPr>
          <w:rFonts w:ascii="Times New Roman" w:eastAsia="Calibri" w:hAnsi="Times New Roman" w:cs="Times New Roman"/>
          <w:sz w:val="28"/>
          <w:szCs w:val="28"/>
          <w:lang w:val="ru-RU" w:eastAsia="en-US" w:bidi="ar-SA"/>
        </w:rPr>
        <w:t xml:space="preserve"> тили» («Родная речь», 1916).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И. Хубиев. Публицистика. Статьи в газете «Кубанские областные ведомости», в журнале «Мусульманин».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xml:space="preserve"> Ислам (</w:t>
      </w:r>
      <w:r w:rsidRPr="00677801">
        <w:rPr>
          <w:rFonts w:ascii="Times New Roman" w:eastAsia="Calibri" w:hAnsi="Times New Roman" w:cs="Times New Roman"/>
          <w:sz w:val="28"/>
          <w:szCs w:val="28"/>
          <w:lang w:val="ru-RU" w:eastAsia="en-US" w:bidi="ar-SA"/>
        </w:rPr>
        <w:t>Карачайлы</w:t>
      </w:r>
      <w:r w:rsidRPr="00677801">
        <w:rPr>
          <w:rFonts w:ascii="Times New Roman" w:eastAsia="Calibri" w:hAnsi="Times New Roman" w:cs="Times New Roman"/>
          <w:sz w:val="28"/>
          <w:szCs w:val="28"/>
          <w:lang w:val="ru-RU" w:eastAsia="en-US" w:bidi="ar-SA"/>
        </w:rPr>
        <w:t xml:space="preserve">). Выдающийся кавказский публицист, журналист, борец за просвещение горцев Кавказа. Работа в журнале «Революция и горец».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w:t>
      </w:r>
      <w:r w:rsidRPr="00677801">
        <w:rPr>
          <w:rFonts w:ascii="Times New Roman" w:eastAsia="Calibri" w:hAnsi="Times New Roman" w:cs="Times New Roman"/>
          <w:sz w:val="28"/>
          <w:szCs w:val="28"/>
          <w:lang w:val="ru-RU" w:eastAsia="en-US" w:bidi="ar-SA"/>
        </w:rPr>
        <w:t>Хубиев</w:t>
      </w:r>
      <w:r w:rsidRPr="00677801">
        <w:rPr>
          <w:rFonts w:ascii="Times New Roman" w:eastAsia="Calibri" w:hAnsi="Times New Roman" w:cs="Times New Roman"/>
          <w:sz w:val="28"/>
          <w:szCs w:val="28"/>
          <w:lang w:val="ru-RU" w:eastAsia="en-US" w:bidi="ar-SA"/>
        </w:rPr>
        <w:t>, рассказ «</w:t>
      </w:r>
      <w:r w:rsidRPr="00677801">
        <w:rPr>
          <w:rFonts w:ascii="Times New Roman" w:eastAsia="Calibri" w:hAnsi="Times New Roman" w:cs="Times New Roman"/>
          <w:sz w:val="28"/>
          <w:szCs w:val="28"/>
          <w:lang w:val="ru-RU" w:eastAsia="en-US" w:bidi="ar-SA"/>
        </w:rPr>
        <w:t>Хасанны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юйленнгени</w:t>
      </w:r>
      <w:r w:rsidRPr="00677801">
        <w:rPr>
          <w:rFonts w:ascii="Times New Roman" w:eastAsia="Calibri" w:hAnsi="Times New Roman" w:cs="Times New Roman"/>
          <w:sz w:val="28"/>
          <w:szCs w:val="28"/>
          <w:lang w:val="ru-RU" w:eastAsia="en-US" w:bidi="ar-SA"/>
        </w:rPr>
        <w:t>» («Женитьба Хасана»). Описание «развенчания адатов» на примере истории трагической судьбы двух молодых</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людей – Хасана и </w:t>
      </w:r>
      <w:r w:rsidRPr="00677801">
        <w:rPr>
          <w:rFonts w:ascii="Times New Roman" w:eastAsia="Calibri" w:hAnsi="Times New Roman" w:cs="Times New Roman"/>
          <w:sz w:val="28"/>
          <w:szCs w:val="28"/>
          <w:lang w:val="ru-RU" w:eastAsia="en-US" w:bidi="ar-SA"/>
        </w:rPr>
        <w:t>Кулистан</w:t>
      </w:r>
      <w:r w:rsidRPr="00677801">
        <w:rPr>
          <w:rFonts w:ascii="Times New Roman" w:eastAsia="Calibri" w:hAnsi="Times New Roman" w:cs="Times New Roman"/>
          <w:sz w:val="28"/>
          <w:szCs w:val="28"/>
          <w:lang w:val="ru-RU" w:eastAsia="en-US" w:bidi="ar-SA"/>
        </w:rPr>
        <w:t>.</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101.10.5. Карачаевская литература </w:t>
      </w:r>
      <w:r w:rsidRPr="00677801">
        <w:rPr>
          <w:rFonts w:ascii="Times New Roman" w:eastAsia="Calibri" w:hAnsi="Times New Roman" w:cs="Times New Roman"/>
          <w:sz w:val="28"/>
          <w:szCs w:val="28"/>
          <w:lang w:val="en-US" w:eastAsia="en-US" w:bidi="ar-SA"/>
        </w:rPr>
        <w:t>XX</w:t>
      </w:r>
      <w:r w:rsidRPr="00677801">
        <w:rPr>
          <w:rFonts w:ascii="Times New Roman" w:eastAsia="Calibri" w:hAnsi="Times New Roman" w:cs="Times New Roman"/>
          <w:sz w:val="28"/>
          <w:szCs w:val="28"/>
          <w:lang w:val="ru-RU" w:eastAsia="en-US" w:bidi="ar-SA"/>
        </w:rPr>
        <w:t xml:space="preserve"> века.</w:t>
      </w:r>
      <w:r w:rsidRPr="00677801">
        <w:rPr>
          <w:rFonts w:ascii="Times New Roman" w:eastAsia="Calibri" w:hAnsi="Times New Roman" w:cs="Times New Roman"/>
          <w:bCs/>
          <w:sz w:val="28"/>
          <w:szCs w:val="28"/>
          <w:lang w:val="ru-RU" w:eastAsia="en-US" w:bidi="ar-SA"/>
        </w:rPr>
        <w:t xml:space="preserve"> Становление и развитие карачаевской литературы в 1920-1950е годы.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Семёнов (</w:t>
      </w:r>
      <w:r w:rsidRPr="00677801">
        <w:rPr>
          <w:rFonts w:ascii="Times New Roman" w:eastAsia="Calibri" w:hAnsi="Times New Roman" w:cs="Times New Roman"/>
          <w:sz w:val="28"/>
          <w:szCs w:val="28"/>
          <w:lang w:val="ru-RU" w:eastAsia="en-US" w:bidi="ar-SA"/>
        </w:rPr>
        <w:t>Джырчы</w:t>
      </w:r>
      <w:r w:rsidRPr="00677801">
        <w:rPr>
          <w:rFonts w:ascii="Times New Roman" w:eastAsia="Calibri" w:hAnsi="Times New Roman" w:cs="Times New Roman"/>
          <w:sz w:val="28"/>
          <w:szCs w:val="28"/>
          <w:lang w:val="ru-RU" w:eastAsia="en-US" w:bidi="ar-SA"/>
        </w:rPr>
        <w:t>). Выдающийся карачаевский народный поэт. Жизнь</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творчество. Трагизм судьбы. Лирическая поэма «</w:t>
      </w:r>
      <w:r w:rsidRPr="00677801">
        <w:rPr>
          <w:rFonts w:ascii="Times New Roman" w:eastAsia="Calibri" w:hAnsi="Times New Roman" w:cs="Times New Roman"/>
          <w:sz w:val="28"/>
          <w:szCs w:val="28"/>
          <w:lang w:val="ru-RU" w:eastAsia="en-US" w:bidi="ar-SA"/>
        </w:rPr>
        <w:t>Акътамакъ</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Актамак</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Минги</w:t>
      </w:r>
      <w:r w:rsidRPr="00677801">
        <w:rPr>
          <w:rFonts w:ascii="Times New Roman" w:eastAsia="Calibri" w:hAnsi="Times New Roman" w:cs="Times New Roman"/>
          <w:sz w:val="28"/>
          <w:szCs w:val="28"/>
          <w:lang w:val="ru-RU" w:eastAsia="en-US" w:bidi="ar-SA"/>
        </w:rPr>
        <w:t xml:space="preserve"> Тау» («Эльбрус»), «Мама», «</w:t>
      </w:r>
      <w:r w:rsidRPr="00677801">
        <w:rPr>
          <w:rFonts w:ascii="Times New Roman" w:eastAsia="Calibri" w:hAnsi="Times New Roman" w:cs="Times New Roman"/>
          <w:sz w:val="28"/>
          <w:szCs w:val="28"/>
          <w:lang w:val="ru-RU" w:eastAsia="en-US" w:bidi="ar-SA"/>
        </w:rPr>
        <w:t>Джамбулда</w:t>
      </w:r>
      <w:r w:rsidRPr="00677801">
        <w:rPr>
          <w:rFonts w:ascii="Times New Roman" w:eastAsia="Calibri" w:hAnsi="Times New Roman" w:cs="Times New Roman"/>
          <w:sz w:val="28"/>
          <w:szCs w:val="28"/>
          <w:lang w:val="ru-RU" w:eastAsia="en-US" w:bidi="ar-SA"/>
        </w:rPr>
        <w:t>» («В Джамбуле»), «Джаз» («Весна»), «</w:t>
      </w:r>
      <w:r w:rsidRPr="00677801">
        <w:rPr>
          <w:rFonts w:ascii="Times New Roman" w:eastAsia="Calibri" w:hAnsi="Times New Roman" w:cs="Times New Roman"/>
          <w:sz w:val="28"/>
          <w:szCs w:val="28"/>
          <w:lang w:val="ru-RU" w:eastAsia="en-US" w:bidi="ar-SA"/>
        </w:rPr>
        <w:t>Келлик</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тёлюге</w:t>
      </w:r>
      <w:r w:rsidRPr="00677801">
        <w:rPr>
          <w:rFonts w:ascii="Times New Roman" w:eastAsia="Calibri" w:hAnsi="Times New Roman" w:cs="Times New Roman"/>
          <w:sz w:val="28"/>
          <w:szCs w:val="28"/>
          <w:lang w:val="ru-RU" w:eastAsia="en-US" w:bidi="ar-SA"/>
        </w:rPr>
        <w:t>» («Потомкам»), «</w:t>
      </w:r>
      <w:r w:rsidRPr="00677801">
        <w:rPr>
          <w:rFonts w:ascii="Times New Roman" w:eastAsia="Calibri" w:hAnsi="Times New Roman" w:cs="Times New Roman"/>
          <w:sz w:val="28"/>
          <w:szCs w:val="28"/>
          <w:lang w:val="ru-RU" w:eastAsia="en-US" w:bidi="ar-SA"/>
        </w:rPr>
        <w:t>Тансыкълау</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джыр</w:t>
      </w:r>
      <w:r w:rsidRPr="00677801">
        <w:rPr>
          <w:rFonts w:ascii="Times New Roman" w:eastAsia="Calibri" w:hAnsi="Times New Roman" w:cs="Times New Roman"/>
          <w:sz w:val="28"/>
          <w:szCs w:val="28"/>
          <w:lang w:val="ru-RU" w:eastAsia="en-US" w:bidi="ar-SA"/>
        </w:rPr>
        <w:t xml:space="preserve">» («Песня страдания по Родине»). Описание великой любви к девушке </w:t>
      </w:r>
      <w:r w:rsidRPr="00677801">
        <w:rPr>
          <w:rFonts w:ascii="Times New Roman" w:eastAsia="Calibri" w:hAnsi="Times New Roman" w:cs="Times New Roman"/>
          <w:sz w:val="28"/>
          <w:szCs w:val="28"/>
          <w:lang w:val="ru-RU" w:eastAsia="en-US" w:bidi="ar-SA"/>
        </w:rPr>
        <w:t>Актамак</w:t>
      </w:r>
      <w:r w:rsidRPr="00677801">
        <w:rPr>
          <w:rFonts w:ascii="Times New Roman" w:eastAsia="Calibri" w:hAnsi="Times New Roman" w:cs="Times New Roman"/>
          <w:sz w:val="28"/>
          <w:szCs w:val="28"/>
          <w:lang w:val="ru-RU" w:eastAsia="en-US" w:bidi="ar-SA"/>
        </w:rPr>
        <w:t>, воспевание красоты родного края; описание страдания на чужбине во время сталинской депортации в Среднюю Азию и Казахстан.</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Узденов, рассказы из книги «</w:t>
      </w:r>
      <w:r w:rsidRPr="00677801">
        <w:rPr>
          <w:rFonts w:ascii="Times New Roman" w:eastAsia="Calibri" w:hAnsi="Times New Roman" w:cs="Times New Roman"/>
          <w:sz w:val="28"/>
          <w:szCs w:val="28"/>
          <w:lang w:val="ru-RU" w:eastAsia="en-US" w:bidi="ar-SA"/>
        </w:rPr>
        <w:t>Сёз</w:t>
      </w:r>
      <w:r w:rsidRPr="00677801">
        <w:rPr>
          <w:rFonts w:ascii="Times New Roman" w:eastAsia="Calibri" w:hAnsi="Times New Roman" w:cs="Times New Roman"/>
          <w:sz w:val="28"/>
          <w:szCs w:val="28"/>
          <w:lang w:val="ru-RU" w:eastAsia="en-US" w:bidi="ar-SA"/>
        </w:rPr>
        <w:t xml:space="preserve"> халы </w:t>
      </w:r>
      <w:r w:rsidRPr="00677801">
        <w:rPr>
          <w:rFonts w:ascii="Times New Roman" w:eastAsia="Calibri" w:hAnsi="Times New Roman" w:cs="Times New Roman"/>
          <w:sz w:val="28"/>
          <w:szCs w:val="28"/>
          <w:lang w:val="ru-RU" w:eastAsia="en-US" w:bidi="ar-SA"/>
        </w:rPr>
        <w:t>кибикди</w:t>
      </w:r>
      <w:r w:rsidRPr="00677801">
        <w:rPr>
          <w:rFonts w:ascii="Times New Roman" w:eastAsia="Calibri" w:hAnsi="Times New Roman" w:cs="Times New Roman"/>
          <w:sz w:val="28"/>
          <w:szCs w:val="28"/>
          <w:lang w:val="ru-RU" w:eastAsia="en-US" w:bidi="ar-SA"/>
        </w:rPr>
        <w:t>» («Слово как нить»).</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Хранитель и исполнитель карачаево-балкарских легенд, сказаний и песен. Внёс большой вклад в сохранение карачаево-балкарской версии нартского эпоса.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У.Д. Алиев, стихотворения «Кавказ», «</w:t>
      </w:r>
      <w:r w:rsidRPr="00677801">
        <w:rPr>
          <w:rFonts w:ascii="Times New Roman" w:eastAsia="Calibri" w:hAnsi="Times New Roman" w:cs="Times New Roman"/>
          <w:sz w:val="28"/>
          <w:szCs w:val="28"/>
          <w:lang w:val="ru-RU" w:eastAsia="en-US" w:bidi="ar-SA"/>
        </w:rPr>
        <w:t>Билим</w:t>
      </w:r>
      <w:r w:rsidRPr="00677801">
        <w:rPr>
          <w:rFonts w:ascii="Times New Roman" w:eastAsia="Calibri" w:hAnsi="Times New Roman" w:cs="Times New Roman"/>
          <w:sz w:val="28"/>
          <w:szCs w:val="28"/>
          <w:lang w:val="ru-RU" w:eastAsia="en-US" w:bidi="ar-SA"/>
        </w:rPr>
        <w:t>» («Знания»). Учёный, автор «Нового карачаевского букваря» (1923), «Русско-карачаево-балкарского словаря», «Карачаево-</w:t>
      </w:r>
      <w:r w:rsidRPr="00677801">
        <w:rPr>
          <w:rFonts w:ascii="Times New Roman" w:eastAsia="Calibri" w:hAnsi="Times New Roman" w:cs="Times New Roman"/>
          <w:sz w:val="28"/>
          <w:szCs w:val="28"/>
          <w:lang w:val="ru-RU" w:eastAsia="en-US" w:bidi="ar-SA"/>
        </w:rPr>
        <w:t>балкарско</w:t>
      </w:r>
      <w:r w:rsidRPr="00677801">
        <w:rPr>
          <w:rFonts w:ascii="Times New Roman" w:eastAsia="Calibri" w:hAnsi="Times New Roman" w:cs="Times New Roman"/>
          <w:sz w:val="28"/>
          <w:szCs w:val="28"/>
          <w:lang w:val="ru-RU" w:eastAsia="en-US" w:bidi="ar-SA"/>
        </w:rPr>
        <w:t>-русского словаря», учебников «В единении – сила», «Карачаево-балкарская грамматика», очерков «Карачай», «Кара-</w:t>
      </w:r>
      <w:r w:rsidRPr="00677801">
        <w:rPr>
          <w:rFonts w:ascii="Times New Roman" w:eastAsia="Calibri" w:hAnsi="Times New Roman" w:cs="Times New Roman"/>
          <w:sz w:val="28"/>
          <w:szCs w:val="28"/>
          <w:lang w:val="ru-RU" w:eastAsia="en-US" w:bidi="ar-SA"/>
        </w:rPr>
        <w:t>Халкъ</w:t>
      </w:r>
      <w:r w:rsidRPr="00677801">
        <w:rPr>
          <w:rFonts w:ascii="Times New Roman" w:eastAsia="Calibri" w:hAnsi="Times New Roman" w:cs="Times New Roman"/>
          <w:sz w:val="28"/>
          <w:szCs w:val="28"/>
          <w:lang w:val="ru-RU" w:eastAsia="en-US" w:bidi="ar-SA"/>
        </w:rPr>
        <w:t>» («Чёрный люд»).</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Биджиев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Ана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w:t>
      </w:r>
      <w:r w:rsidRPr="00677801">
        <w:rPr>
          <w:rFonts w:ascii="Times New Roman" w:eastAsia="Calibri" w:hAnsi="Times New Roman" w:cs="Times New Roman"/>
          <w:sz w:val="28"/>
          <w:szCs w:val="28"/>
          <w:lang w:val="ru-RU" w:eastAsia="en-US" w:bidi="ar-SA"/>
        </w:rPr>
        <w:t>» («Родной язык»), «</w:t>
      </w:r>
      <w:r w:rsidRPr="00677801">
        <w:rPr>
          <w:rFonts w:ascii="Times New Roman" w:eastAsia="Calibri" w:hAnsi="Times New Roman" w:cs="Times New Roman"/>
          <w:sz w:val="28"/>
          <w:szCs w:val="28"/>
          <w:lang w:val="ru-RU" w:eastAsia="en-US" w:bidi="ar-SA"/>
        </w:rPr>
        <w:t>Къач</w:t>
      </w:r>
      <w:r w:rsidRPr="00677801">
        <w:rPr>
          <w:rFonts w:ascii="Times New Roman" w:eastAsia="Calibri" w:hAnsi="Times New Roman" w:cs="Times New Roman"/>
          <w:sz w:val="28"/>
          <w:szCs w:val="28"/>
          <w:lang w:val="ru-RU" w:eastAsia="en-US" w:bidi="ar-SA"/>
        </w:rPr>
        <w:t>» («Осень»), «</w:t>
      </w:r>
      <w:r w:rsidRPr="00677801">
        <w:rPr>
          <w:rFonts w:ascii="Times New Roman" w:eastAsia="Calibri" w:hAnsi="Times New Roman" w:cs="Times New Roman"/>
          <w:sz w:val="28"/>
          <w:szCs w:val="28"/>
          <w:lang w:val="ru-RU" w:eastAsia="en-US" w:bidi="ar-SA"/>
        </w:rPr>
        <w:t>Боран</w:t>
      </w:r>
      <w:r w:rsidRPr="00677801">
        <w:rPr>
          <w:rFonts w:ascii="Times New Roman" w:eastAsia="Calibri" w:hAnsi="Times New Roman" w:cs="Times New Roman"/>
          <w:sz w:val="28"/>
          <w:szCs w:val="28"/>
          <w:lang w:val="ru-RU" w:eastAsia="en-US" w:bidi="ar-SA"/>
        </w:rPr>
        <w:t>» («Буря»), «</w:t>
      </w:r>
      <w:r w:rsidRPr="00677801">
        <w:rPr>
          <w:rFonts w:ascii="Times New Roman" w:eastAsia="Calibri" w:hAnsi="Times New Roman" w:cs="Times New Roman"/>
          <w:sz w:val="28"/>
          <w:szCs w:val="28"/>
          <w:lang w:val="ru-RU" w:eastAsia="en-US" w:bidi="ar-SA"/>
        </w:rPr>
        <w:t>Къыш</w:t>
      </w:r>
      <w:r w:rsidRPr="00677801">
        <w:rPr>
          <w:rFonts w:ascii="Times New Roman" w:eastAsia="Calibri" w:hAnsi="Times New Roman" w:cs="Times New Roman"/>
          <w:sz w:val="28"/>
          <w:szCs w:val="28"/>
          <w:lang w:val="ru-RU" w:eastAsia="en-US" w:bidi="ar-SA"/>
        </w:rPr>
        <w:t>» («Зима»), «</w:t>
      </w:r>
      <w:r w:rsidRPr="00677801">
        <w:rPr>
          <w:rFonts w:ascii="Times New Roman" w:eastAsia="Calibri" w:hAnsi="Times New Roman" w:cs="Times New Roman"/>
          <w:sz w:val="28"/>
          <w:szCs w:val="28"/>
          <w:lang w:val="ru-RU" w:eastAsia="en-US" w:bidi="ar-SA"/>
        </w:rPr>
        <w:t>Къарнашла</w:t>
      </w:r>
      <w:r w:rsidRPr="00677801">
        <w:rPr>
          <w:rFonts w:ascii="Times New Roman" w:eastAsia="Calibri" w:hAnsi="Times New Roman" w:cs="Times New Roman"/>
          <w:sz w:val="28"/>
          <w:szCs w:val="28"/>
          <w:lang w:val="ru-RU" w:eastAsia="en-US" w:bidi="ar-SA"/>
        </w:rPr>
        <w:t xml:space="preserve">» («Братья»). Воспевание красот природы в разные периоды времён года. Переводил произведения русских классиков (И.А. Крылов, М.Ю. Лермонтов, А.С. Пушкин, М. Горький).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 Каракетов, стихотворения «Кавказ», «</w:t>
      </w:r>
      <w:r w:rsidRPr="00677801">
        <w:rPr>
          <w:rFonts w:ascii="Times New Roman" w:eastAsia="Calibri" w:hAnsi="Times New Roman" w:cs="Times New Roman"/>
          <w:sz w:val="28"/>
          <w:szCs w:val="28"/>
          <w:lang w:val="ru-RU" w:eastAsia="en-US" w:bidi="ar-SA"/>
        </w:rPr>
        <w:t>Ана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тилим</w:t>
      </w:r>
      <w:r w:rsidRPr="00677801">
        <w:rPr>
          <w:rFonts w:ascii="Times New Roman" w:eastAsia="Calibri" w:hAnsi="Times New Roman" w:cs="Times New Roman"/>
          <w:sz w:val="28"/>
          <w:szCs w:val="28"/>
          <w:lang w:val="ru-RU" w:eastAsia="en-US" w:bidi="ar-SA"/>
        </w:rPr>
        <w:t>» («Родной язык»), «</w:t>
      </w:r>
      <w:r w:rsidRPr="00677801">
        <w:rPr>
          <w:rFonts w:ascii="Times New Roman" w:eastAsia="Calibri" w:hAnsi="Times New Roman" w:cs="Times New Roman"/>
          <w:sz w:val="28"/>
          <w:szCs w:val="28"/>
          <w:lang w:val="ru-RU" w:eastAsia="en-US" w:bidi="ar-SA"/>
        </w:rPr>
        <w:t>Эркинликни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саугъасы</w:t>
      </w:r>
      <w:r w:rsidRPr="00677801">
        <w:rPr>
          <w:rFonts w:ascii="Times New Roman" w:eastAsia="Calibri" w:hAnsi="Times New Roman" w:cs="Times New Roman"/>
          <w:sz w:val="28"/>
          <w:szCs w:val="28"/>
          <w:lang w:val="ru-RU" w:eastAsia="en-US" w:bidi="ar-SA"/>
        </w:rPr>
        <w:t>» («Свобода») и другие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Боташева, стихотворения «Кавказ», «</w:t>
      </w:r>
      <w:r w:rsidRPr="00677801">
        <w:rPr>
          <w:rFonts w:ascii="Times New Roman" w:eastAsia="Calibri" w:hAnsi="Times New Roman" w:cs="Times New Roman"/>
          <w:sz w:val="28"/>
          <w:szCs w:val="28"/>
          <w:lang w:val="ru-RU" w:eastAsia="en-US" w:bidi="ar-SA"/>
        </w:rPr>
        <w:t>Осиятым</w:t>
      </w:r>
      <w:r w:rsidRPr="00677801">
        <w:rPr>
          <w:rFonts w:ascii="Times New Roman" w:eastAsia="Calibri" w:hAnsi="Times New Roman" w:cs="Times New Roman"/>
          <w:sz w:val="28"/>
          <w:szCs w:val="28"/>
          <w:lang w:val="ru-RU" w:eastAsia="en-US" w:bidi="ar-SA"/>
        </w:rPr>
        <w:t>» («Завещание»),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«Джаз </w:t>
      </w:r>
      <w:r w:rsidRPr="00677801">
        <w:rPr>
          <w:rFonts w:ascii="Times New Roman" w:eastAsia="Calibri" w:hAnsi="Times New Roman" w:cs="Times New Roman"/>
          <w:sz w:val="28"/>
          <w:szCs w:val="28"/>
          <w:lang w:val="ru-RU" w:eastAsia="en-US" w:bidi="ar-SA"/>
        </w:rPr>
        <w:t>танг</w:t>
      </w:r>
      <w:r w:rsidRPr="00677801">
        <w:rPr>
          <w:rFonts w:ascii="Times New Roman" w:eastAsia="Calibri" w:hAnsi="Times New Roman" w:cs="Times New Roman"/>
          <w:sz w:val="28"/>
          <w:szCs w:val="28"/>
          <w:lang w:val="ru-RU" w:eastAsia="en-US" w:bidi="ar-SA"/>
        </w:rPr>
        <w:t>» («Весеннее утро»). Первая поэтесса Карачая.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 </w:t>
      </w:r>
      <w:r w:rsidRPr="00677801">
        <w:rPr>
          <w:rFonts w:ascii="Times New Roman" w:eastAsia="Calibri" w:hAnsi="Times New Roman" w:cs="Times New Roman"/>
          <w:sz w:val="28"/>
          <w:szCs w:val="28"/>
          <w:lang w:val="ru-RU" w:eastAsia="en-US" w:bidi="ar-SA"/>
        </w:rPr>
        <w:t>Уртенов</w:t>
      </w:r>
      <w:r w:rsidRPr="00677801">
        <w:rPr>
          <w:rFonts w:ascii="Times New Roman" w:eastAsia="Calibri" w:hAnsi="Times New Roman" w:cs="Times New Roman"/>
          <w:sz w:val="28"/>
          <w:szCs w:val="28"/>
          <w:lang w:val="ru-RU" w:eastAsia="en-US" w:bidi="ar-SA"/>
        </w:rPr>
        <w:t>, стихотворения «</w:t>
      </w:r>
      <w:r w:rsidRPr="00677801">
        <w:rPr>
          <w:rFonts w:ascii="Times New Roman" w:eastAsia="Calibri" w:hAnsi="Times New Roman" w:cs="Times New Roman"/>
          <w:sz w:val="28"/>
          <w:szCs w:val="28"/>
          <w:lang w:val="ru-RU" w:eastAsia="en-US" w:bidi="ar-SA"/>
        </w:rPr>
        <w:t>Къаламым</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дефтерим</w:t>
      </w:r>
      <w:r w:rsidRPr="00677801">
        <w:rPr>
          <w:rFonts w:ascii="Times New Roman" w:eastAsia="Calibri" w:hAnsi="Times New Roman" w:cs="Times New Roman"/>
          <w:sz w:val="28"/>
          <w:szCs w:val="28"/>
          <w:lang w:val="ru-RU" w:eastAsia="en-US" w:bidi="ar-SA"/>
        </w:rPr>
        <w:t>» («Моё перо</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 тетрадь»), «Кавказ </w:t>
      </w:r>
      <w:r w:rsidRPr="00677801">
        <w:rPr>
          <w:rFonts w:ascii="Times New Roman" w:eastAsia="Calibri" w:hAnsi="Times New Roman" w:cs="Times New Roman"/>
          <w:sz w:val="28"/>
          <w:szCs w:val="28"/>
          <w:lang w:val="ru-RU" w:eastAsia="en-US" w:bidi="ar-SA"/>
        </w:rPr>
        <w:t>таула</w:t>
      </w:r>
      <w:r w:rsidRPr="00677801">
        <w:rPr>
          <w:rFonts w:ascii="Times New Roman" w:eastAsia="Calibri" w:hAnsi="Times New Roman" w:cs="Times New Roman"/>
          <w:sz w:val="28"/>
          <w:szCs w:val="28"/>
          <w:lang w:val="ru-RU" w:eastAsia="en-US" w:bidi="ar-SA"/>
        </w:rPr>
        <w:t>» («Горы Кавказа»), поэмы «</w:t>
      </w:r>
      <w:r w:rsidRPr="00677801">
        <w:rPr>
          <w:rFonts w:ascii="Times New Roman" w:eastAsia="Calibri" w:hAnsi="Times New Roman" w:cs="Times New Roman"/>
          <w:sz w:val="28"/>
          <w:szCs w:val="28"/>
          <w:lang w:val="ru-RU" w:eastAsia="en-US" w:bidi="ar-SA"/>
        </w:rPr>
        <w:t>Сафият</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Сюлеменни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Суратха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письмосу</w:t>
      </w:r>
      <w:r w:rsidRPr="00677801">
        <w:rPr>
          <w:rFonts w:ascii="Times New Roman" w:eastAsia="Calibri" w:hAnsi="Times New Roman" w:cs="Times New Roman"/>
          <w:sz w:val="28"/>
          <w:szCs w:val="28"/>
          <w:lang w:val="ru-RU" w:eastAsia="en-US" w:bidi="ar-SA"/>
        </w:rPr>
        <w:t xml:space="preserve">» («Письмо </w:t>
      </w:r>
      <w:r w:rsidRPr="00677801">
        <w:rPr>
          <w:rFonts w:ascii="Times New Roman" w:eastAsia="Calibri" w:hAnsi="Times New Roman" w:cs="Times New Roman"/>
          <w:sz w:val="28"/>
          <w:szCs w:val="28"/>
          <w:lang w:val="ru-RU" w:eastAsia="en-US" w:bidi="ar-SA"/>
        </w:rPr>
        <w:t>Сулемена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сурат</w:t>
      </w:r>
      <w:r w:rsidRPr="00677801">
        <w:rPr>
          <w:rFonts w:ascii="Times New Roman" w:eastAsia="Calibri" w:hAnsi="Times New Roman" w:cs="Times New Roman"/>
          <w:sz w:val="28"/>
          <w:szCs w:val="28"/>
          <w:lang w:val="ru-RU" w:eastAsia="en-US" w:bidi="ar-SA"/>
        </w:rPr>
        <w:t>»). Воспевание новой жизни горцев после прихода Советской власти; описание жизни девушек в дореволюционные годы.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 </w:t>
      </w:r>
      <w:r w:rsidRPr="00677801">
        <w:rPr>
          <w:rFonts w:ascii="Times New Roman" w:eastAsia="Calibri" w:hAnsi="Times New Roman" w:cs="Times New Roman"/>
          <w:sz w:val="28"/>
          <w:szCs w:val="28"/>
          <w:lang w:val="ru-RU" w:eastAsia="en-US" w:bidi="ar-SA"/>
        </w:rPr>
        <w:t>Шахмурзаев</w:t>
      </w:r>
      <w:r w:rsidRPr="00677801">
        <w:rPr>
          <w:rFonts w:ascii="Times New Roman" w:eastAsia="Calibri" w:hAnsi="Times New Roman" w:cs="Times New Roman"/>
          <w:sz w:val="28"/>
          <w:szCs w:val="28"/>
          <w:lang w:val="ru-RU" w:eastAsia="en-US" w:bidi="ar-SA"/>
        </w:rPr>
        <w:t>. Историк, этнограф, педагог. «</w:t>
      </w:r>
      <w:r w:rsidRPr="00677801">
        <w:rPr>
          <w:rFonts w:ascii="Times New Roman" w:eastAsia="Calibri" w:hAnsi="Times New Roman" w:cs="Times New Roman"/>
          <w:sz w:val="28"/>
          <w:szCs w:val="28"/>
          <w:lang w:val="ru-RU" w:eastAsia="en-US" w:bidi="ar-SA"/>
        </w:rPr>
        <w:t>Минги</w:t>
      </w:r>
      <w:r w:rsidRPr="00677801">
        <w:rPr>
          <w:rFonts w:ascii="Times New Roman" w:eastAsia="Calibri" w:hAnsi="Times New Roman" w:cs="Times New Roman"/>
          <w:sz w:val="28"/>
          <w:szCs w:val="28"/>
          <w:lang w:val="ru-RU" w:eastAsia="en-US" w:bidi="ar-SA"/>
        </w:rPr>
        <w:t xml:space="preserve"> Тау» («Эльбрус»), «</w:t>
      </w:r>
      <w:r w:rsidRPr="00677801">
        <w:rPr>
          <w:rFonts w:ascii="Times New Roman" w:eastAsia="Calibri" w:hAnsi="Times New Roman" w:cs="Times New Roman"/>
          <w:sz w:val="28"/>
          <w:szCs w:val="28"/>
          <w:lang w:val="ru-RU" w:eastAsia="en-US" w:bidi="ar-SA"/>
        </w:rPr>
        <w:t>Сюрюучюле</w:t>
      </w:r>
      <w:r w:rsidRPr="00677801">
        <w:rPr>
          <w:rFonts w:ascii="Times New Roman" w:eastAsia="Calibri" w:hAnsi="Times New Roman" w:cs="Times New Roman"/>
          <w:sz w:val="28"/>
          <w:szCs w:val="28"/>
          <w:lang w:val="ru-RU" w:eastAsia="en-US" w:bidi="ar-SA"/>
        </w:rPr>
        <w:t>» («Пастухи»), «</w:t>
      </w:r>
      <w:r w:rsidRPr="00677801">
        <w:rPr>
          <w:rFonts w:ascii="Times New Roman" w:eastAsia="Calibri" w:hAnsi="Times New Roman" w:cs="Times New Roman"/>
          <w:sz w:val="28"/>
          <w:szCs w:val="28"/>
          <w:lang w:val="ru-RU" w:eastAsia="en-US" w:bidi="ar-SA"/>
        </w:rPr>
        <w:t>Малчыла</w:t>
      </w:r>
      <w:r w:rsidRPr="00677801">
        <w:rPr>
          <w:rFonts w:ascii="Times New Roman" w:eastAsia="Calibri" w:hAnsi="Times New Roman" w:cs="Times New Roman"/>
          <w:sz w:val="28"/>
          <w:szCs w:val="28"/>
          <w:lang w:val="ru-RU" w:eastAsia="en-US" w:bidi="ar-SA"/>
        </w:rPr>
        <w:t>» («Животноводы»).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Лирические картины и философские раздумья в произведениях («Слово</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о родном языке», «Берегите деревья», «Кузнечные меха Кязима», «Золотое дерево», «Не забывай», «Историкам»).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101.10.6. Произведения русских писателей на карачаевском языке: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А.С. Пушкин, стихотворения «</w:t>
      </w:r>
      <w:r w:rsidRPr="00677801">
        <w:rPr>
          <w:rFonts w:ascii="Times New Roman" w:eastAsia="Calibri" w:hAnsi="Times New Roman" w:cs="Times New Roman"/>
          <w:sz w:val="28"/>
          <w:szCs w:val="28"/>
          <w:lang w:val="ru-RU" w:eastAsia="en-US" w:bidi="ar-SA"/>
        </w:rPr>
        <w:t>Булут</w:t>
      </w:r>
      <w:r w:rsidRPr="00677801">
        <w:rPr>
          <w:rFonts w:ascii="Times New Roman" w:eastAsia="Calibri" w:hAnsi="Times New Roman" w:cs="Times New Roman"/>
          <w:sz w:val="28"/>
          <w:szCs w:val="28"/>
          <w:lang w:val="ru-RU" w:eastAsia="en-US" w:bidi="ar-SA"/>
        </w:rPr>
        <w:t>» («Туча»), «</w:t>
      </w:r>
      <w:r w:rsidRPr="00677801">
        <w:rPr>
          <w:rFonts w:ascii="Times New Roman" w:eastAsia="Calibri" w:hAnsi="Times New Roman" w:cs="Times New Roman"/>
          <w:sz w:val="28"/>
          <w:szCs w:val="28"/>
          <w:lang w:val="ru-RU" w:eastAsia="en-US" w:bidi="ar-SA"/>
        </w:rPr>
        <w:t>Бугъоуланнган</w:t>
      </w:r>
      <w:r w:rsidRPr="00677801">
        <w:rPr>
          <w:rFonts w:ascii="Times New Roman" w:eastAsia="Calibri" w:hAnsi="Times New Roman" w:cs="Times New Roman"/>
          <w:sz w:val="28"/>
          <w:szCs w:val="28"/>
          <w:lang w:val="ru-RU" w:eastAsia="en-US" w:bidi="ar-SA"/>
        </w:rPr>
        <w:t>» («Узник»), поэма «</w:t>
      </w:r>
      <w:r w:rsidRPr="00677801">
        <w:rPr>
          <w:rFonts w:ascii="Times New Roman" w:eastAsia="Calibri" w:hAnsi="Times New Roman" w:cs="Times New Roman"/>
          <w:sz w:val="28"/>
          <w:szCs w:val="28"/>
          <w:lang w:val="ru-RU" w:eastAsia="en-US" w:bidi="ar-SA"/>
        </w:rPr>
        <w:t>Чыганлыла</w:t>
      </w:r>
      <w:r w:rsidRPr="00677801">
        <w:rPr>
          <w:rFonts w:ascii="Times New Roman" w:eastAsia="Calibri" w:hAnsi="Times New Roman" w:cs="Times New Roman"/>
          <w:sz w:val="28"/>
          <w:szCs w:val="28"/>
          <w:lang w:val="ru-RU" w:eastAsia="en-US" w:bidi="ar-SA"/>
        </w:rPr>
        <w:t>» («Цыгане») (перевод И. </w:t>
      </w:r>
      <w:r w:rsidRPr="00677801">
        <w:rPr>
          <w:rFonts w:ascii="Times New Roman" w:eastAsia="Calibri" w:hAnsi="Times New Roman" w:cs="Times New Roman"/>
          <w:sz w:val="28"/>
          <w:szCs w:val="28"/>
          <w:lang w:val="ru-RU" w:eastAsia="en-US" w:bidi="ar-SA"/>
        </w:rPr>
        <w:t>Каракетова</w:t>
      </w:r>
      <w:r w:rsidRPr="00677801">
        <w:rPr>
          <w:rFonts w:ascii="Times New Roman" w:eastAsia="Calibri" w:hAnsi="Times New Roman" w:cs="Times New Roman"/>
          <w:sz w:val="28"/>
          <w:szCs w:val="28"/>
          <w:lang w:val="ru-RU" w:eastAsia="en-US" w:bidi="ar-SA"/>
        </w:rPr>
        <w:t>).</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М.Ю. Лермонтов, поэма «</w:t>
      </w:r>
      <w:r w:rsidRPr="00677801">
        <w:rPr>
          <w:rFonts w:ascii="Times New Roman" w:eastAsia="Calibri" w:hAnsi="Times New Roman" w:cs="Times New Roman"/>
          <w:sz w:val="28"/>
          <w:szCs w:val="28"/>
          <w:lang w:val="ru-RU" w:eastAsia="en-US" w:bidi="ar-SA"/>
        </w:rPr>
        <w:t>Джырчыны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ёлюмю</w:t>
      </w:r>
      <w:r w:rsidRPr="00677801">
        <w:rPr>
          <w:rFonts w:ascii="Times New Roman" w:eastAsia="Calibri" w:hAnsi="Times New Roman" w:cs="Times New Roman"/>
          <w:sz w:val="28"/>
          <w:szCs w:val="28"/>
          <w:lang w:val="ru-RU" w:eastAsia="en-US" w:bidi="ar-SA"/>
        </w:rPr>
        <w:t>» («Смерть поэта») (перевод И. </w:t>
      </w:r>
      <w:r w:rsidRPr="00677801">
        <w:rPr>
          <w:rFonts w:ascii="Times New Roman" w:eastAsia="Calibri" w:hAnsi="Times New Roman" w:cs="Times New Roman"/>
          <w:sz w:val="28"/>
          <w:szCs w:val="28"/>
          <w:lang w:val="ru-RU" w:eastAsia="en-US" w:bidi="ar-SA"/>
        </w:rPr>
        <w:t>Каракетова</w:t>
      </w:r>
      <w:r w:rsidRPr="00677801">
        <w:rPr>
          <w:rFonts w:ascii="Times New Roman" w:eastAsia="Calibri" w:hAnsi="Times New Roman" w:cs="Times New Roman"/>
          <w:sz w:val="28"/>
          <w:szCs w:val="28"/>
          <w:lang w:val="ru-RU" w:eastAsia="en-US" w:bidi="ar-SA"/>
        </w:rPr>
        <w:t>), «</w:t>
      </w:r>
      <w:r w:rsidRPr="00677801">
        <w:rPr>
          <w:rFonts w:ascii="Times New Roman" w:eastAsia="Calibri" w:hAnsi="Times New Roman" w:cs="Times New Roman"/>
          <w:sz w:val="28"/>
          <w:szCs w:val="28"/>
          <w:lang w:val="ru-RU" w:eastAsia="en-US" w:bidi="ar-SA"/>
        </w:rPr>
        <w:t>Ибилис</w:t>
      </w:r>
      <w:r w:rsidRPr="00677801">
        <w:rPr>
          <w:rFonts w:ascii="Times New Roman" w:eastAsia="Calibri" w:hAnsi="Times New Roman" w:cs="Times New Roman"/>
          <w:sz w:val="28"/>
          <w:szCs w:val="28"/>
          <w:lang w:val="ru-RU" w:eastAsia="en-US" w:bidi="ar-SA"/>
        </w:rPr>
        <w:t>» («Демон») (перевод А. </w:t>
      </w:r>
      <w:r w:rsidRPr="00677801">
        <w:rPr>
          <w:rFonts w:ascii="Times New Roman" w:eastAsia="Calibri" w:hAnsi="Times New Roman" w:cs="Times New Roman"/>
          <w:sz w:val="28"/>
          <w:szCs w:val="28"/>
          <w:lang w:val="ru-RU" w:eastAsia="en-US" w:bidi="ar-SA"/>
        </w:rPr>
        <w:t>Биджиева</w:t>
      </w:r>
      <w:r w:rsidRPr="00677801">
        <w:rPr>
          <w:rFonts w:ascii="Times New Roman" w:eastAsia="Calibri" w:hAnsi="Times New Roman" w:cs="Times New Roman"/>
          <w:sz w:val="28"/>
          <w:szCs w:val="28"/>
          <w:lang w:val="ru-RU" w:eastAsia="en-US" w:bidi="ar-SA"/>
        </w:rPr>
        <w:t>).</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И.А. Крылов, басни «</w:t>
      </w:r>
      <w:r w:rsidRPr="00677801">
        <w:rPr>
          <w:rFonts w:ascii="Times New Roman" w:eastAsia="Calibri" w:hAnsi="Times New Roman" w:cs="Times New Roman"/>
          <w:sz w:val="28"/>
          <w:szCs w:val="28"/>
          <w:lang w:val="ru-RU" w:eastAsia="en-US" w:bidi="ar-SA"/>
        </w:rPr>
        <w:t>Айры</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чабакъ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балыкъ</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дууадакъ</w:t>
      </w:r>
      <w:r w:rsidRPr="00677801">
        <w:rPr>
          <w:rFonts w:ascii="Times New Roman" w:eastAsia="Calibri" w:hAnsi="Times New Roman" w:cs="Times New Roman"/>
          <w:sz w:val="28"/>
          <w:szCs w:val="28"/>
          <w:lang w:val="ru-RU" w:eastAsia="en-US" w:bidi="ar-SA"/>
        </w:rPr>
        <w:t>» («Лебедь, щука и рак»), «</w:t>
      </w:r>
      <w:r w:rsidRPr="00677801">
        <w:rPr>
          <w:rFonts w:ascii="Times New Roman" w:eastAsia="Calibri" w:hAnsi="Times New Roman" w:cs="Times New Roman"/>
          <w:sz w:val="28"/>
          <w:szCs w:val="28"/>
          <w:lang w:val="ru-RU" w:eastAsia="en-US" w:bidi="ar-SA"/>
        </w:rPr>
        <w:t>Джолоучула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итле</w:t>
      </w:r>
      <w:r w:rsidRPr="00677801">
        <w:rPr>
          <w:rFonts w:ascii="Times New Roman" w:eastAsia="Calibri" w:hAnsi="Times New Roman" w:cs="Times New Roman"/>
          <w:sz w:val="28"/>
          <w:szCs w:val="28"/>
          <w:lang w:val="ru-RU" w:eastAsia="en-US" w:bidi="ar-SA"/>
        </w:rPr>
        <w:t>» («Путники и собаки»), «</w:t>
      </w:r>
      <w:r w:rsidRPr="00677801">
        <w:rPr>
          <w:rFonts w:ascii="Times New Roman" w:eastAsia="Calibri" w:hAnsi="Times New Roman" w:cs="Times New Roman"/>
          <w:sz w:val="28"/>
          <w:szCs w:val="28"/>
          <w:lang w:val="ru-RU" w:eastAsia="en-US" w:bidi="ar-SA"/>
        </w:rPr>
        <w:t>Тюлкю</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бла</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къаргъа</w:t>
      </w:r>
      <w:r w:rsidRPr="00677801">
        <w:rPr>
          <w:rFonts w:ascii="Times New Roman" w:eastAsia="Calibri" w:hAnsi="Times New Roman" w:cs="Times New Roman"/>
          <w:sz w:val="28"/>
          <w:szCs w:val="28"/>
          <w:lang w:val="ru-RU" w:eastAsia="en-US" w:bidi="ar-SA"/>
        </w:rPr>
        <w:t>» («Ворона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лисица») (перевод А. Биджиева).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М. Горький, стихотворения «</w:t>
      </w:r>
      <w:r w:rsidRPr="00677801">
        <w:rPr>
          <w:rFonts w:ascii="Times New Roman" w:eastAsia="Calibri" w:hAnsi="Times New Roman" w:cs="Times New Roman"/>
          <w:sz w:val="28"/>
          <w:szCs w:val="28"/>
          <w:lang w:val="ru-RU" w:eastAsia="en-US" w:bidi="ar-SA"/>
        </w:rPr>
        <w:t>Боранбилгич</w:t>
      </w:r>
      <w:r w:rsidRPr="00677801">
        <w:rPr>
          <w:rFonts w:ascii="Times New Roman" w:eastAsia="Calibri" w:hAnsi="Times New Roman" w:cs="Times New Roman"/>
          <w:sz w:val="28"/>
          <w:szCs w:val="28"/>
          <w:lang w:val="ru-RU" w:eastAsia="en-US" w:bidi="ar-SA"/>
        </w:rPr>
        <w:t>» («Буревестник»), «</w:t>
      </w:r>
      <w:r w:rsidRPr="00677801">
        <w:rPr>
          <w:rFonts w:ascii="Times New Roman" w:eastAsia="Calibri" w:hAnsi="Times New Roman" w:cs="Times New Roman"/>
          <w:sz w:val="28"/>
          <w:szCs w:val="28"/>
          <w:lang w:val="ru-RU" w:eastAsia="en-US" w:bidi="ar-SA"/>
        </w:rPr>
        <w:t>Илячинни</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джыры</w:t>
      </w:r>
      <w:r w:rsidRPr="00677801">
        <w:rPr>
          <w:rFonts w:ascii="Times New Roman" w:eastAsia="Calibri" w:hAnsi="Times New Roman" w:cs="Times New Roman"/>
          <w:sz w:val="28"/>
          <w:szCs w:val="28"/>
          <w:lang w:val="ru-RU" w:eastAsia="en-US" w:bidi="ar-SA"/>
        </w:rPr>
        <w:t>» («Песня о Соколе») (перевод А. Биджиева).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Д. Мамин-Сибиряк, рассказ «</w:t>
      </w:r>
      <w:r w:rsidRPr="00677801">
        <w:rPr>
          <w:rFonts w:ascii="Times New Roman" w:eastAsia="Calibri" w:hAnsi="Times New Roman" w:cs="Times New Roman"/>
          <w:sz w:val="28"/>
          <w:szCs w:val="28"/>
          <w:lang w:val="ru-RU" w:eastAsia="en-US" w:bidi="ar-SA"/>
        </w:rPr>
        <w:t>Акъбоз</w:t>
      </w:r>
      <w:r w:rsidRPr="00677801">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ат</w:t>
      </w:r>
      <w:r w:rsidRPr="00677801">
        <w:rPr>
          <w:rFonts w:ascii="Times New Roman" w:eastAsia="Calibri" w:hAnsi="Times New Roman" w:cs="Times New Roman"/>
          <w:sz w:val="28"/>
          <w:szCs w:val="28"/>
          <w:lang w:val="ru-RU" w:eastAsia="en-US" w:bidi="ar-SA"/>
        </w:rPr>
        <w:t>» («Серая лошадь»)</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(перевод </w:t>
      </w:r>
      <w:r w:rsidRPr="00677801">
        <w:rPr>
          <w:rFonts w:ascii="Times New Roman" w:eastAsia="Calibri" w:hAnsi="Times New Roman" w:cs="Times New Roman"/>
          <w:sz w:val="28"/>
          <w:szCs w:val="28"/>
          <w:lang w:val="ru-RU" w:eastAsia="en-US" w:bidi="ar-SA"/>
        </w:rPr>
        <w:t>А.Хасанова</w:t>
      </w:r>
      <w:r w:rsidRPr="00677801">
        <w:rPr>
          <w:rFonts w:ascii="Times New Roman" w:eastAsia="Calibri" w:hAnsi="Times New Roman" w:cs="Times New Roman"/>
          <w:sz w:val="28"/>
          <w:szCs w:val="28"/>
          <w:lang w:val="ru-RU" w:eastAsia="en-US" w:bidi="ar-SA"/>
        </w:rPr>
        <w:t>).</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101.10.7. Теория литературы.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Нартский эпос. Устная народная поэзия, историческое значение и жанры. Древние мифические и героические народные песни (фольклор). Историко-героические песни. Басня. Сатирические стихи. Публицистика. Основы стихосложения. Жанр поэмы.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 Планируемые результаты освоения программы по родной (карачаевской) литературе на уровне основного общего образования.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101.11.1. В результате изучения родной (карачаевской) литературы на уровне основного общего образования у обучающегося будут сформированы следующие личностные результаты: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 гражданского воспитания:</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в жизни семьи, образовательной организации, местного сообщества, </w:t>
      </w:r>
      <w:r w:rsidRPr="00677801">
        <w:rPr>
          <w:rFonts w:ascii="Times New Roman" w:eastAsia="Calibri" w:hAnsi="Times New Roman" w:cs="Times New Roman"/>
          <w:sz w:val="28"/>
          <w:szCs w:val="28"/>
          <w:lang w:val="ru-RU" w:eastAsia="en-US" w:bidi="ar-SA"/>
        </w:rPr>
        <w:t>родного края, страны, в том числе в сопоставлении с ситуациями, отражёнными в литературных произведениях;</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(карачаевской) литературы;</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готовность к разнообразной совместной деятельности, стремление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 взаимопониманию и взаимопомощи, в том числе с использованием примеров</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из литературы; активное участие в самоуправлении в образовательной организации, готовность к участию в гуманитарной деятельности;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2) патриотического воспитания:</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осознание российской гражданской идентичности в поликультурном</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многоконфессиональном обществе, проявление интереса к познанию родного (карачаевского) языка и родной (карачаевской) литературы, истории, культуры Российской Федерации, своего края в контексте изучения произведений карачаевской литературы, а также литературы народов Российской Федерации;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уважение к символам России, государственным праздникам, историческому</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 природному наследию </w:t>
      </w:r>
      <w:r w:rsidRPr="00677801">
        <w:rPr>
          <w:rFonts w:ascii="Times New Roman" w:eastAsia="Calibri" w:hAnsi="Times New Roman" w:cs="Times New Roman"/>
          <w:sz w:val="28"/>
          <w:szCs w:val="28"/>
          <w:lang w:val="tt-RU" w:eastAsia="en-US" w:bidi="ar-SA"/>
        </w:rPr>
        <w:t>и памятникам, традициям разных народов, проживающих</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 xml:space="preserve">в родной стране, обращая внимание на их воплощение в </w:t>
      </w:r>
      <w:r w:rsidRPr="00677801">
        <w:rPr>
          <w:rFonts w:ascii="Times New Roman" w:eastAsia="Calibri" w:hAnsi="Times New Roman" w:cs="Times New Roman"/>
          <w:sz w:val="28"/>
          <w:szCs w:val="28"/>
          <w:lang w:val="ru-RU" w:eastAsia="en-US" w:bidi="ar-SA"/>
        </w:rPr>
        <w:t>карачаевской</w:t>
      </w:r>
      <w:r w:rsidRPr="00677801">
        <w:rPr>
          <w:rFonts w:ascii="Times New Roman" w:eastAsia="Calibri" w:hAnsi="Times New Roman" w:cs="Times New Roman"/>
          <w:sz w:val="28"/>
          <w:szCs w:val="28"/>
          <w:lang w:val="tt-RU" w:eastAsia="en-US" w:bidi="ar-SA"/>
        </w:rPr>
        <w:t xml:space="preserve"> литературе;</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3) духовно-нравственного воспитания: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готовность оценивать своё поведение и поступки, а также поведение</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и поступки других людей с позиции нравственных и правовых норм с учётом осознания последствий поступков;</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4) эстетического воспитания: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восприимчивость к разным видам искусства, традициям и творчеству своего</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и других народов, понимание эмоционального воздействия искусства, в том числе изучаемых литературных произведений;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осознание важности художественной литературы и культуры как средства коммуникации и самовыражения;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 xml:space="preserve">понимание ценности отечественного и мирового искусства, роли этнических культурных традиций и народного творчества; </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стремление к самовыражению в разных видах искусства;</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5) физического воспитания, формирования культуры здоровья</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и эмоционального благополучия:</w:t>
      </w:r>
    </w:p>
    <w:p w:rsidR="00677801" w:rsidRPr="00677801" w:rsidP="00677801">
      <w:pPr>
        <w:widowControl/>
        <w:spacing w:after="0" w:line="36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 xml:space="preserve">осознание ценности жизни </w:t>
      </w:r>
      <w:r w:rsidRPr="00677801">
        <w:rPr>
          <w:rFonts w:ascii="Times New Roman" w:eastAsia="SchoolBookSanPin" w:hAnsi="Times New Roman" w:cs="Times New Roman"/>
          <w:bCs/>
          <w:sz w:val="28"/>
          <w:szCs w:val="28"/>
          <w:lang w:val="ru-RU" w:eastAsia="en-US" w:bidi="ar-SA"/>
        </w:rPr>
        <w:t>с использованием собственного жизненного</w:t>
      </w:r>
      <w:r w:rsidR="003B2B9B">
        <w:rPr>
          <w:rFonts w:ascii="Times New Roman" w:eastAsia="SchoolBookSanPin" w:hAnsi="Times New Roman" w:cs="Times New Roman"/>
          <w:bCs/>
          <w:sz w:val="28"/>
          <w:szCs w:val="28"/>
          <w:lang w:val="ru-RU" w:eastAsia="en-US" w:bidi="ar-SA"/>
        </w:rPr>
        <w:t xml:space="preserve"> </w:t>
      </w:r>
      <w:r w:rsidRPr="00677801">
        <w:rPr>
          <w:rFonts w:ascii="Times New Roman" w:eastAsia="SchoolBookSanPin" w:hAnsi="Times New Roman" w:cs="Times New Roman"/>
          <w:bCs/>
          <w:sz w:val="28"/>
          <w:szCs w:val="28"/>
          <w:lang w:val="ru-RU" w:eastAsia="en-US" w:bidi="ar-SA"/>
        </w:rPr>
        <w:t>и читательского опыта</w:t>
      </w:r>
      <w:r w:rsidRPr="00677801">
        <w:rPr>
          <w:rFonts w:ascii="Times New Roman" w:eastAsia="Calibri" w:hAnsi="Times New Roman" w:cs="Times New Roman"/>
          <w:sz w:val="28"/>
          <w:szCs w:val="28"/>
          <w:lang w:val="tt-RU" w:eastAsia="en-US" w:bidi="ar-SA"/>
        </w:rPr>
        <w:t>, ответственное отношение к своему здоровью и установка</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умение осознавать эмоциональное состояние себя и других, опираясь</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 xml:space="preserve">на примеры из литературных произведений, умение управлять собственным </w:t>
      </w:r>
      <w:r w:rsidRPr="00677801">
        <w:rPr>
          <w:rFonts w:ascii="Times New Roman" w:eastAsia="Calibri" w:hAnsi="Times New Roman" w:cs="Times New Roman"/>
          <w:sz w:val="28"/>
          <w:szCs w:val="28"/>
          <w:lang w:val="tt-RU" w:eastAsia="en-US" w:bidi="ar-SA"/>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6) трудового воспитания: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 xml:space="preserve">установка на активное участие в решении практических задач (в рамках семьи, образовательной организации, </w:t>
      </w:r>
      <w:r w:rsidRPr="00677801">
        <w:rPr>
          <w:rFonts w:ascii="Times New Roman" w:eastAsia="SchoolBookSanPin" w:hAnsi="Times New Roman" w:cs="Times New Roman"/>
          <w:sz w:val="28"/>
          <w:szCs w:val="28"/>
          <w:lang w:val="ru-RU" w:eastAsia="en-US" w:bidi="ar-SA"/>
        </w:rPr>
        <w:t>населенного пункта, родного края)</w:t>
      </w:r>
      <w:r w:rsidRPr="00677801">
        <w:rPr>
          <w:rFonts w:ascii="Times New Roman" w:eastAsia="Calibri" w:hAnsi="Times New Roman" w:cs="Times New Roman"/>
          <w:sz w:val="28"/>
          <w:szCs w:val="28"/>
          <w:lang w:val="tt-RU" w:eastAsia="en-US" w:bidi="ar-SA"/>
        </w:rPr>
        <w:t xml:space="preserve"> технологической и социальной направленности, способность инициировать, планировать</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и самостоятельно выполнять такого рода деятельность;</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интерес к практическому изучению профессий и труда различного рода,</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в том числе на основе применения изучаемого предметного знания и знакомства</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с деятельностью героев на страницах литературных произведений;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готовность адаптироваться в профессиональной среде; уважение к труду</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 xml:space="preserve">и результатам трудовой деятельности, в том числе при изучении произведений </w:t>
      </w:r>
      <w:r w:rsidRPr="00677801">
        <w:rPr>
          <w:rFonts w:ascii="Times New Roman" w:eastAsia="Calibri" w:hAnsi="Times New Roman" w:cs="Times New Roman"/>
          <w:sz w:val="28"/>
          <w:szCs w:val="28"/>
          <w:lang w:val="ru-RU" w:eastAsia="en-US" w:bidi="ar-SA"/>
        </w:rPr>
        <w:t>карачаевского</w:t>
      </w:r>
      <w:r w:rsidRPr="00677801">
        <w:rPr>
          <w:rFonts w:ascii="Times New Roman" w:eastAsia="Calibri" w:hAnsi="Times New Roman" w:cs="Times New Roman"/>
          <w:sz w:val="28"/>
          <w:szCs w:val="28"/>
          <w:lang w:val="tt-RU" w:eastAsia="en-US" w:bidi="ar-SA"/>
        </w:rPr>
        <w:t xml:space="preserve"> фольклора и литературы, осознанный выбор и построение индивидуальной траектории образования и жизненных планов с учётом личных</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и общественных интересов и потребностей;</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7) экологического воспитания: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ориентация на применение знаний из социальных и естественных наук</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для решения задач в области окружающей среды, планирования поступков и оценки их возможных последствий для окружающей среды;</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 xml:space="preserve">повышение уровня экологической культуры, осознание глобального характера экологических проблем и путей их решения;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активное неприятие действий, приносящих вред окружающей среде,</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 xml:space="preserve">в том числе сформированное при знакомстве с литературными произведениями, поднимающими экологические проблемы;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в практической деятельности экологической направленности;</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8) ценности научного познания:</w:t>
      </w:r>
    </w:p>
    <w:p w:rsidR="00677801" w:rsidRPr="00677801" w:rsidP="00677801">
      <w:pPr>
        <w:widowControl/>
        <w:spacing w:after="0" w:line="36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ориентация в деятельности на современную систему научных представлений</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овладение языковой и читательской культурой как средством познания мира;</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9) обеспечение адаптации обучающегося к изменяющимся условиям социальной и природной среды:</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и оценка социальных ролей персонажей литературных произведений;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 xml:space="preserve">в том числе умение учиться у других людей, осознавать в совместной деятельности новые знания, навыки и компетенции из опыта других; </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умение оперировать основными понятиями, терминами и представлениями</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 xml:space="preserve">в области концепции устойчивого развития;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умение анализировать и выявлять взаимосвязи природы, общества</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 xml:space="preserve">и экономики; </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tt-RU" w:eastAsia="en-US" w:bidi="ar-SA"/>
        </w:rPr>
      </w:pPr>
      <w:r w:rsidRPr="00677801">
        <w:rPr>
          <w:rFonts w:ascii="Times New Roman" w:eastAsia="Calibri" w:hAnsi="Times New Roman" w:cs="Times New Roman"/>
          <w:sz w:val="28"/>
          <w:szCs w:val="28"/>
          <w:lang w:val="tt-RU" w:eastAsia="en-US" w:bidi="ar-SA"/>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3B2B9B">
        <w:rPr>
          <w:rFonts w:ascii="Times New Roman" w:eastAsia="Calibri" w:hAnsi="Times New Roman" w:cs="Times New Roman"/>
          <w:sz w:val="28"/>
          <w:szCs w:val="28"/>
          <w:lang w:val="tt-RU" w:eastAsia="en-US" w:bidi="ar-SA"/>
        </w:rPr>
        <w:t xml:space="preserve"> </w:t>
      </w:r>
      <w:r w:rsidRPr="00677801">
        <w:rPr>
          <w:rFonts w:ascii="Times New Roman" w:eastAsia="Calibri" w:hAnsi="Times New Roman" w:cs="Times New Roman"/>
          <w:sz w:val="28"/>
          <w:szCs w:val="28"/>
          <w:lang w:val="tt-RU" w:eastAsia="en-US" w:bidi="ar-SA"/>
        </w:rPr>
        <w:t>в отсутствие гарантий успеха.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101.11.2. В результате изучения родной (карачаевской)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101.11.2.1. У обучающегося будут сформированы следующие базовые логические действия как часть познавательных универсальных учебных действий: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для их обобщения и сравнения, определять критерии проводимого анализа;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 учётом предложенной задачи выявлять закономерности и противоречия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рассматриваемых литературных фактах и наблюдениях над текстом, предлагать критерии для выявления закономерностей и противоречий;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выявлять дефициты информации, данных, необходимых для решения поставленной учебной задачи;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выявлять причинно-следственные связи при изучении литературных явлений</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процессов, проводить выводы с использованием дедуктивных и индуктивных умозаключений, умозаключений по аналогии, формулировать гипотезы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об их взаимосвязях;</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самостоятельно выбирать способ решения учебной задачи при работе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использовать вопросы как исследовательский инструмент познания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литературном образовании;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формулировать вопросы, фиксирующие разрыв между реальным</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желательным состоянием ситуации, объекта, и самостоятельно устанавливать искомое и данное;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формировать гипотезу об истинности собственных суждений и суждений других, аргументировать свою позицию, мнение;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оценивать на применимость и достоверность информацию, полученную в ходе исследования (эксперимента);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прогнозировать возможное дальнейшее развитие событий и их последствия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аналогичных или сходных ситуациях, а также выдвигать предположения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об их развитии в новых условиях и контекстах, в том числе в литературных произведениях.</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101.11.2.3. У обучающегося будут сформированы умения работать</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 информацией как часть познавательных универсальных учебных действий: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выбирать, анализировать, систематизировать и интерпретировать литературную и другую информацию различных видов и форм представления;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находить сходные аргументы (подтверждающие или опровергающие одну</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ту же идею, версию) в различных информационных источниках;</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самостоятельно выбирать оптимальную форму представления литературной</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другой информации и иллюстрировать решаемые учебные задачи несложными схемами, диаграммами, иной графикой и их комбинациями;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оценивать надёжность литературной и другой информации по критериям, предложенным учителем или сформулированным самостоятельно;</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эффективно запоминать и систематизировать эту информацию.</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101.11.2.4. У обучающегося будут сформированы умения общения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как часть коммуникативных универсальных учебных действий: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воспринимать и формулировать суждения, выражать эмоции в соответствии</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с условиями и целями общения, выражать себя (свою точку зрения) в устных</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письменных текстах;</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распознавать невербальные средства общения, понимать значение социальных знаков, распознавать предпосылки конфликтных ситуаций, </w:t>
      </w:r>
      <w:r w:rsidRPr="00677801">
        <w:rPr>
          <w:rFonts w:ascii="Times New Roman" w:eastAsia="Calibri" w:hAnsi="Times New Roman" w:cs="Times New Roman"/>
          <w:sz w:val="28"/>
          <w:szCs w:val="28"/>
          <w:lang w:val="ru-RU" w:eastAsia="en-US" w:bidi="ar-SA"/>
        </w:rPr>
        <w:t>находя аналогии</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литературных произведениях, смягчать конфликты, вести переговоры;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понимать намерения других, проявлять уважительное отношение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публично представлять результаты выполненного опыта (литературоведческого эксперимента, исследования, проекта);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самостоятельно выбирать формат выступления с учётом задач презентации</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особенностей аудитории и в соответствии с ним составлять устные и письменные тексты с использованием иллюстративных материалов.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101.11.2.5. У обучающегося будут сформированы умения самоорганизации как части регулятивных универсальных учебных действий: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выявлять проблемы для решения в учебных и жизненных ситуациях, анализируя ситуации, изображённые в художественной литературе;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ориентироваться в различных подходах принятия решений (индивидуальное, принятие решения в группе, принятие решений группой);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собственных возможностей, аргументировать предлагаемые варианты решений;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составлять план действий (план реализации намеченного алгоритма решения)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корректировать предложенный алгоритм с учётом получения новых знаний</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об изучаемом литературном объекте;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проводить выбор и брать ответственность за решение.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владеть способами самоконтроля, </w:t>
      </w:r>
      <w:r w:rsidRPr="00677801">
        <w:rPr>
          <w:rFonts w:ascii="Times New Roman" w:eastAsia="Calibri" w:hAnsi="Times New Roman" w:cs="Times New Roman"/>
          <w:sz w:val="28"/>
          <w:szCs w:val="28"/>
          <w:lang w:val="ru-RU" w:eastAsia="en-US" w:bidi="ar-SA"/>
        </w:rPr>
        <w:t>самомотивации</w:t>
      </w:r>
      <w:r w:rsidRPr="00677801">
        <w:rPr>
          <w:rFonts w:ascii="Times New Roman" w:eastAsia="Calibri" w:hAnsi="Times New Roman" w:cs="Times New Roman"/>
          <w:sz w:val="28"/>
          <w:szCs w:val="28"/>
          <w:lang w:val="ru-RU" w:eastAsia="en-US" w:bidi="ar-SA"/>
        </w:rPr>
        <w:t xml:space="preserve"> и рефлексии в литературном образовании;</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давать оценку учебной ситуации и предлагать план её изменения;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учитывать контекст и предвидеть трудности, которые могут возникнуть</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при решении учебной задачи, адаптировать решение к меняющимся обстоятельствам;</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вносить коррективы в деятельность на основе новых обстоятельств</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изменившихся ситуаций, установленных ошибок, возникших трудностей, оценивать соответствие результата цели и условиям;</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различать, называть и управлять собственными эмоциями и эмоциями других;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выявлять и анализировать причины эмоций;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ставить себя на место другого человека, понимать мотивы и намерения другого, анализируя примеры из художественной литературы;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регулировать способ выражения своих эмоций;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осознанно относиться к другому человеку, его мнению, размышляя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над взаимоотношениями литературных героев;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признавать своё право на ошибку и такое же право другого;</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принимать себя и других, не осуждая;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проявлять открытость себе и другим;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осознавать невозможность контролировать всё вокруг.</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101.11.2.7. У обучающегося будут сформированы умения совместной деятельности: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понимать и использовать преимущества командной (парной, групповой, коллективной) и индивидуальной работы при решении конкретной проблемы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на уроках родной (карачаевской) литературы, обосновывать необходимость применения групповых форм взаимодействия при решении поставленной задачи;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обобщать мнения нескольких человек, проявлять готовность руководить, выполнять поручения, подчиняться;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планировать организацию совместной работы на уроке родной (карачаевской)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сравнивать результаты с исходной задачей и вклад каждого члена команды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достижение результатов, разделять сферу ответственности и проявлять готовность к предоставлению отчёта перед группой.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101.11.3. Предметные результаты изучения родной (карачаевской) литературы. К концу обучения в 5 классе обучающийся научится: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понимать родную (карачаевскую) литературу как вид искусства, её значение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передаче духовно-нравственных ценностей карачаевского народа;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элементарным умениям анализировать и интерпретировать прочитанные произведения: отличать прозаические тексты от поэтических, различать основные жанры фольклора и художественной литературы, определять тему и главную мысль произведения, выявлять элементарные особенности языка художественного произведения;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характеризовать литературного героя, создавать его словесный портрет</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на основе авторского описания и художественных деталей, оценивать его поступки;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выразительно читать произведения (или фрагменты), в том числе выученные наизусть, соблюдая нормы литературного произношения, владеть различными видами пересказа;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выражать своё отношение к прочитанному, рассказывать о самостоятельно прочитанном произведении, обосновывая свой выбор, отвечать на вопросы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по прочитанному произведению, задавать вопросы с целью понять содержание произведений.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101.11.4. Предметные результаты изучения родной (карачаевской) литературы. К концу обучения в 6 классе обучающийся научится: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применять изученные теоретико-литературные понятия, определять тему и главную мысль произведения, основные вопросы, поднятые автором, указывать родовую и жанровую принадлежность произведения, выделять смысловые части художественного текста;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сравнивать близкие по тематике и проблематике произведения, сопоставлять эпизоды литературных произведений и сравнивать их героев, характеризовать героев, приводить их сравнительные характеристики, выявлять основные особенности языка художественного произведения, поэтической и прозаической речи;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выразительно читать произведения (или фрагменты), в том числе выученные наизусть, соблюдая нормы литературного произношения;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участвовать в беседе о прочитанном, используя информацию о жизни</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творчестве писателя, давать развёрнутый ответ на вопрос, связанный со знанием</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 пониманием литературного произведения;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составлять простой план художественного произведения (или фрагмента),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том числе цитатный, пересказывать прочитанное произведение, используя подробный, сжатый, выборочный, творческий пересказ;</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создавать связные устные и письменные тексты на родном (карачаевском) языке, выражая в них собственное мнение о прочитанном произведении, героях, событиях.</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101.11.5. Предметные результаты изучения родной (карачаевской) литературы. К концу обучения в 7 классе обучающийся научится: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проводить смысловой и эстетический анализ произведений фольклора</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художественной литературы, воспринимать, анализировать, интерпретировать</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оценивать прочитанное (с учётом литературного развития обучающихся), определять род и жанр литературного произведения, выделять и формулировать тему, идею, проблематику изученного произведения, соотносить содержание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 xml:space="preserve">и проблематику художественных произведений;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определять элементы сюжета произведения (композиция, завязка, развитие действия, кульминация, развязка), характеризовать поступки и отношения литературного героя с другими героями художественного произведения, выявлять характер конфликта в литературном произведении, давать собственную интерпретацию и оценку литературным произведениям с учётом понимания отражённой в них художественной картины мира;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выразительно читать произведения (или фрагменты), в том числе выученные наизусть, соблюдая нормы литературного произношения;</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произведения;</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формулировать устные и письменные монологические высказывания на темы, связанные с изученными произведениями родной (карачаевской) литературы, писать сочинение по заданной теме с использованием текста произведения.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101.11.6. Предметные результаты изучения родной (карачаевской) литературы. К концу обучения в 8 классе обучающийся научится: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проводить самостоятельный смысловой и эстетический анализ произведений художественной литературы, воспринимать, анализировать, </w:t>
      </w:r>
      <w:r w:rsidRPr="00677801">
        <w:rPr>
          <w:rFonts w:ascii="Times New Roman" w:eastAsia="Calibri" w:hAnsi="Times New Roman" w:cs="Times New Roman"/>
          <w:sz w:val="28"/>
          <w:szCs w:val="28"/>
          <w:lang w:val="ru-RU" w:eastAsia="en-US" w:bidi="ar-SA"/>
        </w:rPr>
        <w:t>интерпретировать</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определять род и жанр литературного произведения на основе анализа важнейших особенностей его содержания и формы, применять изученные теоретико-литературные понятия;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определять особенности сюжета, композиции, роль изобразительно-выразительных средств, приёмы построения художественного образа;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находить и анализировать факты из биографии писателя и сведения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об историко-культурном контексте его творчества, выделять основные этапы историко-литературного процесса;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сопоставлять произведения родной (карачаевской) литературы, близкие</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по тематике, проблематике, жанру, раскрывать в них общие черты и различия;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пересказывать изученное и самостоятельно прочитанное произведение, используя различные виды пересказов, развёрнуто отвечать на вопросы</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самостоятельно формулировать вопросы к тексту, пересказывать сюжет,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77801" w:rsidRPr="00677801" w:rsidP="00677801">
      <w:pPr>
        <w:widowControl/>
        <w:spacing w:after="0" w:line="36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создавать устные и письменные высказывания разных жанров, писать сочинение по заданной теме с использованием прочитанного произведения</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составленного плана.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101.11.7. Предметные результаты изучения родной (карачаевской) литературы. К концу обучения в 9 классе обучающийся научится: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понимать роль карачаевской литературы в формировании гражданственности</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и патриотизма, уважения к своей Родине и её героической истории, укреплении единства многонационального народа Российской Федерации;</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понимать условность художественной картины мира, отражённой</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литературных произведениях, с учётом неоднозначности заложенных</w:t>
      </w:r>
      <w:r w:rsidR="003B2B9B">
        <w:rPr>
          <w:rFonts w:ascii="Times New Roman" w:eastAsia="Calibri" w:hAnsi="Times New Roman" w:cs="Times New Roman"/>
          <w:sz w:val="28"/>
          <w:szCs w:val="28"/>
          <w:lang w:val="ru-RU" w:eastAsia="en-US" w:bidi="ar-SA"/>
        </w:rPr>
        <w:t xml:space="preserve"> </w:t>
      </w:r>
      <w:r w:rsidRPr="00677801">
        <w:rPr>
          <w:rFonts w:ascii="Times New Roman" w:eastAsia="Calibri" w:hAnsi="Times New Roman" w:cs="Times New Roman"/>
          <w:sz w:val="28"/>
          <w:szCs w:val="28"/>
          <w:lang w:val="ru-RU" w:eastAsia="en-US" w:bidi="ar-SA"/>
        </w:rPr>
        <w:t>в них художественных смыслов;</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различать основные жанры фольклора и художественной литературы (сонет, повесть, роман, драма, комедия, трагедия);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проводить смысловой и эстетический анализ произведений карачаевского фольклора и литературы, воспринимать, анализировать, интерпретировать и оценивать произведения разных жанров, объяснять своё понимание нравственно-философской, социально-исторической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анализировать литературные произведения разных жанров, воспринимать,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оперировать основными фактами жизненного и творческого пути писателя, соотносить содержание и проблематику художественных произведений со временем их написания и отображённой в них эпохой, применять изученные теоретико-литературные понятия;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анализировать художественное произведение: определять его </w:t>
      </w:r>
      <w:r w:rsidRPr="00677801">
        <w:rPr>
          <w:rFonts w:ascii="Times New Roman" w:eastAsia="Calibri" w:hAnsi="Times New Roman" w:cs="Times New Roman"/>
          <w:sz w:val="28"/>
          <w:szCs w:val="28"/>
          <w:lang w:val="ru-RU" w:eastAsia="en-US" w:bidi="ar-SA"/>
        </w:rPr>
        <w:t>родо</w:t>
      </w:r>
      <w:r w:rsidRPr="00677801">
        <w:rPr>
          <w:rFonts w:ascii="Times New Roman" w:eastAsia="Calibri" w:hAnsi="Times New Roman" w:cs="Times New Roman"/>
          <w:sz w:val="28"/>
          <w:szCs w:val="28"/>
          <w:lang w:val="ru-RU" w:eastAsia="en-US" w:bidi="ar-SA"/>
        </w:rPr>
        <w:t>-жанровую принадлежность, выявлять тему и идею произведения, определять приёмы авторской оценочной позиции в изученном произведении, характеризовать особенности сюжета, композиции, роль изобразительно-выразительных средств, характеризовать героев одного или нескольких произведений;</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систематизировать представления о литературном процессе и литературном наследии карачаевского народа, формулировать основные темы и проблемы карачаевской литературы;</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демонстрировать знание произведений родной (карачаевской) литературы, приводя примеры двух или более текстов, затрагивающих общие темы или проблемы, участвовать в разных видах обсуждения, формулировать </w:t>
      </w:r>
      <w:r w:rsidRPr="00677801">
        <w:rPr>
          <w:rFonts w:ascii="Times New Roman" w:eastAsia="Calibri" w:hAnsi="Times New Roman" w:cs="Times New Roman"/>
          <w:sz w:val="28"/>
          <w:szCs w:val="28"/>
          <w:lang w:val="ru-RU" w:eastAsia="en-US" w:bidi="ar-SA"/>
        </w:rPr>
        <w:t>собственную позицию и аргументировать её, привлекая сведения из жизненного и читательского опыта;</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создавать устные и письменные высказывания разных жанров, писать сочинение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доклада, конспекта,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77801" w:rsidRPr="00677801" w:rsidP="00677801">
      <w:pPr>
        <w:widowControl/>
        <w:spacing w:after="0" w:line="350" w:lineRule="auto"/>
        <w:ind w:firstLine="709"/>
        <w:jc w:val="both"/>
        <w:rPr>
          <w:rFonts w:ascii="Times New Roman" w:eastAsia="Calibri" w:hAnsi="Times New Roman" w:cs="Times New Roman"/>
          <w:sz w:val="28"/>
          <w:szCs w:val="28"/>
          <w:lang w:val="ru-RU" w:eastAsia="en-US" w:bidi="ar-SA"/>
        </w:rPr>
      </w:pPr>
      <w:r w:rsidRPr="00677801">
        <w:rPr>
          <w:rFonts w:ascii="Times New Roman" w:eastAsia="Calibri" w:hAnsi="Times New Roman" w:cs="Times New Roman"/>
          <w:sz w:val="28"/>
          <w:szCs w:val="28"/>
          <w:lang w:val="ru-RU" w:eastAsia="en-US" w:bidi="ar-SA"/>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использовать освоенные теоретико-литературные понятия в процессе обсуждения произведения (литературный образ, художественный метод).</w:t>
      </w:r>
    </w:p>
    <w:p w:rsidR="002164FA">
      <w:pPr>
        <w:widowControl/>
        <w:spacing w:after="160" w:line="259" w:lineRule="auto"/>
        <w:rPr>
          <w:rFonts w:asciiTheme="minorHAnsi" w:eastAsiaTheme="minorHAnsi" w:hAnsiTheme="minorHAnsi" w:cstheme="minorBidi"/>
          <w:sz w:val="22"/>
          <w:szCs w:val="22"/>
          <w:lang w:val="ru-RU" w:eastAsia="en-US" w:bidi="ar-SA"/>
        </w:rPr>
        <w:sectPr>
          <w:footerReference w:type="default" r:id="rId10"/>
          <w:type w:val="nextPage"/>
          <w:pgSz w:w="11906" w:h="16838"/>
          <w:pgMar w:top="1134" w:right="850" w:bottom="1134" w:left="1701" w:header="708" w:footer="0" w:gutter="0"/>
          <w:pgNumType w:start="1"/>
          <w:cols w:space="708"/>
          <w:docGrid w:linePitch="360"/>
        </w:sectPr>
      </w:pPr>
    </w:p>
    <w:p w:rsidR="00BA07DC" w:rsidRPr="005C1EBA" w:rsidP="00BA07DC">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BA07DC" w:rsidRPr="005C1EBA" w:rsidP="00BA07DC">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BA07DC" w:rsidRPr="005C1EBA" w:rsidP="00BA07DC">
      <w:pPr>
        <w:widowControl/>
        <w:spacing w:after="160" w:line="259" w:lineRule="auto"/>
        <w:rPr>
          <w:rFonts w:ascii="Times New Roman" w:hAnsi="Times New Roman" w:eastAsiaTheme="minorHAnsi" w:cs="Times New Roman"/>
          <w:sz w:val="24"/>
          <w:szCs w:val="24"/>
          <w:lang w:val="ru-RU" w:eastAsia="en-US" w:bidi="ar-SA"/>
        </w:rPr>
      </w:pPr>
    </w:p>
    <w:p w:rsidR="00BA07DC" w:rsidRPr="005C1EBA" w:rsidP="00BA07DC">
      <w:pPr>
        <w:widowControl/>
        <w:spacing w:after="160" w:line="259" w:lineRule="auto"/>
        <w:rPr>
          <w:rFonts w:ascii="Times New Roman" w:hAnsi="Times New Roman" w:eastAsiaTheme="minorHAnsi" w:cs="Times New Roman"/>
          <w:sz w:val="24"/>
          <w:szCs w:val="24"/>
          <w:lang w:val="ru-RU" w:eastAsia="en-US" w:bidi="ar-SA"/>
        </w:rPr>
      </w:pPr>
    </w:p>
    <w:p w:rsidR="00BA07DC" w:rsidP="00BA07D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A07DC" w:rsidP="00BA07D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A07DC" w:rsidP="00BA07D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A07DC" w:rsidP="00BA07D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A07DC" w:rsidP="00BA07D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A07DC" w:rsidP="00BA07D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A07DC" w:rsidRPr="005C1EBA" w:rsidP="00BA07DC">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BA07DC" w:rsidP="00BA07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sidRPr="00BA07DC">
        <w:rPr>
          <w:rFonts w:ascii="Times New Roman" w:hAnsi="Times New Roman" w:eastAsiaTheme="minorHAnsi" w:cs="Times New Roman"/>
          <w:b/>
          <w:sz w:val="44"/>
          <w:szCs w:val="44"/>
          <w:lang w:val="ru-RU" w:eastAsia="en-US" w:bidi="ar-SA"/>
        </w:rPr>
        <w:t xml:space="preserve">ПО </w:t>
      </w:r>
      <w:r w:rsidRPr="00BA07DC">
        <w:rPr>
          <w:rFonts w:ascii="Times New Roman" w:hAnsi="Times New Roman" w:eastAsiaTheme="minorHAnsi" w:cs="Times New Roman"/>
          <w:b/>
          <w:sz w:val="44"/>
          <w:szCs w:val="44"/>
          <w:lang w:val="ru-RU" w:eastAsia="en-US" w:bidi="ar-SA"/>
        </w:rPr>
        <w:t>РОДНОЙ (ЧЕРКЕССКОЙ) ЛИТЕРАТУРЕ</w:t>
      </w:r>
    </w:p>
    <w:p w:rsidR="00BA07DC" w:rsidP="00BA07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07DC" w:rsidP="00BA07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07DC" w:rsidP="00BA07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07DC" w:rsidP="00BA07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07DC" w:rsidP="00BA07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07DC" w:rsidP="00BA07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07DC" w:rsidP="00BA07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07DC" w:rsidP="00BA07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A07DC" w:rsidRPr="00BA07DC" w:rsidP="00BA07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6D7BF7" w:rsidRPr="006D7BF7" w:rsidP="006D7BF7">
      <w:pPr>
        <w:keepNext/>
        <w:keepLines/>
        <w:widowControl w:val="0"/>
        <w:spacing w:after="0" w:line="350" w:lineRule="auto"/>
        <w:ind w:firstLine="708"/>
        <w:jc w:val="both"/>
        <w:outlineLvl w:val="0"/>
        <w:rPr>
          <w:rFonts w:ascii="Times New Roman" w:eastAsia="Calibri" w:hAnsi="Times New Roman" w:cs="Times New Roman"/>
          <w:sz w:val="28"/>
          <w:szCs w:val="28"/>
          <w:lang w:val="ru-RU" w:eastAsia="x-none" w:bidi="ar-SA"/>
        </w:rPr>
      </w:pPr>
      <w:r w:rsidRPr="006D7BF7">
        <w:rPr>
          <w:rFonts w:ascii="Times New Roman" w:eastAsia="Calibri" w:hAnsi="Times New Roman" w:cs="Times New Roman"/>
          <w:sz w:val="28"/>
          <w:szCs w:val="28"/>
          <w:lang w:val="ru-RU" w:eastAsia="x-none" w:bidi="ar-SA"/>
        </w:rPr>
        <w:t>127. Федеральная рабочая программа по учебному предмету «Родная (черкесская) литература».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 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(черкесской) литературе.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127.2. Пояснительная записка отражает общие цели изучения родной (черкесской) литературы, место в структуре учебного плана, а также подходы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 отбору содержания, к определению планируемых результатов.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127.4. 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127.5. Пояснительная записка.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127.5.1. Программа по родной (черкесской) литературе разработана с целью оказания методической помощи учителю в создании рабочей программы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по учебному предмету.</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Программа по родной (черкесской) литературе ориентирована на освоение универсальных учебных действий, формирование активной учебно-познавательной деятельности обучающегося, формирование его готовности к саморазвитию</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непрерывному образованию.</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Программа по родной (черкесской) литературе составлена с учётом преемственности с программой для уровня начального общего образования.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На уровне основного общего образования продолжается работа</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по совершенствованию навыка осознанного, выразительного, беглого чтения, </w:t>
      </w:r>
      <w:r w:rsidRPr="006D7BF7">
        <w:rPr>
          <w:rFonts w:ascii="Times New Roman" w:eastAsia="Calibri" w:hAnsi="Times New Roman" w:cs="Times New Roman"/>
          <w:sz w:val="28"/>
          <w:szCs w:val="28"/>
          <w:lang w:val="ru-RU" w:eastAsia="en-US" w:bidi="ar-SA"/>
        </w:rPr>
        <w:t>развитию восприятия литературного текста, формированию умений читательской деятельности, воспитанию интереса к чтению и книге.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127.5.2. В содержании программы по родной (черкесской) литературе выделяются следующие содержательные линии: виды читательской деятельности, устное народное творчество черкесов, черкесская литература по периодам, теория литературы.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127.5.3. Изучение родной (черкесской) литературы направлено</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на достижение следующих целей: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воспитание духовно развитой личности, формирование гуманистического мировоззрения, гражданского сознания, чувства патриотизма, любви и уважения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 родной литературе и культуре;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развитие</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эмоционального восприятия художественного текста, образного</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аналитического мышления, творческого воображения, читательской культуры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обучающихся;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освоение</w:t>
      </w:r>
      <w:r w:rsidRPr="006D7BF7">
        <w:rPr>
          <w:rFonts w:ascii="Times New Roman" w:eastAsia="Calibri" w:hAnsi="Times New Roman" w:cs="Times New Roman"/>
          <w:b/>
          <w:sz w:val="28"/>
          <w:szCs w:val="28"/>
          <w:lang w:val="ru-RU" w:eastAsia="en-US" w:bidi="ar-SA"/>
        </w:rPr>
        <w:t xml:space="preserve"> </w:t>
      </w:r>
      <w:r w:rsidRPr="006D7BF7">
        <w:rPr>
          <w:rFonts w:ascii="Times New Roman" w:eastAsia="Calibri" w:hAnsi="Times New Roman" w:cs="Times New Roman"/>
          <w:sz w:val="28"/>
          <w:szCs w:val="28"/>
          <w:lang w:val="ru-RU" w:eastAsia="en-US" w:bidi="ar-SA"/>
        </w:rPr>
        <w:t>текстов художественных произведений в единстве формы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содержания, основных историко-литературных сведений и теоретико-литературных понятий;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овладение умениями чтения и анализа художественных произведений</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с привлечением базовых литературоведческих понятий и сведений по истории литературы, грамотного использования черкесского литературного языка при создании собственных устных и письменных высказываний.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127.5.4. Общее число часов, рекомендованных для изучения родной (черкесской) литературы – 170 часов: в 5 классе – 34 часа (1 час в неделю),</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6 классе – 34 часа (1 час в неделю), в 7 классе – 34 часа (1 час в неделю),</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8 классе – 34 часа (1 час в неделю), в 9 классе – 34 часа (1 час в неделю).</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127.6. Содержание обучения в 5 классе.</w:t>
      </w:r>
    </w:p>
    <w:p w:rsidR="006D7BF7" w:rsidRPr="006D7BF7" w:rsidP="006D7BF7">
      <w:pPr>
        <w:widowControl/>
        <w:spacing w:after="0" w:line="350" w:lineRule="auto"/>
        <w:ind w:firstLine="709"/>
        <w:jc w:val="both"/>
        <w:rPr>
          <w:rFonts w:ascii="Times New Roman" w:eastAsia="Calibri" w:hAnsi="Times New Roman" w:cs="Times New Roman"/>
          <w:b/>
          <w:sz w:val="28"/>
          <w:szCs w:val="28"/>
          <w:lang w:val="ru-RU" w:eastAsia="en-US" w:bidi="ar-SA"/>
        </w:rPr>
      </w:pPr>
      <w:r w:rsidRPr="006D7BF7">
        <w:rPr>
          <w:rFonts w:ascii="Times New Roman" w:eastAsia="Calibri" w:hAnsi="Times New Roman" w:cs="Times New Roman"/>
          <w:sz w:val="28"/>
          <w:szCs w:val="28"/>
          <w:lang w:val="ru-RU" w:eastAsia="en-US" w:bidi="ar-SA"/>
        </w:rPr>
        <w:t>127.6.1. Введение.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Роль литературы в воспитании и образовании человека. Чтение и литература. Литература и другие виды искусства.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127.6.2.</w:t>
      </w:r>
      <w:r w:rsidRPr="006D7BF7">
        <w:rPr>
          <w:rFonts w:ascii="Times New Roman" w:eastAsia="Calibri" w:hAnsi="Times New Roman" w:cs="Times New Roman"/>
          <w:bCs/>
          <w:sz w:val="28"/>
          <w:szCs w:val="28"/>
          <w:lang w:val="ru-RU" w:eastAsia="en-US" w:bidi="ar-SA"/>
        </w:rPr>
        <w:t> </w:t>
      </w:r>
      <w:r w:rsidRPr="006D7BF7">
        <w:rPr>
          <w:rFonts w:ascii="Times New Roman" w:eastAsia="Calibri" w:hAnsi="Times New Roman" w:cs="Times New Roman"/>
          <w:sz w:val="28"/>
          <w:szCs w:val="28"/>
          <w:lang w:val="ru-RU" w:eastAsia="en-US" w:bidi="ar-SA"/>
        </w:rPr>
        <w:t>Устное народное творчество.</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Устное народное творчество – духовное наследие народов. В пословицах, рассказах, поговорках и загадках собран весь национальный колорит черкесского народа.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Предание «</w:t>
      </w:r>
      <w:r w:rsidRPr="006D7BF7">
        <w:rPr>
          <w:rFonts w:ascii="Times New Roman" w:eastAsia="Calibri" w:hAnsi="Times New Roman" w:cs="Times New Roman"/>
          <w:sz w:val="28"/>
          <w:szCs w:val="28"/>
          <w:lang w:val="ru-RU" w:eastAsia="en-US" w:bidi="ar-SA"/>
        </w:rPr>
        <w:t>Сосрыкъуэ</w:t>
      </w:r>
      <w:r w:rsidRPr="006D7BF7">
        <w:rPr>
          <w:rFonts w:ascii="Times New Roman" w:eastAsia="Calibri" w:hAnsi="Times New Roman" w:cs="Times New Roman"/>
          <w:sz w:val="28"/>
          <w:szCs w:val="28"/>
          <w:lang w:val="ru-RU" w:eastAsia="en-US" w:bidi="ar-SA"/>
        </w:rPr>
        <w:t xml:space="preserve"> и </w:t>
      </w:r>
      <w:r w:rsidRPr="006D7BF7">
        <w:rPr>
          <w:rFonts w:ascii="Times New Roman" w:eastAsia="Calibri" w:hAnsi="Times New Roman" w:cs="Times New Roman"/>
          <w:sz w:val="28"/>
          <w:szCs w:val="28"/>
          <w:lang w:val="ru-RU" w:eastAsia="en-US" w:bidi="ar-SA"/>
        </w:rPr>
        <w:t>джатэр</w:t>
      </w:r>
      <w:r w:rsidRPr="006D7BF7">
        <w:rPr>
          <w:rFonts w:ascii="Times New Roman" w:eastAsia="Calibri" w:hAnsi="Times New Roman" w:cs="Times New Roman"/>
          <w:sz w:val="28"/>
          <w:szCs w:val="28"/>
          <w:lang w:val="ru-RU" w:eastAsia="en-US" w:bidi="ar-SA"/>
        </w:rPr>
        <w:t>» («Меч Сосруко»). Сюжет предания. Образ Сосруко. Нравственные устои главного героя предания.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Сказка «</w:t>
      </w:r>
      <w:r w:rsidRPr="006D7BF7">
        <w:rPr>
          <w:rFonts w:ascii="Times New Roman" w:eastAsia="Calibri" w:hAnsi="Times New Roman" w:cs="Times New Roman"/>
          <w:sz w:val="28"/>
          <w:szCs w:val="28"/>
          <w:lang w:val="ru-RU" w:eastAsia="en-US" w:bidi="ar-SA"/>
        </w:rPr>
        <w:t>Къарэ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лъакъуищ</w:t>
      </w:r>
      <w:r w:rsidRPr="006D7BF7">
        <w:rPr>
          <w:rFonts w:ascii="Times New Roman" w:eastAsia="Calibri" w:hAnsi="Times New Roman" w:cs="Times New Roman"/>
          <w:sz w:val="28"/>
          <w:szCs w:val="28"/>
          <w:lang w:val="ru-RU" w:eastAsia="en-US" w:bidi="ar-SA"/>
        </w:rPr>
        <w:t>» («Треногий вороной»).</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Сюжет сказки. Образ </w:t>
      </w:r>
      <w:r w:rsidRPr="006D7BF7">
        <w:rPr>
          <w:rFonts w:ascii="Times New Roman" w:eastAsia="Calibri" w:hAnsi="Times New Roman" w:cs="Times New Roman"/>
          <w:sz w:val="28"/>
          <w:szCs w:val="28"/>
          <w:lang w:val="ru-RU" w:eastAsia="en-US" w:bidi="ar-SA"/>
        </w:rPr>
        <w:t>Лыгура</w:t>
      </w:r>
      <w:r w:rsidRPr="006D7BF7">
        <w:rPr>
          <w:rFonts w:ascii="Times New Roman" w:eastAsia="Calibri" w:hAnsi="Times New Roman" w:cs="Times New Roman"/>
          <w:sz w:val="28"/>
          <w:szCs w:val="28"/>
          <w:lang w:val="ru-RU" w:eastAsia="en-US" w:bidi="ar-SA"/>
        </w:rPr>
        <w:t>, хорошего семьянина, освободителя притеснённых нартов. Образы животных в сказке. Основная тема сказки.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Малые жанры фольклора.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iCs/>
          <w:sz w:val="28"/>
          <w:szCs w:val="28"/>
          <w:lang w:val="ru-RU" w:eastAsia="en-US" w:bidi="ar-SA"/>
        </w:rPr>
        <w:t>Пословицы и поговорки.</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Отражение в пословицах народной мудрости</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морального свода правил жизни. Образцы народного красноречия, источник мудрости, знаний о жизни.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iCs/>
          <w:sz w:val="28"/>
          <w:szCs w:val="28"/>
          <w:lang w:val="ru-RU" w:eastAsia="en-US" w:bidi="ar-SA"/>
        </w:rPr>
        <w:t>Загадки.</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Отражение в загадках народной смекалки и наблюдательности. Краткость, выразительность и образность загадок.</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iCs/>
          <w:sz w:val="28"/>
          <w:szCs w:val="28"/>
          <w:lang w:val="ru-RU" w:eastAsia="en-US" w:bidi="ar-SA"/>
        </w:rPr>
        <w:t>Скороговорки.</w:t>
      </w:r>
      <w:r w:rsidRPr="006D7BF7">
        <w:rPr>
          <w:rFonts w:ascii="Times New Roman" w:eastAsia="Calibri" w:hAnsi="Times New Roman" w:cs="Times New Roman"/>
          <w:iCs/>
          <w:sz w:val="28"/>
          <w:szCs w:val="28"/>
          <w:lang w:val="ru-RU" w:eastAsia="en-US" w:bidi="ar-SA"/>
        </w:rPr>
        <w:t xml:space="preserve"> Скороговорки</w:t>
      </w:r>
      <w:r w:rsidRPr="006D7BF7">
        <w:rPr>
          <w:rFonts w:ascii="Times New Roman" w:eastAsia="Calibri" w:hAnsi="Times New Roman" w:cs="Times New Roman"/>
          <w:sz w:val="28"/>
          <w:szCs w:val="28"/>
          <w:lang w:val="ru-RU" w:eastAsia="en-US" w:bidi="ar-SA"/>
        </w:rPr>
        <w:t xml:space="preserve"> как средство развития речи детей.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127.6.3. Литература кавказских народов.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 xml:space="preserve">А.О. Шогенцуков. Стихотворения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Гъатхэ</w:t>
      </w:r>
      <w:r w:rsidRPr="006D7BF7">
        <w:rPr>
          <w:rFonts w:ascii="Times New Roman" w:eastAsia="Calibri" w:hAnsi="Times New Roman" w:cs="Times New Roman"/>
          <w:sz w:val="28"/>
          <w:szCs w:val="28"/>
          <w:lang w:val="ru-RU" w:eastAsia="en-US" w:bidi="ar-SA"/>
        </w:rPr>
        <w:t>» («Весна»), «</w:t>
      </w:r>
      <w:r w:rsidRPr="006D7BF7">
        <w:rPr>
          <w:rFonts w:ascii="Times New Roman" w:eastAsia="Calibri" w:hAnsi="Times New Roman" w:cs="Times New Roman"/>
          <w:sz w:val="28"/>
          <w:szCs w:val="28"/>
          <w:lang w:val="ru-RU" w:eastAsia="en-US" w:bidi="ar-SA"/>
        </w:rPr>
        <w:t>Пщэдджыжь</w:t>
      </w:r>
      <w:r w:rsidRPr="006D7BF7">
        <w:rPr>
          <w:rFonts w:ascii="Times New Roman" w:eastAsia="Calibri" w:hAnsi="Times New Roman" w:cs="Times New Roman"/>
          <w:sz w:val="28"/>
          <w:szCs w:val="28"/>
          <w:lang w:val="ru-RU" w:eastAsia="en-US" w:bidi="ar-SA"/>
        </w:rPr>
        <w:t>» («Утро»). Сюжет стихотворений. Чувства и переживания лирического героя. Образы природы как средство раскрытия душевных переживаний лирического героя. Выразительно-изобразительные средства, использованные автором.</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А.П. </w:t>
      </w:r>
      <w:r w:rsidRPr="006D7BF7">
        <w:rPr>
          <w:rFonts w:ascii="Times New Roman" w:eastAsia="Calibri" w:hAnsi="Times New Roman" w:cs="Times New Roman"/>
          <w:sz w:val="28"/>
          <w:szCs w:val="28"/>
          <w:lang w:val="ru-RU" w:eastAsia="en-US" w:bidi="ar-SA"/>
        </w:rPr>
        <w:t>Кешоков</w:t>
      </w:r>
      <w:r w:rsidRPr="006D7BF7">
        <w:rPr>
          <w:rFonts w:ascii="Times New Roman" w:eastAsia="Calibri" w:hAnsi="Times New Roman" w:cs="Times New Roman"/>
          <w:sz w:val="28"/>
          <w:szCs w:val="28"/>
          <w:lang w:val="ru-RU" w:eastAsia="en-US" w:bidi="ar-SA"/>
        </w:rPr>
        <w:t xml:space="preserve">. Биография и творчество. Сказка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Елбэздыкъуэ</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Елбаздыко</w:t>
      </w:r>
      <w:r w:rsidRPr="006D7BF7">
        <w:rPr>
          <w:rFonts w:ascii="Times New Roman" w:eastAsia="Calibri" w:hAnsi="Times New Roman" w:cs="Times New Roman"/>
          <w:sz w:val="28"/>
          <w:szCs w:val="28"/>
          <w:lang w:val="ru-RU" w:eastAsia="en-US" w:bidi="ar-SA"/>
        </w:rPr>
        <w:t xml:space="preserve">»). Сюжет произведения. Образы </w:t>
      </w:r>
      <w:r w:rsidRPr="006D7BF7">
        <w:rPr>
          <w:rFonts w:ascii="Times New Roman" w:eastAsia="Calibri" w:hAnsi="Times New Roman" w:cs="Times New Roman"/>
          <w:sz w:val="28"/>
          <w:szCs w:val="28"/>
          <w:lang w:val="ru-RU" w:eastAsia="en-US" w:bidi="ar-SA"/>
        </w:rPr>
        <w:t>Елбаздыко</w:t>
      </w:r>
      <w:r w:rsidRPr="006D7BF7">
        <w:rPr>
          <w:rFonts w:ascii="Times New Roman" w:eastAsia="Calibri" w:hAnsi="Times New Roman" w:cs="Times New Roman"/>
          <w:sz w:val="28"/>
          <w:szCs w:val="28"/>
          <w:lang w:val="ru-RU" w:eastAsia="en-US" w:bidi="ar-SA"/>
        </w:rPr>
        <w:t xml:space="preserve"> и его старших братьев. Сраженье </w:t>
      </w:r>
      <w:r w:rsidRPr="006D7BF7">
        <w:rPr>
          <w:rFonts w:ascii="Times New Roman" w:eastAsia="Calibri" w:hAnsi="Times New Roman" w:cs="Times New Roman"/>
          <w:sz w:val="28"/>
          <w:szCs w:val="28"/>
          <w:lang w:val="ru-RU" w:eastAsia="en-US" w:bidi="ar-SA"/>
        </w:rPr>
        <w:t>Елбаздыко</w:t>
      </w:r>
      <w:r w:rsidRPr="006D7BF7">
        <w:rPr>
          <w:rFonts w:ascii="Times New Roman" w:eastAsia="Calibri" w:hAnsi="Times New Roman" w:cs="Times New Roman"/>
          <w:sz w:val="28"/>
          <w:szCs w:val="28"/>
          <w:lang w:val="ru-RU" w:eastAsia="en-US" w:bidi="ar-SA"/>
        </w:rPr>
        <w:t xml:space="preserve"> с Великаном. Победа добра над злом.</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З.М. </w:t>
      </w:r>
      <w:r w:rsidRPr="006D7BF7">
        <w:rPr>
          <w:rFonts w:ascii="Times New Roman" w:eastAsia="Calibri" w:hAnsi="Times New Roman" w:cs="Times New Roman"/>
          <w:sz w:val="28"/>
          <w:szCs w:val="28"/>
          <w:lang w:val="ru-RU" w:eastAsia="en-US" w:bidi="ar-SA"/>
        </w:rPr>
        <w:t>Налоев</w:t>
      </w:r>
      <w:r w:rsidRPr="006D7BF7">
        <w:rPr>
          <w:rFonts w:ascii="Times New Roman" w:eastAsia="Calibri" w:hAnsi="Times New Roman" w:cs="Times New Roman"/>
          <w:sz w:val="28"/>
          <w:szCs w:val="28"/>
          <w:lang w:val="ru-RU" w:eastAsia="en-US" w:bidi="ar-SA"/>
        </w:rPr>
        <w:t>. Биография и творчество. Предания «</w:t>
      </w:r>
      <w:r w:rsidRPr="006D7BF7">
        <w:rPr>
          <w:rFonts w:ascii="Times New Roman" w:eastAsia="Calibri" w:hAnsi="Times New Roman" w:cs="Times New Roman"/>
          <w:sz w:val="28"/>
          <w:szCs w:val="28"/>
          <w:lang w:val="ru-RU" w:eastAsia="en-US" w:bidi="ar-SA"/>
        </w:rPr>
        <w:t>Къэзэнокъуэр</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тхьэмахуэкІэ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зыпэплъа</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псалъэр</w:t>
      </w:r>
      <w:r w:rsidRPr="006D7BF7">
        <w:rPr>
          <w:rFonts w:ascii="Times New Roman" w:eastAsia="Calibri" w:hAnsi="Times New Roman" w:cs="Times New Roman"/>
          <w:sz w:val="28"/>
          <w:szCs w:val="28"/>
          <w:lang w:val="ru-RU" w:eastAsia="en-US" w:bidi="ar-SA"/>
        </w:rPr>
        <w:t xml:space="preserve">» («Слово, которое ждал </w:t>
      </w:r>
      <w:r w:rsidRPr="006D7BF7">
        <w:rPr>
          <w:rFonts w:ascii="Times New Roman" w:eastAsia="Calibri" w:hAnsi="Times New Roman" w:cs="Times New Roman"/>
          <w:sz w:val="28"/>
          <w:szCs w:val="28"/>
          <w:lang w:val="ru-RU" w:eastAsia="en-US" w:bidi="ar-SA"/>
        </w:rPr>
        <w:t>Казаноко</w:t>
      </w:r>
      <w:r w:rsidRPr="006D7BF7">
        <w:rPr>
          <w:rFonts w:ascii="Times New Roman" w:eastAsia="Calibri" w:hAnsi="Times New Roman" w:cs="Times New Roman"/>
          <w:sz w:val="28"/>
          <w:szCs w:val="28"/>
          <w:lang w:val="ru-RU" w:eastAsia="en-US" w:bidi="ar-SA"/>
        </w:rPr>
        <w:t xml:space="preserve"> неделю»), «Си </w:t>
      </w:r>
      <w:r w:rsidRPr="006D7BF7">
        <w:rPr>
          <w:rFonts w:ascii="Times New Roman" w:eastAsia="Calibri" w:hAnsi="Times New Roman" w:cs="Times New Roman"/>
          <w:sz w:val="28"/>
          <w:szCs w:val="28"/>
          <w:lang w:val="ru-RU" w:eastAsia="en-US" w:bidi="ar-SA"/>
        </w:rPr>
        <w:t>щхьэ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пщІэ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хузощІыжри</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арщ</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сыщІэтэджыр</w:t>
      </w:r>
      <w:r w:rsidRPr="006D7BF7">
        <w:rPr>
          <w:rFonts w:ascii="Times New Roman" w:eastAsia="Calibri" w:hAnsi="Times New Roman" w:cs="Times New Roman"/>
          <w:sz w:val="28"/>
          <w:szCs w:val="28"/>
          <w:lang w:val="ru-RU" w:eastAsia="en-US" w:bidi="ar-SA"/>
        </w:rPr>
        <w:t>» («Уважаю себя, поэтому и встаю»). Образ народного мудреца. Чувство уважения и любви к своему народу.</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А.К. </w:t>
      </w:r>
      <w:r w:rsidRPr="006D7BF7">
        <w:rPr>
          <w:rFonts w:ascii="Times New Roman" w:eastAsia="Calibri" w:hAnsi="Times New Roman" w:cs="Times New Roman"/>
          <w:sz w:val="28"/>
          <w:szCs w:val="28"/>
          <w:lang w:val="ru-RU" w:eastAsia="en-US" w:bidi="ar-SA"/>
        </w:rPr>
        <w:t>Шомахов</w:t>
      </w:r>
      <w:r w:rsidRPr="006D7BF7">
        <w:rPr>
          <w:rFonts w:ascii="Times New Roman" w:eastAsia="Calibri" w:hAnsi="Times New Roman" w:cs="Times New Roman"/>
          <w:sz w:val="28"/>
          <w:szCs w:val="28"/>
          <w:lang w:val="ru-RU" w:eastAsia="en-US" w:bidi="ar-SA"/>
        </w:rPr>
        <w:t>.</w:t>
      </w:r>
      <w:r w:rsidRPr="006D7BF7">
        <w:rPr>
          <w:rFonts w:ascii="Times New Roman" w:eastAsia="Calibri" w:hAnsi="Times New Roman" w:cs="Times New Roman"/>
          <w:b/>
          <w:sz w:val="28"/>
          <w:szCs w:val="28"/>
          <w:lang w:val="ru-RU" w:eastAsia="en-US" w:bidi="ar-SA"/>
        </w:rPr>
        <w:t xml:space="preserve"> </w:t>
      </w:r>
      <w:r w:rsidRPr="006D7BF7">
        <w:rPr>
          <w:rFonts w:ascii="Times New Roman" w:eastAsia="Calibri" w:hAnsi="Times New Roman" w:cs="Times New Roman"/>
          <w:sz w:val="28"/>
          <w:szCs w:val="28"/>
          <w:lang w:val="ru-RU" w:eastAsia="en-US" w:bidi="ar-SA"/>
        </w:rPr>
        <w:t>Биография и творчество. Стихотворение «Ф</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ыщ</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э» («Благодарность»). Тема уважения к старшим, взаимоотношений старших</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младших.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 xml:space="preserve">К.У. Жанов. Стихотворение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ЩIыгу</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Iэбжьыб</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Горсть земли»). Сюжет стихотворения. Тема ностальгии по Родине.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Х.Х. </w:t>
      </w:r>
      <w:r w:rsidRPr="006D7BF7">
        <w:rPr>
          <w:rFonts w:ascii="Times New Roman" w:eastAsia="Calibri" w:hAnsi="Times New Roman" w:cs="Times New Roman"/>
          <w:sz w:val="28"/>
          <w:szCs w:val="28"/>
          <w:lang w:val="ru-RU" w:eastAsia="en-US" w:bidi="ar-SA"/>
        </w:rPr>
        <w:t>Хавпачев</w:t>
      </w:r>
      <w:r w:rsidRPr="006D7BF7">
        <w:rPr>
          <w:rFonts w:ascii="Times New Roman" w:eastAsia="Calibri" w:hAnsi="Times New Roman" w:cs="Times New Roman"/>
          <w:sz w:val="28"/>
          <w:szCs w:val="28"/>
          <w:lang w:val="ru-RU" w:eastAsia="en-US" w:bidi="ar-SA"/>
        </w:rPr>
        <w:t xml:space="preserve">. Рассказ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 xml:space="preserve">Фи </w:t>
      </w:r>
      <w:r w:rsidRPr="006D7BF7">
        <w:rPr>
          <w:rFonts w:ascii="Times New Roman" w:eastAsia="Calibri" w:hAnsi="Times New Roman" w:cs="Times New Roman"/>
          <w:sz w:val="28"/>
          <w:szCs w:val="28"/>
          <w:lang w:val="ru-RU" w:eastAsia="en-US" w:bidi="ar-SA"/>
        </w:rPr>
        <w:t>пщэдджыжь</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фIыуэ</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С Добрым утром»). Система образов в рассказе. О счастье матери видеть взросление сына.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З.М. </w:t>
      </w:r>
      <w:r w:rsidRPr="006D7BF7">
        <w:rPr>
          <w:rFonts w:ascii="Times New Roman" w:eastAsia="Calibri" w:hAnsi="Times New Roman" w:cs="Times New Roman"/>
          <w:sz w:val="28"/>
          <w:szCs w:val="28"/>
          <w:lang w:val="ru-RU" w:eastAsia="en-US" w:bidi="ar-SA"/>
        </w:rPr>
        <w:t>Тхагазитов</w:t>
      </w:r>
      <w:r w:rsidRPr="006D7BF7">
        <w:rPr>
          <w:rFonts w:ascii="Times New Roman" w:eastAsia="Calibri" w:hAnsi="Times New Roman" w:cs="Times New Roman"/>
          <w:sz w:val="28"/>
          <w:szCs w:val="28"/>
          <w:lang w:val="ru-RU" w:eastAsia="en-US" w:bidi="ar-SA"/>
        </w:rPr>
        <w:t>.</w:t>
      </w:r>
      <w:r w:rsidRPr="006D7BF7">
        <w:rPr>
          <w:rFonts w:ascii="Times New Roman" w:eastAsia="Calibri" w:hAnsi="Times New Roman" w:cs="Times New Roman"/>
          <w:b/>
          <w:sz w:val="28"/>
          <w:szCs w:val="28"/>
          <w:lang w:val="ru-RU" w:eastAsia="en-US" w:bidi="ar-SA"/>
        </w:rPr>
        <w:t xml:space="preserve"> </w:t>
      </w:r>
      <w:r w:rsidRPr="006D7BF7">
        <w:rPr>
          <w:rFonts w:ascii="Times New Roman" w:eastAsia="Calibri" w:hAnsi="Times New Roman" w:cs="Times New Roman"/>
          <w:sz w:val="28"/>
          <w:szCs w:val="28"/>
          <w:lang w:val="ru-RU" w:eastAsia="en-US" w:bidi="ar-SA"/>
        </w:rPr>
        <w:t>Биография и творчество.</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 xml:space="preserve">Стихотворение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Лэкъум</w:t>
      </w:r>
      <w:r w:rsidRPr="006D7BF7">
        <w:rPr>
          <w:rFonts w:ascii="Times New Roman" w:eastAsia="Calibri" w:hAnsi="Times New Roman" w:cs="Times New Roman"/>
          <w:sz w:val="28"/>
          <w:szCs w:val="28"/>
          <w:lang w:val="ru-RU" w:eastAsia="en-US" w:bidi="ar-SA"/>
        </w:rPr>
        <w:t>»</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Лакум</w:t>
      </w:r>
      <w:r w:rsidRPr="006D7BF7">
        <w:rPr>
          <w:rFonts w:ascii="Times New Roman" w:eastAsia="Calibri" w:hAnsi="Times New Roman" w:cs="Times New Roman"/>
          <w:sz w:val="28"/>
          <w:szCs w:val="28"/>
          <w:lang w:val="ru-RU" w:eastAsia="en-US" w:bidi="ar-SA"/>
        </w:rPr>
        <w:t>»). Тема войны и патриотизма</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в стихотворении. Размышления героя лирического произведения о горе, принесённом Великой Отечественной войной. Стихотворение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Лъахэ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уэрэд</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Песня Родине»). Тема природы в стихотворении. Особенности пейзажной лирики.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З.М. Камбиев. Рассказ «</w:t>
      </w:r>
      <w:r w:rsidRPr="006D7BF7">
        <w:rPr>
          <w:rFonts w:ascii="Times New Roman" w:eastAsia="Calibri" w:hAnsi="Times New Roman" w:cs="Times New Roman"/>
          <w:sz w:val="28"/>
          <w:szCs w:val="28"/>
          <w:lang w:val="ru-RU" w:eastAsia="en-US" w:bidi="ar-SA"/>
        </w:rPr>
        <w:t>Анэ</w:t>
      </w:r>
      <w:r w:rsidRPr="006D7BF7">
        <w:rPr>
          <w:rFonts w:ascii="Times New Roman" w:eastAsia="Calibri" w:hAnsi="Times New Roman" w:cs="Times New Roman"/>
          <w:sz w:val="28"/>
          <w:szCs w:val="28"/>
          <w:lang w:val="ru-RU" w:eastAsia="en-US" w:bidi="ar-SA"/>
        </w:rPr>
        <w:t>» («Мать»). Тема материнской любви. Образ матери, спасшей своего ребёнка.</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Л.М. </w:t>
      </w:r>
      <w:r w:rsidRPr="006D7BF7">
        <w:rPr>
          <w:rFonts w:ascii="Times New Roman" w:eastAsia="Calibri" w:hAnsi="Times New Roman" w:cs="Times New Roman"/>
          <w:sz w:val="28"/>
          <w:szCs w:val="28"/>
          <w:lang w:val="ru-RU" w:eastAsia="en-US" w:bidi="ar-SA"/>
        </w:rPr>
        <w:t>Губжоков</w:t>
      </w:r>
      <w:r w:rsidRPr="006D7BF7">
        <w:rPr>
          <w:rFonts w:ascii="Times New Roman" w:eastAsia="Calibri" w:hAnsi="Times New Roman" w:cs="Times New Roman"/>
          <w:sz w:val="28"/>
          <w:szCs w:val="28"/>
          <w:lang w:val="ru-RU" w:eastAsia="en-US" w:bidi="ar-SA"/>
        </w:rPr>
        <w:t xml:space="preserve"> Стихотворение «Си </w:t>
      </w:r>
      <w:r w:rsidRPr="006D7BF7">
        <w:rPr>
          <w:rFonts w:ascii="Times New Roman" w:eastAsia="Calibri" w:hAnsi="Times New Roman" w:cs="Times New Roman"/>
          <w:sz w:val="28"/>
          <w:szCs w:val="28"/>
          <w:lang w:val="ru-RU" w:eastAsia="en-US" w:bidi="ar-SA"/>
        </w:rPr>
        <w:t>лъахэ</w:t>
      </w:r>
      <w:r w:rsidRPr="006D7BF7">
        <w:rPr>
          <w:rFonts w:ascii="Times New Roman" w:eastAsia="Calibri" w:hAnsi="Times New Roman" w:cs="Times New Roman"/>
          <w:sz w:val="28"/>
          <w:szCs w:val="28"/>
          <w:lang w:val="ru-RU" w:eastAsia="en-US" w:bidi="ar-SA"/>
        </w:rPr>
        <w:t xml:space="preserve">, си </w:t>
      </w:r>
      <w:r w:rsidRPr="006D7BF7">
        <w:rPr>
          <w:rFonts w:ascii="Times New Roman" w:eastAsia="Calibri" w:hAnsi="Times New Roman" w:cs="Times New Roman"/>
          <w:sz w:val="28"/>
          <w:szCs w:val="28"/>
          <w:lang w:val="ru-RU" w:eastAsia="en-US" w:bidi="ar-SA"/>
        </w:rPr>
        <w:t>удз</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дахэ</w:t>
      </w:r>
      <w:r w:rsidRPr="006D7BF7">
        <w:rPr>
          <w:rFonts w:ascii="Times New Roman" w:eastAsia="Calibri" w:hAnsi="Times New Roman" w:cs="Times New Roman"/>
          <w:sz w:val="28"/>
          <w:szCs w:val="28"/>
          <w:lang w:val="ru-RU" w:eastAsia="en-US" w:bidi="ar-SA"/>
        </w:rPr>
        <w:t xml:space="preserve">» («Моя Родина, моя красивая трава»). Красота родного края в стихотворении «Моя Родина, моя красивая трава». Внеклассное чтение: </w:t>
      </w:r>
      <w:r w:rsidRPr="006D7BF7">
        <w:rPr>
          <w:rFonts w:ascii="Times New Roman" w:eastAsia="Calibri" w:hAnsi="Times New Roman" w:cs="Times New Roman"/>
          <w:bCs/>
          <w:sz w:val="28"/>
          <w:szCs w:val="28"/>
          <w:lang w:val="ru-RU" w:eastAsia="en-US" w:bidi="ar-SA"/>
        </w:rPr>
        <w:t>М. </w:t>
      </w:r>
      <w:r w:rsidRPr="006D7BF7">
        <w:rPr>
          <w:rFonts w:ascii="Times New Roman" w:eastAsia="Calibri" w:hAnsi="Times New Roman" w:cs="Times New Roman"/>
          <w:bCs/>
          <w:sz w:val="28"/>
          <w:szCs w:val="28"/>
          <w:lang w:val="ru-RU" w:eastAsia="en-US" w:bidi="ar-SA"/>
        </w:rPr>
        <w:t>Бемурзов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Хэкум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уэрэд</w:t>
      </w:r>
      <w:r w:rsidRPr="006D7BF7">
        <w:rPr>
          <w:rFonts w:ascii="Times New Roman" w:eastAsia="Calibri" w:hAnsi="Times New Roman" w:cs="Times New Roman"/>
          <w:bCs/>
          <w:sz w:val="28"/>
          <w:szCs w:val="28"/>
          <w:lang w:val="ru-RU" w:eastAsia="en-US" w:bidi="ar-SA"/>
        </w:rPr>
        <w:t>» («Песня Родины»).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Б.Б. </w:t>
      </w:r>
      <w:r w:rsidRPr="006D7BF7">
        <w:rPr>
          <w:rFonts w:ascii="Times New Roman" w:eastAsia="Calibri" w:hAnsi="Times New Roman" w:cs="Times New Roman"/>
          <w:sz w:val="28"/>
          <w:szCs w:val="28"/>
          <w:lang w:val="ru-RU" w:eastAsia="en-US" w:bidi="ar-SA"/>
        </w:rPr>
        <w:t>Мазихов</w:t>
      </w:r>
      <w:r w:rsidRPr="006D7BF7">
        <w:rPr>
          <w:rFonts w:ascii="Times New Roman" w:eastAsia="Calibri" w:hAnsi="Times New Roman" w:cs="Times New Roman"/>
          <w:sz w:val="28"/>
          <w:szCs w:val="28"/>
          <w:lang w:val="ru-RU" w:eastAsia="en-US" w:bidi="ar-SA"/>
        </w:rPr>
        <w:t>. Рассказ «</w:t>
      </w:r>
      <w:r w:rsidRPr="006D7BF7">
        <w:rPr>
          <w:rFonts w:ascii="Times New Roman" w:eastAsia="Calibri" w:hAnsi="Times New Roman" w:cs="Times New Roman"/>
          <w:sz w:val="28"/>
          <w:szCs w:val="28"/>
          <w:lang w:val="ru-RU" w:eastAsia="en-US" w:bidi="ar-SA"/>
        </w:rPr>
        <w:t>Гугъэр</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зэрыункIыфIар</w:t>
      </w:r>
      <w:r w:rsidRPr="006D7BF7">
        <w:rPr>
          <w:rFonts w:ascii="Times New Roman" w:eastAsia="Calibri" w:hAnsi="Times New Roman" w:cs="Times New Roman"/>
          <w:sz w:val="28"/>
          <w:szCs w:val="28"/>
          <w:lang w:val="ru-RU" w:eastAsia="en-US" w:bidi="ar-SA"/>
        </w:rPr>
        <w:t>» («Как погасла надежда»). Сюжет рассказа. Образ старика Таты. Проблема несбывшихся надежд</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их отражение на судьбе человека. Теория литературы: художественная деталь.</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Х.У. </w:t>
      </w:r>
      <w:r w:rsidRPr="006D7BF7">
        <w:rPr>
          <w:rFonts w:ascii="Times New Roman" w:eastAsia="Calibri" w:hAnsi="Times New Roman" w:cs="Times New Roman"/>
          <w:sz w:val="28"/>
          <w:szCs w:val="28"/>
          <w:lang w:val="ru-RU" w:eastAsia="en-US" w:bidi="ar-SA"/>
        </w:rPr>
        <w:t>Гангапшев</w:t>
      </w:r>
      <w:r w:rsidRPr="006D7BF7">
        <w:rPr>
          <w:rFonts w:ascii="Times New Roman" w:eastAsia="Calibri" w:hAnsi="Times New Roman" w:cs="Times New Roman"/>
          <w:sz w:val="28"/>
          <w:szCs w:val="28"/>
          <w:lang w:val="ru-RU" w:eastAsia="en-US" w:bidi="ar-SA"/>
        </w:rPr>
        <w:t>. Рассказ «</w:t>
      </w:r>
      <w:r w:rsidRPr="006D7BF7">
        <w:rPr>
          <w:rFonts w:ascii="Times New Roman" w:eastAsia="Calibri" w:hAnsi="Times New Roman" w:cs="Times New Roman"/>
          <w:sz w:val="28"/>
          <w:szCs w:val="28"/>
          <w:lang w:val="ru-RU" w:eastAsia="en-US" w:bidi="ar-SA"/>
        </w:rPr>
        <w:t>Хьэмрэ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жыгымрэ</w:t>
      </w:r>
      <w:r w:rsidRPr="006D7BF7">
        <w:rPr>
          <w:rFonts w:ascii="Times New Roman" w:eastAsia="Calibri" w:hAnsi="Times New Roman" w:cs="Times New Roman"/>
          <w:sz w:val="28"/>
          <w:szCs w:val="28"/>
          <w:lang w:val="ru-RU" w:eastAsia="en-US" w:bidi="ar-SA"/>
        </w:rPr>
        <w:t>» («Собака и дерево»). Композиция рассказа. Образы собаки и дерева. Теория литературы: композиция.</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127.6.4.</w:t>
      </w:r>
      <w:r w:rsidRPr="006D7BF7">
        <w:rPr>
          <w:rFonts w:ascii="Times New Roman" w:eastAsia="Calibri" w:hAnsi="Times New Roman" w:cs="Times New Roman"/>
          <w:b/>
          <w:bCs/>
          <w:sz w:val="28"/>
          <w:szCs w:val="28"/>
          <w:lang w:val="ru-RU" w:eastAsia="en-US" w:bidi="ar-SA"/>
        </w:rPr>
        <w:t> </w:t>
      </w:r>
      <w:r w:rsidRPr="006D7BF7">
        <w:rPr>
          <w:rFonts w:ascii="Times New Roman" w:eastAsia="Calibri" w:hAnsi="Times New Roman" w:cs="Times New Roman"/>
          <w:bCs/>
          <w:sz w:val="28"/>
          <w:szCs w:val="28"/>
          <w:lang w:val="ru-RU" w:eastAsia="en-US" w:bidi="ar-SA"/>
        </w:rPr>
        <w:t>Черкесская литература 60-80 годов ХХ века.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М.О. </w:t>
      </w:r>
      <w:r w:rsidRPr="006D7BF7">
        <w:rPr>
          <w:rFonts w:ascii="Times New Roman" w:eastAsia="Calibri" w:hAnsi="Times New Roman" w:cs="Times New Roman"/>
          <w:sz w:val="28"/>
          <w:szCs w:val="28"/>
          <w:lang w:val="ru-RU" w:eastAsia="en-US" w:bidi="ar-SA"/>
        </w:rPr>
        <w:t>Аков</w:t>
      </w:r>
      <w:r w:rsidRPr="006D7BF7">
        <w:rPr>
          <w:rFonts w:ascii="Times New Roman" w:eastAsia="Calibri" w:hAnsi="Times New Roman" w:cs="Times New Roman"/>
          <w:sz w:val="28"/>
          <w:szCs w:val="28"/>
          <w:lang w:val="ru-RU" w:eastAsia="en-US" w:bidi="ar-SA"/>
        </w:rPr>
        <w:t xml:space="preserve">. Биография и творчество. Рассказ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Маргъын</w:t>
      </w:r>
      <w:r w:rsidRPr="006D7BF7">
        <w:rPr>
          <w:rFonts w:ascii="Times New Roman" w:eastAsia="Calibri" w:hAnsi="Times New Roman" w:cs="Times New Roman"/>
          <w:sz w:val="28"/>
          <w:szCs w:val="28"/>
          <w:lang w:val="ru-RU" w:eastAsia="en-US" w:bidi="ar-SA"/>
        </w:rPr>
        <w:t xml:space="preserve"> и </w:t>
      </w:r>
      <w:r w:rsidRPr="006D7BF7">
        <w:rPr>
          <w:rFonts w:ascii="Times New Roman" w:eastAsia="Calibri" w:hAnsi="Times New Roman" w:cs="Times New Roman"/>
          <w:sz w:val="28"/>
          <w:szCs w:val="28"/>
          <w:lang w:val="ru-RU" w:eastAsia="en-US" w:bidi="ar-SA"/>
        </w:rPr>
        <w:t>шабзэ</w:t>
      </w:r>
      <w:r w:rsidRPr="006D7BF7">
        <w:rPr>
          <w:rFonts w:ascii="Times New Roman" w:eastAsia="Calibri" w:hAnsi="Times New Roman" w:cs="Times New Roman"/>
          <w:sz w:val="28"/>
          <w:szCs w:val="28"/>
          <w:lang w:val="ru-RU" w:eastAsia="en-US" w:bidi="ar-SA"/>
        </w:rPr>
        <w:t>»</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Стрела </w:t>
      </w:r>
      <w:r w:rsidRPr="006D7BF7">
        <w:rPr>
          <w:rFonts w:ascii="Times New Roman" w:eastAsia="Calibri" w:hAnsi="Times New Roman" w:cs="Times New Roman"/>
          <w:sz w:val="28"/>
          <w:szCs w:val="28"/>
          <w:lang w:val="ru-RU" w:eastAsia="en-US" w:bidi="ar-SA"/>
        </w:rPr>
        <w:t>Маргина</w:t>
      </w:r>
      <w:r w:rsidRPr="006D7BF7">
        <w:rPr>
          <w:rFonts w:ascii="Times New Roman" w:eastAsia="Calibri" w:hAnsi="Times New Roman" w:cs="Times New Roman"/>
          <w:sz w:val="28"/>
          <w:szCs w:val="28"/>
          <w:lang w:val="ru-RU" w:eastAsia="en-US" w:bidi="ar-SA"/>
        </w:rPr>
        <w:t>»). Нравственные устои героев рассказа. Композиция произведения.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Предание «</w:t>
      </w:r>
      <w:r w:rsidRPr="006D7BF7">
        <w:rPr>
          <w:rFonts w:ascii="Times New Roman" w:eastAsia="Calibri" w:hAnsi="Times New Roman" w:cs="Times New Roman"/>
          <w:sz w:val="28"/>
          <w:szCs w:val="28"/>
          <w:lang w:val="ru-RU" w:eastAsia="en-US" w:bidi="ar-SA"/>
        </w:rPr>
        <w:t>Андемыркъан</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щIалэ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цIыкIуу</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зекIуэ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зэрыкIуар</w:t>
      </w:r>
      <w:r w:rsidRPr="006D7BF7">
        <w:rPr>
          <w:rFonts w:ascii="Times New Roman" w:eastAsia="Calibri" w:hAnsi="Times New Roman" w:cs="Times New Roman"/>
          <w:sz w:val="28"/>
          <w:szCs w:val="28"/>
          <w:lang w:val="ru-RU" w:eastAsia="en-US" w:bidi="ar-SA"/>
        </w:rPr>
        <w:t xml:space="preserve">» («Как </w:t>
      </w:r>
      <w:r w:rsidRPr="006D7BF7">
        <w:rPr>
          <w:rFonts w:ascii="Times New Roman" w:eastAsia="Calibri" w:hAnsi="Times New Roman" w:cs="Times New Roman"/>
          <w:sz w:val="28"/>
          <w:szCs w:val="28"/>
          <w:lang w:val="ru-RU" w:eastAsia="en-US" w:bidi="ar-SA"/>
        </w:rPr>
        <w:t>Андемиркан</w:t>
      </w:r>
      <w:r w:rsidRPr="006D7BF7">
        <w:rPr>
          <w:rFonts w:ascii="Times New Roman" w:eastAsia="Calibri" w:hAnsi="Times New Roman" w:cs="Times New Roman"/>
          <w:sz w:val="28"/>
          <w:szCs w:val="28"/>
          <w:lang w:val="ru-RU" w:eastAsia="en-US" w:bidi="ar-SA"/>
        </w:rPr>
        <w:t xml:space="preserve"> ходил в поход»). Образ главного героя.</w:t>
      </w:r>
      <w:r w:rsidRPr="006D7BF7">
        <w:rPr>
          <w:rFonts w:ascii="Times New Roman" w:eastAsia="Calibri" w:hAnsi="Times New Roman" w:cs="Times New Roman"/>
          <w:b/>
          <w:sz w:val="28"/>
          <w:szCs w:val="28"/>
          <w:lang w:val="ru-RU" w:eastAsia="en-US" w:bidi="ar-SA"/>
        </w:rPr>
        <w:t xml:space="preserve"> </w:t>
      </w:r>
      <w:r w:rsidRPr="006D7BF7">
        <w:rPr>
          <w:rFonts w:ascii="Times New Roman" w:eastAsia="Calibri" w:hAnsi="Times New Roman" w:cs="Times New Roman"/>
          <w:sz w:val="28"/>
          <w:szCs w:val="28"/>
          <w:lang w:val="ru-RU" w:eastAsia="en-US" w:bidi="ar-SA"/>
        </w:rPr>
        <w:t>Описание системы ценностей в предании.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Признаки устного народного творчества в произведениях писателя. Тема счастья. Образы героев, их гиперболизация.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И.Х. </w:t>
      </w:r>
      <w:r w:rsidRPr="006D7BF7">
        <w:rPr>
          <w:rFonts w:ascii="Times New Roman" w:eastAsia="Calibri" w:hAnsi="Times New Roman" w:cs="Times New Roman"/>
          <w:sz w:val="28"/>
          <w:szCs w:val="28"/>
          <w:lang w:val="ru-RU" w:eastAsia="en-US" w:bidi="ar-SA"/>
        </w:rPr>
        <w:t>Хакунов</w:t>
      </w:r>
      <w:r w:rsidRPr="006D7BF7">
        <w:rPr>
          <w:rFonts w:ascii="Times New Roman" w:eastAsia="Calibri" w:hAnsi="Times New Roman" w:cs="Times New Roman"/>
          <w:sz w:val="28"/>
          <w:szCs w:val="28"/>
          <w:lang w:val="ru-RU" w:eastAsia="en-US" w:bidi="ar-SA"/>
        </w:rPr>
        <w:t>. Стихотворение «</w:t>
      </w:r>
      <w:r w:rsidRPr="006D7BF7">
        <w:rPr>
          <w:rFonts w:ascii="Times New Roman" w:eastAsia="Calibri" w:hAnsi="Times New Roman" w:cs="Times New Roman"/>
          <w:sz w:val="28"/>
          <w:szCs w:val="28"/>
          <w:lang w:val="ru-RU" w:eastAsia="en-US" w:bidi="ar-SA"/>
        </w:rPr>
        <w:t>Къэрэшей</w:t>
      </w:r>
      <w:r w:rsidRPr="006D7BF7">
        <w:rPr>
          <w:rFonts w:ascii="Times New Roman" w:eastAsia="Calibri" w:hAnsi="Times New Roman" w:cs="Times New Roman"/>
          <w:sz w:val="28"/>
          <w:szCs w:val="28"/>
          <w:lang w:val="ru-RU" w:eastAsia="en-US" w:bidi="ar-SA"/>
        </w:rPr>
        <w:t>-Черкес» («Карачаево-Черкесия»). Тема любви к Родине.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А.М. </w:t>
      </w:r>
      <w:r w:rsidRPr="006D7BF7">
        <w:rPr>
          <w:rFonts w:ascii="Times New Roman" w:eastAsia="Calibri" w:hAnsi="Times New Roman" w:cs="Times New Roman"/>
          <w:sz w:val="28"/>
          <w:szCs w:val="28"/>
          <w:lang w:val="ru-RU" w:eastAsia="en-US" w:bidi="ar-SA"/>
        </w:rPr>
        <w:t>Ханфенов</w:t>
      </w:r>
      <w:r w:rsidRPr="006D7BF7">
        <w:rPr>
          <w:rFonts w:ascii="Times New Roman" w:eastAsia="Calibri" w:hAnsi="Times New Roman" w:cs="Times New Roman"/>
          <w:sz w:val="28"/>
          <w:szCs w:val="28"/>
          <w:lang w:val="ru-RU" w:eastAsia="en-US" w:bidi="ar-SA"/>
        </w:rPr>
        <w:t xml:space="preserve">. Биография и творчество. Предание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bCs/>
          <w:sz w:val="28"/>
          <w:szCs w:val="28"/>
          <w:lang w:val="ru-RU" w:eastAsia="en-US" w:bidi="ar-SA"/>
        </w:rPr>
        <w:t>Мэз</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хъыбар</w:t>
      </w:r>
      <w:r w:rsidRPr="006D7BF7">
        <w:rPr>
          <w:rFonts w:ascii="Times New Roman" w:eastAsia="Calibri" w:hAnsi="Times New Roman" w:cs="Times New Roman"/>
          <w:sz w:val="28"/>
          <w:szCs w:val="28"/>
          <w:lang w:val="ru-RU" w:eastAsia="en-US" w:bidi="ar-SA"/>
        </w:rPr>
        <w:t>» («Предание о лесе»). Описание природы родного края. Любовь к природе.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Х.М. </w:t>
      </w:r>
      <w:r w:rsidRPr="006D7BF7">
        <w:rPr>
          <w:rFonts w:ascii="Times New Roman" w:eastAsia="Calibri" w:hAnsi="Times New Roman" w:cs="Times New Roman"/>
          <w:bCs/>
          <w:sz w:val="28"/>
          <w:szCs w:val="28"/>
          <w:lang w:val="ru-RU" w:eastAsia="en-US" w:bidi="ar-SA"/>
        </w:rPr>
        <w:t>Шоров</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 xml:space="preserve"> Стихотворение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Адыгэ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унэжь</w:t>
      </w:r>
      <w:r w:rsidRPr="006D7BF7">
        <w:rPr>
          <w:rFonts w:ascii="Times New Roman" w:eastAsia="Calibri" w:hAnsi="Times New Roman" w:cs="Times New Roman"/>
          <w:sz w:val="28"/>
          <w:szCs w:val="28"/>
          <w:lang w:val="ru-RU" w:eastAsia="en-US" w:bidi="ar-SA"/>
        </w:rPr>
        <w:t>» («Старый адыгский дом»). Тема малой родины и воспоминаний о детстве. Глубина переживаний лирического героя.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 xml:space="preserve">Д.А. Дауров. Биография и творчество. Рассказ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Анэгур</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гуIэмэ</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Когда материнское сердце страдает»). Сюжет произведения. Тема взаимоотношений человека и животного в экстремальной ситуации. Образ главного героя. Теория литературы: композиция произведения.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 xml:space="preserve">А.И. Черкесов. Биография и творчество. Стихотворение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 xml:space="preserve">Си </w:t>
      </w:r>
      <w:r w:rsidRPr="006D7BF7">
        <w:rPr>
          <w:rFonts w:ascii="Times New Roman" w:eastAsia="Calibri" w:hAnsi="Times New Roman" w:cs="Times New Roman"/>
          <w:sz w:val="28"/>
          <w:szCs w:val="28"/>
          <w:lang w:val="ru-RU" w:eastAsia="en-US" w:bidi="ar-SA"/>
        </w:rPr>
        <w:t>Хэку</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Моя Родина»). Тема патриотизма. Признание поэта в любви к Родине. Идейно-тематическое содержание стихотворения.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Т.Х. Кантемиров. Рассказы «</w:t>
      </w:r>
      <w:r w:rsidRPr="006D7BF7">
        <w:rPr>
          <w:rFonts w:ascii="Times New Roman" w:eastAsia="Calibri" w:hAnsi="Times New Roman" w:cs="Times New Roman"/>
          <w:sz w:val="28"/>
          <w:szCs w:val="28"/>
          <w:lang w:val="ru-RU" w:eastAsia="en-US" w:bidi="ar-SA"/>
        </w:rPr>
        <w:t>Дадэм</w:t>
      </w:r>
      <w:r w:rsidRPr="006D7BF7">
        <w:rPr>
          <w:rFonts w:ascii="Times New Roman" w:eastAsia="Calibri" w:hAnsi="Times New Roman" w:cs="Times New Roman"/>
          <w:sz w:val="28"/>
          <w:szCs w:val="28"/>
          <w:lang w:val="ru-RU" w:eastAsia="en-US" w:bidi="ar-SA"/>
        </w:rPr>
        <w:t xml:space="preserve"> и </w:t>
      </w:r>
      <w:r w:rsidRPr="006D7BF7">
        <w:rPr>
          <w:rFonts w:ascii="Times New Roman" w:eastAsia="Calibri" w:hAnsi="Times New Roman" w:cs="Times New Roman"/>
          <w:sz w:val="28"/>
          <w:szCs w:val="28"/>
          <w:lang w:val="ru-RU" w:eastAsia="en-US" w:bidi="ar-SA"/>
        </w:rPr>
        <w:t>жагъуэ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хъуар</w:t>
      </w:r>
      <w:r w:rsidRPr="006D7BF7">
        <w:rPr>
          <w:rFonts w:ascii="Times New Roman" w:eastAsia="Calibri" w:hAnsi="Times New Roman" w:cs="Times New Roman"/>
          <w:sz w:val="28"/>
          <w:szCs w:val="28"/>
          <w:lang w:val="ru-RU" w:eastAsia="en-US" w:bidi="ar-SA"/>
        </w:rPr>
        <w:t xml:space="preserve">» («Что огорчило старика»), «Мурат и </w:t>
      </w:r>
      <w:r w:rsidRPr="006D7BF7">
        <w:rPr>
          <w:rFonts w:ascii="Times New Roman" w:eastAsia="Calibri" w:hAnsi="Times New Roman" w:cs="Times New Roman"/>
          <w:sz w:val="28"/>
          <w:szCs w:val="28"/>
          <w:lang w:val="ru-RU" w:eastAsia="en-US" w:bidi="ar-SA"/>
        </w:rPr>
        <w:t>тхухэр</w:t>
      </w:r>
      <w:r w:rsidRPr="006D7BF7">
        <w:rPr>
          <w:rFonts w:ascii="Times New Roman" w:eastAsia="Calibri" w:hAnsi="Times New Roman" w:cs="Times New Roman"/>
          <w:sz w:val="28"/>
          <w:szCs w:val="28"/>
          <w:lang w:val="ru-RU" w:eastAsia="en-US" w:bidi="ar-SA"/>
        </w:rPr>
        <w:t>» («Пятерки Мурата»). Проблема уважения старших. Умение выполнять данное обещание в рассказе «</w:t>
      </w:r>
      <w:r w:rsidRPr="006D7BF7">
        <w:rPr>
          <w:rFonts w:ascii="Times New Roman" w:eastAsia="Calibri" w:hAnsi="Times New Roman" w:cs="Times New Roman"/>
          <w:sz w:val="28"/>
          <w:szCs w:val="28"/>
          <w:lang w:val="ru-RU" w:eastAsia="en-US" w:bidi="ar-SA"/>
        </w:rPr>
        <w:t>Дадэм</w:t>
      </w:r>
      <w:r w:rsidRPr="006D7BF7">
        <w:rPr>
          <w:rFonts w:ascii="Times New Roman" w:eastAsia="Calibri" w:hAnsi="Times New Roman" w:cs="Times New Roman"/>
          <w:sz w:val="28"/>
          <w:szCs w:val="28"/>
          <w:lang w:val="ru-RU" w:eastAsia="en-US" w:bidi="ar-SA"/>
        </w:rPr>
        <w:t xml:space="preserve"> и </w:t>
      </w:r>
      <w:r w:rsidRPr="006D7BF7">
        <w:rPr>
          <w:rFonts w:ascii="Times New Roman" w:eastAsia="Calibri" w:hAnsi="Times New Roman" w:cs="Times New Roman"/>
          <w:sz w:val="28"/>
          <w:szCs w:val="28"/>
          <w:lang w:val="ru-RU" w:eastAsia="en-US" w:bidi="ar-SA"/>
        </w:rPr>
        <w:t>жагъуэ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хъуар</w:t>
      </w:r>
      <w:r w:rsidRPr="006D7BF7">
        <w:rPr>
          <w:rFonts w:ascii="Times New Roman" w:eastAsia="Calibri" w:hAnsi="Times New Roman" w:cs="Times New Roman"/>
          <w:sz w:val="28"/>
          <w:szCs w:val="28"/>
          <w:lang w:val="ru-RU" w:eastAsia="en-US" w:bidi="ar-SA"/>
        </w:rPr>
        <w:t xml:space="preserve">». Тема серьёзного отношения к учёбе в рассказе «Мурат и </w:t>
      </w:r>
      <w:r w:rsidRPr="006D7BF7">
        <w:rPr>
          <w:rFonts w:ascii="Times New Roman" w:eastAsia="Calibri" w:hAnsi="Times New Roman" w:cs="Times New Roman"/>
          <w:sz w:val="28"/>
          <w:szCs w:val="28"/>
          <w:lang w:val="ru-RU" w:eastAsia="en-US" w:bidi="ar-SA"/>
        </w:rPr>
        <w:t>тхухэр</w:t>
      </w:r>
      <w:r w:rsidRPr="006D7BF7">
        <w:rPr>
          <w:rFonts w:ascii="Times New Roman" w:eastAsia="Calibri" w:hAnsi="Times New Roman" w:cs="Times New Roman"/>
          <w:sz w:val="28"/>
          <w:szCs w:val="28"/>
          <w:lang w:val="ru-RU" w:eastAsia="en-US" w:bidi="ar-SA"/>
        </w:rPr>
        <w:t>». Образ Мурата в произведении.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К.Б. </w:t>
      </w:r>
      <w:r w:rsidRPr="006D7BF7">
        <w:rPr>
          <w:rFonts w:ascii="Times New Roman" w:eastAsia="Calibri" w:hAnsi="Times New Roman" w:cs="Times New Roman"/>
          <w:sz w:val="28"/>
          <w:szCs w:val="28"/>
          <w:lang w:val="ru-RU" w:eastAsia="en-US" w:bidi="ar-SA"/>
        </w:rPr>
        <w:t>Дугужев</w:t>
      </w:r>
      <w:r w:rsidRPr="006D7BF7">
        <w:rPr>
          <w:rFonts w:ascii="Times New Roman" w:eastAsia="Calibri" w:hAnsi="Times New Roman" w:cs="Times New Roman"/>
          <w:sz w:val="28"/>
          <w:szCs w:val="28"/>
          <w:lang w:val="ru-RU" w:eastAsia="en-US" w:bidi="ar-SA"/>
        </w:rPr>
        <w:t>.</w:t>
      </w:r>
      <w:r w:rsidRPr="006D7BF7">
        <w:rPr>
          <w:rFonts w:ascii="Times New Roman" w:eastAsia="Calibri" w:hAnsi="Times New Roman" w:cs="Times New Roman"/>
          <w:bCs/>
          <w:sz w:val="28"/>
          <w:szCs w:val="28"/>
          <w:lang w:val="ru-RU" w:eastAsia="en-US" w:bidi="ar-SA"/>
        </w:rPr>
        <w:t xml:space="preserve"> Биография и творчество. </w:t>
      </w:r>
      <w:r w:rsidRPr="006D7BF7">
        <w:rPr>
          <w:rFonts w:ascii="Times New Roman" w:eastAsia="Calibri" w:hAnsi="Times New Roman" w:cs="Times New Roman"/>
          <w:sz w:val="28"/>
          <w:szCs w:val="28"/>
          <w:lang w:val="ru-RU" w:eastAsia="en-US" w:bidi="ar-SA"/>
        </w:rPr>
        <w:t>Стихотворения «</w:t>
      </w:r>
      <w:r w:rsidRPr="006D7BF7">
        <w:rPr>
          <w:rFonts w:ascii="Times New Roman" w:eastAsia="Calibri" w:hAnsi="Times New Roman" w:cs="Times New Roman"/>
          <w:sz w:val="28"/>
          <w:szCs w:val="28"/>
          <w:lang w:val="ru-RU" w:eastAsia="en-US" w:bidi="ar-SA"/>
        </w:rPr>
        <w:t>Бжьыхьэ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мэзым</w:t>
      </w:r>
      <w:r w:rsidRPr="006D7BF7">
        <w:rPr>
          <w:rFonts w:ascii="Times New Roman" w:eastAsia="Calibri" w:hAnsi="Times New Roman" w:cs="Times New Roman"/>
          <w:sz w:val="28"/>
          <w:szCs w:val="28"/>
          <w:lang w:val="ru-RU" w:eastAsia="en-US" w:bidi="ar-SA"/>
        </w:rPr>
        <w:t>»</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осеннем лесу»). Чувства и переживания лирического героя. Образы природы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как средство раскрытия душевных переживаний лирического героя. Баллада «</w:t>
      </w:r>
      <w:r w:rsidRPr="006D7BF7">
        <w:rPr>
          <w:rFonts w:ascii="Times New Roman" w:eastAsia="Calibri" w:hAnsi="Times New Roman" w:cs="Times New Roman"/>
          <w:sz w:val="28"/>
          <w:szCs w:val="28"/>
          <w:lang w:val="ru-RU" w:eastAsia="en-US" w:bidi="ar-SA"/>
        </w:rPr>
        <w:t>Бжейм</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папщ</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 xml:space="preserve">э </w:t>
      </w:r>
      <w:r w:rsidRPr="006D7BF7">
        <w:rPr>
          <w:rFonts w:ascii="Times New Roman" w:eastAsia="Calibri" w:hAnsi="Times New Roman" w:cs="Times New Roman"/>
          <w:sz w:val="28"/>
          <w:szCs w:val="28"/>
          <w:lang w:val="ru-RU" w:eastAsia="en-US" w:bidi="ar-SA"/>
        </w:rPr>
        <w:t>балладэ</w:t>
      </w:r>
      <w:r w:rsidRPr="006D7BF7">
        <w:rPr>
          <w:rFonts w:ascii="Times New Roman" w:eastAsia="Calibri" w:hAnsi="Times New Roman" w:cs="Times New Roman"/>
          <w:sz w:val="28"/>
          <w:szCs w:val="28"/>
          <w:lang w:val="ru-RU" w:eastAsia="en-US" w:bidi="ar-SA"/>
        </w:rPr>
        <w:t>» («Баллада о буке»). Размышления лирического героя о жизни</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ее скоротечности, о смерти и её неизбежности в балладе «</w:t>
      </w:r>
      <w:r w:rsidRPr="006D7BF7">
        <w:rPr>
          <w:rFonts w:ascii="Times New Roman" w:eastAsia="Calibri" w:hAnsi="Times New Roman" w:cs="Times New Roman"/>
          <w:sz w:val="28"/>
          <w:szCs w:val="28"/>
          <w:lang w:val="ru-RU" w:eastAsia="en-US" w:bidi="ar-SA"/>
        </w:rPr>
        <w:t>Бжейм</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папщ</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 xml:space="preserve">э </w:t>
      </w:r>
      <w:r w:rsidRPr="006D7BF7">
        <w:rPr>
          <w:rFonts w:ascii="Times New Roman" w:eastAsia="Calibri" w:hAnsi="Times New Roman" w:cs="Times New Roman"/>
          <w:sz w:val="28"/>
          <w:szCs w:val="28"/>
          <w:lang w:val="ru-RU" w:eastAsia="en-US" w:bidi="ar-SA"/>
        </w:rPr>
        <w:t>балладэ</w:t>
      </w:r>
      <w:r w:rsidRPr="006D7BF7">
        <w:rPr>
          <w:rFonts w:ascii="Times New Roman" w:eastAsia="Calibri" w:hAnsi="Times New Roman" w:cs="Times New Roman"/>
          <w:sz w:val="28"/>
          <w:szCs w:val="28"/>
          <w:lang w:val="ru-RU" w:eastAsia="en-US" w:bidi="ar-SA"/>
        </w:rPr>
        <w:t>». Выразительные средства, использованные поэтом.</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М.Д. Нахушев. Новелла «</w:t>
      </w:r>
      <w:r w:rsidRPr="006D7BF7">
        <w:rPr>
          <w:rFonts w:ascii="Times New Roman" w:eastAsia="Calibri" w:hAnsi="Times New Roman" w:cs="Times New Roman"/>
          <w:sz w:val="28"/>
          <w:szCs w:val="28"/>
          <w:lang w:val="ru-RU" w:eastAsia="en-US" w:bidi="ar-SA"/>
        </w:rPr>
        <w:t>Шагъдийхэр</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пшэплъым</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щоплъыр</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sz w:val="28"/>
          <w:szCs w:val="28"/>
          <w:lang w:val="ru-RU" w:eastAsia="en-US" w:bidi="ar-SA"/>
        </w:rPr>
        <w:t>Шагдии</w:t>
      </w:r>
      <w:r w:rsidRPr="006D7BF7">
        <w:rPr>
          <w:rFonts w:ascii="Times New Roman" w:eastAsia="Calibri" w:hAnsi="Times New Roman" w:cs="Times New Roman"/>
          <w:sz w:val="28"/>
          <w:szCs w:val="28"/>
          <w:lang w:val="ru-RU" w:eastAsia="en-US" w:bidi="ar-SA"/>
        </w:rPr>
        <w:t xml:space="preserve"> караулят на рассвете») Связь старшего и младшего поколений в новелле. Проблема воспитания детей. Образ старика.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М.Х. </w:t>
      </w:r>
      <w:r w:rsidRPr="006D7BF7">
        <w:rPr>
          <w:rFonts w:ascii="Times New Roman" w:eastAsia="Calibri" w:hAnsi="Times New Roman" w:cs="Times New Roman"/>
          <w:sz w:val="28"/>
          <w:szCs w:val="28"/>
          <w:lang w:val="ru-RU" w:eastAsia="en-US" w:bidi="ar-SA"/>
        </w:rPr>
        <w:t>Бемурзов</w:t>
      </w:r>
      <w:r w:rsidRPr="006D7BF7">
        <w:rPr>
          <w:rFonts w:ascii="Times New Roman" w:eastAsia="Calibri" w:hAnsi="Times New Roman" w:cs="Times New Roman"/>
          <w:sz w:val="28"/>
          <w:szCs w:val="28"/>
          <w:lang w:val="ru-RU" w:eastAsia="en-US" w:bidi="ar-SA"/>
        </w:rPr>
        <w:t>.</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Стихотворение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bCs/>
          <w:sz w:val="28"/>
          <w:szCs w:val="28"/>
          <w:lang w:val="ru-RU" w:eastAsia="en-US" w:bidi="ar-SA"/>
        </w:rPr>
        <w:t>Псалъэм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къарур</w:t>
      </w:r>
      <w:r w:rsidRPr="006D7BF7">
        <w:rPr>
          <w:rFonts w:ascii="Times New Roman" w:eastAsia="Calibri" w:hAnsi="Times New Roman" w:cs="Times New Roman"/>
          <w:bCs/>
          <w:sz w:val="28"/>
          <w:szCs w:val="28"/>
          <w:lang w:val="ru-RU" w:eastAsia="en-US" w:bidi="ar-SA"/>
        </w:rPr>
        <w:t>» («Сила слова»)</w:t>
      </w:r>
      <w:r w:rsidRPr="006D7BF7">
        <w:rPr>
          <w:rFonts w:ascii="Times New Roman" w:eastAsia="Calibri" w:hAnsi="Times New Roman" w:cs="Times New Roman"/>
          <w:sz w:val="28"/>
          <w:szCs w:val="28"/>
          <w:lang w:val="ru-RU" w:eastAsia="en-US" w:bidi="ar-SA"/>
        </w:rPr>
        <w:t>. Сила слова в жизни человека. Роль вовремя сказанного слова</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разных жизненных ситуациях.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iCs/>
          <w:sz w:val="28"/>
          <w:szCs w:val="28"/>
          <w:lang w:val="ru-RU" w:eastAsia="en-US" w:bidi="ar-SA"/>
        </w:rPr>
        <w:t>Теория литературы:</w:t>
      </w:r>
      <w:r w:rsidRPr="006D7BF7">
        <w:rPr>
          <w:rFonts w:ascii="Times New Roman" w:eastAsia="Calibri" w:hAnsi="Times New Roman" w:cs="Times New Roman"/>
          <w:sz w:val="28"/>
          <w:szCs w:val="28"/>
          <w:lang w:val="ru-RU" w:eastAsia="en-US" w:bidi="ar-SA"/>
        </w:rPr>
        <w:t xml:space="preserve"> пейзаж, лирическое отступление, эпитет, олицетворение, иносказание, герой, национальный характер, композиция произведения, роль эпитета в художественной литературе.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127.7. Содержание обучения в 6 классе.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127.7.1. О литературе, писателе и читателе.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Литература и другие виды искусства.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127.7.2. Устное народное творчество.</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Предания о нартах:</w:t>
      </w:r>
      <w:r w:rsidRPr="006D7BF7">
        <w:rPr>
          <w:rFonts w:ascii="Times New Roman" w:eastAsia="Calibri" w:hAnsi="Times New Roman" w:cs="Times New Roman"/>
          <w:b/>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w:t>
      </w:r>
      <w:r w:rsidRPr="006D7BF7">
        <w:rPr>
          <w:rFonts w:ascii="Times New Roman" w:eastAsia="Calibri" w:hAnsi="Times New Roman" w:cs="Times New Roman"/>
          <w:sz w:val="28"/>
          <w:szCs w:val="28"/>
          <w:lang w:val="ru-RU" w:eastAsia="en-US" w:bidi="ar-SA"/>
        </w:rPr>
        <w:t>Батэрэз</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Нэсрэн-жьакIэ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хуит</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къызэрищIыжар</w:t>
      </w:r>
      <w:r w:rsidRPr="006D7BF7">
        <w:rPr>
          <w:rFonts w:ascii="Times New Roman" w:eastAsia="Calibri" w:hAnsi="Times New Roman" w:cs="Times New Roman"/>
          <w:sz w:val="28"/>
          <w:szCs w:val="28"/>
          <w:lang w:val="ru-RU" w:eastAsia="en-US" w:bidi="ar-SA"/>
        </w:rPr>
        <w:t>»</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(«Как </w:t>
      </w:r>
      <w:r w:rsidRPr="006D7BF7">
        <w:rPr>
          <w:rFonts w:ascii="Times New Roman" w:eastAsia="Calibri" w:hAnsi="Times New Roman" w:cs="Times New Roman"/>
          <w:sz w:val="28"/>
          <w:szCs w:val="28"/>
          <w:lang w:val="ru-RU" w:eastAsia="en-US" w:bidi="ar-SA"/>
        </w:rPr>
        <w:t>Батараз</w:t>
      </w:r>
      <w:r w:rsidRPr="006D7BF7">
        <w:rPr>
          <w:rFonts w:ascii="Times New Roman" w:eastAsia="Calibri" w:hAnsi="Times New Roman" w:cs="Times New Roman"/>
          <w:sz w:val="28"/>
          <w:szCs w:val="28"/>
          <w:lang w:val="ru-RU" w:eastAsia="en-US" w:bidi="ar-SA"/>
        </w:rPr>
        <w:t xml:space="preserve"> спас Насран-</w:t>
      </w:r>
      <w:r w:rsidRPr="006D7BF7">
        <w:rPr>
          <w:rFonts w:ascii="Times New Roman" w:eastAsia="Calibri" w:hAnsi="Times New Roman" w:cs="Times New Roman"/>
          <w:sz w:val="28"/>
          <w:szCs w:val="28"/>
          <w:lang w:val="ru-RU" w:eastAsia="en-US" w:bidi="ar-SA"/>
        </w:rPr>
        <w:t>Жаче</w:t>
      </w:r>
      <w:r w:rsidRPr="006D7BF7">
        <w:rPr>
          <w:rFonts w:ascii="Times New Roman" w:eastAsia="Calibri" w:hAnsi="Times New Roman" w:cs="Times New Roman"/>
          <w:sz w:val="28"/>
          <w:szCs w:val="28"/>
          <w:lang w:val="ru-RU" w:eastAsia="en-US" w:bidi="ar-SA"/>
        </w:rPr>
        <w:t xml:space="preserve">»), «Нарт </w:t>
      </w:r>
      <w:r w:rsidRPr="006D7BF7">
        <w:rPr>
          <w:rFonts w:ascii="Times New Roman" w:eastAsia="Calibri" w:hAnsi="Times New Roman" w:cs="Times New Roman"/>
          <w:sz w:val="28"/>
          <w:szCs w:val="28"/>
          <w:lang w:val="ru-RU" w:eastAsia="en-US" w:bidi="ar-SA"/>
        </w:rPr>
        <w:t>Бэдынокъуэрэ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иныжьымрэ</w:t>
      </w:r>
      <w:r w:rsidRPr="006D7BF7">
        <w:rPr>
          <w:rFonts w:ascii="Times New Roman" w:eastAsia="Calibri" w:hAnsi="Times New Roman" w:cs="Times New Roman"/>
          <w:sz w:val="28"/>
          <w:szCs w:val="28"/>
          <w:lang w:val="ru-RU" w:eastAsia="en-US" w:bidi="ar-SA"/>
        </w:rPr>
        <w:t xml:space="preserve">» («Нарт </w:t>
      </w:r>
      <w:r w:rsidRPr="006D7BF7">
        <w:rPr>
          <w:rFonts w:ascii="Times New Roman" w:eastAsia="Calibri" w:hAnsi="Times New Roman" w:cs="Times New Roman"/>
          <w:sz w:val="28"/>
          <w:szCs w:val="28"/>
          <w:lang w:val="ru-RU" w:eastAsia="en-US" w:bidi="ar-SA"/>
        </w:rPr>
        <w:t>Бадиноко</w:t>
      </w:r>
      <w:r w:rsidRPr="006D7BF7">
        <w:rPr>
          <w:rFonts w:ascii="Times New Roman" w:eastAsia="Calibri" w:hAnsi="Times New Roman" w:cs="Times New Roman"/>
          <w:sz w:val="28"/>
          <w:szCs w:val="28"/>
          <w:lang w:val="ru-RU" w:eastAsia="en-US" w:bidi="ar-SA"/>
        </w:rPr>
        <w:t xml:space="preserve"> и великан»), «</w:t>
      </w:r>
      <w:r w:rsidRPr="006D7BF7">
        <w:rPr>
          <w:rFonts w:ascii="Times New Roman" w:eastAsia="Calibri" w:hAnsi="Times New Roman" w:cs="Times New Roman"/>
          <w:sz w:val="28"/>
          <w:szCs w:val="28"/>
          <w:lang w:val="ru-RU" w:eastAsia="en-US" w:bidi="ar-SA"/>
        </w:rPr>
        <w:t>Ашэмэз</w:t>
      </w:r>
      <w:r w:rsidRPr="006D7BF7">
        <w:rPr>
          <w:rFonts w:ascii="Times New Roman" w:eastAsia="Calibri" w:hAnsi="Times New Roman" w:cs="Times New Roman"/>
          <w:sz w:val="28"/>
          <w:szCs w:val="28"/>
          <w:lang w:val="ru-RU" w:eastAsia="en-US" w:bidi="ar-SA"/>
        </w:rPr>
        <w:t xml:space="preserve"> и </w:t>
      </w:r>
      <w:r w:rsidRPr="006D7BF7">
        <w:rPr>
          <w:rFonts w:ascii="Times New Roman" w:eastAsia="Calibri" w:hAnsi="Times New Roman" w:cs="Times New Roman"/>
          <w:sz w:val="28"/>
          <w:szCs w:val="28"/>
          <w:lang w:val="ru-RU" w:eastAsia="en-US" w:bidi="ar-SA"/>
        </w:rPr>
        <w:t>пшыналъэ</w:t>
      </w:r>
      <w:r w:rsidRPr="006D7BF7">
        <w:rPr>
          <w:rFonts w:ascii="Times New Roman" w:eastAsia="Calibri" w:hAnsi="Times New Roman" w:cs="Times New Roman"/>
          <w:sz w:val="28"/>
          <w:szCs w:val="28"/>
          <w:lang w:val="ru-RU" w:eastAsia="en-US" w:bidi="ar-SA"/>
        </w:rPr>
        <w:t xml:space="preserve">» («Наигрыши </w:t>
      </w:r>
      <w:r w:rsidRPr="006D7BF7">
        <w:rPr>
          <w:rFonts w:ascii="Times New Roman" w:eastAsia="Calibri" w:hAnsi="Times New Roman" w:cs="Times New Roman"/>
          <w:sz w:val="28"/>
          <w:szCs w:val="28"/>
          <w:lang w:val="ru-RU" w:eastAsia="en-US" w:bidi="ar-SA"/>
        </w:rPr>
        <w:t>Ашемеза</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sz w:val="28"/>
          <w:szCs w:val="28"/>
          <w:lang w:val="ru-RU" w:eastAsia="en-US" w:bidi="ar-SA"/>
        </w:rPr>
        <w:t>Лъэпщ</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Iэдэ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зэрищIар</w:t>
      </w:r>
      <w:r w:rsidRPr="006D7BF7">
        <w:rPr>
          <w:rFonts w:ascii="Times New Roman" w:eastAsia="Calibri" w:hAnsi="Times New Roman" w:cs="Times New Roman"/>
          <w:sz w:val="28"/>
          <w:szCs w:val="28"/>
          <w:lang w:val="ru-RU" w:eastAsia="en-US" w:bidi="ar-SA"/>
        </w:rPr>
        <w:t xml:space="preserve">» («Как </w:t>
      </w:r>
      <w:r w:rsidRPr="006D7BF7">
        <w:rPr>
          <w:rFonts w:ascii="Times New Roman" w:eastAsia="Calibri" w:hAnsi="Times New Roman" w:cs="Times New Roman"/>
          <w:sz w:val="28"/>
          <w:szCs w:val="28"/>
          <w:lang w:val="ru-RU" w:eastAsia="en-US" w:bidi="ar-SA"/>
        </w:rPr>
        <w:t>Тлепш</w:t>
      </w:r>
      <w:r w:rsidRPr="006D7BF7">
        <w:rPr>
          <w:rFonts w:ascii="Times New Roman" w:eastAsia="Calibri" w:hAnsi="Times New Roman" w:cs="Times New Roman"/>
          <w:sz w:val="28"/>
          <w:szCs w:val="28"/>
          <w:lang w:val="ru-RU" w:eastAsia="en-US" w:bidi="ar-SA"/>
        </w:rPr>
        <w:t xml:space="preserve"> смастерил щипцы»). Образы нартских героев. Жанровые признаки. Реальное и вымышленное в предании. Народная мудрость и мораль преданий. Сюжетно-композиционное построение.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Предание «</w:t>
      </w:r>
      <w:r w:rsidRPr="006D7BF7">
        <w:rPr>
          <w:rFonts w:ascii="Times New Roman" w:eastAsia="Calibri" w:hAnsi="Times New Roman" w:cs="Times New Roman"/>
          <w:bCs/>
          <w:sz w:val="28"/>
          <w:szCs w:val="28"/>
          <w:lang w:val="ru-RU" w:eastAsia="en-US" w:bidi="ar-SA"/>
        </w:rPr>
        <w:t>Сосрыкъуэ</w:t>
      </w:r>
      <w:r w:rsidRPr="006D7BF7">
        <w:rPr>
          <w:rFonts w:ascii="Times New Roman" w:eastAsia="Calibri" w:hAnsi="Times New Roman" w:cs="Times New Roman"/>
          <w:bCs/>
          <w:sz w:val="28"/>
          <w:szCs w:val="28"/>
          <w:lang w:val="ru-RU" w:eastAsia="en-US" w:bidi="ar-SA"/>
        </w:rPr>
        <w:t>» («</w:t>
      </w:r>
      <w:r w:rsidRPr="006D7BF7">
        <w:rPr>
          <w:rFonts w:ascii="Times New Roman" w:eastAsia="Calibri" w:hAnsi="Times New Roman" w:cs="Times New Roman"/>
          <w:bCs/>
          <w:sz w:val="28"/>
          <w:szCs w:val="28"/>
          <w:lang w:val="ru-RU" w:eastAsia="en-US" w:bidi="ar-SA"/>
        </w:rPr>
        <w:t>Сосруко</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Сосруко – герой нартского эпоса. Сюжеты преданий о </w:t>
      </w:r>
      <w:r w:rsidRPr="006D7BF7">
        <w:rPr>
          <w:rFonts w:ascii="Times New Roman" w:eastAsia="Calibri" w:hAnsi="Times New Roman" w:cs="Times New Roman"/>
          <w:sz w:val="28"/>
          <w:szCs w:val="28"/>
          <w:lang w:val="ru-RU" w:eastAsia="en-US" w:bidi="ar-SA"/>
        </w:rPr>
        <w:t>Сосруко</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sz w:val="28"/>
          <w:szCs w:val="28"/>
          <w:lang w:val="ru-RU" w:eastAsia="en-US" w:bidi="ar-SA"/>
        </w:rPr>
        <w:t>Сосрыкъуэ</w:t>
      </w:r>
      <w:r w:rsidRPr="006D7BF7">
        <w:rPr>
          <w:rFonts w:ascii="Times New Roman" w:eastAsia="Calibri" w:hAnsi="Times New Roman" w:cs="Times New Roman"/>
          <w:sz w:val="28"/>
          <w:szCs w:val="28"/>
          <w:lang w:val="ru-RU" w:eastAsia="en-US" w:bidi="ar-SA"/>
        </w:rPr>
        <w:t xml:space="preserve"> нарт </w:t>
      </w:r>
      <w:r w:rsidRPr="006D7BF7">
        <w:rPr>
          <w:rFonts w:ascii="Times New Roman" w:eastAsia="Calibri" w:hAnsi="Times New Roman" w:cs="Times New Roman"/>
          <w:sz w:val="28"/>
          <w:szCs w:val="28"/>
          <w:lang w:val="ru-RU" w:eastAsia="en-US" w:bidi="ar-SA"/>
        </w:rPr>
        <w:t>хасэм</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япэ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зэрык</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уауэ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щытар</w:t>
      </w:r>
      <w:r w:rsidRPr="006D7BF7">
        <w:rPr>
          <w:rFonts w:ascii="Times New Roman" w:eastAsia="Calibri" w:hAnsi="Times New Roman" w:cs="Times New Roman"/>
          <w:sz w:val="28"/>
          <w:szCs w:val="28"/>
          <w:lang w:val="ru-RU" w:eastAsia="en-US" w:bidi="ar-SA"/>
        </w:rPr>
        <w:t>»</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(«Как </w:t>
      </w:r>
      <w:r w:rsidRPr="006D7BF7">
        <w:rPr>
          <w:rFonts w:ascii="Times New Roman" w:eastAsia="Calibri" w:hAnsi="Times New Roman" w:cs="Times New Roman"/>
          <w:sz w:val="28"/>
          <w:szCs w:val="28"/>
          <w:lang w:val="ru-RU" w:eastAsia="en-US" w:bidi="ar-SA"/>
        </w:rPr>
        <w:t>Сосруко</w:t>
      </w:r>
      <w:r w:rsidRPr="006D7BF7">
        <w:rPr>
          <w:rFonts w:ascii="Times New Roman" w:eastAsia="Calibri" w:hAnsi="Times New Roman" w:cs="Times New Roman"/>
          <w:sz w:val="28"/>
          <w:szCs w:val="28"/>
          <w:lang w:val="ru-RU" w:eastAsia="en-US" w:bidi="ar-SA"/>
        </w:rPr>
        <w:t xml:space="preserve"> первый раз пошёл в </w:t>
      </w:r>
      <w:r w:rsidRPr="006D7BF7">
        <w:rPr>
          <w:rFonts w:ascii="Times New Roman" w:eastAsia="Calibri" w:hAnsi="Times New Roman" w:cs="Times New Roman"/>
          <w:sz w:val="28"/>
          <w:szCs w:val="28"/>
          <w:lang w:val="ru-RU" w:eastAsia="en-US" w:bidi="ar-SA"/>
        </w:rPr>
        <w:t>Хасэ</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sz w:val="28"/>
          <w:szCs w:val="28"/>
          <w:lang w:val="ru-RU" w:eastAsia="en-US" w:bidi="ar-SA"/>
        </w:rPr>
        <w:t>Сосрыкъуэ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маф</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 xml:space="preserve">эр </w:t>
      </w:r>
      <w:r w:rsidRPr="006D7BF7">
        <w:rPr>
          <w:rFonts w:ascii="Times New Roman" w:eastAsia="Calibri" w:hAnsi="Times New Roman" w:cs="Times New Roman"/>
          <w:sz w:val="28"/>
          <w:szCs w:val="28"/>
          <w:lang w:val="ru-RU" w:eastAsia="en-US" w:bidi="ar-SA"/>
        </w:rPr>
        <w:t>кызэрихьар</w:t>
      </w:r>
      <w:r w:rsidRPr="006D7BF7">
        <w:rPr>
          <w:rFonts w:ascii="Times New Roman" w:eastAsia="Calibri" w:hAnsi="Times New Roman" w:cs="Times New Roman"/>
          <w:sz w:val="28"/>
          <w:szCs w:val="28"/>
          <w:lang w:val="ru-RU" w:eastAsia="en-US" w:bidi="ar-SA"/>
        </w:rPr>
        <w:t>»</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(«Как </w:t>
      </w:r>
      <w:r w:rsidRPr="006D7BF7">
        <w:rPr>
          <w:rFonts w:ascii="Times New Roman" w:eastAsia="Calibri" w:hAnsi="Times New Roman" w:cs="Times New Roman"/>
          <w:sz w:val="28"/>
          <w:szCs w:val="28"/>
          <w:lang w:val="ru-RU" w:eastAsia="en-US" w:bidi="ar-SA"/>
        </w:rPr>
        <w:t>Сосруко</w:t>
      </w:r>
      <w:r w:rsidRPr="006D7BF7">
        <w:rPr>
          <w:rFonts w:ascii="Times New Roman" w:eastAsia="Calibri" w:hAnsi="Times New Roman" w:cs="Times New Roman"/>
          <w:sz w:val="28"/>
          <w:szCs w:val="28"/>
          <w:lang w:val="ru-RU" w:eastAsia="en-US" w:bidi="ar-SA"/>
        </w:rPr>
        <w:t xml:space="preserve"> добыл огонь»). Художественные приемы воссоздания исторических</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вымышленных образов-персонажей.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Предание «</w:t>
      </w:r>
      <w:r w:rsidRPr="006D7BF7">
        <w:rPr>
          <w:rFonts w:ascii="Times New Roman" w:eastAsia="Calibri" w:hAnsi="Times New Roman" w:cs="Times New Roman"/>
          <w:sz w:val="28"/>
          <w:szCs w:val="28"/>
          <w:lang w:val="ru-RU" w:eastAsia="en-US" w:bidi="ar-SA"/>
        </w:rPr>
        <w:t>Андемыркъан</w:t>
      </w:r>
      <w:r w:rsidRPr="006D7BF7">
        <w:rPr>
          <w:rFonts w:ascii="Times New Roman" w:eastAsia="Calibri" w:hAnsi="Times New Roman" w:cs="Times New Roman"/>
          <w:sz w:val="28"/>
          <w:szCs w:val="28"/>
          <w:lang w:val="ru-RU" w:eastAsia="en-US" w:bidi="ar-SA"/>
        </w:rPr>
        <w:t xml:space="preserve"> и </w:t>
      </w:r>
      <w:r w:rsidRPr="006D7BF7">
        <w:rPr>
          <w:rFonts w:ascii="Times New Roman" w:eastAsia="Calibri" w:hAnsi="Times New Roman" w:cs="Times New Roman"/>
          <w:sz w:val="28"/>
          <w:szCs w:val="28"/>
          <w:lang w:val="ru-RU" w:eastAsia="en-US" w:bidi="ar-SA"/>
        </w:rPr>
        <w:t>хъыбар</w:t>
      </w:r>
      <w:r w:rsidRPr="006D7BF7">
        <w:rPr>
          <w:rFonts w:ascii="Times New Roman" w:eastAsia="Calibri" w:hAnsi="Times New Roman" w:cs="Times New Roman"/>
          <w:sz w:val="28"/>
          <w:szCs w:val="28"/>
          <w:lang w:val="ru-RU" w:eastAsia="en-US" w:bidi="ar-SA"/>
        </w:rPr>
        <w:t xml:space="preserve">» («Предание об </w:t>
      </w:r>
      <w:r w:rsidRPr="006D7BF7">
        <w:rPr>
          <w:rFonts w:ascii="Times New Roman" w:eastAsia="Calibri" w:hAnsi="Times New Roman" w:cs="Times New Roman"/>
          <w:sz w:val="28"/>
          <w:szCs w:val="28"/>
          <w:lang w:val="ru-RU" w:eastAsia="en-US" w:bidi="ar-SA"/>
        </w:rPr>
        <w:t>Андемиркане</w:t>
      </w:r>
      <w:r w:rsidRPr="006D7BF7">
        <w:rPr>
          <w:rFonts w:ascii="Times New Roman" w:eastAsia="Calibri" w:hAnsi="Times New Roman" w:cs="Times New Roman"/>
          <w:sz w:val="28"/>
          <w:szCs w:val="28"/>
          <w:lang w:val="ru-RU" w:eastAsia="en-US" w:bidi="ar-SA"/>
        </w:rPr>
        <w:t xml:space="preserve">»). Образ </w:t>
      </w:r>
      <w:r w:rsidRPr="006D7BF7">
        <w:rPr>
          <w:rFonts w:ascii="Times New Roman" w:eastAsia="Calibri" w:hAnsi="Times New Roman" w:cs="Times New Roman"/>
          <w:sz w:val="28"/>
          <w:szCs w:val="28"/>
          <w:lang w:val="ru-RU" w:eastAsia="en-US" w:bidi="ar-SA"/>
        </w:rPr>
        <w:t>Андемиркана</w:t>
      </w:r>
      <w:r w:rsidRPr="006D7BF7">
        <w:rPr>
          <w:rFonts w:ascii="Times New Roman" w:eastAsia="Calibri" w:hAnsi="Times New Roman" w:cs="Times New Roman"/>
          <w:sz w:val="28"/>
          <w:szCs w:val="28"/>
          <w:lang w:val="ru-RU" w:eastAsia="en-US" w:bidi="ar-SA"/>
        </w:rPr>
        <w:t xml:space="preserve"> как освободителя угнетенных. Сила и отвага богатыря в борьбе</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со злом.</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127.7.3.</w:t>
      </w:r>
      <w:r w:rsidRPr="006D7BF7">
        <w:rPr>
          <w:rFonts w:ascii="Times New Roman" w:eastAsia="Calibri" w:hAnsi="Times New Roman" w:cs="Times New Roman"/>
          <w:b/>
          <w:sz w:val="28"/>
          <w:szCs w:val="28"/>
          <w:lang w:val="ru-RU" w:eastAsia="en-US" w:bidi="ar-SA"/>
        </w:rPr>
        <w:t> </w:t>
      </w:r>
      <w:r w:rsidRPr="006D7BF7">
        <w:rPr>
          <w:rFonts w:ascii="Times New Roman" w:eastAsia="Calibri" w:hAnsi="Times New Roman" w:cs="Times New Roman"/>
          <w:sz w:val="28"/>
          <w:szCs w:val="28"/>
          <w:lang w:val="ru-RU" w:eastAsia="en-US" w:bidi="ar-SA"/>
        </w:rPr>
        <w:t xml:space="preserve">Творчество адыгских </w:t>
      </w:r>
      <w:r w:rsidRPr="006D7BF7">
        <w:rPr>
          <w:rFonts w:ascii="Times New Roman" w:eastAsia="Calibri" w:hAnsi="Times New Roman" w:cs="Times New Roman"/>
          <w:sz w:val="28"/>
          <w:szCs w:val="28"/>
          <w:lang w:val="ru-RU" w:eastAsia="en-US" w:bidi="ar-SA"/>
        </w:rPr>
        <w:t>джэгуак</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уэ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джегуако</w:t>
      </w:r>
      <w:r w:rsidRPr="006D7BF7">
        <w:rPr>
          <w:rFonts w:ascii="Times New Roman" w:eastAsia="Calibri" w:hAnsi="Times New Roman" w:cs="Times New Roman"/>
          <w:sz w:val="28"/>
          <w:szCs w:val="28"/>
          <w:lang w:val="ru-RU" w:eastAsia="en-US" w:bidi="ar-SA"/>
        </w:rPr>
        <w:t>-сказителей).</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Б.М. </w:t>
      </w:r>
      <w:r w:rsidRPr="006D7BF7">
        <w:rPr>
          <w:rFonts w:ascii="Times New Roman" w:eastAsia="Calibri" w:hAnsi="Times New Roman" w:cs="Times New Roman"/>
          <w:bCs/>
          <w:sz w:val="28"/>
          <w:szCs w:val="28"/>
          <w:lang w:val="ru-RU" w:eastAsia="en-US" w:bidi="ar-SA"/>
        </w:rPr>
        <w:t>Пачев</w:t>
      </w:r>
      <w:r w:rsidRPr="006D7BF7">
        <w:rPr>
          <w:rFonts w:ascii="Times New Roman" w:eastAsia="Calibri" w:hAnsi="Times New Roman" w:cs="Times New Roman"/>
          <w:bCs/>
          <w:sz w:val="28"/>
          <w:szCs w:val="28"/>
          <w:lang w:val="ru-RU" w:eastAsia="en-US" w:bidi="ar-SA"/>
        </w:rPr>
        <w:t>. Стихотворение «</w:t>
      </w:r>
      <w:r w:rsidRPr="006D7BF7">
        <w:rPr>
          <w:rFonts w:ascii="Times New Roman" w:eastAsia="Calibri" w:hAnsi="Times New Roman" w:cs="Times New Roman"/>
          <w:bCs/>
          <w:sz w:val="28"/>
          <w:szCs w:val="28"/>
          <w:lang w:val="ru-RU" w:eastAsia="en-US" w:bidi="ar-SA"/>
        </w:rPr>
        <w:t>Псалъэ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пэжхэр</w:t>
      </w:r>
      <w:r w:rsidRPr="006D7BF7">
        <w:rPr>
          <w:rFonts w:ascii="Times New Roman" w:eastAsia="Calibri" w:hAnsi="Times New Roman" w:cs="Times New Roman"/>
          <w:bCs/>
          <w:sz w:val="28"/>
          <w:szCs w:val="28"/>
          <w:lang w:val="ru-RU" w:eastAsia="en-US" w:bidi="ar-SA"/>
        </w:rPr>
        <w:t>» («Правдивые слова»). Основная мысль стихотворения. Наставления в форме стихов.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w:t>
      </w:r>
      <w:r w:rsidRPr="006D7BF7">
        <w:rPr>
          <w:rFonts w:ascii="Times New Roman" w:eastAsia="Calibri" w:hAnsi="Times New Roman" w:cs="Times New Roman"/>
          <w:bCs/>
          <w:sz w:val="28"/>
          <w:szCs w:val="28"/>
          <w:lang w:val="ru-RU" w:eastAsia="en-US" w:bidi="ar-SA"/>
        </w:rPr>
        <w:t>7.4. </w:t>
      </w:r>
      <w:r w:rsidRPr="006D7BF7">
        <w:rPr>
          <w:rFonts w:ascii="Times New Roman" w:eastAsia="Calibri" w:hAnsi="Times New Roman" w:cs="Times New Roman"/>
          <w:sz w:val="28"/>
          <w:szCs w:val="28"/>
          <w:lang w:val="ru-RU" w:eastAsia="en-US" w:bidi="ar-SA"/>
        </w:rPr>
        <w:t>Литература кавказских народов.</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Х.Э. </w:t>
      </w:r>
      <w:r w:rsidRPr="006D7BF7">
        <w:rPr>
          <w:rFonts w:ascii="Times New Roman" w:eastAsia="Calibri" w:hAnsi="Times New Roman" w:cs="Times New Roman"/>
          <w:bCs/>
          <w:sz w:val="28"/>
          <w:szCs w:val="28"/>
          <w:lang w:val="ru-RU" w:eastAsia="en-US" w:bidi="ar-SA"/>
        </w:rPr>
        <w:t>Дзасежев</w:t>
      </w:r>
      <w:r w:rsidRPr="006D7BF7">
        <w:rPr>
          <w:rFonts w:ascii="Times New Roman" w:eastAsia="Calibri" w:hAnsi="Times New Roman" w:cs="Times New Roman"/>
          <w:bCs/>
          <w:sz w:val="28"/>
          <w:szCs w:val="28"/>
          <w:lang w:val="ru-RU" w:eastAsia="en-US" w:bidi="ar-SA"/>
        </w:rPr>
        <w:t>. Рассказ «</w:t>
      </w:r>
      <w:r w:rsidRPr="006D7BF7">
        <w:rPr>
          <w:rFonts w:ascii="Times New Roman" w:eastAsia="Calibri" w:hAnsi="Times New Roman" w:cs="Times New Roman"/>
          <w:bCs/>
          <w:sz w:val="28"/>
          <w:szCs w:val="28"/>
          <w:lang w:val="ru-RU" w:eastAsia="en-US" w:bidi="ar-SA"/>
        </w:rPr>
        <w:t>Уэкъулэ</w:t>
      </w:r>
      <w:r w:rsidRPr="006D7BF7">
        <w:rPr>
          <w:rFonts w:ascii="Times New Roman" w:eastAsia="Calibri" w:hAnsi="Times New Roman" w:cs="Times New Roman"/>
          <w:bCs/>
          <w:sz w:val="28"/>
          <w:szCs w:val="28"/>
          <w:lang w:val="ru-RU" w:eastAsia="en-US" w:bidi="ar-SA"/>
        </w:rPr>
        <w:t>» («Просьба о помощи»). Сюжет произведения. Образы детей в произведении. Проблема социального неравенства</w:t>
      </w:r>
      <w:r w:rsidR="00125DEF">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в обществе.</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bCs/>
          <w:sz w:val="28"/>
          <w:szCs w:val="28"/>
          <w:lang w:val="ru-RU" w:eastAsia="en-US" w:bidi="ar-SA"/>
        </w:rPr>
        <w:t>А.А. Шогенцуков. Повесть «</w:t>
      </w:r>
      <w:r w:rsidRPr="006D7BF7">
        <w:rPr>
          <w:rFonts w:ascii="Times New Roman" w:eastAsia="Calibri" w:hAnsi="Times New Roman" w:cs="Times New Roman"/>
          <w:bCs/>
          <w:sz w:val="28"/>
          <w:szCs w:val="28"/>
          <w:lang w:val="ru-RU" w:eastAsia="en-US" w:bidi="ar-SA"/>
        </w:rPr>
        <w:t>Хьэжыгъэ</w:t>
      </w:r>
      <w:r w:rsidRPr="006D7BF7">
        <w:rPr>
          <w:rFonts w:ascii="Times New Roman" w:eastAsia="Calibri" w:hAnsi="Times New Roman" w:cs="Times New Roman"/>
          <w:bCs/>
          <w:sz w:val="28"/>
          <w:szCs w:val="28"/>
          <w:lang w:val="ru-RU" w:eastAsia="en-US" w:bidi="ar-SA"/>
        </w:rPr>
        <w:t xml:space="preserve"> пут </w:t>
      </w:r>
      <w:r w:rsidRPr="006D7BF7">
        <w:rPr>
          <w:rFonts w:ascii="Times New Roman" w:eastAsia="Calibri" w:hAnsi="Times New Roman" w:cs="Times New Roman"/>
          <w:bCs/>
          <w:sz w:val="28"/>
          <w:szCs w:val="28"/>
          <w:lang w:val="ru-RU" w:eastAsia="en-US" w:bidi="ar-SA"/>
        </w:rPr>
        <w:t>закъуэ</w:t>
      </w:r>
      <w:r w:rsidRPr="006D7BF7">
        <w:rPr>
          <w:rFonts w:ascii="Times New Roman" w:eastAsia="Calibri" w:hAnsi="Times New Roman" w:cs="Times New Roman"/>
          <w:bCs/>
          <w:sz w:val="28"/>
          <w:szCs w:val="28"/>
          <w:lang w:val="ru-RU" w:eastAsia="en-US" w:bidi="ar-SA"/>
        </w:rPr>
        <w:t>» («Пуд муки»). Сюжет</w:t>
      </w:r>
      <w:r w:rsidR="00125DEF">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 xml:space="preserve">и композиция произведения. Образы </w:t>
      </w:r>
      <w:r w:rsidRPr="006D7BF7">
        <w:rPr>
          <w:rFonts w:ascii="Times New Roman" w:eastAsia="Calibri" w:hAnsi="Times New Roman" w:cs="Times New Roman"/>
          <w:bCs/>
          <w:sz w:val="28"/>
          <w:szCs w:val="28"/>
          <w:lang w:val="ru-RU" w:eastAsia="en-US" w:bidi="ar-SA"/>
        </w:rPr>
        <w:t>Хасета</w:t>
      </w:r>
      <w:r w:rsidRPr="006D7BF7">
        <w:rPr>
          <w:rFonts w:ascii="Times New Roman" w:eastAsia="Calibri" w:hAnsi="Times New Roman" w:cs="Times New Roman"/>
          <w:bCs/>
          <w:sz w:val="28"/>
          <w:szCs w:val="28"/>
          <w:lang w:val="ru-RU" w:eastAsia="en-US" w:bidi="ar-SA"/>
        </w:rPr>
        <w:t xml:space="preserve"> и Хамида. Проблема социального неравенства в обществе.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А.А. </w:t>
      </w:r>
      <w:r w:rsidRPr="006D7BF7">
        <w:rPr>
          <w:rFonts w:ascii="Times New Roman" w:eastAsia="Calibri" w:hAnsi="Times New Roman" w:cs="Times New Roman"/>
          <w:bCs/>
          <w:sz w:val="28"/>
          <w:szCs w:val="28"/>
          <w:lang w:val="ru-RU" w:eastAsia="en-US" w:bidi="ar-SA"/>
        </w:rPr>
        <w:t>Кешоков</w:t>
      </w:r>
      <w:r w:rsidRPr="006D7BF7">
        <w:rPr>
          <w:rFonts w:ascii="Times New Roman" w:eastAsia="Calibri" w:hAnsi="Times New Roman" w:cs="Times New Roman"/>
          <w:bCs/>
          <w:sz w:val="28"/>
          <w:szCs w:val="28"/>
          <w:lang w:val="ru-RU" w:eastAsia="en-US" w:bidi="ar-SA"/>
        </w:rPr>
        <w:t>. Поэма «</w:t>
      </w:r>
      <w:r w:rsidRPr="006D7BF7">
        <w:rPr>
          <w:rFonts w:ascii="Times New Roman" w:eastAsia="Calibri" w:hAnsi="Times New Roman" w:cs="Times New Roman"/>
          <w:bCs/>
          <w:sz w:val="28"/>
          <w:szCs w:val="28"/>
          <w:lang w:val="ru-RU" w:eastAsia="en-US" w:bidi="ar-SA"/>
        </w:rPr>
        <w:t>Адэ</w:t>
      </w:r>
      <w:r w:rsidRPr="006D7BF7">
        <w:rPr>
          <w:rFonts w:ascii="Times New Roman" w:eastAsia="Calibri" w:hAnsi="Times New Roman" w:cs="Times New Roman"/>
          <w:bCs/>
          <w:sz w:val="28"/>
          <w:szCs w:val="28"/>
          <w:lang w:val="ru-RU" w:eastAsia="en-US" w:bidi="ar-SA"/>
        </w:rPr>
        <w:t xml:space="preserve">» («Отец»). </w:t>
      </w:r>
      <w:r w:rsidRPr="006D7BF7">
        <w:rPr>
          <w:rFonts w:ascii="Times New Roman" w:eastAsia="Calibri" w:hAnsi="Times New Roman" w:cs="Times New Roman"/>
          <w:sz w:val="28"/>
          <w:szCs w:val="28"/>
          <w:lang w:val="ru-RU" w:eastAsia="en-US" w:bidi="ar-SA"/>
        </w:rPr>
        <w:t>Тема патриотизма в поэме. Проблема оставаться верным своей Родине в суровых условиях войны. Образы героев.</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Межпредметная связь с предметом «Литература»: Н.В. Гоголь «Тарас Бульба» и поэма «</w:t>
      </w:r>
      <w:r w:rsidRPr="006D7BF7">
        <w:rPr>
          <w:rFonts w:ascii="Times New Roman" w:eastAsia="Calibri" w:hAnsi="Times New Roman" w:cs="Times New Roman"/>
          <w:sz w:val="28"/>
          <w:szCs w:val="28"/>
          <w:lang w:val="ru-RU" w:eastAsia="en-US" w:bidi="ar-SA"/>
        </w:rPr>
        <w:t>Адэ</w:t>
      </w:r>
      <w:r w:rsidRPr="006D7BF7">
        <w:rPr>
          <w:rFonts w:ascii="Times New Roman" w:eastAsia="Calibri" w:hAnsi="Times New Roman" w:cs="Times New Roman"/>
          <w:sz w:val="28"/>
          <w:szCs w:val="28"/>
          <w:lang w:val="ru-RU" w:eastAsia="en-US" w:bidi="ar-SA"/>
        </w:rPr>
        <w:t>» А. </w:t>
      </w:r>
      <w:r w:rsidRPr="006D7BF7">
        <w:rPr>
          <w:rFonts w:ascii="Times New Roman" w:eastAsia="Calibri" w:hAnsi="Times New Roman" w:cs="Times New Roman"/>
          <w:sz w:val="28"/>
          <w:szCs w:val="28"/>
          <w:lang w:val="ru-RU" w:eastAsia="en-US" w:bidi="ar-SA"/>
        </w:rPr>
        <w:t>Кешокова</w:t>
      </w:r>
      <w:r w:rsidRPr="006D7BF7">
        <w:rPr>
          <w:rFonts w:ascii="Times New Roman" w:eastAsia="Calibri" w:hAnsi="Times New Roman" w:cs="Times New Roman"/>
          <w:sz w:val="28"/>
          <w:szCs w:val="28"/>
          <w:lang w:val="ru-RU" w:eastAsia="en-US" w:bidi="ar-SA"/>
        </w:rPr>
        <w:t>. Повесть «Тарас Бульба» о любви к Родине</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предательстве одного из сыновей.</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З.М. </w:t>
      </w:r>
      <w:r w:rsidRPr="006D7BF7">
        <w:rPr>
          <w:rFonts w:ascii="Times New Roman" w:eastAsia="Calibri" w:hAnsi="Times New Roman" w:cs="Times New Roman"/>
          <w:bCs/>
          <w:sz w:val="28"/>
          <w:szCs w:val="28"/>
          <w:lang w:val="ru-RU" w:eastAsia="en-US" w:bidi="ar-SA"/>
        </w:rPr>
        <w:t>Налоев</w:t>
      </w:r>
      <w:r w:rsidRPr="006D7BF7">
        <w:rPr>
          <w:rFonts w:ascii="Times New Roman" w:eastAsia="Calibri" w:hAnsi="Times New Roman" w:cs="Times New Roman"/>
          <w:bCs/>
          <w:sz w:val="28"/>
          <w:szCs w:val="28"/>
          <w:lang w:val="ru-RU" w:eastAsia="en-US" w:bidi="ar-SA"/>
        </w:rPr>
        <w:t>. Рассказ «</w:t>
      </w:r>
      <w:r w:rsidRPr="006D7BF7">
        <w:rPr>
          <w:rFonts w:ascii="Times New Roman" w:eastAsia="Calibri" w:hAnsi="Times New Roman" w:cs="Times New Roman"/>
          <w:bCs/>
          <w:sz w:val="28"/>
          <w:szCs w:val="28"/>
          <w:lang w:val="ru-RU" w:eastAsia="en-US" w:bidi="ar-SA"/>
        </w:rPr>
        <w:t>Дыгъэ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шыщIэ</w:t>
      </w:r>
      <w:r w:rsidRPr="006D7BF7">
        <w:rPr>
          <w:rFonts w:ascii="Times New Roman" w:eastAsia="Calibri" w:hAnsi="Times New Roman" w:cs="Times New Roman"/>
          <w:bCs/>
          <w:sz w:val="28"/>
          <w:szCs w:val="28"/>
          <w:lang w:val="ru-RU" w:eastAsia="en-US" w:bidi="ar-SA"/>
        </w:rPr>
        <w:t xml:space="preserve">» («Солнечный жеребенок»). </w:t>
      </w:r>
      <w:r w:rsidRPr="006D7BF7">
        <w:rPr>
          <w:rFonts w:ascii="Times New Roman" w:eastAsia="Calibri" w:hAnsi="Times New Roman" w:cs="Times New Roman"/>
          <w:sz w:val="28"/>
          <w:szCs w:val="28"/>
          <w:lang w:val="ru-RU" w:eastAsia="en-US" w:bidi="ar-SA"/>
        </w:rPr>
        <w:t>Сюжет</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композиция произведения. Проблема выбора перед долгом и сердцем</w:t>
      </w:r>
      <w:r w:rsidRPr="006D7BF7">
        <w:rPr>
          <w:rFonts w:ascii="Times New Roman" w:eastAsia="Calibri" w:hAnsi="Times New Roman" w:cs="Times New Roman"/>
          <w:bCs/>
          <w:sz w:val="28"/>
          <w:szCs w:val="28"/>
          <w:lang w:val="ru-RU" w:eastAsia="en-US" w:bidi="ar-SA"/>
        </w:rPr>
        <w:t>.</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Р.М. </w:t>
      </w:r>
      <w:r w:rsidRPr="006D7BF7">
        <w:rPr>
          <w:rFonts w:ascii="Times New Roman" w:eastAsia="Calibri" w:hAnsi="Times New Roman" w:cs="Times New Roman"/>
          <w:bCs/>
          <w:sz w:val="28"/>
          <w:szCs w:val="28"/>
          <w:lang w:val="ru-RU" w:eastAsia="en-US" w:bidi="ar-SA"/>
        </w:rPr>
        <w:t>Хахандуков</w:t>
      </w:r>
      <w:r w:rsidRPr="006D7BF7">
        <w:rPr>
          <w:rFonts w:ascii="Times New Roman" w:eastAsia="Calibri" w:hAnsi="Times New Roman" w:cs="Times New Roman"/>
          <w:bCs/>
          <w:sz w:val="28"/>
          <w:szCs w:val="28"/>
          <w:lang w:val="ru-RU" w:eastAsia="en-US" w:bidi="ar-SA"/>
        </w:rPr>
        <w:t>. Предание «</w:t>
      </w:r>
      <w:r w:rsidRPr="006D7BF7">
        <w:rPr>
          <w:rFonts w:ascii="Times New Roman" w:eastAsia="Calibri" w:hAnsi="Times New Roman" w:cs="Times New Roman"/>
          <w:bCs/>
          <w:sz w:val="28"/>
          <w:szCs w:val="28"/>
          <w:lang w:val="ru-RU" w:eastAsia="en-US" w:bidi="ar-SA"/>
        </w:rPr>
        <w:t>Шыхъуэ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щIалэм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лIыгъэ</w:t>
      </w:r>
      <w:r w:rsidRPr="006D7BF7">
        <w:rPr>
          <w:rFonts w:ascii="Times New Roman" w:eastAsia="Calibri" w:hAnsi="Times New Roman" w:cs="Times New Roman"/>
          <w:bCs/>
          <w:sz w:val="28"/>
          <w:szCs w:val="28"/>
          <w:lang w:val="ru-RU" w:eastAsia="en-US" w:bidi="ar-SA"/>
        </w:rPr>
        <w:t xml:space="preserve">» («Смелость табунщика»). Сюжет предания. </w:t>
      </w:r>
      <w:r w:rsidRPr="006D7BF7">
        <w:rPr>
          <w:rFonts w:ascii="Times New Roman" w:eastAsia="Calibri" w:hAnsi="Times New Roman" w:cs="Times New Roman"/>
          <w:sz w:val="28"/>
          <w:szCs w:val="28"/>
          <w:lang w:val="ru-RU" w:eastAsia="en-US" w:bidi="ar-SA"/>
        </w:rPr>
        <w:t xml:space="preserve">Проблема взаимоотношения личности и истории, человека и окружающего его мира. </w:t>
      </w:r>
      <w:r w:rsidRPr="006D7BF7">
        <w:rPr>
          <w:rFonts w:ascii="Times New Roman" w:eastAsia="Calibri" w:hAnsi="Times New Roman" w:cs="Times New Roman"/>
          <w:bCs/>
          <w:sz w:val="28"/>
          <w:szCs w:val="28"/>
          <w:lang w:val="ru-RU" w:eastAsia="en-US" w:bidi="ar-SA"/>
        </w:rPr>
        <w:t>Образы героев произведения.</w:t>
      </w:r>
      <w:r w:rsidRPr="006D7BF7">
        <w:rPr>
          <w:rFonts w:ascii="Times New Roman" w:eastAsia="Calibri" w:hAnsi="Times New Roman" w:cs="Times New Roman"/>
          <w:sz w:val="28"/>
          <w:szCs w:val="28"/>
          <w:lang w:val="ru-RU" w:eastAsia="en-US" w:bidi="ar-SA"/>
        </w:rPr>
        <w:t xml:space="preserve"> Отличие народных преданий от авторских.</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127.7.5. </w:t>
      </w:r>
      <w:r w:rsidRPr="006D7BF7">
        <w:rPr>
          <w:rFonts w:ascii="Times New Roman" w:eastAsia="Calibri" w:hAnsi="Times New Roman" w:cs="Times New Roman"/>
          <w:bCs/>
          <w:sz w:val="28"/>
          <w:szCs w:val="28"/>
          <w:lang w:val="ru-RU" w:eastAsia="en-US" w:bidi="ar-SA"/>
        </w:rPr>
        <w:t>Черкесская литература 20-30-х годов ХХ века.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А.Н. </w:t>
      </w:r>
      <w:r w:rsidRPr="006D7BF7">
        <w:rPr>
          <w:rFonts w:ascii="Times New Roman" w:eastAsia="Calibri" w:hAnsi="Times New Roman" w:cs="Times New Roman"/>
          <w:bCs/>
          <w:sz w:val="28"/>
          <w:szCs w:val="28"/>
          <w:lang w:val="ru-RU" w:eastAsia="en-US" w:bidi="ar-SA"/>
        </w:rPr>
        <w:t>Охтов</w:t>
      </w:r>
      <w:r w:rsidRPr="006D7BF7">
        <w:rPr>
          <w:rFonts w:ascii="Times New Roman" w:eastAsia="Calibri" w:hAnsi="Times New Roman" w:cs="Times New Roman"/>
          <w:bCs/>
          <w:sz w:val="28"/>
          <w:szCs w:val="28"/>
          <w:lang w:val="ru-RU" w:eastAsia="en-US" w:bidi="ar-SA"/>
        </w:rPr>
        <w:t>. Биография и творчество. Рассказ «</w:t>
      </w:r>
      <w:r w:rsidRPr="006D7BF7">
        <w:rPr>
          <w:rFonts w:ascii="Times New Roman" w:eastAsia="Calibri" w:hAnsi="Times New Roman" w:cs="Times New Roman"/>
          <w:bCs/>
          <w:sz w:val="28"/>
          <w:szCs w:val="28"/>
          <w:lang w:val="ru-RU" w:eastAsia="en-US" w:bidi="ar-SA"/>
        </w:rPr>
        <w:t>Дудакъ</w:t>
      </w:r>
      <w:r w:rsidRPr="006D7BF7">
        <w:rPr>
          <w:rFonts w:ascii="Times New Roman" w:eastAsia="Calibri" w:hAnsi="Times New Roman" w:cs="Times New Roman"/>
          <w:bCs/>
          <w:sz w:val="28"/>
          <w:szCs w:val="28"/>
          <w:lang w:val="ru-RU" w:eastAsia="en-US" w:bidi="ar-SA"/>
        </w:rPr>
        <w:t xml:space="preserve">» («Дрофа»). </w:t>
      </w:r>
      <w:r w:rsidRPr="006D7BF7">
        <w:rPr>
          <w:rFonts w:ascii="Times New Roman" w:eastAsia="Calibri" w:hAnsi="Times New Roman" w:cs="Times New Roman"/>
          <w:sz w:val="28"/>
          <w:szCs w:val="28"/>
          <w:lang w:val="ru-RU" w:eastAsia="en-US" w:bidi="ar-SA"/>
        </w:rPr>
        <w:t>Тема</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идея рассказа. Тема нравственности. Бережное отношение к природе, к животным. Тема экологии в творчестве писателя.</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127.</w:t>
      </w:r>
      <w:r w:rsidRPr="006D7BF7">
        <w:rPr>
          <w:rFonts w:ascii="Times New Roman" w:eastAsia="Calibri" w:hAnsi="Times New Roman" w:cs="Times New Roman"/>
          <w:bCs/>
          <w:sz w:val="28"/>
          <w:szCs w:val="28"/>
          <w:lang w:val="ru-RU" w:eastAsia="en-US" w:bidi="ar-SA"/>
        </w:rPr>
        <w:t>7.6. Черкесская литература 60-80 годов ХХ века.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И.Х. </w:t>
      </w:r>
      <w:r w:rsidRPr="006D7BF7">
        <w:rPr>
          <w:rFonts w:ascii="Times New Roman" w:eastAsia="Calibri" w:hAnsi="Times New Roman" w:cs="Times New Roman"/>
          <w:bCs/>
          <w:sz w:val="28"/>
          <w:szCs w:val="28"/>
          <w:lang w:val="ru-RU" w:eastAsia="en-US" w:bidi="ar-SA"/>
        </w:rPr>
        <w:t>Хакунов</w:t>
      </w:r>
      <w:r w:rsidRPr="006D7BF7">
        <w:rPr>
          <w:rFonts w:ascii="Times New Roman" w:eastAsia="Calibri" w:hAnsi="Times New Roman" w:cs="Times New Roman"/>
          <w:bCs/>
          <w:sz w:val="28"/>
          <w:szCs w:val="28"/>
          <w:lang w:val="ru-RU" w:eastAsia="en-US" w:bidi="ar-SA"/>
        </w:rPr>
        <w:t xml:space="preserve">. Стихотворение «Кавказ». </w:t>
      </w:r>
      <w:r w:rsidRPr="006D7BF7">
        <w:rPr>
          <w:rFonts w:ascii="Times New Roman" w:eastAsia="Calibri" w:hAnsi="Times New Roman" w:cs="Times New Roman"/>
          <w:sz w:val="28"/>
          <w:szCs w:val="28"/>
          <w:lang w:val="ru-RU" w:eastAsia="en-US" w:bidi="ar-SA"/>
        </w:rPr>
        <w:t>Пейзажная лирика и авторская позиция. Природа как средство художественного изображения малой Родины.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iCs/>
          <w:sz w:val="28"/>
          <w:szCs w:val="28"/>
          <w:lang w:val="ru-RU" w:eastAsia="en-US" w:bidi="ar-SA"/>
        </w:rPr>
        <w:t>Межпредметная связь с предметом «Литература»:</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описание Кавказа А.С. Пушкиным в стихотворении «Кавказ» и М.Ю. Лермонтовым в стихотворении «Кавказ». Выразительные средства, используемые поэтами для описания Кавказа.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С.М. </w:t>
      </w:r>
      <w:r w:rsidRPr="006D7BF7">
        <w:rPr>
          <w:rFonts w:ascii="Times New Roman" w:eastAsia="Calibri" w:hAnsi="Times New Roman" w:cs="Times New Roman"/>
          <w:bCs/>
          <w:sz w:val="28"/>
          <w:szCs w:val="28"/>
          <w:lang w:val="ru-RU" w:eastAsia="en-US" w:bidi="ar-SA"/>
        </w:rPr>
        <w:t>Хапанцев. Биография и творчество. Рассказ «</w:t>
      </w:r>
      <w:r w:rsidRPr="006D7BF7">
        <w:rPr>
          <w:rFonts w:ascii="Times New Roman" w:eastAsia="Calibri" w:hAnsi="Times New Roman" w:cs="Times New Roman"/>
          <w:bCs/>
          <w:sz w:val="28"/>
          <w:szCs w:val="28"/>
          <w:lang w:val="ru-RU" w:eastAsia="en-US" w:bidi="ar-SA"/>
        </w:rPr>
        <w:t>УщыкIмэ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Iуэхущ</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 xml:space="preserve">«Плохо, когда ты избалован»). </w:t>
      </w:r>
      <w:r w:rsidRPr="006D7BF7">
        <w:rPr>
          <w:rFonts w:ascii="Times New Roman" w:eastAsia="Calibri" w:hAnsi="Times New Roman" w:cs="Times New Roman"/>
          <w:sz w:val="28"/>
          <w:szCs w:val="28"/>
          <w:lang w:val="ru-RU" w:eastAsia="en-US" w:bidi="ar-SA"/>
        </w:rPr>
        <w:t>Сюжет и композиция произведения. Проблема нравственности. Авторская позиция в отношении героев произведения.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Т.Х. </w:t>
      </w:r>
      <w:r w:rsidRPr="006D7BF7">
        <w:rPr>
          <w:rFonts w:ascii="Times New Roman" w:eastAsia="Calibri" w:hAnsi="Times New Roman" w:cs="Times New Roman"/>
          <w:bCs/>
          <w:sz w:val="28"/>
          <w:szCs w:val="28"/>
          <w:lang w:val="ru-RU" w:eastAsia="en-US" w:bidi="ar-SA"/>
        </w:rPr>
        <w:t>Кантемиров. Сатирические рассказы «</w:t>
      </w:r>
      <w:r w:rsidRPr="006D7BF7">
        <w:rPr>
          <w:rFonts w:ascii="Times New Roman" w:eastAsia="Calibri" w:hAnsi="Times New Roman" w:cs="Times New Roman"/>
          <w:bCs/>
          <w:sz w:val="28"/>
          <w:szCs w:val="28"/>
          <w:lang w:val="ru-RU" w:eastAsia="en-US" w:bidi="ar-SA"/>
        </w:rPr>
        <w:t>КIасэу</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къыгурыIуащ</w:t>
      </w:r>
      <w:r w:rsidRPr="006D7BF7">
        <w:rPr>
          <w:rFonts w:ascii="Times New Roman" w:eastAsia="Calibri" w:hAnsi="Times New Roman" w:cs="Times New Roman"/>
          <w:bCs/>
          <w:sz w:val="28"/>
          <w:szCs w:val="28"/>
          <w:lang w:val="ru-RU" w:eastAsia="en-US" w:bidi="ar-SA"/>
        </w:rPr>
        <w:t>» («Поздно понял»), «</w:t>
      </w:r>
      <w:r w:rsidRPr="006D7BF7">
        <w:rPr>
          <w:rFonts w:ascii="Times New Roman" w:eastAsia="Calibri" w:hAnsi="Times New Roman" w:cs="Times New Roman"/>
          <w:bCs/>
          <w:sz w:val="28"/>
          <w:szCs w:val="28"/>
          <w:lang w:val="ru-RU" w:eastAsia="en-US" w:bidi="ar-SA"/>
        </w:rPr>
        <w:t>Рэмэд</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танэм</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зэригъэсар</w:t>
      </w:r>
      <w:r w:rsidRPr="006D7BF7">
        <w:rPr>
          <w:rFonts w:ascii="Times New Roman" w:eastAsia="Calibri" w:hAnsi="Times New Roman" w:cs="Times New Roman"/>
          <w:bCs/>
          <w:sz w:val="28"/>
          <w:szCs w:val="28"/>
          <w:lang w:val="ru-RU" w:eastAsia="en-US" w:bidi="ar-SA"/>
        </w:rPr>
        <w:t xml:space="preserve">» («Как теленок учил </w:t>
      </w:r>
      <w:r w:rsidRPr="006D7BF7">
        <w:rPr>
          <w:rFonts w:ascii="Times New Roman" w:eastAsia="Calibri" w:hAnsi="Times New Roman" w:cs="Times New Roman"/>
          <w:bCs/>
          <w:sz w:val="28"/>
          <w:szCs w:val="28"/>
          <w:lang w:val="ru-RU" w:eastAsia="en-US" w:bidi="ar-SA"/>
        </w:rPr>
        <w:t>Рамада</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Сюжет рассказов. Идейно-тематическое своеобразие произведений. Главные герои.</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Х.Н. </w:t>
      </w:r>
      <w:r w:rsidRPr="006D7BF7">
        <w:rPr>
          <w:rFonts w:ascii="Times New Roman" w:eastAsia="Calibri" w:hAnsi="Times New Roman" w:cs="Times New Roman"/>
          <w:bCs/>
          <w:sz w:val="28"/>
          <w:szCs w:val="28"/>
          <w:lang w:val="ru-RU" w:eastAsia="en-US" w:bidi="ar-SA"/>
        </w:rPr>
        <w:t>Гозгешев</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Биография и творчество. Басня «</w:t>
      </w:r>
      <w:r w:rsidRPr="006D7BF7">
        <w:rPr>
          <w:rFonts w:ascii="Times New Roman" w:eastAsia="Calibri" w:hAnsi="Times New Roman" w:cs="Times New Roman"/>
          <w:bCs/>
          <w:sz w:val="28"/>
          <w:szCs w:val="28"/>
          <w:lang w:val="ru-RU" w:eastAsia="en-US" w:bidi="ar-SA"/>
        </w:rPr>
        <w:t>Вымрэ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жэмымрэ</w:t>
      </w:r>
      <w:r w:rsidRPr="006D7BF7">
        <w:rPr>
          <w:rFonts w:ascii="Times New Roman" w:eastAsia="Calibri" w:hAnsi="Times New Roman" w:cs="Times New Roman"/>
          <w:bCs/>
          <w:sz w:val="28"/>
          <w:szCs w:val="28"/>
          <w:lang w:val="ru-RU" w:eastAsia="en-US" w:bidi="ar-SA"/>
        </w:rPr>
        <w:t>» («Бык</w:t>
      </w:r>
      <w:r w:rsidR="00125DEF">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и корова»).</w:t>
      </w:r>
      <w:r w:rsidRPr="006D7BF7">
        <w:rPr>
          <w:rFonts w:ascii="Times New Roman" w:eastAsia="Calibri" w:hAnsi="Times New Roman" w:cs="Times New Roman"/>
          <w:b/>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 xml:space="preserve">Тема и идея басни. Образы героев басни. </w:t>
      </w:r>
      <w:r w:rsidRPr="006D7BF7">
        <w:rPr>
          <w:rFonts w:ascii="Times New Roman" w:eastAsia="Calibri" w:hAnsi="Times New Roman" w:cs="Times New Roman"/>
          <w:iCs/>
          <w:sz w:val="28"/>
          <w:szCs w:val="28"/>
          <w:lang w:val="ru-RU" w:eastAsia="en-US" w:bidi="ar-SA"/>
        </w:rPr>
        <w:t>Межпредметная связь</w:t>
      </w:r>
      <w:r w:rsidR="00125DEF">
        <w:rPr>
          <w:rFonts w:ascii="Times New Roman" w:eastAsia="Calibri" w:hAnsi="Times New Roman" w:cs="Times New Roman"/>
          <w:iCs/>
          <w:sz w:val="28"/>
          <w:szCs w:val="28"/>
          <w:lang w:val="ru-RU" w:eastAsia="en-US" w:bidi="ar-SA"/>
        </w:rPr>
        <w:t xml:space="preserve"> </w:t>
      </w:r>
      <w:r w:rsidRPr="006D7BF7">
        <w:rPr>
          <w:rFonts w:ascii="Times New Roman" w:eastAsia="Calibri" w:hAnsi="Times New Roman" w:cs="Times New Roman"/>
          <w:iCs/>
          <w:sz w:val="28"/>
          <w:szCs w:val="28"/>
          <w:lang w:val="ru-RU" w:eastAsia="en-US" w:bidi="ar-SA"/>
        </w:rPr>
        <w:t>с предметом «Литература»:</w:t>
      </w:r>
      <w:r w:rsidRPr="006D7BF7">
        <w:rPr>
          <w:rFonts w:ascii="Times New Roman" w:eastAsia="Calibri" w:hAnsi="Times New Roman" w:cs="Times New Roman"/>
          <w:sz w:val="28"/>
          <w:szCs w:val="28"/>
          <w:lang w:val="ru-RU" w:eastAsia="en-US" w:bidi="ar-SA"/>
        </w:rPr>
        <w:t xml:space="preserve"> басни И.А. Крылова.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Ф.И. Китов. Биография и творчество. Рассказ «</w:t>
      </w:r>
      <w:r w:rsidRPr="006D7BF7">
        <w:rPr>
          <w:rFonts w:ascii="Times New Roman" w:eastAsia="Calibri" w:hAnsi="Times New Roman" w:cs="Times New Roman"/>
          <w:bCs/>
          <w:sz w:val="28"/>
          <w:szCs w:val="28"/>
          <w:lang w:val="ru-RU" w:eastAsia="en-US" w:bidi="ar-SA"/>
        </w:rPr>
        <w:t>ГъащIэм</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щыщ</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ткIуэпс</w:t>
      </w:r>
      <w:r w:rsidRPr="006D7BF7">
        <w:rPr>
          <w:rFonts w:ascii="Times New Roman" w:eastAsia="Calibri" w:hAnsi="Times New Roman" w:cs="Times New Roman"/>
          <w:bCs/>
          <w:sz w:val="28"/>
          <w:szCs w:val="28"/>
          <w:lang w:val="ru-RU" w:eastAsia="en-US" w:bidi="ar-SA"/>
        </w:rPr>
        <w:t xml:space="preserve">» («Капля жизни»). </w:t>
      </w:r>
      <w:r w:rsidRPr="006D7BF7">
        <w:rPr>
          <w:rFonts w:ascii="Times New Roman" w:eastAsia="Calibri" w:hAnsi="Times New Roman" w:cs="Times New Roman"/>
          <w:sz w:val="28"/>
          <w:szCs w:val="28"/>
          <w:lang w:val="ru-RU" w:eastAsia="en-US" w:bidi="ar-SA"/>
        </w:rPr>
        <w:t xml:space="preserve">Сюжет произведения. Тема мужества и героизма в мирное время. Отношение автора к образу </w:t>
      </w:r>
      <w:r w:rsidRPr="006D7BF7">
        <w:rPr>
          <w:rFonts w:ascii="Times New Roman" w:eastAsia="Calibri" w:hAnsi="Times New Roman" w:cs="Times New Roman"/>
          <w:sz w:val="28"/>
          <w:szCs w:val="28"/>
          <w:lang w:val="ru-RU" w:eastAsia="en-US" w:bidi="ar-SA"/>
        </w:rPr>
        <w:t>Даду</w:t>
      </w:r>
      <w:r w:rsidRPr="006D7BF7">
        <w:rPr>
          <w:rFonts w:ascii="Times New Roman" w:eastAsia="Calibri" w:hAnsi="Times New Roman" w:cs="Times New Roman"/>
          <w:sz w:val="28"/>
          <w:szCs w:val="28"/>
          <w:lang w:val="ru-RU" w:eastAsia="en-US" w:bidi="ar-SA"/>
        </w:rPr>
        <w:t>.</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iCs/>
          <w:sz w:val="28"/>
          <w:szCs w:val="28"/>
          <w:lang w:val="ru-RU" w:eastAsia="en-US" w:bidi="ar-SA"/>
        </w:rPr>
        <w:t>Внеклассное чтение:</w:t>
      </w:r>
      <w:r w:rsidRPr="006D7BF7">
        <w:rPr>
          <w:rFonts w:ascii="Times New Roman" w:eastAsia="Calibri" w:hAnsi="Times New Roman" w:cs="Times New Roman"/>
          <w:sz w:val="28"/>
          <w:szCs w:val="28"/>
          <w:lang w:val="ru-RU" w:eastAsia="en-US" w:bidi="ar-SA"/>
        </w:rPr>
        <w:t xml:space="preserve"> С.М. </w:t>
      </w:r>
      <w:r w:rsidRPr="006D7BF7">
        <w:rPr>
          <w:rFonts w:ascii="Times New Roman" w:eastAsia="Calibri" w:hAnsi="Times New Roman" w:cs="Times New Roman"/>
          <w:bCs/>
          <w:sz w:val="28"/>
          <w:szCs w:val="28"/>
          <w:lang w:val="ru-RU" w:eastAsia="en-US" w:bidi="ar-SA"/>
        </w:rPr>
        <w:t>Мафедзев</w:t>
      </w:r>
      <w:r w:rsidRPr="006D7BF7">
        <w:rPr>
          <w:rFonts w:ascii="Times New Roman" w:eastAsia="Calibri" w:hAnsi="Times New Roman" w:cs="Times New Roman"/>
          <w:bCs/>
          <w:sz w:val="28"/>
          <w:szCs w:val="28"/>
          <w:lang w:val="ru-RU" w:eastAsia="en-US" w:bidi="ar-SA"/>
        </w:rPr>
        <w:t>. Рассказ «</w:t>
      </w:r>
      <w:r w:rsidRPr="006D7BF7">
        <w:rPr>
          <w:rFonts w:ascii="Times New Roman" w:eastAsia="Calibri" w:hAnsi="Times New Roman" w:cs="Times New Roman"/>
          <w:bCs/>
          <w:sz w:val="28"/>
          <w:szCs w:val="28"/>
          <w:lang w:val="ru-RU" w:eastAsia="en-US" w:bidi="ar-SA"/>
        </w:rPr>
        <w:t>Адыгэ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хабзэ</w:t>
      </w:r>
      <w:r w:rsidRPr="006D7BF7">
        <w:rPr>
          <w:rFonts w:ascii="Times New Roman" w:eastAsia="Calibri" w:hAnsi="Times New Roman" w:cs="Times New Roman"/>
          <w:bCs/>
          <w:sz w:val="28"/>
          <w:szCs w:val="28"/>
          <w:lang w:val="ru-RU" w:eastAsia="en-US" w:bidi="ar-SA"/>
        </w:rPr>
        <w:t>» («Адыгские законы»).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Х.Я. </w:t>
      </w:r>
      <w:r w:rsidRPr="006D7BF7">
        <w:rPr>
          <w:rFonts w:ascii="Times New Roman" w:eastAsia="Calibri" w:hAnsi="Times New Roman" w:cs="Times New Roman"/>
          <w:bCs/>
          <w:sz w:val="28"/>
          <w:szCs w:val="28"/>
          <w:lang w:val="ru-RU" w:eastAsia="en-US" w:bidi="ar-SA"/>
        </w:rPr>
        <w:t>Абитов</w:t>
      </w:r>
      <w:r w:rsidRPr="006D7BF7">
        <w:rPr>
          <w:rFonts w:ascii="Times New Roman" w:eastAsia="Calibri" w:hAnsi="Times New Roman" w:cs="Times New Roman"/>
          <w:bCs/>
          <w:sz w:val="28"/>
          <w:szCs w:val="28"/>
          <w:lang w:val="ru-RU" w:eastAsia="en-US" w:bidi="ar-SA"/>
        </w:rPr>
        <w:t>. Биография и творчество. Стихотворения «</w:t>
      </w:r>
      <w:r w:rsidRPr="006D7BF7">
        <w:rPr>
          <w:rFonts w:ascii="Times New Roman" w:eastAsia="Calibri" w:hAnsi="Times New Roman" w:cs="Times New Roman"/>
          <w:bCs/>
          <w:sz w:val="28"/>
          <w:szCs w:val="28"/>
          <w:lang w:val="ru-RU" w:eastAsia="en-US" w:bidi="ar-SA"/>
        </w:rPr>
        <w:t>Уэшх</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мыухыж</w:t>
      </w:r>
      <w:r w:rsidRPr="006D7BF7">
        <w:rPr>
          <w:rFonts w:ascii="Times New Roman" w:eastAsia="Calibri" w:hAnsi="Times New Roman" w:cs="Times New Roman"/>
          <w:bCs/>
          <w:sz w:val="28"/>
          <w:szCs w:val="28"/>
          <w:lang w:val="ru-RU" w:eastAsia="en-US" w:bidi="ar-SA"/>
        </w:rPr>
        <w:t>» («Нескончаемый дождь»), «</w:t>
      </w:r>
      <w:r w:rsidRPr="006D7BF7">
        <w:rPr>
          <w:rFonts w:ascii="Times New Roman" w:eastAsia="Calibri" w:hAnsi="Times New Roman" w:cs="Times New Roman"/>
          <w:bCs/>
          <w:sz w:val="28"/>
          <w:szCs w:val="28"/>
          <w:lang w:val="ru-RU" w:eastAsia="en-US" w:bidi="ar-SA"/>
        </w:rPr>
        <w:t>Жыгхэр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згъэкуэшахэт</w:t>
      </w:r>
      <w:r w:rsidRPr="006D7BF7">
        <w:rPr>
          <w:rFonts w:ascii="Times New Roman" w:eastAsia="Calibri" w:hAnsi="Times New Roman" w:cs="Times New Roman"/>
          <w:bCs/>
          <w:sz w:val="28"/>
          <w:szCs w:val="28"/>
          <w:lang w:val="ru-RU" w:eastAsia="en-US" w:bidi="ar-SA"/>
        </w:rPr>
        <w:t>» («Я пересадил деревья»), «</w:t>
      </w:r>
      <w:r w:rsidRPr="006D7BF7">
        <w:rPr>
          <w:rFonts w:ascii="Times New Roman" w:eastAsia="Calibri" w:hAnsi="Times New Roman" w:cs="Times New Roman"/>
          <w:bCs/>
          <w:sz w:val="28"/>
          <w:szCs w:val="28"/>
          <w:lang w:val="ru-RU" w:eastAsia="en-US" w:bidi="ar-SA"/>
        </w:rPr>
        <w:t>ЩIыгу</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здалъхуар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зэрамыIэжым</w:t>
      </w:r>
      <w:r w:rsidRPr="006D7BF7">
        <w:rPr>
          <w:rFonts w:ascii="Times New Roman" w:eastAsia="Calibri" w:hAnsi="Times New Roman" w:cs="Times New Roman"/>
          <w:bCs/>
          <w:sz w:val="28"/>
          <w:szCs w:val="28"/>
          <w:lang w:val="ru-RU" w:eastAsia="en-US" w:bidi="ar-SA"/>
        </w:rPr>
        <w:t xml:space="preserve">» («У них нет уже Родины»). </w:t>
      </w:r>
      <w:r w:rsidRPr="006D7BF7">
        <w:rPr>
          <w:rFonts w:ascii="Times New Roman" w:eastAsia="Calibri" w:hAnsi="Times New Roman" w:cs="Times New Roman"/>
          <w:sz w:val="28"/>
          <w:szCs w:val="28"/>
          <w:lang w:val="ru-RU" w:eastAsia="en-US" w:bidi="ar-SA"/>
        </w:rPr>
        <w:t>Мотивы стихотворений. Тема патриотического воспитания детей. Изображение судьбы нации, народа в образах корабля, бури, волны и пропасти. Связь человека с миром, единство с природой.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Х.М. </w:t>
      </w:r>
      <w:r w:rsidRPr="006D7BF7">
        <w:rPr>
          <w:rFonts w:ascii="Times New Roman" w:eastAsia="Calibri" w:hAnsi="Times New Roman" w:cs="Times New Roman"/>
          <w:bCs/>
          <w:sz w:val="28"/>
          <w:szCs w:val="28"/>
          <w:lang w:val="ru-RU" w:eastAsia="en-US" w:bidi="ar-SA"/>
        </w:rPr>
        <w:t>Братов</w:t>
      </w:r>
      <w:r w:rsidRPr="006D7BF7">
        <w:rPr>
          <w:rFonts w:ascii="Times New Roman" w:eastAsia="Calibri" w:hAnsi="Times New Roman" w:cs="Times New Roman"/>
          <w:bCs/>
          <w:sz w:val="28"/>
          <w:szCs w:val="28"/>
          <w:lang w:val="ru-RU" w:eastAsia="en-US" w:bidi="ar-SA"/>
        </w:rPr>
        <w:t>. Повесть «</w:t>
      </w:r>
      <w:r w:rsidRPr="006D7BF7">
        <w:rPr>
          <w:rFonts w:ascii="Times New Roman" w:eastAsia="Calibri" w:hAnsi="Times New Roman" w:cs="Times New Roman"/>
          <w:bCs/>
          <w:sz w:val="28"/>
          <w:szCs w:val="28"/>
          <w:lang w:val="ru-RU" w:eastAsia="en-US" w:bidi="ar-SA"/>
        </w:rPr>
        <w:t>Гугъэр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адэжь</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щIэинщ</w:t>
      </w:r>
      <w:r w:rsidRPr="006D7BF7">
        <w:rPr>
          <w:rFonts w:ascii="Times New Roman" w:eastAsia="Calibri" w:hAnsi="Times New Roman" w:cs="Times New Roman"/>
          <w:bCs/>
          <w:sz w:val="28"/>
          <w:szCs w:val="28"/>
          <w:lang w:val="ru-RU" w:eastAsia="en-US" w:bidi="ar-SA"/>
        </w:rPr>
        <w:t xml:space="preserve">» («Надежда – наследство предков»). </w:t>
      </w:r>
      <w:r w:rsidRPr="006D7BF7">
        <w:rPr>
          <w:rFonts w:ascii="Times New Roman" w:eastAsia="Calibri" w:hAnsi="Times New Roman" w:cs="Times New Roman"/>
          <w:sz w:val="28"/>
          <w:szCs w:val="28"/>
          <w:lang w:val="ru-RU" w:eastAsia="en-US" w:bidi="ar-SA"/>
        </w:rPr>
        <w:t>Сюжет повести. Нравственная сторона произведения. Психологический образ литературного героя. Образы героев произведения.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Х.М. </w:t>
      </w:r>
      <w:r w:rsidRPr="006D7BF7">
        <w:rPr>
          <w:rFonts w:ascii="Times New Roman" w:eastAsia="Calibri" w:hAnsi="Times New Roman" w:cs="Times New Roman"/>
          <w:bCs/>
          <w:sz w:val="28"/>
          <w:szCs w:val="28"/>
          <w:lang w:val="ru-RU" w:eastAsia="en-US" w:bidi="ar-SA"/>
        </w:rPr>
        <w:t>Шоров</w:t>
      </w:r>
      <w:r w:rsidRPr="006D7BF7">
        <w:rPr>
          <w:rFonts w:ascii="Times New Roman" w:eastAsia="Calibri" w:hAnsi="Times New Roman" w:cs="Times New Roman"/>
          <w:bCs/>
          <w:sz w:val="28"/>
          <w:szCs w:val="28"/>
          <w:lang w:val="ru-RU" w:eastAsia="en-US" w:bidi="ar-SA"/>
        </w:rPr>
        <w:t>. Стихотворение «</w:t>
      </w:r>
      <w:r w:rsidRPr="006D7BF7">
        <w:rPr>
          <w:rFonts w:ascii="Times New Roman" w:eastAsia="Calibri" w:hAnsi="Times New Roman" w:cs="Times New Roman"/>
          <w:bCs/>
          <w:sz w:val="28"/>
          <w:szCs w:val="28"/>
          <w:lang w:val="ru-RU" w:eastAsia="en-US" w:bidi="ar-SA"/>
        </w:rPr>
        <w:t>Адэм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фэеплъ</w:t>
      </w:r>
      <w:r w:rsidRPr="006D7BF7">
        <w:rPr>
          <w:rFonts w:ascii="Times New Roman" w:eastAsia="Calibri" w:hAnsi="Times New Roman" w:cs="Times New Roman"/>
          <w:bCs/>
          <w:sz w:val="28"/>
          <w:szCs w:val="28"/>
          <w:lang w:val="ru-RU" w:eastAsia="en-US" w:bidi="ar-SA"/>
        </w:rPr>
        <w:t xml:space="preserve">» («Память отца»). </w:t>
      </w:r>
      <w:r w:rsidRPr="006D7BF7">
        <w:rPr>
          <w:rFonts w:ascii="Times New Roman" w:eastAsia="Calibri" w:hAnsi="Times New Roman" w:cs="Times New Roman"/>
          <w:sz w:val="28"/>
          <w:szCs w:val="28"/>
          <w:lang w:val="ru-RU" w:eastAsia="en-US" w:bidi="ar-SA"/>
        </w:rPr>
        <w:t>Мотив произведения. Восхваление храбрости и мужества советского солдата. Чувство долга перед Родиной.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127.7.7. </w:t>
      </w:r>
      <w:r w:rsidRPr="006D7BF7">
        <w:rPr>
          <w:rFonts w:ascii="Times New Roman" w:eastAsia="Calibri" w:hAnsi="Times New Roman" w:cs="Times New Roman"/>
          <w:bCs/>
          <w:sz w:val="28"/>
          <w:szCs w:val="28"/>
          <w:lang w:val="ru-RU" w:eastAsia="en-US" w:bidi="ar-SA"/>
        </w:rPr>
        <w:t>Черкесская литература 40-50-х годов ХХ века.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А.М. </w:t>
      </w:r>
      <w:r w:rsidRPr="006D7BF7">
        <w:rPr>
          <w:rFonts w:ascii="Times New Roman" w:eastAsia="Calibri" w:hAnsi="Times New Roman" w:cs="Times New Roman"/>
          <w:bCs/>
          <w:sz w:val="28"/>
          <w:szCs w:val="28"/>
          <w:lang w:val="ru-RU" w:eastAsia="en-US" w:bidi="ar-SA"/>
        </w:rPr>
        <w:t>Ханфенов</w:t>
      </w:r>
      <w:r w:rsidRPr="006D7BF7">
        <w:rPr>
          <w:rFonts w:ascii="Times New Roman" w:eastAsia="Calibri" w:hAnsi="Times New Roman" w:cs="Times New Roman"/>
          <w:bCs/>
          <w:sz w:val="28"/>
          <w:szCs w:val="28"/>
          <w:lang w:val="ru-RU" w:eastAsia="en-US" w:bidi="ar-SA"/>
        </w:rPr>
        <w:t>. Стихотворение «</w:t>
      </w:r>
      <w:r w:rsidRPr="006D7BF7">
        <w:rPr>
          <w:rFonts w:ascii="Times New Roman" w:eastAsia="Calibri" w:hAnsi="Times New Roman" w:cs="Times New Roman"/>
          <w:bCs/>
          <w:sz w:val="28"/>
          <w:szCs w:val="28"/>
          <w:lang w:val="ru-RU" w:eastAsia="en-US" w:bidi="ar-SA"/>
        </w:rPr>
        <w:t>Къущхьэдэс</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къалэ</w:t>
      </w:r>
      <w:r w:rsidRPr="006D7BF7">
        <w:rPr>
          <w:rFonts w:ascii="Times New Roman" w:eastAsia="Calibri" w:hAnsi="Times New Roman" w:cs="Times New Roman"/>
          <w:bCs/>
          <w:sz w:val="28"/>
          <w:szCs w:val="28"/>
          <w:lang w:val="ru-RU" w:eastAsia="en-US" w:bidi="ar-SA"/>
        </w:rPr>
        <w:t xml:space="preserve"> Черкесск» («Горный аул Черкесск»). </w:t>
      </w:r>
      <w:r w:rsidRPr="006D7BF7">
        <w:rPr>
          <w:rFonts w:ascii="Times New Roman" w:eastAsia="Calibri" w:hAnsi="Times New Roman" w:cs="Times New Roman"/>
          <w:sz w:val="28"/>
          <w:szCs w:val="28"/>
          <w:lang w:val="ru-RU" w:eastAsia="en-US" w:bidi="ar-SA"/>
        </w:rPr>
        <w:t>Поэтический образ родного города. Музыкальность и поэтическая глубина изображения.</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bCs/>
          <w:iCs/>
          <w:sz w:val="28"/>
          <w:szCs w:val="28"/>
          <w:lang w:val="ru-RU" w:eastAsia="en-US" w:bidi="ar-SA"/>
        </w:rPr>
        <w:t>Теория литературы</w:t>
      </w:r>
      <w:r w:rsidRPr="006D7BF7">
        <w:rPr>
          <w:rFonts w:ascii="Times New Roman" w:eastAsia="Calibri" w:hAnsi="Times New Roman" w:cs="Times New Roman"/>
          <w:iCs/>
          <w:sz w:val="28"/>
          <w:szCs w:val="28"/>
          <w:lang w:val="ru-RU" w:eastAsia="en-US" w:bidi="ar-SA"/>
        </w:rPr>
        <w:t>:</w:t>
      </w:r>
      <w:r w:rsidRPr="006D7BF7">
        <w:rPr>
          <w:rFonts w:ascii="Times New Roman" w:eastAsia="Calibri" w:hAnsi="Times New Roman" w:cs="Times New Roman"/>
          <w:sz w:val="28"/>
          <w:szCs w:val="28"/>
          <w:lang w:val="ru-RU" w:eastAsia="en-US" w:bidi="ar-SA"/>
        </w:rPr>
        <w:t xml:space="preserve"> понятие о поэме</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стадии развития действия: экспозиция, завязка, развитие действия, кульминация, развязка, </w:t>
      </w:r>
      <w:r w:rsidRPr="006D7BF7">
        <w:rPr>
          <w:rFonts w:ascii="Times New Roman" w:eastAsia="Calibri" w:hAnsi="Times New Roman" w:cs="Times New Roman"/>
          <w:bCs/>
          <w:sz w:val="28"/>
          <w:szCs w:val="28"/>
          <w:lang w:val="ru-RU" w:eastAsia="en-US" w:bidi="ar-SA"/>
        </w:rPr>
        <w:t>понятие об идее произведения.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127.8. Содержание обучения в 7 классе.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127.8.1. Введение.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Литература как словесное искусство. Человек как главный объект изображения в художественной литературе. Художественная литература в жизни человека. Связь фольклора и литературы.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127.8.2. Устное народное творчество.</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Богатство отражения мира 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Предание «</w:t>
      </w:r>
      <w:r w:rsidRPr="006D7BF7">
        <w:rPr>
          <w:rFonts w:ascii="Times New Roman" w:eastAsia="Calibri" w:hAnsi="Times New Roman" w:cs="Times New Roman"/>
          <w:bCs/>
          <w:sz w:val="28"/>
          <w:szCs w:val="28"/>
          <w:lang w:val="ru-RU" w:eastAsia="en-US" w:bidi="ar-SA"/>
        </w:rPr>
        <w:t>Хыжьрэ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Бэдынокъуэрэ</w:t>
      </w:r>
      <w:r w:rsidRPr="006D7BF7">
        <w:rPr>
          <w:rFonts w:ascii="Times New Roman" w:eastAsia="Calibri" w:hAnsi="Times New Roman" w:cs="Times New Roman"/>
          <w:bCs/>
          <w:sz w:val="28"/>
          <w:szCs w:val="28"/>
          <w:lang w:val="ru-RU" w:eastAsia="en-US" w:bidi="ar-SA"/>
        </w:rPr>
        <w:t xml:space="preserve"> я </w:t>
      </w:r>
      <w:r w:rsidRPr="006D7BF7">
        <w:rPr>
          <w:rFonts w:ascii="Times New Roman" w:eastAsia="Calibri" w:hAnsi="Times New Roman" w:cs="Times New Roman"/>
          <w:bCs/>
          <w:sz w:val="28"/>
          <w:szCs w:val="28"/>
          <w:lang w:val="ru-RU" w:eastAsia="en-US" w:bidi="ar-SA"/>
        </w:rPr>
        <w:t>хъыбар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(«Притча о </w:t>
      </w:r>
      <w:r w:rsidRPr="006D7BF7">
        <w:rPr>
          <w:rFonts w:ascii="Times New Roman" w:eastAsia="Calibri" w:hAnsi="Times New Roman" w:cs="Times New Roman"/>
          <w:sz w:val="28"/>
          <w:szCs w:val="28"/>
          <w:lang w:val="ru-RU" w:eastAsia="en-US" w:bidi="ar-SA"/>
        </w:rPr>
        <w:t>Хыж</w:t>
      </w:r>
      <w:r w:rsidRPr="006D7BF7">
        <w:rPr>
          <w:rFonts w:ascii="Times New Roman" w:eastAsia="Calibri" w:hAnsi="Times New Roman" w:cs="Times New Roman"/>
          <w:sz w:val="28"/>
          <w:szCs w:val="28"/>
          <w:lang w:val="ru-RU" w:eastAsia="en-US" w:bidi="ar-SA"/>
        </w:rPr>
        <w:t xml:space="preserve"> и </w:t>
      </w:r>
      <w:r w:rsidRPr="006D7BF7">
        <w:rPr>
          <w:rFonts w:ascii="Times New Roman" w:eastAsia="Calibri" w:hAnsi="Times New Roman" w:cs="Times New Roman"/>
          <w:sz w:val="28"/>
          <w:szCs w:val="28"/>
          <w:lang w:val="ru-RU" w:eastAsia="en-US" w:bidi="ar-SA"/>
        </w:rPr>
        <w:t>Бадиноко</w:t>
      </w:r>
      <w:r w:rsidRPr="006D7BF7">
        <w:rPr>
          <w:rFonts w:ascii="Times New Roman" w:eastAsia="Calibri" w:hAnsi="Times New Roman" w:cs="Times New Roman"/>
          <w:sz w:val="28"/>
          <w:szCs w:val="28"/>
          <w:lang w:val="ru-RU" w:eastAsia="en-US" w:bidi="ar-SA"/>
        </w:rPr>
        <w:t>»). Реальное и вымышленное в предании. Сюжетно-композиционное построение.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Предание</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Къэзэнокъуэ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Жэбагъы</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шыхъуэр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къызэрыригъэлар</w:t>
      </w:r>
      <w:r w:rsidRPr="006D7BF7">
        <w:rPr>
          <w:rFonts w:ascii="Times New Roman" w:eastAsia="Calibri" w:hAnsi="Times New Roman" w:cs="Times New Roman"/>
          <w:bCs/>
          <w:sz w:val="28"/>
          <w:szCs w:val="28"/>
          <w:lang w:val="ru-RU" w:eastAsia="en-US" w:bidi="ar-SA"/>
        </w:rPr>
        <w:t xml:space="preserve">» («Как </w:t>
      </w:r>
      <w:r w:rsidRPr="006D7BF7">
        <w:rPr>
          <w:rFonts w:ascii="Times New Roman" w:eastAsia="Calibri" w:hAnsi="Times New Roman" w:cs="Times New Roman"/>
          <w:bCs/>
          <w:sz w:val="28"/>
          <w:szCs w:val="28"/>
          <w:lang w:val="ru-RU" w:eastAsia="en-US" w:bidi="ar-SA"/>
        </w:rPr>
        <w:t>Казаноко</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Жабаги</w:t>
      </w:r>
      <w:r w:rsidRPr="006D7BF7">
        <w:rPr>
          <w:rFonts w:ascii="Times New Roman" w:eastAsia="Calibri" w:hAnsi="Times New Roman" w:cs="Times New Roman"/>
          <w:bCs/>
          <w:sz w:val="28"/>
          <w:szCs w:val="28"/>
          <w:lang w:val="ru-RU" w:eastAsia="en-US" w:bidi="ar-SA"/>
        </w:rPr>
        <w:t xml:space="preserve"> спас конюха»). </w:t>
      </w:r>
      <w:r w:rsidRPr="006D7BF7">
        <w:rPr>
          <w:rFonts w:ascii="Times New Roman" w:eastAsia="Calibri" w:hAnsi="Times New Roman" w:cs="Times New Roman"/>
          <w:sz w:val="28"/>
          <w:szCs w:val="28"/>
          <w:lang w:val="ru-RU" w:eastAsia="en-US" w:bidi="ar-SA"/>
        </w:rPr>
        <w:t xml:space="preserve">Сюжет предания. Образ </w:t>
      </w:r>
      <w:r w:rsidRPr="006D7BF7">
        <w:rPr>
          <w:rFonts w:ascii="Times New Roman" w:eastAsia="Calibri" w:hAnsi="Times New Roman" w:cs="Times New Roman"/>
          <w:sz w:val="28"/>
          <w:szCs w:val="28"/>
          <w:lang w:val="ru-RU" w:eastAsia="en-US" w:bidi="ar-SA"/>
        </w:rPr>
        <w:t>Казаноко</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Жабаги</w:t>
      </w:r>
      <w:r w:rsidRPr="006D7BF7">
        <w:rPr>
          <w:rFonts w:ascii="Times New Roman" w:eastAsia="Calibri" w:hAnsi="Times New Roman" w:cs="Times New Roman"/>
          <w:sz w:val="28"/>
          <w:szCs w:val="28"/>
          <w:lang w:val="ru-RU" w:eastAsia="en-US" w:bidi="ar-SA"/>
        </w:rPr>
        <w:t>. Традиции</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обычаи черкесского народа.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Предание</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Хьэтхым</w:t>
      </w:r>
      <w:r w:rsidRPr="006D7BF7">
        <w:rPr>
          <w:rFonts w:ascii="Times New Roman" w:eastAsia="Calibri" w:hAnsi="Times New Roman" w:cs="Times New Roman"/>
          <w:sz w:val="28"/>
          <w:szCs w:val="28"/>
          <w:lang w:val="ru-RU" w:eastAsia="en-US" w:bidi="ar-SA"/>
        </w:rPr>
        <w:t xml:space="preserve"> и </w:t>
      </w:r>
      <w:r w:rsidRPr="006D7BF7">
        <w:rPr>
          <w:rFonts w:ascii="Times New Roman" w:eastAsia="Calibri" w:hAnsi="Times New Roman" w:cs="Times New Roman"/>
          <w:sz w:val="28"/>
          <w:szCs w:val="28"/>
          <w:lang w:val="ru-RU" w:eastAsia="en-US" w:bidi="ar-SA"/>
        </w:rPr>
        <w:t>къуэм</w:t>
      </w:r>
      <w:r w:rsidRPr="006D7BF7">
        <w:rPr>
          <w:rFonts w:ascii="Times New Roman" w:eastAsia="Calibri" w:hAnsi="Times New Roman" w:cs="Times New Roman"/>
          <w:sz w:val="28"/>
          <w:szCs w:val="28"/>
          <w:lang w:val="ru-RU" w:eastAsia="en-US" w:bidi="ar-SA"/>
        </w:rPr>
        <w:t xml:space="preserve"> и </w:t>
      </w:r>
      <w:r w:rsidRPr="006D7BF7">
        <w:rPr>
          <w:rFonts w:ascii="Times New Roman" w:eastAsia="Calibri" w:hAnsi="Times New Roman" w:cs="Times New Roman"/>
          <w:sz w:val="28"/>
          <w:szCs w:val="28"/>
          <w:lang w:val="ru-RU" w:eastAsia="en-US" w:bidi="ar-SA"/>
        </w:rPr>
        <w:t>хъыбар</w:t>
      </w:r>
      <w:r w:rsidRPr="006D7BF7">
        <w:rPr>
          <w:rFonts w:ascii="Times New Roman" w:eastAsia="Calibri" w:hAnsi="Times New Roman" w:cs="Times New Roman"/>
          <w:sz w:val="28"/>
          <w:szCs w:val="28"/>
          <w:lang w:val="ru-RU" w:eastAsia="en-US" w:bidi="ar-SA"/>
        </w:rPr>
        <w:t xml:space="preserve">» («Предание о сыне </w:t>
      </w:r>
      <w:r w:rsidRPr="006D7BF7">
        <w:rPr>
          <w:rFonts w:ascii="Times New Roman" w:eastAsia="Calibri" w:hAnsi="Times New Roman" w:cs="Times New Roman"/>
          <w:sz w:val="28"/>
          <w:szCs w:val="28"/>
          <w:lang w:val="ru-RU" w:eastAsia="en-US" w:bidi="ar-SA"/>
        </w:rPr>
        <w:t>Хатха</w:t>
      </w:r>
      <w:r w:rsidRPr="006D7BF7">
        <w:rPr>
          <w:rFonts w:ascii="Times New Roman" w:eastAsia="Calibri" w:hAnsi="Times New Roman" w:cs="Times New Roman"/>
          <w:sz w:val="28"/>
          <w:szCs w:val="28"/>
          <w:lang w:val="ru-RU" w:eastAsia="en-US" w:bidi="ar-SA"/>
        </w:rPr>
        <w:t>). Сюжет предания. Облик и поступки героя предания. Сила и отвага героя произведения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борьбе со злом.</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bCs/>
          <w:sz w:val="28"/>
          <w:szCs w:val="28"/>
          <w:lang w:val="ru-RU" w:eastAsia="en-US" w:bidi="ar-SA"/>
        </w:rPr>
        <w:t>Адыгские благопожелания.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 xml:space="preserve">Пожелания-приветствия. </w:t>
      </w:r>
      <w:r w:rsidRPr="006D7BF7">
        <w:rPr>
          <w:rFonts w:ascii="Times New Roman" w:eastAsia="Calibri" w:hAnsi="Times New Roman" w:cs="Times New Roman"/>
          <w:sz w:val="28"/>
          <w:szCs w:val="28"/>
          <w:lang w:val="ru-RU" w:eastAsia="en-US" w:bidi="ar-SA"/>
        </w:rPr>
        <w:t>Благопожелание как жанр устного народного творчества. Композиция благопожеланий. Функции метафоры, сравнения, гиперболы в благопожеланиях.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iCs/>
          <w:sz w:val="28"/>
          <w:szCs w:val="28"/>
          <w:lang w:val="ru-RU" w:eastAsia="en-US" w:bidi="ar-SA"/>
        </w:rPr>
        <w:t>Внеклассное чтение:</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К.Б.</w:t>
      </w:r>
      <w:r w:rsidRPr="006D7BF7">
        <w:rPr>
          <w:rFonts w:ascii="Times New Roman" w:eastAsia="Calibri" w:hAnsi="Times New Roman" w:cs="Times New Roman"/>
          <w:i/>
          <w:sz w:val="28"/>
          <w:szCs w:val="28"/>
          <w:lang w:val="ru-RU" w:eastAsia="en-US" w:bidi="ar-SA"/>
        </w:rPr>
        <w:t> </w:t>
      </w:r>
      <w:r w:rsidRPr="006D7BF7">
        <w:rPr>
          <w:rFonts w:ascii="Times New Roman" w:eastAsia="Calibri" w:hAnsi="Times New Roman" w:cs="Times New Roman"/>
          <w:sz w:val="28"/>
          <w:szCs w:val="28"/>
          <w:lang w:val="ru-RU" w:eastAsia="en-US" w:bidi="ar-SA"/>
        </w:rPr>
        <w:t>Дугужев</w:t>
      </w:r>
      <w:r w:rsidRPr="006D7BF7">
        <w:rPr>
          <w:rFonts w:ascii="Times New Roman" w:eastAsia="Calibri" w:hAnsi="Times New Roman" w:cs="Times New Roman"/>
          <w:sz w:val="28"/>
          <w:szCs w:val="28"/>
          <w:lang w:val="ru-RU" w:eastAsia="en-US" w:bidi="ar-SA"/>
        </w:rPr>
        <w:t>. Стихотворение «</w:t>
      </w:r>
      <w:r w:rsidRPr="006D7BF7">
        <w:rPr>
          <w:rFonts w:ascii="Times New Roman" w:eastAsia="Calibri" w:hAnsi="Times New Roman" w:cs="Times New Roman"/>
          <w:sz w:val="28"/>
          <w:szCs w:val="28"/>
          <w:lang w:val="ru-RU" w:eastAsia="en-US" w:bidi="ar-SA"/>
        </w:rPr>
        <w:t>Бжей</w:t>
      </w:r>
      <w:r w:rsidRPr="006D7BF7">
        <w:rPr>
          <w:rFonts w:ascii="Times New Roman" w:eastAsia="Calibri" w:hAnsi="Times New Roman" w:cs="Times New Roman"/>
          <w:sz w:val="28"/>
          <w:szCs w:val="28"/>
          <w:lang w:val="ru-RU" w:eastAsia="en-US" w:bidi="ar-SA"/>
        </w:rPr>
        <w:t>» («Бук»).</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127.8.3. </w:t>
      </w:r>
      <w:r w:rsidRPr="006D7BF7">
        <w:rPr>
          <w:rFonts w:ascii="Times New Roman" w:eastAsia="Calibri" w:hAnsi="Times New Roman" w:cs="Times New Roman"/>
          <w:bCs/>
          <w:sz w:val="28"/>
          <w:szCs w:val="28"/>
          <w:lang w:val="ru-RU" w:eastAsia="en-US" w:bidi="ar-SA"/>
        </w:rPr>
        <w:t>Черкесская литература 40-50-х годов ХХ века.</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bCs/>
          <w:sz w:val="28"/>
          <w:szCs w:val="28"/>
          <w:lang w:val="ru-RU" w:eastAsia="en-US" w:bidi="ar-SA"/>
        </w:rPr>
        <w:t>М.Х. Ахметов. Биография и творчество.</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Предание «</w:t>
      </w:r>
      <w:r w:rsidRPr="006D7BF7">
        <w:rPr>
          <w:rFonts w:ascii="Times New Roman" w:eastAsia="Calibri" w:hAnsi="Times New Roman" w:cs="Times New Roman"/>
          <w:bCs/>
          <w:sz w:val="28"/>
          <w:szCs w:val="28"/>
          <w:lang w:val="ru-RU" w:eastAsia="en-US" w:bidi="ar-SA"/>
        </w:rPr>
        <w:t>Шэрэджокъуэ</w:t>
      </w:r>
      <w:r w:rsidRPr="006D7BF7">
        <w:rPr>
          <w:rFonts w:ascii="Times New Roman" w:eastAsia="Calibri" w:hAnsi="Times New Roman" w:cs="Times New Roman"/>
          <w:bCs/>
          <w:sz w:val="28"/>
          <w:szCs w:val="28"/>
          <w:lang w:val="ru-RU" w:eastAsia="en-US" w:bidi="ar-SA"/>
        </w:rPr>
        <w:t>» («</w:t>
      </w:r>
      <w:r w:rsidRPr="006D7BF7">
        <w:rPr>
          <w:rFonts w:ascii="Times New Roman" w:eastAsia="Calibri" w:hAnsi="Times New Roman" w:cs="Times New Roman"/>
          <w:bCs/>
          <w:sz w:val="28"/>
          <w:szCs w:val="28"/>
          <w:lang w:val="ru-RU" w:eastAsia="en-US" w:bidi="ar-SA"/>
        </w:rPr>
        <w:t>Шараджоко</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Идейно-тематическое своеобразие предания. Тема социального неравенства. Отображение общественных</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нравственных противоречий прошлого.</w:t>
      </w:r>
    </w:p>
    <w:p w:rsidR="006D7BF7" w:rsidRPr="006D7BF7" w:rsidP="006D7BF7">
      <w:pPr>
        <w:widowControl/>
        <w:spacing w:after="0" w:line="350" w:lineRule="auto"/>
        <w:ind w:firstLine="709"/>
        <w:jc w:val="both"/>
        <w:rPr>
          <w:rFonts w:ascii="Times New Roman" w:eastAsia="Calibri" w:hAnsi="Times New Roman" w:cs="Times New Roman"/>
          <w:bCs/>
          <w:i/>
          <w:sz w:val="28"/>
          <w:szCs w:val="28"/>
          <w:lang w:val="ru-RU" w:eastAsia="en-US" w:bidi="ar-SA"/>
        </w:rPr>
      </w:pPr>
      <w:r w:rsidRPr="006D7BF7">
        <w:rPr>
          <w:rFonts w:ascii="Times New Roman" w:eastAsia="Calibri" w:hAnsi="Times New Roman" w:cs="Times New Roman"/>
          <w:sz w:val="28"/>
          <w:szCs w:val="28"/>
          <w:lang w:val="ru-RU" w:eastAsia="en-US" w:bidi="ar-SA"/>
        </w:rPr>
        <w:t>Р.М. </w:t>
      </w:r>
      <w:r w:rsidRPr="006D7BF7">
        <w:rPr>
          <w:rFonts w:ascii="Times New Roman" w:eastAsia="Calibri" w:hAnsi="Times New Roman" w:cs="Times New Roman"/>
          <w:bCs/>
          <w:sz w:val="28"/>
          <w:szCs w:val="28"/>
          <w:lang w:val="ru-RU" w:eastAsia="en-US" w:bidi="ar-SA"/>
        </w:rPr>
        <w:t>Хахандуков</w:t>
      </w:r>
      <w:r w:rsidRPr="006D7BF7">
        <w:rPr>
          <w:rFonts w:ascii="Times New Roman" w:eastAsia="Calibri" w:hAnsi="Times New Roman" w:cs="Times New Roman"/>
          <w:bCs/>
          <w:sz w:val="28"/>
          <w:szCs w:val="28"/>
          <w:lang w:val="ru-RU" w:eastAsia="en-US" w:bidi="ar-SA"/>
        </w:rPr>
        <w:t>. Поэма «</w:t>
      </w:r>
      <w:r w:rsidRPr="006D7BF7">
        <w:rPr>
          <w:rFonts w:ascii="Times New Roman" w:eastAsia="Calibri" w:hAnsi="Times New Roman" w:cs="Times New Roman"/>
          <w:bCs/>
          <w:sz w:val="28"/>
          <w:szCs w:val="28"/>
          <w:lang w:val="ru-RU" w:eastAsia="en-US" w:bidi="ar-SA"/>
        </w:rPr>
        <w:t>Аузым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уэрэд</w:t>
      </w:r>
      <w:r w:rsidRPr="006D7BF7">
        <w:rPr>
          <w:rFonts w:ascii="Times New Roman" w:eastAsia="Calibri" w:hAnsi="Times New Roman" w:cs="Times New Roman"/>
          <w:bCs/>
          <w:sz w:val="28"/>
          <w:szCs w:val="28"/>
          <w:lang w:val="ru-RU" w:eastAsia="en-US" w:bidi="ar-SA"/>
        </w:rPr>
        <w:t xml:space="preserve">» («Песня долины») </w:t>
      </w:r>
      <w:r w:rsidRPr="006D7BF7">
        <w:rPr>
          <w:rFonts w:ascii="Times New Roman" w:eastAsia="Calibri" w:hAnsi="Times New Roman" w:cs="Times New Roman"/>
          <w:bCs/>
          <w:iCs/>
          <w:sz w:val="28"/>
          <w:szCs w:val="28"/>
          <w:lang w:val="ru-RU" w:eastAsia="en-US" w:bidi="ar-SA"/>
        </w:rPr>
        <w:t>(отрывок).</w:t>
      </w:r>
      <w:r w:rsidRPr="006D7BF7">
        <w:rPr>
          <w:rFonts w:ascii="Times New Roman" w:eastAsia="Calibri" w:hAnsi="Times New Roman" w:cs="Times New Roman"/>
          <w:sz w:val="28"/>
          <w:szCs w:val="28"/>
          <w:lang w:val="ru-RU" w:eastAsia="en-US" w:bidi="ar-SA"/>
        </w:rPr>
        <w:t xml:space="preserve"> Сюжет произведения. Проблема социального неравенства. Тема борьбы за свободу. Образ главного героя</w:t>
      </w:r>
      <w:r w:rsidRPr="006D7BF7">
        <w:rPr>
          <w:rFonts w:ascii="Times New Roman" w:eastAsia="Calibri" w:hAnsi="Times New Roman" w:cs="Times New Roman"/>
          <w:bCs/>
          <w:i/>
          <w:sz w:val="28"/>
          <w:szCs w:val="28"/>
          <w:lang w:val="ru-RU" w:eastAsia="en-US" w:bidi="ar-SA"/>
        </w:rPr>
        <w:t>.</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127.8.4. </w:t>
      </w:r>
      <w:r w:rsidRPr="006D7BF7">
        <w:rPr>
          <w:rFonts w:ascii="Times New Roman" w:eastAsia="Calibri" w:hAnsi="Times New Roman" w:cs="Times New Roman"/>
          <w:bCs/>
          <w:sz w:val="28"/>
          <w:szCs w:val="28"/>
          <w:lang w:val="ru-RU" w:eastAsia="en-US" w:bidi="ar-SA"/>
        </w:rPr>
        <w:t>Черкесская литература 60-80 годов ХХ века.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С.М. </w:t>
      </w:r>
      <w:r w:rsidRPr="006D7BF7">
        <w:rPr>
          <w:rFonts w:ascii="Times New Roman" w:eastAsia="Calibri" w:hAnsi="Times New Roman" w:cs="Times New Roman"/>
          <w:bCs/>
          <w:sz w:val="28"/>
          <w:szCs w:val="28"/>
          <w:lang w:val="ru-RU" w:eastAsia="en-US" w:bidi="ar-SA"/>
        </w:rPr>
        <w:t>Мисроков</w:t>
      </w:r>
      <w:r w:rsidRPr="006D7BF7">
        <w:rPr>
          <w:rFonts w:ascii="Times New Roman" w:eastAsia="Calibri" w:hAnsi="Times New Roman" w:cs="Times New Roman"/>
          <w:bCs/>
          <w:sz w:val="28"/>
          <w:szCs w:val="28"/>
          <w:lang w:val="ru-RU" w:eastAsia="en-US" w:bidi="ar-SA"/>
        </w:rPr>
        <w:t>. Биография и творчество. Рассказ «</w:t>
      </w:r>
      <w:r w:rsidRPr="006D7BF7">
        <w:rPr>
          <w:rFonts w:ascii="Times New Roman" w:eastAsia="Calibri" w:hAnsi="Times New Roman" w:cs="Times New Roman"/>
          <w:bCs/>
          <w:sz w:val="28"/>
          <w:szCs w:val="28"/>
          <w:lang w:val="ru-RU" w:eastAsia="en-US" w:bidi="ar-SA"/>
        </w:rPr>
        <w:t>Хьэмзэт</w:t>
      </w:r>
      <w:r w:rsidRPr="006D7BF7">
        <w:rPr>
          <w:rFonts w:ascii="Times New Roman" w:eastAsia="Calibri" w:hAnsi="Times New Roman" w:cs="Times New Roman"/>
          <w:bCs/>
          <w:sz w:val="28"/>
          <w:szCs w:val="28"/>
          <w:lang w:val="ru-RU" w:eastAsia="en-US" w:bidi="ar-SA"/>
        </w:rPr>
        <w:t>» («</w:t>
      </w:r>
      <w:r w:rsidRPr="006D7BF7">
        <w:rPr>
          <w:rFonts w:ascii="Times New Roman" w:eastAsia="Calibri" w:hAnsi="Times New Roman" w:cs="Times New Roman"/>
          <w:bCs/>
          <w:sz w:val="28"/>
          <w:szCs w:val="28"/>
          <w:lang w:val="ru-RU" w:eastAsia="en-US" w:bidi="ar-SA"/>
        </w:rPr>
        <w:t>Хамзет</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Сюжет произведения. Образ </w:t>
      </w:r>
      <w:r w:rsidRPr="006D7BF7">
        <w:rPr>
          <w:rFonts w:ascii="Times New Roman" w:eastAsia="Calibri" w:hAnsi="Times New Roman" w:cs="Times New Roman"/>
          <w:sz w:val="28"/>
          <w:szCs w:val="28"/>
          <w:lang w:val="ru-RU" w:eastAsia="en-US" w:bidi="ar-SA"/>
        </w:rPr>
        <w:t>Хамзета</w:t>
      </w:r>
      <w:r w:rsidRPr="006D7BF7">
        <w:rPr>
          <w:rFonts w:ascii="Times New Roman" w:eastAsia="Calibri" w:hAnsi="Times New Roman" w:cs="Times New Roman"/>
          <w:sz w:val="28"/>
          <w:szCs w:val="28"/>
          <w:lang w:val="ru-RU" w:eastAsia="en-US" w:bidi="ar-SA"/>
        </w:rPr>
        <w:t>. Художественные особенности текста. Мотивы поступков героев. Средства создания характеров.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М.Х. </w:t>
      </w:r>
      <w:r w:rsidRPr="006D7BF7">
        <w:rPr>
          <w:rFonts w:ascii="Times New Roman" w:eastAsia="Calibri" w:hAnsi="Times New Roman" w:cs="Times New Roman"/>
          <w:bCs/>
          <w:sz w:val="28"/>
          <w:szCs w:val="28"/>
          <w:lang w:val="ru-RU" w:eastAsia="en-US" w:bidi="ar-SA"/>
        </w:rPr>
        <w:t>Анзоров. Биография и творчество. Повесть «</w:t>
      </w:r>
      <w:r w:rsidRPr="006D7BF7">
        <w:rPr>
          <w:rFonts w:ascii="Times New Roman" w:eastAsia="Calibri" w:hAnsi="Times New Roman" w:cs="Times New Roman"/>
          <w:bCs/>
          <w:sz w:val="28"/>
          <w:szCs w:val="28"/>
          <w:lang w:val="ru-RU" w:eastAsia="en-US" w:bidi="ar-SA"/>
        </w:rPr>
        <w:t>Атэлыкъым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лӏэужьыр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w:t>
      </w:r>
      <w:r w:rsidRPr="006D7BF7">
        <w:rPr>
          <w:rFonts w:ascii="Times New Roman" w:eastAsia="Calibri" w:hAnsi="Times New Roman" w:cs="Times New Roman"/>
          <w:bCs/>
          <w:sz w:val="28"/>
          <w:szCs w:val="28"/>
          <w:lang w:val="ru-RU" w:eastAsia="en-US" w:bidi="ar-SA"/>
        </w:rPr>
        <w:t xml:space="preserve">«Наследство </w:t>
      </w:r>
      <w:r w:rsidRPr="006D7BF7">
        <w:rPr>
          <w:rFonts w:ascii="Times New Roman" w:eastAsia="Calibri" w:hAnsi="Times New Roman" w:cs="Times New Roman"/>
          <w:bCs/>
          <w:sz w:val="28"/>
          <w:szCs w:val="28"/>
          <w:lang w:val="ru-RU" w:eastAsia="en-US" w:bidi="ar-SA"/>
        </w:rPr>
        <w:t>Аталыка</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 Сюжет и композиция произведения. Образы героев. Место устного народного творчества в произведении.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М.М. </w:t>
      </w:r>
      <w:r w:rsidRPr="006D7BF7">
        <w:rPr>
          <w:rFonts w:ascii="Times New Roman" w:eastAsia="Calibri" w:hAnsi="Times New Roman" w:cs="Times New Roman"/>
          <w:bCs/>
          <w:sz w:val="28"/>
          <w:szCs w:val="28"/>
          <w:lang w:val="ru-RU" w:eastAsia="en-US" w:bidi="ar-SA"/>
        </w:rPr>
        <w:t>Охтов</w:t>
      </w:r>
      <w:r w:rsidRPr="006D7BF7">
        <w:rPr>
          <w:rFonts w:ascii="Times New Roman" w:eastAsia="Calibri" w:hAnsi="Times New Roman" w:cs="Times New Roman"/>
          <w:bCs/>
          <w:sz w:val="28"/>
          <w:szCs w:val="28"/>
          <w:lang w:val="ru-RU" w:eastAsia="en-US" w:bidi="ar-SA"/>
        </w:rPr>
        <w:t>. Рассказ «</w:t>
      </w:r>
      <w:r w:rsidRPr="006D7BF7">
        <w:rPr>
          <w:rFonts w:ascii="Times New Roman" w:eastAsia="Calibri" w:hAnsi="Times New Roman" w:cs="Times New Roman"/>
          <w:bCs/>
          <w:sz w:val="28"/>
          <w:szCs w:val="28"/>
          <w:lang w:val="ru-RU" w:eastAsia="en-US" w:bidi="ar-SA"/>
        </w:rPr>
        <w:t>Дыркъуэ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зытелъ</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бзылъхугъэ</w:t>
      </w:r>
      <w:r w:rsidRPr="006D7BF7">
        <w:rPr>
          <w:rFonts w:ascii="Times New Roman" w:eastAsia="Calibri" w:hAnsi="Times New Roman" w:cs="Times New Roman"/>
          <w:bCs/>
          <w:sz w:val="28"/>
          <w:szCs w:val="28"/>
          <w:lang w:val="ru-RU" w:eastAsia="en-US" w:bidi="ar-SA"/>
        </w:rPr>
        <w:t>» («Женщина со шрамом»)</w:t>
      </w:r>
      <w:r w:rsidRPr="006D7BF7">
        <w:rPr>
          <w:rFonts w:ascii="Times New Roman" w:eastAsia="Calibri" w:hAnsi="Times New Roman" w:cs="Times New Roman"/>
          <w:sz w:val="28"/>
          <w:szCs w:val="28"/>
          <w:lang w:val="ru-RU" w:eastAsia="en-US" w:bidi="ar-SA"/>
        </w:rPr>
        <w:t>. Сюжет рассказа. Проблема социализации людей после войны.</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Ж.И. </w:t>
      </w:r>
      <w:r w:rsidRPr="006D7BF7">
        <w:rPr>
          <w:rFonts w:ascii="Times New Roman" w:eastAsia="Calibri" w:hAnsi="Times New Roman" w:cs="Times New Roman"/>
          <w:bCs/>
          <w:sz w:val="28"/>
          <w:szCs w:val="28"/>
          <w:lang w:val="ru-RU" w:eastAsia="en-US" w:bidi="ar-SA"/>
        </w:rPr>
        <w:t>Мамхягов</w:t>
      </w:r>
      <w:r w:rsidRPr="006D7BF7">
        <w:rPr>
          <w:rFonts w:ascii="Times New Roman" w:eastAsia="Calibri" w:hAnsi="Times New Roman" w:cs="Times New Roman"/>
          <w:bCs/>
          <w:sz w:val="28"/>
          <w:szCs w:val="28"/>
          <w:lang w:val="ru-RU" w:eastAsia="en-US" w:bidi="ar-SA"/>
        </w:rPr>
        <w:t>. Биография и творчество. Рассказ «</w:t>
      </w:r>
      <w:r w:rsidRPr="006D7BF7">
        <w:rPr>
          <w:rFonts w:ascii="Times New Roman" w:eastAsia="Calibri" w:hAnsi="Times New Roman" w:cs="Times New Roman"/>
          <w:bCs/>
          <w:sz w:val="28"/>
          <w:szCs w:val="28"/>
          <w:lang w:val="ru-RU" w:eastAsia="en-US" w:bidi="ar-SA"/>
        </w:rPr>
        <w:t>Гранатэ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закъуэ</w:t>
      </w:r>
      <w:r w:rsidRPr="006D7BF7">
        <w:rPr>
          <w:rFonts w:ascii="Times New Roman" w:eastAsia="Calibri" w:hAnsi="Times New Roman" w:cs="Times New Roman"/>
          <w:bCs/>
          <w:sz w:val="28"/>
          <w:szCs w:val="28"/>
          <w:lang w:val="ru-RU" w:eastAsia="en-US" w:bidi="ar-SA"/>
        </w:rPr>
        <w:t xml:space="preserve">» («Единственная граната»). </w:t>
      </w:r>
      <w:r w:rsidRPr="006D7BF7">
        <w:rPr>
          <w:rFonts w:ascii="Times New Roman" w:eastAsia="Calibri" w:hAnsi="Times New Roman" w:cs="Times New Roman"/>
          <w:sz w:val="28"/>
          <w:szCs w:val="28"/>
          <w:lang w:val="ru-RU" w:eastAsia="en-US" w:bidi="ar-SA"/>
        </w:rPr>
        <w:t>Тема Великой Отечественной войны. Сюжет</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композиция рассказа. Образ сильного человека в произведении.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Х.Х. Хапсироков. Сказка «</w:t>
      </w:r>
      <w:r w:rsidRPr="006D7BF7">
        <w:rPr>
          <w:rFonts w:ascii="Times New Roman" w:eastAsia="Calibri" w:hAnsi="Times New Roman" w:cs="Times New Roman"/>
          <w:bCs/>
          <w:sz w:val="28"/>
          <w:szCs w:val="28"/>
          <w:lang w:val="ru-RU" w:eastAsia="en-US" w:bidi="ar-SA"/>
        </w:rPr>
        <w:t>Тыкъуэ</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bCs/>
          <w:sz w:val="28"/>
          <w:szCs w:val="28"/>
          <w:lang w:val="ru-RU" w:eastAsia="en-US" w:bidi="ar-SA"/>
        </w:rPr>
        <w:t>Туко</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Сюжет сказки. История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о мужестве и умении держать данное слово в любой ситуации.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Х.М. </w:t>
      </w:r>
      <w:r w:rsidRPr="006D7BF7">
        <w:rPr>
          <w:rFonts w:ascii="Times New Roman" w:eastAsia="Calibri" w:hAnsi="Times New Roman" w:cs="Times New Roman"/>
          <w:bCs/>
          <w:sz w:val="28"/>
          <w:szCs w:val="28"/>
          <w:lang w:val="ru-RU" w:eastAsia="en-US" w:bidi="ar-SA"/>
        </w:rPr>
        <w:t>Братов</w:t>
      </w:r>
      <w:r w:rsidRPr="006D7BF7">
        <w:rPr>
          <w:rFonts w:ascii="Times New Roman" w:eastAsia="Calibri" w:hAnsi="Times New Roman" w:cs="Times New Roman"/>
          <w:bCs/>
          <w:sz w:val="28"/>
          <w:szCs w:val="28"/>
          <w:lang w:val="ru-RU" w:eastAsia="en-US" w:bidi="ar-SA"/>
        </w:rPr>
        <w:t xml:space="preserve">. Рассказ «Замир». </w:t>
      </w:r>
      <w:r w:rsidRPr="006D7BF7">
        <w:rPr>
          <w:rFonts w:ascii="Times New Roman" w:eastAsia="Calibri" w:hAnsi="Times New Roman" w:cs="Times New Roman"/>
          <w:sz w:val="28"/>
          <w:szCs w:val="28"/>
          <w:lang w:val="ru-RU" w:eastAsia="en-US" w:bidi="ar-SA"/>
        </w:rPr>
        <w:t>Картины военного времени. Трагизм сломанных судеб в Великой Отечественной войне. Героизм женщины, спасшей жизнь ребенка. Идейно-тематическое своеобразие рассказа. Образы героев произведения.</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Х.М. </w:t>
      </w:r>
      <w:r w:rsidRPr="006D7BF7">
        <w:rPr>
          <w:rFonts w:ascii="Times New Roman" w:eastAsia="Calibri" w:hAnsi="Times New Roman" w:cs="Times New Roman"/>
          <w:bCs/>
          <w:sz w:val="28"/>
          <w:szCs w:val="28"/>
          <w:lang w:val="ru-RU" w:eastAsia="en-US" w:bidi="ar-SA"/>
        </w:rPr>
        <w:t>Братов</w:t>
      </w:r>
      <w:r w:rsidRPr="006D7BF7">
        <w:rPr>
          <w:rFonts w:ascii="Times New Roman" w:eastAsia="Calibri" w:hAnsi="Times New Roman" w:cs="Times New Roman"/>
          <w:bCs/>
          <w:sz w:val="28"/>
          <w:szCs w:val="28"/>
          <w:lang w:val="ru-RU" w:eastAsia="en-US" w:bidi="ar-SA"/>
        </w:rPr>
        <w:t>. Рассказ «</w:t>
      </w:r>
      <w:r w:rsidRPr="006D7BF7">
        <w:rPr>
          <w:rFonts w:ascii="Times New Roman" w:eastAsia="Calibri" w:hAnsi="Times New Roman" w:cs="Times New Roman"/>
          <w:bCs/>
          <w:sz w:val="28"/>
          <w:szCs w:val="28"/>
          <w:lang w:val="ru-RU" w:eastAsia="en-US" w:bidi="ar-SA"/>
        </w:rPr>
        <w:t>Зауэм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джэрпэджэж</w:t>
      </w:r>
      <w:r w:rsidRPr="006D7BF7">
        <w:rPr>
          <w:rFonts w:ascii="Times New Roman" w:eastAsia="Calibri" w:hAnsi="Times New Roman" w:cs="Times New Roman"/>
          <w:bCs/>
          <w:sz w:val="28"/>
          <w:szCs w:val="28"/>
          <w:lang w:val="ru-RU" w:eastAsia="en-US" w:bidi="ar-SA"/>
        </w:rPr>
        <w:t>» («Эхо войны»). Сюжет произведения. Проблема восстановления хозяйства и жизнь людей после Великой Отечественной войны.</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bCs/>
          <w:sz w:val="28"/>
          <w:szCs w:val="28"/>
          <w:lang w:val="ru-RU" w:eastAsia="en-US" w:bidi="ar-SA"/>
        </w:rPr>
        <w:t>М.И. </w:t>
      </w:r>
      <w:r w:rsidRPr="006D7BF7">
        <w:rPr>
          <w:rFonts w:ascii="Times New Roman" w:eastAsia="Calibri" w:hAnsi="Times New Roman" w:cs="Times New Roman"/>
          <w:bCs/>
          <w:sz w:val="28"/>
          <w:szCs w:val="28"/>
          <w:lang w:val="ru-RU" w:eastAsia="en-US" w:bidi="ar-SA"/>
        </w:rPr>
        <w:t>Мижаев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Рассказ «</w:t>
      </w:r>
      <w:r w:rsidRPr="006D7BF7">
        <w:rPr>
          <w:rFonts w:ascii="Times New Roman" w:eastAsia="Calibri" w:hAnsi="Times New Roman" w:cs="Times New Roman"/>
          <w:bCs/>
          <w:sz w:val="28"/>
          <w:szCs w:val="28"/>
          <w:lang w:val="ru-RU" w:eastAsia="en-US" w:bidi="ar-SA"/>
        </w:rPr>
        <w:t>Пщэху</w:t>
      </w:r>
      <w:r w:rsidRPr="006D7BF7">
        <w:rPr>
          <w:rFonts w:ascii="Times New Roman" w:eastAsia="Calibri" w:hAnsi="Times New Roman" w:cs="Times New Roman"/>
          <w:bCs/>
          <w:sz w:val="28"/>
          <w:szCs w:val="28"/>
          <w:lang w:val="ru-RU" w:eastAsia="en-US" w:bidi="ar-SA"/>
        </w:rPr>
        <w:t xml:space="preserve">» («Белая шея»). Проблема нравственности. </w:t>
      </w:r>
      <w:r w:rsidRPr="006D7BF7">
        <w:rPr>
          <w:rFonts w:ascii="Times New Roman" w:eastAsia="Calibri" w:hAnsi="Times New Roman" w:cs="Times New Roman"/>
          <w:sz w:val="28"/>
          <w:szCs w:val="28"/>
          <w:lang w:val="ru-RU" w:eastAsia="en-US" w:bidi="ar-SA"/>
        </w:rPr>
        <w:t>Психологический образ главного героя. Образное представление людей и животных.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К.Б. </w:t>
      </w:r>
      <w:r w:rsidRPr="006D7BF7">
        <w:rPr>
          <w:rFonts w:ascii="Times New Roman" w:eastAsia="Calibri" w:hAnsi="Times New Roman" w:cs="Times New Roman"/>
          <w:bCs/>
          <w:sz w:val="28"/>
          <w:szCs w:val="28"/>
          <w:lang w:val="ru-RU" w:eastAsia="en-US" w:bidi="ar-SA"/>
        </w:rPr>
        <w:t>Дугужев</w:t>
      </w:r>
      <w:r w:rsidRPr="006D7BF7">
        <w:rPr>
          <w:rFonts w:ascii="Times New Roman" w:eastAsia="Calibri" w:hAnsi="Times New Roman" w:cs="Times New Roman"/>
          <w:bCs/>
          <w:sz w:val="28"/>
          <w:szCs w:val="28"/>
          <w:lang w:val="ru-RU" w:eastAsia="en-US" w:bidi="ar-SA"/>
        </w:rPr>
        <w:t>. Рассказ «</w:t>
      </w:r>
      <w:r w:rsidRPr="006D7BF7">
        <w:rPr>
          <w:rFonts w:ascii="Times New Roman" w:eastAsia="Calibri" w:hAnsi="Times New Roman" w:cs="Times New Roman"/>
          <w:bCs/>
          <w:sz w:val="28"/>
          <w:szCs w:val="28"/>
          <w:lang w:val="ru-RU" w:eastAsia="en-US" w:bidi="ar-SA"/>
        </w:rPr>
        <w:t>Мырсыт</w:t>
      </w:r>
      <w:r w:rsidRPr="006D7BF7">
        <w:rPr>
          <w:rFonts w:ascii="Times New Roman" w:eastAsia="Calibri" w:hAnsi="Times New Roman" w:cs="Times New Roman"/>
          <w:bCs/>
          <w:sz w:val="28"/>
          <w:szCs w:val="28"/>
          <w:lang w:val="ru-RU" w:eastAsia="en-US" w:bidi="ar-SA"/>
        </w:rPr>
        <w:t>» («</w:t>
      </w:r>
      <w:r w:rsidRPr="006D7BF7">
        <w:rPr>
          <w:rFonts w:ascii="Times New Roman" w:eastAsia="Calibri" w:hAnsi="Times New Roman" w:cs="Times New Roman"/>
          <w:bCs/>
          <w:sz w:val="28"/>
          <w:szCs w:val="28"/>
          <w:lang w:val="ru-RU" w:eastAsia="en-US" w:bidi="ar-SA"/>
        </w:rPr>
        <w:t>Мырсыт</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 xml:space="preserve"> Автобиографичность рассказа. Тема дружбы собаки и маленького мальчика. Преданность собаки своему хозяину.</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127.8.5. Литература кавказских народов.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А.П. </w:t>
      </w:r>
      <w:r w:rsidRPr="006D7BF7">
        <w:rPr>
          <w:rFonts w:ascii="Times New Roman" w:eastAsia="Calibri" w:hAnsi="Times New Roman" w:cs="Times New Roman"/>
          <w:bCs/>
          <w:sz w:val="28"/>
          <w:szCs w:val="28"/>
          <w:lang w:val="ru-RU" w:eastAsia="en-US" w:bidi="ar-SA"/>
        </w:rPr>
        <w:t>Кешоков</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 xml:space="preserve"> Биография писателя. </w:t>
      </w:r>
      <w:r w:rsidRPr="006D7BF7">
        <w:rPr>
          <w:rFonts w:ascii="Times New Roman" w:eastAsia="Calibri" w:hAnsi="Times New Roman" w:cs="Times New Roman"/>
          <w:bCs/>
          <w:sz w:val="28"/>
          <w:szCs w:val="28"/>
          <w:lang w:val="ru-RU" w:eastAsia="en-US" w:bidi="ar-SA"/>
        </w:rPr>
        <w:t>Стихотворение «Л</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ыхъужь</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хъыбар</w:t>
      </w:r>
      <w:r w:rsidRPr="006D7BF7">
        <w:rPr>
          <w:rFonts w:ascii="Times New Roman" w:eastAsia="Calibri" w:hAnsi="Times New Roman" w:cs="Times New Roman"/>
          <w:bCs/>
          <w:sz w:val="28"/>
          <w:szCs w:val="28"/>
          <w:lang w:val="ru-RU" w:eastAsia="en-US" w:bidi="ar-SA"/>
        </w:rPr>
        <w:t>») («Предание о герое»).</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Сюжет произведения. Художественное своеобразие стихотворения.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Ю.Б. </w:t>
      </w:r>
      <w:r w:rsidRPr="006D7BF7">
        <w:rPr>
          <w:rFonts w:ascii="Times New Roman" w:eastAsia="Calibri" w:hAnsi="Times New Roman" w:cs="Times New Roman"/>
          <w:bCs/>
          <w:sz w:val="28"/>
          <w:szCs w:val="28"/>
          <w:lang w:val="ru-RU" w:eastAsia="en-US" w:bidi="ar-SA"/>
        </w:rPr>
        <w:t>Гучетль</w:t>
      </w:r>
      <w:r w:rsidRPr="006D7BF7">
        <w:rPr>
          <w:rFonts w:ascii="Times New Roman" w:eastAsia="Calibri" w:hAnsi="Times New Roman" w:cs="Times New Roman"/>
          <w:bCs/>
          <w:sz w:val="28"/>
          <w:szCs w:val="28"/>
          <w:lang w:val="ru-RU" w:eastAsia="en-US" w:bidi="ar-SA"/>
        </w:rPr>
        <w:t>. Биография и творчество. Рассказ «</w:t>
      </w:r>
      <w:r w:rsidRPr="006D7BF7">
        <w:rPr>
          <w:rFonts w:ascii="Times New Roman" w:eastAsia="Calibri" w:hAnsi="Times New Roman" w:cs="Times New Roman"/>
          <w:bCs/>
          <w:sz w:val="28"/>
          <w:szCs w:val="28"/>
          <w:lang w:val="ru-RU" w:eastAsia="en-US" w:bidi="ar-SA"/>
        </w:rPr>
        <w:t>Къарэлъэпсыгъуэ</w:t>
      </w:r>
      <w:r w:rsidRPr="006D7BF7">
        <w:rPr>
          <w:rFonts w:ascii="Times New Roman" w:eastAsia="Calibri" w:hAnsi="Times New Roman" w:cs="Times New Roman"/>
          <w:bCs/>
          <w:sz w:val="28"/>
          <w:szCs w:val="28"/>
          <w:lang w:val="ru-RU" w:eastAsia="en-US" w:bidi="ar-SA"/>
        </w:rPr>
        <w:t>» («</w:t>
      </w:r>
      <w:r w:rsidRPr="006D7BF7">
        <w:rPr>
          <w:rFonts w:ascii="Times New Roman" w:eastAsia="Calibri" w:hAnsi="Times New Roman" w:cs="Times New Roman"/>
          <w:bCs/>
          <w:sz w:val="28"/>
          <w:szCs w:val="28"/>
          <w:lang w:val="ru-RU" w:eastAsia="en-US" w:bidi="ar-SA"/>
        </w:rPr>
        <w:t>Каралапсыго</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 xml:space="preserve"> Воспевание родной земли. Любовь героя произведения к лошади. Проблема экологии в произведении.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И.Ш. </w:t>
      </w:r>
      <w:r w:rsidRPr="006D7BF7">
        <w:rPr>
          <w:rFonts w:ascii="Times New Roman" w:eastAsia="Calibri" w:hAnsi="Times New Roman" w:cs="Times New Roman"/>
          <w:bCs/>
          <w:sz w:val="28"/>
          <w:szCs w:val="28"/>
          <w:lang w:val="ru-RU" w:eastAsia="en-US" w:bidi="ar-SA"/>
        </w:rPr>
        <w:t>Машбаш</w:t>
      </w:r>
      <w:r w:rsidRPr="006D7BF7">
        <w:rPr>
          <w:rFonts w:ascii="Times New Roman" w:eastAsia="Calibri" w:hAnsi="Times New Roman" w:cs="Times New Roman"/>
          <w:bCs/>
          <w:sz w:val="28"/>
          <w:szCs w:val="28"/>
          <w:lang w:val="ru-RU" w:eastAsia="en-US" w:bidi="ar-SA"/>
        </w:rPr>
        <w:t>. Стихотворение «</w:t>
      </w:r>
      <w:r w:rsidRPr="006D7BF7">
        <w:rPr>
          <w:rFonts w:ascii="Times New Roman" w:eastAsia="Calibri" w:hAnsi="Times New Roman" w:cs="Times New Roman"/>
          <w:bCs/>
          <w:sz w:val="28"/>
          <w:szCs w:val="28"/>
          <w:lang w:val="ru-RU" w:eastAsia="en-US" w:bidi="ar-SA"/>
        </w:rPr>
        <w:t>Адыгэ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цей</w:t>
      </w:r>
      <w:r w:rsidRPr="006D7BF7">
        <w:rPr>
          <w:rFonts w:ascii="Times New Roman" w:eastAsia="Calibri" w:hAnsi="Times New Roman" w:cs="Times New Roman"/>
          <w:bCs/>
          <w:sz w:val="28"/>
          <w:szCs w:val="28"/>
          <w:lang w:val="ru-RU" w:eastAsia="en-US" w:bidi="ar-SA"/>
        </w:rPr>
        <w:t xml:space="preserve">» («Черкеска»). </w:t>
      </w:r>
      <w:r w:rsidRPr="006D7BF7">
        <w:rPr>
          <w:rFonts w:ascii="Times New Roman" w:eastAsia="Calibri" w:hAnsi="Times New Roman" w:cs="Times New Roman"/>
          <w:sz w:val="28"/>
          <w:szCs w:val="28"/>
          <w:lang w:val="ru-RU" w:eastAsia="en-US" w:bidi="ar-SA"/>
        </w:rPr>
        <w:t>Главная мысль стихотворения. Проблема сохранения национальных традиций. Изобразительно-выразительные средства в стихотворении.</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А.Т. </w:t>
      </w:r>
      <w:r w:rsidRPr="006D7BF7">
        <w:rPr>
          <w:rFonts w:ascii="Times New Roman" w:eastAsia="Calibri" w:hAnsi="Times New Roman" w:cs="Times New Roman"/>
          <w:bCs/>
          <w:sz w:val="28"/>
          <w:szCs w:val="28"/>
          <w:lang w:val="ru-RU" w:eastAsia="en-US" w:bidi="ar-SA"/>
        </w:rPr>
        <w:t>Шортанов</w:t>
      </w:r>
      <w:r w:rsidRPr="006D7BF7">
        <w:rPr>
          <w:rFonts w:ascii="Times New Roman" w:eastAsia="Calibri" w:hAnsi="Times New Roman" w:cs="Times New Roman"/>
          <w:bCs/>
          <w:sz w:val="28"/>
          <w:szCs w:val="28"/>
          <w:lang w:val="ru-RU" w:eastAsia="en-US" w:bidi="ar-SA"/>
        </w:rPr>
        <w:t>. Биография и творчество.</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Рассказ «Л</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ыгъэм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вагъуэ</w:t>
      </w:r>
      <w:r w:rsidRPr="006D7BF7">
        <w:rPr>
          <w:rFonts w:ascii="Times New Roman" w:eastAsia="Calibri" w:hAnsi="Times New Roman" w:cs="Times New Roman"/>
          <w:bCs/>
          <w:sz w:val="28"/>
          <w:szCs w:val="28"/>
          <w:lang w:val="ru-RU" w:eastAsia="en-US" w:bidi="ar-SA"/>
        </w:rPr>
        <w:t>» («Звезда героя»).</w:t>
      </w:r>
      <w:r w:rsidRPr="006D7BF7">
        <w:rPr>
          <w:rFonts w:ascii="Times New Roman" w:eastAsia="Calibri" w:hAnsi="Times New Roman" w:cs="Times New Roman"/>
          <w:sz w:val="28"/>
          <w:szCs w:val="28"/>
          <w:lang w:val="ru-RU" w:eastAsia="en-US" w:bidi="ar-SA"/>
        </w:rPr>
        <w:t xml:space="preserve"> Место и время действия рассказа. Изображение событий Великой Отечественной войны. Система образов героев.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Х.Э. </w:t>
      </w:r>
      <w:r w:rsidRPr="006D7BF7">
        <w:rPr>
          <w:rFonts w:ascii="Times New Roman" w:eastAsia="Calibri" w:hAnsi="Times New Roman" w:cs="Times New Roman"/>
          <w:bCs/>
          <w:sz w:val="28"/>
          <w:szCs w:val="28"/>
          <w:lang w:val="ru-RU" w:eastAsia="en-US" w:bidi="ar-SA"/>
        </w:rPr>
        <w:t>Дзасежев</w:t>
      </w:r>
      <w:r w:rsidRPr="006D7BF7">
        <w:rPr>
          <w:rFonts w:ascii="Times New Roman" w:eastAsia="Calibri" w:hAnsi="Times New Roman" w:cs="Times New Roman"/>
          <w:bCs/>
          <w:sz w:val="28"/>
          <w:szCs w:val="28"/>
          <w:lang w:val="ru-RU" w:eastAsia="en-US" w:bidi="ar-SA"/>
        </w:rPr>
        <w:t>. Рассказ «</w:t>
      </w:r>
      <w:r w:rsidRPr="006D7BF7">
        <w:rPr>
          <w:rFonts w:ascii="Times New Roman" w:eastAsia="Calibri" w:hAnsi="Times New Roman" w:cs="Times New Roman"/>
          <w:bCs/>
          <w:sz w:val="28"/>
          <w:szCs w:val="28"/>
          <w:lang w:val="ru-RU" w:eastAsia="en-US" w:bidi="ar-SA"/>
        </w:rPr>
        <w:t>Нэху</w:t>
      </w:r>
      <w:r w:rsidRPr="006D7BF7">
        <w:rPr>
          <w:rFonts w:ascii="Times New Roman" w:eastAsia="Calibri" w:hAnsi="Times New Roman" w:cs="Times New Roman"/>
          <w:bCs/>
          <w:sz w:val="28"/>
          <w:szCs w:val="28"/>
          <w:lang w:val="ru-RU" w:eastAsia="en-US" w:bidi="ar-SA"/>
        </w:rPr>
        <w:t xml:space="preserve">» («Наху»). </w:t>
      </w:r>
      <w:r w:rsidRPr="006D7BF7">
        <w:rPr>
          <w:rFonts w:ascii="Times New Roman" w:eastAsia="Calibri" w:hAnsi="Times New Roman" w:cs="Times New Roman"/>
          <w:sz w:val="28"/>
          <w:szCs w:val="28"/>
          <w:lang w:val="ru-RU" w:eastAsia="en-US" w:bidi="ar-SA"/>
        </w:rPr>
        <w:t>Композиция произведения. Проблема влияния старых устоев общества на взаимоотношение молодых людей.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Т.М. </w:t>
      </w:r>
      <w:r w:rsidRPr="006D7BF7">
        <w:rPr>
          <w:rFonts w:ascii="Times New Roman" w:eastAsia="Calibri" w:hAnsi="Times New Roman" w:cs="Times New Roman"/>
          <w:bCs/>
          <w:sz w:val="28"/>
          <w:szCs w:val="28"/>
          <w:lang w:val="ru-RU" w:eastAsia="en-US" w:bidi="ar-SA"/>
        </w:rPr>
        <w:t>Керашев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Биография и творчество</w:t>
      </w:r>
      <w:r w:rsidRPr="006D7BF7">
        <w:rPr>
          <w:rFonts w:ascii="Times New Roman" w:eastAsia="Calibri" w:hAnsi="Times New Roman" w:cs="Times New Roman"/>
          <w:bCs/>
          <w:sz w:val="28"/>
          <w:szCs w:val="28"/>
          <w:lang w:val="ru-RU" w:eastAsia="en-US" w:bidi="ar-SA"/>
        </w:rPr>
        <w:t>. Рассказ «</w:t>
      </w:r>
      <w:r w:rsidRPr="006D7BF7">
        <w:rPr>
          <w:rFonts w:ascii="Times New Roman" w:eastAsia="Calibri" w:hAnsi="Times New Roman" w:cs="Times New Roman"/>
          <w:bCs/>
          <w:sz w:val="28"/>
          <w:szCs w:val="28"/>
          <w:lang w:val="ru-RU" w:eastAsia="en-US" w:bidi="ar-SA"/>
        </w:rPr>
        <w:t>Гъащ</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 xml:space="preserve">эм и </w:t>
      </w:r>
      <w:r w:rsidRPr="006D7BF7">
        <w:rPr>
          <w:rFonts w:ascii="Times New Roman" w:eastAsia="Calibri" w:hAnsi="Times New Roman" w:cs="Times New Roman"/>
          <w:bCs/>
          <w:sz w:val="28"/>
          <w:szCs w:val="28"/>
          <w:lang w:val="ru-RU" w:eastAsia="en-US" w:bidi="ar-SA"/>
        </w:rPr>
        <w:t>дерс</w:t>
      </w:r>
      <w:r w:rsidRPr="006D7BF7">
        <w:rPr>
          <w:rFonts w:ascii="Times New Roman" w:eastAsia="Calibri" w:hAnsi="Times New Roman" w:cs="Times New Roman"/>
          <w:bCs/>
          <w:sz w:val="28"/>
          <w:szCs w:val="28"/>
          <w:lang w:val="ru-RU" w:eastAsia="en-US" w:bidi="ar-SA"/>
        </w:rPr>
        <w:t xml:space="preserve">» («Урок жизни»). Проблема воспитания детей. </w:t>
      </w:r>
      <w:r w:rsidRPr="006D7BF7">
        <w:rPr>
          <w:rFonts w:ascii="Times New Roman" w:eastAsia="Calibri" w:hAnsi="Times New Roman" w:cs="Times New Roman"/>
          <w:sz w:val="28"/>
          <w:szCs w:val="28"/>
          <w:lang w:val="ru-RU" w:eastAsia="en-US" w:bidi="ar-SA"/>
        </w:rPr>
        <w:t>Сюжет и композиция произведения.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Б.К. </w:t>
      </w:r>
      <w:r w:rsidRPr="006D7BF7">
        <w:rPr>
          <w:rFonts w:ascii="Times New Roman" w:eastAsia="Calibri" w:hAnsi="Times New Roman" w:cs="Times New Roman"/>
          <w:bCs/>
          <w:sz w:val="28"/>
          <w:szCs w:val="28"/>
          <w:lang w:val="ru-RU" w:eastAsia="en-US" w:bidi="ar-SA"/>
        </w:rPr>
        <w:t>Утижев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Рассказ «</w:t>
      </w:r>
      <w:r w:rsidRPr="006D7BF7">
        <w:rPr>
          <w:rFonts w:ascii="Times New Roman" w:eastAsia="Calibri" w:hAnsi="Times New Roman" w:cs="Times New Roman"/>
          <w:bCs/>
          <w:sz w:val="28"/>
          <w:szCs w:val="28"/>
          <w:lang w:val="ru-RU" w:eastAsia="en-US" w:bidi="ar-SA"/>
        </w:rPr>
        <w:t>Насыпыр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щагуэшыр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пщэдджыжьырщ</w:t>
      </w:r>
      <w:r w:rsidRPr="006D7BF7">
        <w:rPr>
          <w:rFonts w:ascii="Times New Roman" w:eastAsia="Calibri" w:hAnsi="Times New Roman" w:cs="Times New Roman"/>
          <w:bCs/>
          <w:sz w:val="28"/>
          <w:szCs w:val="28"/>
          <w:lang w:val="ru-RU" w:eastAsia="en-US" w:bidi="ar-SA"/>
        </w:rPr>
        <w:t>» («Счастье раздают по утрам»).</w:t>
      </w:r>
      <w:r w:rsidRPr="006D7BF7">
        <w:rPr>
          <w:rFonts w:ascii="Times New Roman" w:eastAsia="Calibri" w:hAnsi="Times New Roman" w:cs="Times New Roman"/>
          <w:sz w:val="28"/>
          <w:szCs w:val="28"/>
          <w:lang w:val="ru-RU" w:eastAsia="en-US" w:bidi="ar-SA"/>
        </w:rPr>
        <w:t xml:space="preserve"> Тема последствий Великой Отечественной войны. Изображение быта и людских взаимоотношений</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послевоенное время.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Б.К. </w:t>
      </w:r>
      <w:r w:rsidRPr="006D7BF7">
        <w:rPr>
          <w:rFonts w:ascii="Times New Roman" w:eastAsia="Calibri" w:hAnsi="Times New Roman" w:cs="Times New Roman"/>
          <w:bCs/>
          <w:sz w:val="28"/>
          <w:szCs w:val="28"/>
          <w:lang w:val="ru-RU" w:eastAsia="en-US" w:bidi="ar-SA"/>
        </w:rPr>
        <w:t>Журтов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Рассказ «</w:t>
      </w:r>
      <w:r w:rsidRPr="006D7BF7">
        <w:rPr>
          <w:rFonts w:ascii="Times New Roman" w:eastAsia="Calibri" w:hAnsi="Times New Roman" w:cs="Times New Roman"/>
          <w:bCs/>
          <w:sz w:val="28"/>
          <w:szCs w:val="28"/>
          <w:lang w:val="ru-RU" w:eastAsia="en-US" w:bidi="ar-SA"/>
        </w:rPr>
        <w:t>Адэжь</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лъапсэ</w:t>
      </w:r>
      <w:r w:rsidRPr="006D7BF7">
        <w:rPr>
          <w:rFonts w:ascii="Times New Roman" w:eastAsia="Calibri" w:hAnsi="Times New Roman" w:cs="Times New Roman"/>
          <w:bCs/>
          <w:sz w:val="28"/>
          <w:szCs w:val="28"/>
          <w:lang w:val="ru-RU" w:eastAsia="en-US" w:bidi="ar-SA"/>
        </w:rPr>
        <w:t xml:space="preserve">» («Отчий дом»). </w:t>
      </w:r>
      <w:r w:rsidRPr="006D7BF7">
        <w:rPr>
          <w:rFonts w:ascii="Times New Roman" w:eastAsia="Calibri" w:hAnsi="Times New Roman" w:cs="Times New Roman"/>
          <w:sz w:val="28"/>
          <w:szCs w:val="28"/>
          <w:lang w:val="ru-RU" w:eastAsia="en-US" w:bidi="ar-SA"/>
        </w:rPr>
        <w:t>Трагедия войны и проблема выбора. Тема сыновней любви маленького мальчика, потерявшего отца.</w:t>
      </w:r>
    </w:p>
    <w:p w:rsidR="006D7BF7" w:rsidRPr="006D7BF7" w:rsidP="006D7BF7">
      <w:pPr>
        <w:widowControl/>
        <w:spacing w:after="0" w:line="350" w:lineRule="auto"/>
        <w:ind w:firstLine="709"/>
        <w:jc w:val="both"/>
        <w:rPr>
          <w:rFonts w:ascii="Times New Roman" w:eastAsia="Calibri" w:hAnsi="Times New Roman" w:cs="Times New Roman"/>
          <w:i/>
          <w:sz w:val="28"/>
          <w:szCs w:val="28"/>
          <w:lang w:val="ru-RU" w:eastAsia="en-US" w:bidi="ar-SA"/>
        </w:rPr>
      </w:pPr>
      <w:r w:rsidRPr="006D7BF7">
        <w:rPr>
          <w:rFonts w:ascii="Times New Roman" w:eastAsia="Calibri" w:hAnsi="Times New Roman" w:cs="Times New Roman"/>
          <w:bCs/>
          <w:sz w:val="28"/>
          <w:szCs w:val="28"/>
          <w:lang w:val="ru-RU" w:eastAsia="en-US" w:bidi="ar-SA"/>
        </w:rPr>
        <w:t>Б.Х. </w:t>
      </w:r>
      <w:r w:rsidRPr="006D7BF7">
        <w:rPr>
          <w:rFonts w:ascii="Times New Roman" w:eastAsia="Calibri" w:hAnsi="Times New Roman" w:cs="Times New Roman"/>
          <w:bCs/>
          <w:sz w:val="28"/>
          <w:szCs w:val="28"/>
          <w:lang w:val="ru-RU" w:eastAsia="en-US" w:bidi="ar-SA"/>
        </w:rPr>
        <w:t>Гаунов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Рассказ «</w:t>
      </w:r>
      <w:r w:rsidRPr="006D7BF7">
        <w:rPr>
          <w:rFonts w:ascii="Times New Roman" w:eastAsia="Calibri" w:hAnsi="Times New Roman" w:cs="Times New Roman"/>
          <w:bCs/>
          <w:sz w:val="28"/>
          <w:szCs w:val="28"/>
          <w:lang w:val="ru-RU" w:eastAsia="en-US" w:bidi="ar-SA"/>
        </w:rPr>
        <w:t>Мэкъушэж</w:t>
      </w:r>
      <w:r w:rsidRPr="006D7BF7">
        <w:rPr>
          <w:rFonts w:ascii="Times New Roman" w:eastAsia="Calibri" w:hAnsi="Times New Roman" w:cs="Times New Roman"/>
          <w:bCs/>
          <w:sz w:val="28"/>
          <w:szCs w:val="28"/>
          <w:lang w:val="ru-RU" w:eastAsia="en-US" w:bidi="ar-SA"/>
        </w:rPr>
        <w:t xml:space="preserve">» («Привезти сено»). </w:t>
      </w:r>
      <w:r w:rsidRPr="006D7BF7">
        <w:rPr>
          <w:rFonts w:ascii="Times New Roman" w:eastAsia="Calibri" w:hAnsi="Times New Roman" w:cs="Times New Roman"/>
          <w:sz w:val="28"/>
          <w:szCs w:val="28"/>
          <w:lang w:val="ru-RU" w:eastAsia="en-US" w:bidi="ar-SA"/>
        </w:rPr>
        <w:t>Авторская позиция в отношении героев произведения. Проблематика</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характеры героев. Нравственный конфликт героев рассказа</w:t>
      </w:r>
      <w:r w:rsidRPr="006D7BF7">
        <w:rPr>
          <w:rFonts w:ascii="Times New Roman" w:eastAsia="Calibri" w:hAnsi="Times New Roman" w:cs="Times New Roman"/>
          <w:i/>
          <w:sz w:val="28"/>
          <w:szCs w:val="28"/>
          <w:lang w:val="ru-RU" w:eastAsia="en-US" w:bidi="ar-SA"/>
        </w:rPr>
        <w:t>.</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iCs/>
          <w:sz w:val="28"/>
          <w:szCs w:val="28"/>
          <w:lang w:val="ru-RU" w:eastAsia="en-US" w:bidi="ar-SA"/>
        </w:rPr>
        <w:t>Теория литературы:</w:t>
      </w:r>
      <w:r w:rsidRPr="006D7BF7">
        <w:rPr>
          <w:rFonts w:ascii="Times New Roman" w:eastAsia="Calibri" w:hAnsi="Times New Roman" w:cs="Times New Roman"/>
          <w:sz w:val="28"/>
          <w:szCs w:val="28"/>
          <w:lang w:val="ru-RU" w:eastAsia="en-US" w:bidi="ar-SA"/>
        </w:rPr>
        <w:t xml:space="preserve"> конфликт, понятие о поэме, сюжет, место пейзажа</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литературном произведении,</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импровизация, умолчание</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эпиграф, эпилог</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автобиографичность рассказа, понятие о стихосложении.</w:t>
      </w:r>
      <w:r w:rsidRPr="006D7BF7">
        <w:rPr>
          <w:rFonts w:ascii="Times New Roman" w:eastAsia="Calibri" w:hAnsi="Times New Roman" w:cs="Times New Roman"/>
          <w:bCs/>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понятия о лирике, эпосе, драме.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127.9. Содержание обучения в 8 классе.</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127.9.1. Устное народное творчество.</w:t>
      </w:r>
      <w:r w:rsidRPr="006D7BF7">
        <w:rPr>
          <w:rFonts w:ascii="Times New Roman" w:eastAsia="Calibri" w:hAnsi="Times New Roman" w:cs="Times New Roman"/>
          <w:b/>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Введение. Богатство отражения мира</w:t>
      </w:r>
      <w:r w:rsidR="00125DEF">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в фольклорных произведениях. Жанры фольклора. Представления о добре и зле, народные традиции в фольклорных произведениях. Воспитательная функция фольклора. Роль нартского эпоса в воспитании детей.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Предание «</w:t>
      </w:r>
      <w:r w:rsidRPr="006D7BF7">
        <w:rPr>
          <w:rFonts w:ascii="Times New Roman" w:eastAsia="Calibri" w:hAnsi="Times New Roman" w:cs="Times New Roman"/>
          <w:bCs/>
          <w:sz w:val="28"/>
          <w:szCs w:val="28"/>
          <w:lang w:val="ru-RU" w:eastAsia="en-US" w:bidi="ar-SA"/>
        </w:rPr>
        <w:t>Сосрыкъуэ</w:t>
      </w:r>
      <w:r w:rsidRPr="006D7BF7">
        <w:rPr>
          <w:rFonts w:ascii="Times New Roman" w:eastAsia="Calibri" w:hAnsi="Times New Roman" w:cs="Times New Roman"/>
          <w:bCs/>
          <w:sz w:val="28"/>
          <w:szCs w:val="28"/>
          <w:lang w:val="ru-RU" w:eastAsia="en-US" w:bidi="ar-SA"/>
        </w:rPr>
        <w:t>» («</w:t>
      </w:r>
      <w:r w:rsidRPr="006D7BF7">
        <w:rPr>
          <w:rFonts w:ascii="Times New Roman" w:eastAsia="Calibri" w:hAnsi="Times New Roman" w:cs="Times New Roman"/>
          <w:bCs/>
          <w:sz w:val="28"/>
          <w:szCs w:val="28"/>
          <w:lang w:val="ru-RU" w:eastAsia="en-US" w:bidi="ar-SA"/>
        </w:rPr>
        <w:t>Сосруко</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Сосруко – герой нартского эпоса. Сюжеты преданий о </w:t>
      </w:r>
      <w:r w:rsidRPr="006D7BF7">
        <w:rPr>
          <w:rFonts w:ascii="Times New Roman" w:eastAsia="Calibri" w:hAnsi="Times New Roman" w:cs="Times New Roman"/>
          <w:sz w:val="28"/>
          <w:szCs w:val="28"/>
          <w:lang w:val="ru-RU" w:eastAsia="en-US" w:bidi="ar-SA"/>
        </w:rPr>
        <w:t>Сосруко</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sz w:val="28"/>
          <w:szCs w:val="28"/>
          <w:lang w:val="ru-RU" w:eastAsia="en-US" w:bidi="ar-SA"/>
        </w:rPr>
        <w:t>Сосрыкъуэ</w:t>
      </w:r>
      <w:r w:rsidRPr="006D7BF7">
        <w:rPr>
          <w:rFonts w:ascii="Times New Roman" w:eastAsia="Calibri" w:hAnsi="Times New Roman" w:cs="Times New Roman"/>
          <w:sz w:val="28"/>
          <w:szCs w:val="28"/>
          <w:lang w:val="ru-RU" w:eastAsia="en-US" w:bidi="ar-SA"/>
        </w:rPr>
        <w:t xml:space="preserve"> нарт </w:t>
      </w:r>
      <w:r w:rsidRPr="006D7BF7">
        <w:rPr>
          <w:rFonts w:ascii="Times New Roman" w:eastAsia="Calibri" w:hAnsi="Times New Roman" w:cs="Times New Roman"/>
          <w:sz w:val="28"/>
          <w:szCs w:val="28"/>
          <w:lang w:val="ru-RU" w:eastAsia="en-US" w:bidi="ar-SA"/>
        </w:rPr>
        <w:t>хасэм</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япэ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зэрык</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уауэ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щытар</w:t>
      </w:r>
      <w:r w:rsidRPr="006D7BF7">
        <w:rPr>
          <w:rFonts w:ascii="Times New Roman" w:eastAsia="Calibri" w:hAnsi="Times New Roman" w:cs="Times New Roman"/>
          <w:sz w:val="28"/>
          <w:szCs w:val="28"/>
          <w:lang w:val="ru-RU" w:eastAsia="en-US" w:bidi="ar-SA"/>
        </w:rPr>
        <w:t>»</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(«Как </w:t>
      </w:r>
      <w:r w:rsidRPr="006D7BF7">
        <w:rPr>
          <w:rFonts w:ascii="Times New Roman" w:eastAsia="Calibri" w:hAnsi="Times New Roman" w:cs="Times New Roman"/>
          <w:sz w:val="28"/>
          <w:szCs w:val="28"/>
          <w:lang w:val="ru-RU" w:eastAsia="en-US" w:bidi="ar-SA"/>
        </w:rPr>
        <w:t>Сосруко</w:t>
      </w:r>
      <w:r w:rsidRPr="006D7BF7">
        <w:rPr>
          <w:rFonts w:ascii="Times New Roman" w:eastAsia="Calibri" w:hAnsi="Times New Roman" w:cs="Times New Roman"/>
          <w:sz w:val="28"/>
          <w:szCs w:val="28"/>
          <w:lang w:val="ru-RU" w:eastAsia="en-US" w:bidi="ar-SA"/>
        </w:rPr>
        <w:t xml:space="preserve"> первый раз пошел в </w:t>
      </w:r>
      <w:r w:rsidRPr="006D7BF7">
        <w:rPr>
          <w:rFonts w:ascii="Times New Roman" w:eastAsia="Calibri" w:hAnsi="Times New Roman" w:cs="Times New Roman"/>
          <w:sz w:val="28"/>
          <w:szCs w:val="28"/>
          <w:lang w:val="ru-RU" w:eastAsia="en-US" w:bidi="ar-SA"/>
        </w:rPr>
        <w:t>Хасэ</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sz w:val="28"/>
          <w:szCs w:val="28"/>
          <w:lang w:val="ru-RU" w:eastAsia="en-US" w:bidi="ar-SA"/>
        </w:rPr>
        <w:t>Сосрыкъуэ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маф</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 xml:space="preserve">эр </w:t>
      </w:r>
      <w:r w:rsidRPr="006D7BF7">
        <w:rPr>
          <w:rFonts w:ascii="Times New Roman" w:eastAsia="Calibri" w:hAnsi="Times New Roman" w:cs="Times New Roman"/>
          <w:sz w:val="28"/>
          <w:szCs w:val="28"/>
          <w:lang w:val="ru-RU" w:eastAsia="en-US" w:bidi="ar-SA"/>
        </w:rPr>
        <w:t>кызэрихьар</w:t>
      </w:r>
      <w:r w:rsidRPr="006D7BF7">
        <w:rPr>
          <w:rFonts w:ascii="Times New Roman" w:eastAsia="Calibri" w:hAnsi="Times New Roman" w:cs="Times New Roman"/>
          <w:sz w:val="28"/>
          <w:szCs w:val="28"/>
          <w:lang w:val="ru-RU" w:eastAsia="en-US" w:bidi="ar-SA"/>
        </w:rPr>
        <w:t>»</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(«Как </w:t>
      </w:r>
      <w:r w:rsidRPr="006D7BF7">
        <w:rPr>
          <w:rFonts w:ascii="Times New Roman" w:eastAsia="Calibri" w:hAnsi="Times New Roman" w:cs="Times New Roman"/>
          <w:sz w:val="28"/>
          <w:szCs w:val="28"/>
          <w:lang w:val="ru-RU" w:eastAsia="en-US" w:bidi="ar-SA"/>
        </w:rPr>
        <w:t>Сосруко</w:t>
      </w:r>
      <w:r w:rsidRPr="006D7BF7">
        <w:rPr>
          <w:rFonts w:ascii="Times New Roman" w:eastAsia="Calibri" w:hAnsi="Times New Roman" w:cs="Times New Roman"/>
          <w:sz w:val="28"/>
          <w:szCs w:val="28"/>
          <w:lang w:val="ru-RU" w:eastAsia="en-US" w:bidi="ar-SA"/>
        </w:rPr>
        <w:t xml:space="preserve"> добыл огонь»). Художественные приемы воссоздания исторических</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вымышленных образов-персонажей.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Предание «</w:t>
      </w:r>
      <w:r w:rsidRPr="006D7BF7">
        <w:rPr>
          <w:rFonts w:ascii="Times New Roman" w:eastAsia="Calibri" w:hAnsi="Times New Roman" w:cs="Times New Roman"/>
          <w:bCs/>
          <w:sz w:val="28"/>
          <w:szCs w:val="28"/>
          <w:lang w:val="ru-RU" w:eastAsia="en-US" w:bidi="ar-SA"/>
        </w:rPr>
        <w:t>Бэдынокъуэ</w:t>
      </w:r>
      <w:r w:rsidRPr="006D7BF7">
        <w:rPr>
          <w:rFonts w:ascii="Times New Roman" w:eastAsia="Calibri" w:hAnsi="Times New Roman" w:cs="Times New Roman"/>
          <w:bCs/>
          <w:sz w:val="28"/>
          <w:szCs w:val="28"/>
          <w:lang w:val="ru-RU" w:eastAsia="en-US" w:bidi="ar-SA"/>
        </w:rPr>
        <w:t>» («</w:t>
      </w:r>
      <w:r w:rsidRPr="006D7BF7">
        <w:rPr>
          <w:rFonts w:ascii="Times New Roman" w:eastAsia="Calibri" w:hAnsi="Times New Roman" w:cs="Times New Roman"/>
          <w:bCs/>
          <w:sz w:val="28"/>
          <w:szCs w:val="28"/>
          <w:lang w:val="ru-RU" w:eastAsia="en-US" w:bidi="ar-SA"/>
        </w:rPr>
        <w:t>Бадиноко</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Сюжет предания «Как </w:t>
      </w:r>
      <w:r w:rsidRPr="006D7BF7">
        <w:rPr>
          <w:rFonts w:ascii="Times New Roman" w:eastAsia="Calibri" w:hAnsi="Times New Roman" w:cs="Times New Roman"/>
          <w:sz w:val="28"/>
          <w:szCs w:val="28"/>
          <w:lang w:val="ru-RU" w:eastAsia="en-US" w:bidi="ar-SA"/>
        </w:rPr>
        <w:t>Бадиноко</w:t>
      </w:r>
      <w:r w:rsidRPr="006D7BF7">
        <w:rPr>
          <w:rFonts w:ascii="Times New Roman" w:eastAsia="Calibri" w:hAnsi="Times New Roman" w:cs="Times New Roman"/>
          <w:sz w:val="28"/>
          <w:szCs w:val="28"/>
          <w:lang w:val="ru-RU" w:eastAsia="en-US" w:bidi="ar-SA"/>
        </w:rPr>
        <w:t xml:space="preserve"> спас отца от смерти». О законе, существовавшем во времена нартов, что надо сбрасывать стариков с горы. Как </w:t>
      </w:r>
      <w:r w:rsidRPr="006D7BF7">
        <w:rPr>
          <w:rFonts w:ascii="Times New Roman" w:eastAsia="Calibri" w:hAnsi="Times New Roman" w:cs="Times New Roman"/>
          <w:sz w:val="28"/>
          <w:szCs w:val="28"/>
          <w:lang w:val="ru-RU" w:eastAsia="en-US" w:bidi="ar-SA"/>
        </w:rPr>
        <w:t>Бадиноко</w:t>
      </w:r>
      <w:r w:rsidRPr="006D7BF7">
        <w:rPr>
          <w:rFonts w:ascii="Times New Roman" w:eastAsia="Calibri" w:hAnsi="Times New Roman" w:cs="Times New Roman"/>
          <w:sz w:val="28"/>
          <w:szCs w:val="28"/>
          <w:lang w:val="ru-RU" w:eastAsia="en-US" w:bidi="ar-SA"/>
        </w:rPr>
        <w:t xml:space="preserve"> спас своего отца от смерти и люди отменили позорный обычай сбрасывания немощных людей с горы.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127.9.2. </w:t>
      </w:r>
      <w:r w:rsidRPr="006D7BF7">
        <w:rPr>
          <w:rFonts w:ascii="Times New Roman" w:eastAsia="Calibri" w:hAnsi="Times New Roman" w:cs="Times New Roman"/>
          <w:sz w:val="28"/>
          <w:szCs w:val="28"/>
          <w:lang w:val="ru-RU" w:eastAsia="en-US" w:bidi="ar-SA"/>
        </w:rPr>
        <w:t>Литература кавказских народов.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А.А. </w:t>
      </w:r>
      <w:r w:rsidRPr="006D7BF7">
        <w:rPr>
          <w:rFonts w:ascii="Times New Roman" w:eastAsia="Calibri" w:hAnsi="Times New Roman" w:cs="Times New Roman"/>
          <w:bCs/>
          <w:sz w:val="28"/>
          <w:szCs w:val="28"/>
          <w:lang w:val="ru-RU" w:eastAsia="en-US" w:bidi="ar-SA"/>
        </w:rPr>
        <w:t>Шогенцуков. Стихотворение «</w:t>
      </w:r>
      <w:r w:rsidRPr="006D7BF7">
        <w:rPr>
          <w:rFonts w:ascii="Times New Roman" w:eastAsia="Calibri" w:hAnsi="Times New Roman" w:cs="Times New Roman"/>
          <w:bCs/>
          <w:sz w:val="28"/>
          <w:szCs w:val="28"/>
          <w:lang w:val="ru-RU" w:eastAsia="en-US" w:bidi="ar-SA"/>
        </w:rPr>
        <w:t>Нанэ</w:t>
      </w:r>
      <w:r w:rsidRPr="006D7BF7">
        <w:rPr>
          <w:rFonts w:ascii="Times New Roman" w:eastAsia="Calibri" w:hAnsi="Times New Roman" w:cs="Times New Roman"/>
          <w:bCs/>
          <w:sz w:val="28"/>
          <w:szCs w:val="28"/>
          <w:lang w:val="ru-RU" w:eastAsia="en-US" w:bidi="ar-SA"/>
        </w:rPr>
        <w:t>» («Нана»). Тема одиночества</w:t>
      </w:r>
      <w:r w:rsidR="00125DEF">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на чужбине.</w:t>
      </w:r>
      <w:r w:rsidRPr="006D7BF7">
        <w:rPr>
          <w:rFonts w:ascii="Times New Roman" w:eastAsia="Calibri" w:hAnsi="Times New Roman" w:cs="Times New Roman"/>
          <w:sz w:val="28"/>
          <w:szCs w:val="28"/>
          <w:lang w:val="ru-RU" w:eastAsia="en-US" w:bidi="ar-SA"/>
        </w:rPr>
        <w:t xml:space="preserve"> Чувство тоски по родной земле и по матери.</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iCs/>
          <w:sz w:val="28"/>
          <w:szCs w:val="28"/>
          <w:lang w:val="ru-RU" w:eastAsia="en-US" w:bidi="ar-SA"/>
        </w:rPr>
        <w:t>Внеклассное чтение:</w:t>
      </w:r>
      <w:r w:rsidRPr="006D7BF7">
        <w:rPr>
          <w:rFonts w:ascii="Times New Roman" w:eastAsia="Calibri" w:hAnsi="Times New Roman" w:cs="Times New Roman"/>
          <w:bCs/>
          <w:sz w:val="28"/>
          <w:szCs w:val="28"/>
          <w:lang w:val="ru-RU" w:eastAsia="en-US" w:bidi="ar-SA"/>
        </w:rPr>
        <w:t xml:space="preserve"> Ж.</w:t>
      </w:r>
      <w:r w:rsidRPr="006D7BF7">
        <w:rPr>
          <w:rFonts w:ascii="Times New Roman" w:eastAsia="Calibri" w:hAnsi="Times New Roman" w:cs="Times New Roman"/>
          <w:iCs/>
          <w:sz w:val="28"/>
          <w:szCs w:val="28"/>
          <w:lang w:val="ru-RU" w:eastAsia="en-US" w:bidi="ar-SA"/>
        </w:rPr>
        <w:t> </w:t>
      </w:r>
      <w:r w:rsidRPr="006D7BF7">
        <w:rPr>
          <w:rFonts w:ascii="Times New Roman" w:eastAsia="Calibri" w:hAnsi="Times New Roman" w:cs="Times New Roman"/>
          <w:bCs/>
          <w:sz w:val="28"/>
          <w:szCs w:val="28"/>
          <w:lang w:val="ru-RU" w:eastAsia="en-US" w:bidi="ar-SA"/>
        </w:rPr>
        <w:t>Казаноков</w:t>
      </w:r>
      <w:r w:rsidRPr="006D7BF7">
        <w:rPr>
          <w:rFonts w:ascii="Times New Roman" w:eastAsia="Calibri" w:hAnsi="Times New Roman" w:cs="Times New Roman"/>
          <w:bCs/>
          <w:sz w:val="28"/>
          <w:szCs w:val="28"/>
          <w:lang w:val="ru-RU" w:eastAsia="en-US" w:bidi="ar-SA"/>
        </w:rPr>
        <w:t xml:space="preserve">. Предание </w:t>
      </w:r>
      <w:r w:rsidRPr="006D7BF7">
        <w:rPr>
          <w:rFonts w:ascii="Times New Roman" w:eastAsia="Calibri" w:hAnsi="Times New Roman" w:cs="Times New Roman"/>
          <w:sz w:val="28"/>
          <w:szCs w:val="28"/>
          <w:lang w:val="ru-RU" w:eastAsia="en-US" w:bidi="ar-SA"/>
        </w:rPr>
        <w:t>«</w:t>
      </w:r>
      <w:r w:rsidRPr="006D7BF7">
        <w:rPr>
          <w:rFonts w:ascii="Times New Roman" w:eastAsia="Calibri" w:hAnsi="Times New Roman" w:cs="Times New Roman"/>
          <w:sz w:val="28"/>
          <w:szCs w:val="28"/>
          <w:lang w:val="ru-RU" w:eastAsia="en-US" w:bidi="ar-SA"/>
        </w:rPr>
        <w:t>Зэман</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къак</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уэм</w:t>
      </w:r>
      <w:r w:rsidRPr="006D7BF7">
        <w:rPr>
          <w:rFonts w:ascii="Times New Roman" w:eastAsia="Calibri" w:hAnsi="Times New Roman" w:cs="Times New Roman"/>
          <w:sz w:val="28"/>
          <w:szCs w:val="28"/>
          <w:lang w:val="ru-RU" w:eastAsia="en-US" w:bidi="ar-SA"/>
        </w:rPr>
        <w:t xml:space="preserve"> щ</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экъур</w:t>
      </w:r>
      <w:r w:rsidRPr="006D7BF7">
        <w:rPr>
          <w:rFonts w:ascii="Times New Roman" w:eastAsia="Calibri" w:hAnsi="Times New Roman" w:cs="Times New Roman"/>
          <w:sz w:val="28"/>
          <w:szCs w:val="28"/>
          <w:lang w:val="ru-RU" w:eastAsia="en-US" w:bidi="ar-SA"/>
        </w:rPr>
        <w:t xml:space="preserve"> л</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ыф</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щ»</w:t>
      </w:r>
      <w:r w:rsidRPr="006D7BF7">
        <w:rPr>
          <w:rFonts w:ascii="Times New Roman" w:eastAsia="Calibri" w:hAnsi="Times New Roman" w:cs="Times New Roman"/>
          <w:bCs/>
          <w:sz w:val="28"/>
          <w:szCs w:val="28"/>
          <w:lang w:val="ru-RU" w:eastAsia="en-US" w:bidi="ar-SA"/>
        </w:rPr>
        <w:t xml:space="preserve"> («Кто борется за будущее, тот хороший мужчина»).</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bCs/>
          <w:sz w:val="28"/>
          <w:szCs w:val="28"/>
          <w:lang w:val="ru-RU" w:eastAsia="en-US" w:bidi="ar-SA"/>
        </w:rPr>
        <w:t>К.Л. Хетагуров. Стихотворение «</w:t>
      </w:r>
      <w:r w:rsidRPr="006D7BF7">
        <w:rPr>
          <w:rFonts w:ascii="Times New Roman" w:eastAsia="Calibri" w:hAnsi="Times New Roman" w:cs="Times New Roman"/>
          <w:bCs/>
          <w:sz w:val="28"/>
          <w:szCs w:val="28"/>
          <w:lang w:val="ru-RU" w:eastAsia="en-US" w:bidi="ar-SA"/>
        </w:rPr>
        <w:t>Зеиншэхэм</w:t>
      </w:r>
      <w:r w:rsidRPr="006D7BF7">
        <w:rPr>
          <w:rFonts w:ascii="Times New Roman" w:eastAsia="Calibri" w:hAnsi="Times New Roman" w:cs="Times New Roman"/>
          <w:bCs/>
          <w:sz w:val="28"/>
          <w:szCs w:val="28"/>
          <w:lang w:val="ru-RU" w:eastAsia="en-US" w:bidi="ar-SA"/>
        </w:rPr>
        <w:t xml:space="preserve"> я </w:t>
      </w:r>
      <w:r w:rsidRPr="006D7BF7">
        <w:rPr>
          <w:rFonts w:ascii="Times New Roman" w:eastAsia="Calibri" w:hAnsi="Times New Roman" w:cs="Times New Roman"/>
          <w:bCs/>
          <w:sz w:val="28"/>
          <w:szCs w:val="28"/>
          <w:lang w:val="ru-RU" w:eastAsia="en-US" w:bidi="ar-SA"/>
        </w:rPr>
        <w:t>анэ</w:t>
      </w:r>
      <w:r w:rsidRPr="006D7BF7">
        <w:rPr>
          <w:rFonts w:ascii="Times New Roman" w:eastAsia="Calibri" w:hAnsi="Times New Roman" w:cs="Times New Roman"/>
          <w:bCs/>
          <w:sz w:val="28"/>
          <w:szCs w:val="28"/>
          <w:lang w:val="ru-RU" w:eastAsia="en-US" w:bidi="ar-SA"/>
        </w:rPr>
        <w:t>» («Мать сирот»).</w:t>
      </w:r>
      <w:r w:rsidRPr="006D7BF7">
        <w:rPr>
          <w:rFonts w:ascii="Times New Roman" w:eastAsia="Calibri" w:hAnsi="Times New Roman" w:cs="Times New Roman"/>
          <w:sz w:val="28"/>
          <w:szCs w:val="28"/>
          <w:lang w:val="ru-RU" w:eastAsia="en-US" w:bidi="ar-SA"/>
        </w:rPr>
        <w:t xml:space="preserve"> Стихотворение о бедной семье, оставшейся без отца. Тема нелёгкого материнства. Образ матери, пытающейся спасти своих детей в нелёгкое голодное время</w:t>
      </w:r>
      <w:r w:rsidRPr="006D7BF7">
        <w:rPr>
          <w:rFonts w:ascii="Times New Roman" w:eastAsia="Calibri" w:hAnsi="Times New Roman" w:cs="Times New Roman"/>
          <w:bCs/>
          <w:sz w:val="28"/>
          <w:szCs w:val="28"/>
          <w:lang w:val="ru-RU" w:eastAsia="en-US" w:bidi="ar-SA"/>
        </w:rPr>
        <w:t>.</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Х.И. </w:t>
      </w:r>
      <w:r w:rsidRPr="006D7BF7">
        <w:rPr>
          <w:rFonts w:ascii="Times New Roman" w:eastAsia="Calibri" w:hAnsi="Times New Roman" w:cs="Times New Roman"/>
          <w:sz w:val="28"/>
          <w:szCs w:val="28"/>
          <w:lang w:val="ru-RU" w:eastAsia="en-US" w:bidi="ar-SA"/>
        </w:rPr>
        <w:t>Теунов</w:t>
      </w:r>
      <w:r w:rsidRPr="006D7BF7">
        <w:rPr>
          <w:rFonts w:ascii="Times New Roman" w:eastAsia="Calibri" w:hAnsi="Times New Roman" w:cs="Times New Roman"/>
          <w:sz w:val="28"/>
          <w:szCs w:val="28"/>
          <w:lang w:val="ru-RU" w:eastAsia="en-US" w:bidi="ar-SA"/>
        </w:rPr>
        <w:t>. Биография и творчество. Повесть «</w:t>
      </w:r>
      <w:r w:rsidRPr="006D7BF7">
        <w:rPr>
          <w:rFonts w:ascii="Times New Roman" w:eastAsia="Calibri" w:hAnsi="Times New Roman" w:cs="Times New Roman"/>
          <w:sz w:val="28"/>
          <w:szCs w:val="28"/>
          <w:lang w:val="ru-RU" w:eastAsia="en-US" w:bidi="ar-SA"/>
        </w:rPr>
        <w:t>Аслъэн</w:t>
      </w:r>
      <w:r w:rsidRPr="006D7BF7">
        <w:rPr>
          <w:rFonts w:ascii="Times New Roman" w:eastAsia="Calibri" w:hAnsi="Times New Roman" w:cs="Times New Roman"/>
          <w:sz w:val="28"/>
          <w:szCs w:val="28"/>
          <w:lang w:val="ru-RU" w:eastAsia="en-US" w:bidi="ar-SA"/>
        </w:rPr>
        <w:t>» («Аслан»). Идейно-тематическое своеобразие повести. Стремление к социальному равенству</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счастливой жизни в дореволюционное время.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З.М. </w:t>
      </w:r>
      <w:r w:rsidRPr="006D7BF7">
        <w:rPr>
          <w:rFonts w:ascii="Times New Roman" w:eastAsia="Calibri" w:hAnsi="Times New Roman" w:cs="Times New Roman"/>
          <w:bCs/>
          <w:sz w:val="28"/>
          <w:szCs w:val="28"/>
          <w:lang w:val="ru-RU" w:eastAsia="en-US" w:bidi="ar-SA"/>
        </w:rPr>
        <w:t>Налоев</w:t>
      </w:r>
      <w:r w:rsidRPr="006D7BF7">
        <w:rPr>
          <w:rFonts w:ascii="Times New Roman" w:eastAsia="Calibri" w:hAnsi="Times New Roman" w:cs="Times New Roman"/>
          <w:bCs/>
          <w:sz w:val="28"/>
          <w:szCs w:val="28"/>
          <w:lang w:val="ru-RU" w:eastAsia="en-US" w:bidi="ar-SA"/>
        </w:rPr>
        <w:t>. Баллада «Ц</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ыху</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напэ</w:t>
      </w:r>
      <w:r w:rsidRPr="006D7BF7">
        <w:rPr>
          <w:rFonts w:ascii="Times New Roman" w:eastAsia="Calibri" w:hAnsi="Times New Roman" w:cs="Times New Roman"/>
          <w:bCs/>
          <w:sz w:val="28"/>
          <w:szCs w:val="28"/>
          <w:lang w:val="ru-RU" w:eastAsia="en-US" w:bidi="ar-SA"/>
        </w:rPr>
        <w:t>» («Совесть человека»).</w:t>
      </w:r>
      <w:r w:rsidRPr="006D7BF7">
        <w:rPr>
          <w:rFonts w:ascii="Times New Roman" w:eastAsia="Calibri" w:hAnsi="Times New Roman" w:cs="Times New Roman"/>
          <w:sz w:val="28"/>
          <w:szCs w:val="28"/>
          <w:lang w:val="ru-RU" w:eastAsia="en-US" w:bidi="ar-SA"/>
        </w:rPr>
        <w:t xml:space="preserve"> Сюжет</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и композиция баллады. Тема выбора человека между совестью и жизнью. </w:t>
      </w:r>
      <w:r w:rsidRPr="006D7BF7">
        <w:rPr>
          <w:rFonts w:ascii="Times New Roman" w:eastAsia="Calibri" w:hAnsi="Times New Roman" w:cs="Times New Roman"/>
          <w:sz w:val="28"/>
          <w:szCs w:val="28"/>
          <w:lang w:val="ru-RU" w:eastAsia="en-US" w:bidi="ar-SA"/>
        </w:rPr>
        <w:t>Нравственная дилемма героя произведения. Идейно-тематические особенности произведения.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А.Х. </w:t>
      </w:r>
      <w:r w:rsidRPr="006D7BF7">
        <w:rPr>
          <w:rFonts w:ascii="Times New Roman" w:eastAsia="Calibri" w:hAnsi="Times New Roman" w:cs="Times New Roman"/>
          <w:bCs/>
          <w:sz w:val="28"/>
          <w:szCs w:val="28"/>
          <w:lang w:val="ru-RU" w:eastAsia="en-US" w:bidi="ar-SA"/>
        </w:rPr>
        <w:t>Налоев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Рассказ «</w:t>
      </w:r>
      <w:r w:rsidRPr="006D7BF7">
        <w:rPr>
          <w:rFonts w:ascii="Times New Roman" w:eastAsia="Calibri" w:hAnsi="Times New Roman" w:cs="Times New Roman"/>
          <w:bCs/>
          <w:sz w:val="28"/>
          <w:szCs w:val="28"/>
          <w:lang w:val="ru-RU" w:eastAsia="en-US" w:bidi="ar-SA"/>
        </w:rPr>
        <w:t>Фэеплъ</w:t>
      </w:r>
      <w:r w:rsidRPr="006D7BF7">
        <w:rPr>
          <w:rFonts w:ascii="Times New Roman" w:eastAsia="Calibri" w:hAnsi="Times New Roman" w:cs="Times New Roman"/>
          <w:bCs/>
          <w:sz w:val="28"/>
          <w:szCs w:val="28"/>
          <w:lang w:val="ru-RU" w:eastAsia="en-US" w:bidi="ar-SA"/>
        </w:rPr>
        <w:t>» («Памятник»)</w:t>
      </w:r>
      <w:r w:rsidRPr="006D7BF7">
        <w:rPr>
          <w:rFonts w:ascii="Times New Roman" w:eastAsia="Calibri" w:hAnsi="Times New Roman" w:cs="Times New Roman"/>
          <w:sz w:val="28"/>
          <w:szCs w:val="28"/>
          <w:lang w:val="ru-RU" w:eastAsia="en-US" w:bidi="ar-SA"/>
        </w:rPr>
        <w:t>. Психологизм и нравственная проблематика рассказа. Тема прощения и осуждения убийства. Выразительно-изобразительные средства рассказа.</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127.9.3. </w:t>
      </w:r>
      <w:r w:rsidRPr="006D7BF7">
        <w:rPr>
          <w:rFonts w:ascii="Times New Roman" w:eastAsia="Calibri" w:hAnsi="Times New Roman" w:cs="Times New Roman"/>
          <w:bCs/>
          <w:sz w:val="28"/>
          <w:szCs w:val="28"/>
          <w:lang w:val="ru-RU" w:eastAsia="en-US" w:bidi="ar-SA"/>
        </w:rPr>
        <w:t>Черкесская литература 40-50-х годов ХХ века.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Ц.М. </w:t>
      </w:r>
      <w:r w:rsidRPr="006D7BF7">
        <w:rPr>
          <w:rFonts w:ascii="Times New Roman" w:eastAsia="Calibri" w:hAnsi="Times New Roman" w:cs="Times New Roman"/>
          <w:bCs/>
          <w:sz w:val="28"/>
          <w:szCs w:val="28"/>
          <w:lang w:val="ru-RU" w:eastAsia="en-US" w:bidi="ar-SA"/>
        </w:rPr>
        <w:t>Кохова</w:t>
      </w:r>
      <w:r w:rsidRPr="006D7BF7">
        <w:rPr>
          <w:rFonts w:ascii="Times New Roman" w:eastAsia="Calibri" w:hAnsi="Times New Roman" w:cs="Times New Roman"/>
          <w:bCs/>
          <w:sz w:val="28"/>
          <w:szCs w:val="28"/>
          <w:lang w:val="ru-RU" w:eastAsia="en-US" w:bidi="ar-SA"/>
        </w:rPr>
        <w:t>. Рассказ «</w:t>
      </w:r>
      <w:r w:rsidRPr="006D7BF7">
        <w:rPr>
          <w:rFonts w:ascii="Times New Roman" w:eastAsia="Calibri" w:hAnsi="Times New Roman" w:cs="Times New Roman"/>
          <w:bCs/>
          <w:sz w:val="28"/>
          <w:szCs w:val="28"/>
          <w:lang w:val="ru-RU" w:eastAsia="en-US" w:bidi="ar-SA"/>
        </w:rPr>
        <w:t>Дыгъужьыхуэ</w:t>
      </w:r>
      <w:r w:rsidRPr="006D7BF7">
        <w:rPr>
          <w:rFonts w:ascii="Times New Roman" w:eastAsia="Calibri" w:hAnsi="Times New Roman" w:cs="Times New Roman"/>
          <w:bCs/>
          <w:sz w:val="28"/>
          <w:szCs w:val="28"/>
          <w:lang w:val="ru-RU" w:eastAsia="en-US" w:bidi="ar-SA"/>
        </w:rPr>
        <w:t xml:space="preserve">» («Волчья жила»). Тема кражи кормилицы-коровы в небогатой семье. </w:t>
      </w:r>
      <w:r w:rsidRPr="006D7BF7">
        <w:rPr>
          <w:rFonts w:ascii="Times New Roman" w:eastAsia="Calibri" w:hAnsi="Times New Roman" w:cs="Times New Roman"/>
          <w:sz w:val="28"/>
          <w:szCs w:val="28"/>
          <w:lang w:val="ru-RU" w:eastAsia="en-US" w:bidi="ar-SA"/>
        </w:rPr>
        <w:t xml:space="preserve">Мотивы поступков героев. Нравственные ценности героев </w:t>
      </w:r>
      <w:r w:rsidRPr="006D7BF7">
        <w:rPr>
          <w:rFonts w:ascii="Times New Roman" w:eastAsia="Calibri" w:hAnsi="Times New Roman" w:cs="Times New Roman"/>
          <w:bCs/>
          <w:sz w:val="28"/>
          <w:szCs w:val="28"/>
          <w:lang w:val="ru-RU" w:eastAsia="en-US" w:bidi="ar-SA"/>
        </w:rPr>
        <w:t>рассказа.</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127.9.4. </w:t>
      </w:r>
      <w:r w:rsidRPr="006D7BF7">
        <w:rPr>
          <w:rFonts w:ascii="Times New Roman" w:eastAsia="Calibri" w:hAnsi="Times New Roman" w:cs="Times New Roman"/>
          <w:bCs/>
          <w:sz w:val="28"/>
          <w:szCs w:val="28"/>
          <w:lang w:val="ru-RU" w:eastAsia="en-US" w:bidi="ar-SA"/>
        </w:rPr>
        <w:t>Черкесская литература 60-80 годов.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С.И. </w:t>
      </w:r>
      <w:r w:rsidRPr="006D7BF7">
        <w:rPr>
          <w:rFonts w:ascii="Times New Roman" w:eastAsia="Calibri" w:hAnsi="Times New Roman" w:cs="Times New Roman"/>
          <w:bCs/>
          <w:sz w:val="28"/>
          <w:szCs w:val="28"/>
          <w:lang w:val="ru-RU" w:eastAsia="en-US" w:bidi="ar-SA"/>
        </w:rPr>
        <w:t>Хатуов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Повесть «</w:t>
      </w:r>
      <w:r w:rsidRPr="006D7BF7">
        <w:rPr>
          <w:rFonts w:ascii="Times New Roman" w:eastAsia="Calibri" w:hAnsi="Times New Roman" w:cs="Times New Roman"/>
          <w:bCs/>
          <w:sz w:val="28"/>
          <w:szCs w:val="28"/>
          <w:lang w:val="ru-RU" w:eastAsia="en-US" w:bidi="ar-SA"/>
        </w:rPr>
        <w:t>Нэхущ</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вагъуэ</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 xml:space="preserve">«Предрассветная звезда»). </w:t>
      </w:r>
      <w:r w:rsidRPr="006D7BF7">
        <w:rPr>
          <w:rFonts w:ascii="Times New Roman" w:eastAsia="Calibri" w:hAnsi="Times New Roman" w:cs="Times New Roman"/>
          <w:sz w:val="28"/>
          <w:szCs w:val="28"/>
          <w:lang w:val="ru-RU" w:eastAsia="en-US" w:bidi="ar-SA"/>
        </w:rPr>
        <w:t>Проблема социального неравенства. Изменение жизни героев повести после Октябрьской революции. Взаимоотношение Василия Петровича, Марии Ивановны и Хамида.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Х.Я. </w:t>
      </w:r>
      <w:r w:rsidRPr="006D7BF7">
        <w:rPr>
          <w:rFonts w:ascii="Times New Roman" w:eastAsia="Calibri" w:hAnsi="Times New Roman" w:cs="Times New Roman"/>
          <w:bCs/>
          <w:sz w:val="28"/>
          <w:szCs w:val="28"/>
          <w:lang w:val="ru-RU" w:eastAsia="en-US" w:bidi="ar-SA"/>
        </w:rPr>
        <w:t>Абитов</w:t>
      </w:r>
      <w:r w:rsidRPr="006D7BF7">
        <w:rPr>
          <w:rFonts w:ascii="Times New Roman" w:eastAsia="Calibri" w:hAnsi="Times New Roman" w:cs="Times New Roman"/>
          <w:bCs/>
          <w:sz w:val="28"/>
          <w:szCs w:val="28"/>
          <w:lang w:val="ru-RU" w:eastAsia="en-US" w:bidi="ar-SA"/>
        </w:rPr>
        <w:t>. Стихотворение «</w:t>
      </w:r>
      <w:r w:rsidRPr="006D7BF7">
        <w:rPr>
          <w:rFonts w:ascii="Times New Roman" w:eastAsia="Calibri" w:hAnsi="Times New Roman" w:cs="Times New Roman"/>
          <w:bCs/>
          <w:sz w:val="28"/>
          <w:szCs w:val="28"/>
          <w:lang w:val="ru-RU" w:eastAsia="en-US" w:bidi="ar-SA"/>
        </w:rPr>
        <w:t>Бгы</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абрагъуэмрэ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джэдык</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э ц</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ык</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умрэ</w:t>
      </w:r>
      <w:r w:rsidRPr="006D7BF7">
        <w:rPr>
          <w:rFonts w:ascii="Times New Roman" w:eastAsia="Calibri" w:hAnsi="Times New Roman" w:cs="Times New Roman"/>
          <w:bCs/>
          <w:sz w:val="28"/>
          <w:szCs w:val="28"/>
          <w:lang w:val="ru-RU" w:eastAsia="en-US" w:bidi="ar-SA"/>
        </w:rPr>
        <w:t xml:space="preserve">» («Огромная гора и маленькое яйцо»). Тема хвастовства и обесценивания достижения других людей через образы горы и маленького яйца. </w:t>
      </w:r>
      <w:r w:rsidRPr="006D7BF7">
        <w:rPr>
          <w:rFonts w:ascii="Times New Roman" w:eastAsia="Calibri" w:hAnsi="Times New Roman" w:cs="Times New Roman"/>
          <w:sz w:val="28"/>
          <w:szCs w:val="28"/>
          <w:lang w:val="ru-RU" w:eastAsia="en-US" w:bidi="ar-SA"/>
        </w:rPr>
        <w:t>Основная мысль произведения.</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Л.Е. </w:t>
      </w:r>
      <w:r w:rsidRPr="006D7BF7">
        <w:rPr>
          <w:rFonts w:ascii="Times New Roman" w:eastAsia="Calibri" w:hAnsi="Times New Roman" w:cs="Times New Roman"/>
          <w:bCs/>
          <w:sz w:val="28"/>
          <w:szCs w:val="28"/>
          <w:lang w:val="ru-RU" w:eastAsia="en-US" w:bidi="ar-SA"/>
        </w:rPr>
        <w:t>Джантемиров</w:t>
      </w:r>
      <w:r w:rsidRPr="006D7BF7">
        <w:rPr>
          <w:rFonts w:ascii="Times New Roman" w:eastAsia="Calibri" w:hAnsi="Times New Roman" w:cs="Times New Roman"/>
          <w:bCs/>
          <w:sz w:val="28"/>
          <w:szCs w:val="28"/>
          <w:lang w:val="ru-RU" w:eastAsia="en-US" w:bidi="ar-SA"/>
        </w:rPr>
        <w:t>. Повесть «</w:t>
      </w:r>
      <w:r w:rsidRPr="006D7BF7">
        <w:rPr>
          <w:rFonts w:ascii="Times New Roman" w:eastAsia="Calibri" w:hAnsi="Times New Roman" w:cs="Times New Roman"/>
          <w:bCs/>
          <w:sz w:val="28"/>
          <w:szCs w:val="28"/>
          <w:lang w:val="ru-RU" w:eastAsia="en-US" w:bidi="ar-SA"/>
        </w:rPr>
        <w:t>Псыдзэ</w:t>
      </w:r>
      <w:r w:rsidRPr="006D7BF7">
        <w:rPr>
          <w:rFonts w:ascii="Times New Roman" w:eastAsia="Calibri" w:hAnsi="Times New Roman" w:cs="Times New Roman"/>
          <w:bCs/>
          <w:sz w:val="28"/>
          <w:szCs w:val="28"/>
          <w:lang w:val="ru-RU" w:eastAsia="en-US" w:bidi="ar-SA"/>
        </w:rPr>
        <w:t xml:space="preserve">» («Наводнение»). </w:t>
      </w:r>
      <w:r w:rsidRPr="006D7BF7">
        <w:rPr>
          <w:rFonts w:ascii="Times New Roman" w:eastAsia="Calibri" w:hAnsi="Times New Roman" w:cs="Times New Roman"/>
          <w:sz w:val="28"/>
          <w:szCs w:val="28"/>
          <w:lang w:val="ru-RU" w:eastAsia="en-US" w:bidi="ar-SA"/>
        </w:rPr>
        <w:t>Сюжет повести. Образы главных героев. Проблемы нравственности и профессионального отношения к своему делу. Противопоставление характеров героев.</w:t>
      </w:r>
    </w:p>
    <w:p w:rsidR="006D7BF7" w:rsidRPr="006D7BF7" w:rsidP="006D7BF7">
      <w:pPr>
        <w:widowControl/>
        <w:spacing w:after="0" w:line="350" w:lineRule="auto"/>
        <w:ind w:firstLine="709"/>
        <w:jc w:val="both"/>
        <w:rPr>
          <w:rFonts w:ascii="Times New Roman" w:eastAsia="Calibri" w:hAnsi="Times New Roman" w:cs="Times New Roman"/>
          <w:bCs/>
          <w:i/>
          <w:sz w:val="28"/>
          <w:szCs w:val="28"/>
          <w:lang w:val="ru-RU" w:eastAsia="en-US" w:bidi="ar-SA"/>
        </w:rPr>
      </w:pPr>
      <w:r w:rsidRPr="006D7BF7">
        <w:rPr>
          <w:rFonts w:ascii="Times New Roman" w:eastAsia="Calibri" w:hAnsi="Times New Roman" w:cs="Times New Roman"/>
          <w:sz w:val="28"/>
          <w:szCs w:val="28"/>
          <w:lang w:val="ru-RU" w:eastAsia="en-US" w:bidi="ar-SA"/>
        </w:rPr>
        <w:t>М.И. </w:t>
      </w:r>
      <w:r w:rsidRPr="006D7BF7">
        <w:rPr>
          <w:rFonts w:ascii="Times New Roman" w:eastAsia="Calibri" w:hAnsi="Times New Roman" w:cs="Times New Roman"/>
          <w:bCs/>
          <w:sz w:val="28"/>
          <w:szCs w:val="28"/>
          <w:lang w:val="ru-RU" w:eastAsia="en-US" w:bidi="ar-SA"/>
        </w:rPr>
        <w:t>Мижаев</w:t>
      </w:r>
      <w:r w:rsidRPr="006D7BF7">
        <w:rPr>
          <w:rFonts w:ascii="Times New Roman" w:eastAsia="Calibri" w:hAnsi="Times New Roman" w:cs="Times New Roman"/>
          <w:bCs/>
          <w:sz w:val="28"/>
          <w:szCs w:val="28"/>
          <w:lang w:val="ru-RU" w:eastAsia="en-US" w:bidi="ar-SA"/>
        </w:rPr>
        <w:t>. Рассказ «</w:t>
      </w:r>
      <w:r w:rsidRPr="006D7BF7">
        <w:rPr>
          <w:rFonts w:ascii="Times New Roman" w:eastAsia="Calibri" w:hAnsi="Times New Roman" w:cs="Times New Roman"/>
          <w:bCs/>
          <w:sz w:val="28"/>
          <w:szCs w:val="28"/>
          <w:lang w:val="ru-RU" w:eastAsia="en-US" w:bidi="ar-SA"/>
        </w:rPr>
        <w:t>Афэ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джанэ</w:t>
      </w:r>
      <w:r w:rsidRPr="006D7BF7">
        <w:rPr>
          <w:rFonts w:ascii="Times New Roman" w:eastAsia="Calibri" w:hAnsi="Times New Roman" w:cs="Times New Roman"/>
          <w:bCs/>
          <w:sz w:val="28"/>
          <w:szCs w:val="28"/>
          <w:lang w:val="ru-RU" w:eastAsia="en-US" w:bidi="ar-SA"/>
        </w:rPr>
        <w:t xml:space="preserve">» («Кольчуга»). </w:t>
      </w:r>
      <w:r w:rsidRPr="006D7BF7">
        <w:rPr>
          <w:rFonts w:ascii="Times New Roman" w:eastAsia="Calibri" w:hAnsi="Times New Roman" w:cs="Times New Roman"/>
          <w:sz w:val="28"/>
          <w:szCs w:val="28"/>
          <w:lang w:val="ru-RU" w:eastAsia="en-US" w:bidi="ar-SA"/>
        </w:rPr>
        <w:t>Проблема социального неравенства. Фольклорные мотивы в рассказе. Роль пейзажа в произведении</w:t>
      </w:r>
      <w:r w:rsidRPr="006D7BF7">
        <w:rPr>
          <w:rFonts w:ascii="Times New Roman" w:eastAsia="Calibri" w:hAnsi="Times New Roman" w:cs="Times New Roman"/>
          <w:bCs/>
          <w:i/>
          <w:sz w:val="28"/>
          <w:szCs w:val="28"/>
          <w:lang w:val="ru-RU" w:eastAsia="en-US" w:bidi="ar-SA"/>
        </w:rPr>
        <w:t>.</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Х.Ж. Карданов. Пьеса «</w:t>
      </w:r>
      <w:r w:rsidRPr="006D7BF7">
        <w:rPr>
          <w:rFonts w:ascii="Times New Roman" w:eastAsia="Calibri" w:hAnsi="Times New Roman" w:cs="Times New Roman"/>
          <w:bCs/>
          <w:sz w:val="28"/>
          <w:szCs w:val="28"/>
          <w:lang w:val="ru-RU" w:eastAsia="en-US" w:bidi="ar-SA"/>
        </w:rPr>
        <w:t>Гухэм</w:t>
      </w:r>
      <w:r w:rsidRPr="006D7BF7">
        <w:rPr>
          <w:rFonts w:ascii="Times New Roman" w:eastAsia="Calibri" w:hAnsi="Times New Roman" w:cs="Times New Roman"/>
          <w:bCs/>
          <w:sz w:val="28"/>
          <w:szCs w:val="28"/>
          <w:lang w:val="ru-RU" w:eastAsia="en-US" w:bidi="ar-SA"/>
        </w:rPr>
        <w:t xml:space="preserve"> я </w:t>
      </w:r>
      <w:r w:rsidRPr="006D7BF7">
        <w:rPr>
          <w:rFonts w:ascii="Times New Roman" w:eastAsia="Calibri" w:hAnsi="Times New Roman" w:cs="Times New Roman"/>
          <w:bCs/>
          <w:sz w:val="28"/>
          <w:szCs w:val="28"/>
          <w:lang w:val="ru-RU" w:eastAsia="en-US" w:bidi="ar-SA"/>
        </w:rPr>
        <w:t>хуабэр</w:t>
      </w:r>
      <w:r w:rsidRPr="006D7BF7">
        <w:rPr>
          <w:rFonts w:ascii="Times New Roman" w:eastAsia="Calibri" w:hAnsi="Times New Roman" w:cs="Times New Roman"/>
          <w:bCs/>
          <w:sz w:val="28"/>
          <w:szCs w:val="28"/>
          <w:lang w:val="ru-RU" w:eastAsia="en-US" w:bidi="ar-SA"/>
        </w:rPr>
        <w:t xml:space="preserve">» («Тепло сердец»). </w:t>
      </w:r>
      <w:r w:rsidRPr="006D7BF7">
        <w:rPr>
          <w:rFonts w:ascii="Times New Roman" w:eastAsia="Calibri" w:hAnsi="Times New Roman" w:cs="Times New Roman"/>
          <w:sz w:val="28"/>
          <w:szCs w:val="28"/>
          <w:lang w:val="ru-RU" w:eastAsia="en-US" w:bidi="ar-SA"/>
        </w:rPr>
        <w:t>Сюжет пьесы. Трагедия войны и проблема выбора. Образы героев. Тема самоотверженности людей, спасших детей от смерти во время войны.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М.Д. </w:t>
      </w:r>
      <w:r w:rsidRPr="006D7BF7">
        <w:rPr>
          <w:rFonts w:ascii="Times New Roman" w:eastAsia="Calibri" w:hAnsi="Times New Roman" w:cs="Times New Roman"/>
          <w:bCs/>
          <w:sz w:val="28"/>
          <w:szCs w:val="28"/>
          <w:lang w:val="ru-RU" w:eastAsia="en-US" w:bidi="ar-SA"/>
        </w:rPr>
        <w:t>Нахушев. Стихотворения «</w:t>
      </w:r>
      <w:r w:rsidRPr="006D7BF7">
        <w:rPr>
          <w:rFonts w:ascii="Times New Roman" w:eastAsia="Calibri" w:hAnsi="Times New Roman" w:cs="Times New Roman"/>
          <w:bCs/>
          <w:sz w:val="28"/>
          <w:szCs w:val="28"/>
          <w:lang w:val="ru-RU" w:eastAsia="en-US" w:bidi="ar-SA"/>
        </w:rPr>
        <w:t>Маржэ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адыгэхэ</w:t>
      </w:r>
      <w:r w:rsidRPr="006D7BF7">
        <w:rPr>
          <w:rFonts w:ascii="Times New Roman" w:eastAsia="Calibri" w:hAnsi="Times New Roman" w:cs="Times New Roman"/>
          <w:bCs/>
          <w:sz w:val="28"/>
          <w:szCs w:val="28"/>
          <w:lang w:val="ru-RU" w:eastAsia="en-US" w:bidi="ar-SA"/>
        </w:rPr>
        <w:t xml:space="preserve">» («Пожалуйста, </w:t>
      </w:r>
      <w:r w:rsidRPr="006D7BF7">
        <w:rPr>
          <w:rFonts w:ascii="Times New Roman" w:eastAsia="Calibri" w:hAnsi="Times New Roman" w:cs="Times New Roman"/>
          <w:bCs/>
          <w:sz w:val="28"/>
          <w:szCs w:val="28"/>
          <w:lang w:val="ru-RU" w:eastAsia="en-US" w:bidi="ar-SA"/>
        </w:rPr>
        <w:t>Адыги</w:t>
      </w:r>
      <w:r w:rsidRPr="006D7BF7">
        <w:rPr>
          <w:rFonts w:ascii="Times New Roman" w:eastAsia="Calibri" w:hAnsi="Times New Roman" w:cs="Times New Roman"/>
          <w:bCs/>
          <w:sz w:val="28"/>
          <w:szCs w:val="28"/>
          <w:lang w:val="ru-RU" w:eastAsia="en-US" w:bidi="ar-SA"/>
        </w:rPr>
        <w:t>»), «</w:t>
      </w:r>
      <w:r w:rsidRPr="006D7BF7">
        <w:rPr>
          <w:rFonts w:ascii="Times New Roman" w:eastAsia="Calibri" w:hAnsi="Times New Roman" w:cs="Times New Roman"/>
          <w:bCs/>
          <w:sz w:val="28"/>
          <w:szCs w:val="28"/>
          <w:lang w:val="ru-RU" w:eastAsia="en-US" w:bidi="ar-SA"/>
        </w:rPr>
        <w:t>Лъэпкъым</w:t>
      </w:r>
      <w:r w:rsidRPr="006D7BF7">
        <w:rPr>
          <w:rFonts w:ascii="Times New Roman" w:eastAsia="Calibri" w:hAnsi="Times New Roman" w:cs="Times New Roman"/>
          <w:bCs/>
          <w:sz w:val="28"/>
          <w:szCs w:val="28"/>
          <w:lang w:val="ru-RU" w:eastAsia="en-US" w:bidi="ar-SA"/>
        </w:rPr>
        <w:t xml:space="preserve">» («Народу»). </w:t>
      </w:r>
      <w:r w:rsidRPr="006D7BF7">
        <w:rPr>
          <w:rFonts w:ascii="Times New Roman" w:eastAsia="Calibri" w:hAnsi="Times New Roman" w:cs="Times New Roman"/>
          <w:sz w:val="28"/>
          <w:szCs w:val="28"/>
          <w:lang w:val="ru-RU" w:eastAsia="en-US" w:bidi="ar-SA"/>
        </w:rPr>
        <w:t>Гражданская лирика. Тема трагического прошлого народа. Особенности поэтической речи.</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iCs/>
          <w:sz w:val="28"/>
          <w:szCs w:val="28"/>
          <w:lang w:val="ru-RU" w:eastAsia="en-US" w:bidi="ar-SA"/>
        </w:rPr>
        <w:t>Внеклассное чтение:</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Ф.Б.</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Кабардаева</w:t>
      </w:r>
      <w:r w:rsidRPr="006D7BF7">
        <w:rPr>
          <w:rFonts w:ascii="Times New Roman" w:eastAsia="Calibri" w:hAnsi="Times New Roman" w:cs="Times New Roman"/>
          <w:bCs/>
          <w:sz w:val="28"/>
          <w:szCs w:val="28"/>
          <w:lang w:val="ru-RU" w:eastAsia="en-US" w:bidi="ar-SA"/>
        </w:rPr>
        <w:t xml:space="preserve">. Стихотворение </w:t>
      </w:r>
      <w:r w:rsidRPr="006D7BF7">
        <w:rPr>
          <w:rFonts w:ascii="Times New Roman" w:eastAsia="Calibri" w:hAnsi="Times New Roman" w:cs="Times New Roman"/>
          <w:sz w:val="28"/>
          <w:szCs w:val="28"/>
          <w:lang w:val="ru-RU" w:eastAsia="en-US" w:bidi="ar-SA"/>
        </w:rPr>
        <w:t>«</w:t>
      </w:r>
      <w:r w:rsidRPr="006D7BF7">
        <w:rPr>
          <w:rFonts w:ascii="Times New Roman" w:eastAsia="Calibri" w:hAnsi="Times New Roman" w:cs="Times New Roman"/>
          <w:sz w:val="28"/>
          <w:szCs w:val="28"/>
          <w:lang w:val="ru-RU" w:eastAsia="en-US" w:bidi="ar-SA"/>
        </w:rPr>
        <w:t>Гъащ</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э»</w:t>
      </w:r>
      <w:r w:rsidRPr="006D7BF7">
        <w:rPr>
          <w:rFonts w:ascii="Times New Roman" w:eastAsia="Calibri" w:hAnsi="Times New Roman" w:cs="Times New Roman"/>
          <w:bCs/>
          <w:sz w:val="28"/>
          <w:szCs w:val="28"/>
          <w:lang w:val="ru-RU" w:eastAsia="en-US" w:bidi="ar-SA"/>
        </w:rPr>
        <w:t xml:space="preserve"> («Жизнь»).</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bCs/>
          <w:sz w:val="28"/>
          <w:szCs w:val="28"/>
          <w:lang w:val="ru-RU" w:eastAsia="en-US" w:bidi="ar-SA"/>
        </w:rPr>
        <w:t>М.З. Тутов. «</w:t>
      </w:r>
      <w:r w:rsidRPr="006D7BF7">
        <w:rPr>
          <w:rFonts w:ascii="Times New Roman" w:eastAsia="Calibri" w:hAnsi="Times New Roman" w:cs="Times New Roman"/>
          <w:sz w:val="28"/>
          <w:szCs w:val="28"/>
          <w:lang w:val="ru-RU" w:eastAsia="en-US" w:bidi="ar-SA"/>
        </w:rPr>
        <w:t>Биография и творчество.</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Поэма «</w:t>
      </w:r>
      <w:r w:rsidRPr="006D7BF7">
        <w:rPr>
          <w:rFonts w:ascii="Times New Roman" w:eastAsia="Calibri" w:hAnsi="Times New Roman" w:cs="Times New Roman"/>
          <w:bCs/>
          <w:sz w:val="28"/>
          <w:szCs w:val="28"/>
          <w:lang w:val="ru-RU" w:eastAsia="en-US" w:bidi="ar-SA"/>
        </w:rPr>
        <w:t>Жьуджалэ</w:t>
      </w:r>
      <w:r w:rsidRPr="006D7BF7">
        <w:rPr>
          <w:rFonts w:ascii="Times New Roman" w:eastAsia="Calibri" w:hAnsi="Times New Roman" w:cs="Times New Roman"/>
          <w:bCs/>
          <w:sz w:val="28"/>
          <w:szCs w:val="28"/>
          <w:lang w:val="ru-RU" w:eastAsia="en-US" w:bidi="ar-SA"/>
        </w:rPr>
        <w:t xml:space="preserve">» («Перекати поле»). Фольклорные мотивы в произведении. </w:t>
      </w:r>
      <w:r w:rsidRPr="006D7BF7">
        <w:rPr>
          <w:rFonts w:ascii="Times New Roman" w:eastAsia="Calibri" w:hAnsi="Times New Roman" w:cs="Times New Roman"/>
          <w:sz w:val="28"/>
          <w:szCs w:val="28"/>
          <w:lang w:val="ru-RU" w:eastAsia="en-US" w:bidi="ar-SA"/>
        </w:rPr>
        <w:t>Образ женщины в поэме.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А.Л. </w:t>
      </w:r>
      <w:r w:rsidRPr="006D7BF7">
        <w:rPr>
          <w:rFonts w:ascii="Times New Roman" w:eastAsia="Calibri" w:hAnsi="Times New Roman" w:cs="Times New Roman"/>
          <w:bCs/>
          <w:sz w:val="28"/>
          <w:szCs w:val="28"/>
          <w:lang w:val="ru-RU" w:eastAsia="en-US" w:bidi="ar-SA"/>
        </w:rPr>
        <w:t>Шоров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Повесть «</w:t>
      </w:r>
      <w:r w:rsidRPr="006D7BF7">
        <w:rPr>
          <w:rFonts w:ascii="Times New Roman" w:eastAsia="Calibri" w:hAnsi="Times New Roman" w:cs="Times New Roman"/>
          <w:bCs/>
          <w:sz w:val="28"/>
          <w:szCs w:val="28"/>
          <w:lang w:val="ru-RU" w:eastAsia="en-US" w:bidi="ar-SA"/>
        </w:rPr>
        <w:t>Напэм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тазыр</w:t>
      </w:r>
      <w:r w:rsidRPr="006D7BF7">
        <w:rPr>
          <w:rFonts w:ascii="Times New Roman" w:eastAsia="Calibri" w:hAnsi="Times New Roman" w:cs="Times New Roman"/>
          <w:bCs/>
          <w:sz w:val="28"/>
          <w:szCs w:val="28"/>
          <w:lang w:val="ru-RU" w:eastAsia="en-US" w:bidi="ar-SA"/>
        </w:rPr>
        <w:t>»</w:t>
      </w:r>
      <w:r w:rsidR="00125DEF">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 xml:space="preserve">(«Суд совести»). Тема ошибок прошлого. </w:t>
      </w:r>
      <w:r w:rsidRPr="006D7BF7">
        <w:rPr>
          <w:rFonts w:ascii="Times New Roman" w:eastAsia="Calibri" w:hAnsi="Times New Roman" w:cs="Times New Roman"/>
          <w:sz w:val="28"/>
          <w:szCs w:val="28"/>
          <w:lang w:val="ru-RU" w:eastAsia="en-US" w:bidi="ar-SA"/>
        </w:rPr>
        <w:t>Психологизм и нравственная проблематика. Сюжет повести.</w:t>
      </w:r>
    </w:p>
    <w:p w:rsidR="006D7BF7" w:rsidRPr="006D7BF7" w:rsidP="006D7BF7">
      <w:pPr>
        <w:widowControl/>
        <w:spacing w:after="0" w:line="350" w:lineRule="auto"/>
        <w:ind w:firstLine="709"/>
        <w:jc w:val="both"/>
        <w:rPr>
          <w:rFonts w:ascii="Times New Roman" w:eastAsia="Calibri" w:hAnsi="Times New Roman" w:cs="Times New Roman"/>
          <w:bCs/>
          <w:i/>
          <w:sz w:val="28"/>
          <w:szCs w:val="28"/>
          <w:lang w:val="ru-RU" w:eastAsia="en-US" w:bidi="ar-SA"/>
        </w:rPr>
      </w:pPr>
      <w:r w:rsidRPr="006D7BF7">
        <w:rPr>
          <w:rFonts w:ascii="Times New Roman" w:eastAsia="Calibri" w:hAnsi="Times New Roman" w:cs="Times New Roman"/>
          <w:sz w:val="28"/>
          <w:szCs w:val="28"/>
          <w:lang w:val="ru-RU" w:eastAsia="en-US" w:bidi="ar-SA"/>
        </w:rPr>
        <w:t>М.Х. </w:t>
      </w:r>
      <w:r w:rsidRPr="006D7BF7">
        <w:rPr>
          <w:rFonts w:ascii="Times New Roman" w:eastAsia="Calibri" w:hAnsi="Times New Roman" w:cs="Times New Roman"/>
          <w:bCs/>
          <w:sz w:val="28"/>
          <w:szCs w:val="28"/>
          <w:lang w:val="ru-RU" w:eastAsia="en-US" w:bidi="ar-SA"/>
        </w:rPr>
        <w:t>Бемурзов</w:t>
      </w:r>
      <w:r w:rsidRPr="006D7BF7">
        <w:rPr>
          <w:rFonts w:ascii="Times New Roman" w:eastAsia="Calibri" w:hAnsi="Times New Roman" w:cs="Times New Roman"/>
          <w:bCs/>
          <w:sz w:val="28"/>
          <w:szCs w:val="28"/>
          <w:lang w:val="ru-RU" w:eastAsia="en-US" w:bidi="ar-SA"/>
        </w:rPr>
        <w:t>. Стихотворения «</w:t>
      </w:r>
      <w:r w:rsidRPr="006D7BF7">
        <w:rPr>
          <w:rFonts w:ascii="Times New Roman" w:eastAsia="Calibri" w:hAnsi="Times New Roman" w:cs="Times New Roman"/>
          <w:bCs/>
          <w:sz w:val="28"/>
          <w:szCs w:val="28"/>
          <w:lang w:val="ru-RU" w:eastAsia="en-US" w:bidi="ar-SA"/>
        </w:rPr>
        <w:t>Зауэм</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теухуа</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балладэ</w:t>
      </w:r>
      <w:r w:rsidRPr="006D7BF7">
        <w:rPr>
          <w:rFonts w:ascii="Times New Roman" w:eastAsia="Calibri" w:hAnsi="Times New Roman" w:cs="Times New Roman"/>
          <w:bCs/>
          <w:sz w:val="28"/>
          <w:szCs w:val="28"/>
          <w:lang w:val="ru-RU" w:eastAsia="en-US" w:bidi="ar-SA"/>
        </w:rPr>
        <w:t xml:space="preserve">» («Баллада о войне»). </w:t>
      </w:r>
      <w:r w:rsidRPr="006D7BF7">
        <w:rPr>
          <w:rFonts w:ascii="Times New Roman" w:eastAsia="Calibri" w:hAnsi="Times New Roman" w:cs="Times New Roman"/>
          <w:sz w:val="28"/>
          <w:szCs w:val="28"/>
          <w:lang w:val="ru-RU" w:eastAsia="en-US" w:bidi="ar-SA"/>
        </w:rPr>
        <w:t>Тема войны и её жестоких последствий.</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Жыгхэм</w:t>
      </w:r>
      <w:r w:rsidRPr="006D7BF7">
        <w:rPr>
          <w:rFonts w:ascii="Times New Roman" w:eastAsia="Calibri" w:hAnsi="Times New Roman" w:cs="Times New Roman"/>
          <w:bCs/>
          <w:sz w:val="28"/>
          <w:szCs w:val="28"/>
          <w:lang w:val="ru-RU" w:eastAsia="en-US" w:bidi="ar-SA"/>
        </w:rPr>
        <w:t xml:space="preserve"> я </w:t>
      </w:r>
      <w:r w:rsidRPr="006D7BF7">
        <w:rPr>
          <w:rFonts w:ascii="Times New Roman" w:eastAsia="Calibri" w:hAnsi="Times New Roman" w:cs="Times New Roman"/>
          <w:bCs/>
          <w:sz w:val="28"/>
          <w:szCs w:val="28"/>
          <w:lang w:val="ru-RU" w:eastAsia="en-US" w:bidi="ar-SA"/>
        </w:rPr>
        <w:t>кхъэм</w:t>
      </w:r>
      <w:r w:rsidRPr="006D7BF7">
        <w:rPr>
          <w:rFonts w:ascii="Times New Roman" w:eastAsia="Calibri" w:hAnsi="Times New Roman" w:cs="Times New Roman"/>
          <w:bCs/>
          <w:sz w:val="28"/>
          <w:szCs w:val="28"/>
          <w:lang w:val="ru-RU" w:eastAsia="en-US" w:bidi="ar-SA"/>
        </w:rPr>
        <w:t>» («На кладбище деревьев»). Проблема экологии. «</w:t>
      </w:r>
      <w:r w:rsidRPr="006D7BF7">
        <w:rPr>
          <w:rFonts w:ascii="Times New Roman" w:eastAsia="Calibri" w:hAnsi="Times New Roman" w:cs="Times New Roman"/>
          <w:bCs/>
          <w:sz w:val="28"/>
          <w:szCs w:val="28"/>
          <w:lang w:val="ru-RU" w:eastAsia="en-US" w:bidi="ar-SA"/>
        </w:rPr>
        <w:t>Адэ</w:t>
      </w:r>
      <w:r w:rsidRPr="006D7BF7">
        <w:rPr>
          <w:rFonts w:ascii="Times New Roman" w:eastAsia="Calibri" w:hAnsi="Times New Roman" w:cs="Times New Roman"/>
          <w:bCs/>
          <w:sz w:val="28"/>
          <w:szCs w:val="28"/>
          <w:lang w:val="ru-RU" w:eastAsia="en-US" w:bidi="ar-SA"/>
        </w:rPr>
        <w:t>» («Отец»).</w:t>
      </w:r>
      <w:r w:rsidRPr="006D7BF7">
        <w:rPr>
          <w:rFonts w:ascii="Times New Roman" w:eastAsia="Calibri" w:hAnsi="Times New Roman" w:cs="Times New Roman"/>
          <w:sz w:val="28"/>
          <w:szCs w:val="28"/>
          <w:lang w:val="ru-RU" w:eastAsia="en-US" w:bidi="ar-SA"/>
        </w:rPr>
        <w:t xml:space="preserve"> Особенности языка поэта. Основная мысль стихотворений. Идейно-тематическое своеобразие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iCs/>
          <w:sz w:val="28"/>
          <w:szCs w:val="28"/>
          <w:lang w:val="ru-RU" w:eastAsia="en-US" w:bidi="ar-SA"/>
        </w:rPr>
        <w:t>Межпредметная связь с предметом «Литература»:</w:t>
      </w:r>
      <w:r w:rsidRPr="006D7BF7">
        <w:rPr>
          <w:rFonts w:ascii="Times New Roman" w:eastAsia="Calibri" w:hAnsi="Times New Roman" w:cs="Times New Roman"/>
          <w:bCs/>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А.А. Ахматова «Питерские сироты», Д.С. Самойлов «Сороковые», «Перебирая наши даты»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К.Б. </w:t>
      </w:r>
      <w:r w:rsidRPr="006D7BF7">
        <w:rPr>
          <w:rFonts w:ascii="Times New Roman" w:eastAsia="Calibri" w:hAnsi="Times New Roman" w:cs="Times New Roman"/>
          <w:bCs/>
          <w:sz w:val="28"/>
          <w:szCs w:val="28"/>
          <w:lang w:val="ru-RU" w:eastAsia="en-US" w:bidi="ar-SA"/>
        </w:rPr>
        <w:t>Дугужев</w:t>
      </w:r>
      <w:r w:rsidRPr="006D7BF7">
        <w:rPr>
          <w:rFonts w:ascii="Times New Roman" w:eastAsia="Calibri" w:hAnsi="Times New Roman" w:cs="Times New Roman"/>
          <w:bCs/>
          <w:sz w:val="28"/>
          <w:szCs w:val="28"/>
          <w:lang w:val="ru-RU" w:eastAsia="en-US" w:bidi="ar-SA"/>
        </w:rPr>
        <w:t>. Повесть «</w:t>
      </w:r>
      <w:r w:rsidRPr="006D7BF7">
        <w:rPr>
          <w:rFonts w:ascii="Times New Roman" w:eastAsia="Calibri" w:hAnsi="Times New Roman" w:cs="Times New Roman"/>
          <w:bCs/>
          <w:sz w:val="28"/>
          <w:szCs w:val="28"/>
          <w:lang w:val="ru-RU" w:eastAsia="en-US" w:bidi="ar-SA"/>
        </w:rPr>
        <w:t>Техьэпщ</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 xml:space="preserve">э» («Свадебный подарок новобрачной»). Тема любви и предательства. </w:t>
      </w:r>
      <w:r w:rsidRPr="006D7BF7">
        <w:rPr>
          <w:rFonts w:ascii="Times New Roman" w:eastAsia="Calibri" w:hAnsi="Times New Roman" w:cs="Times New Roman"/>
          <w:sz w:val="28"/>
          <w:szCs w:val="28"/>
          <w:lang w:val="ru-RU" w:eastAsia="en-US" w:bidi="ar-SA"/>
        </w:rPr>
        <w:t>Идея моральной ответственности человека за своё поведение.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Х.М. </w:t>
      </w:r>
      <w:r w:rsidRPr="006D7BF7">
        <w:rPr>
          <w:rFonts w:ascii="Times New Roman" w:eastAsia="Calibri" w:hAnsi="Times New Roman" w:cs="Times New Roman"/>
          <w:bCs/>
          <w:sz w:val="28"/>
          <w:szCs w:val="28"/>
          <w:lang w:val="ru-RU" w:eastAsia="en-US" w:bidi="ar-SA"/>
        </w:rPr>
        <w:t>Братов</w:t>
      </w:r>
      <w:r w:rsidRPr="006D7BF7">
        <w:rPr>
          <w:rFonts w:ascii="Times New Roman" w:eastAsia="Calibri" w:hAnsi="Times New Roman" w:cs="Times New Roman"/>
          <w:bCs/>
          <w:sz w:val="28"/>
          <w:szCs w:val="28"/>
          <w:lang w:val="ru-RU" w:eastAsia="en-US" w:bidi="ar-SA"/>
        </w:rPr>
        <w:t>. Повесть «</w:t>
      </w:r>
      <w:r w:rsidRPr="006D7BF7">
        <w:rPr>
          <w:rFonts w:ascii="Times New Roman" w:eastAsia="Calibri" w:hAnsi="Times New Roman" w:cs="Times New Roman"/>
          <w:bCs/>
          <w:sz w:val="28"/>
          <w:szCs w:val="28"/>
          <w:lang w:val="ru-RU" w:eastAsia="en-US" w:bidi="ar-SA"/>
        </w:rPr>
        <w:t>Ажэгъуэмэр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къыщыгъагъэк</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 xml:space="preserve">э» («Когда цветут подснежники»). </w:t>
      </w:r>
      <w:r w:rsidRPr="006D7BF7">
        <w:rPr>
          <w:rFonts w:ascii="Times New Roman" w:eastAsia="Calibri" w:hAnsi="Times New Roman" w:cs="Times New Roman"/>
          <w:sz w:val="28"/>
          <w:szCs w:val="28"/>
          <w:lang w:val="ru-RU" w:eastAsia="en-US" w:bidi="ar-SA"/>
        </w:rPr>
        <w:t>Художественные особенности текста. Мотивы поступков героев. Тема и идея повести. Композиция произведения. Образы главных героев.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Х.М. </w:t>
      </w:r>
      <w:r w:rsidRPr="006D7BF7">
        <w:rPr>
          <w:rFonts w:ascii="Times New Roman" w:eastAsia="Calibri" w:hAnsi="Times New Roman" w:cs="Times New Roman"/>
          <w:bCs/>
          <w:sz w:val="28"/>
          <w:szCs w:val="28"/>
          <w:lang w:val="ru-RU" w:eastAsia="en-US" w:bidi="ar-SA"/>
        </w:rPr>
        <w:t>Шимирзов</w:t>
      </w:r>
      <w:r w:rsidRPr="006D7BF7">
        <w:rPr>
          <w:rFonts w:ascii="Times New Roman" w:eastAsia="Calibri" w:hAnsi="Times New Roman" w:cs="Times New Roman"/>
          <w:bCs/>
          <w:sz w:val="28"/>
          <w:szCs w:val="28"/>
          <w:lang w:val="ru-RU" w:eastAsia="en-US" w:bidi="ar-SA"/>
        </w:rPr>
        <w:t>. Новелла «</w:t>
      </w:r>
      <w:r w:rsidRPr="006D7BF7">
        <w:rPr>
          <w:rFonts w:ascii="Times New Roman" w:eastAsia="Calibri" w:hAnsi="Times New Roman" w:cs="Times New Roman"/>
          <w:bCs/>
          <w:sz w:val="28"/>
          <w:szCs w:val="28"/>
          <w:lang w:val="ru-RU" w:eastAsia="en-US" w:bidi="ar-SA"/>
        </w:rPr>
        <w:t>Тенджызым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гур</w:t>
      </w:r>
      <w:r w:rsidRPr="006D7BF7">
        <w:rPr>
          <w:rFonts w:ascii="Times New Roman" w:eastAsia="Calibri" w:hAnsi="Times New Roman" w:cs="Times New Roman"/>
          <w:bCs/>
          <w:sz w:val="28"/>
          <w:szCs w:val="28"/>
          <w:lang w:val="ru-RU" w:eastAsia="en-US" w:bidi="ar-SA"/>
        </w:rPr>
        <w:t>» («Сердце моря»). Трагедия мальчика, которого мать оставила с отцом.</w:t>
      </w:r>
      <w:r w:rsidRPr="006D7BF7">
        <w:rPr>
          <w:rFonts w:ascii="Times New Roman" w:eastAsia="Calibri" w:hAnsi="Times New Roman" w:cs="Times New Roman"/>
          <w:sz w:val="28"/>
          <w:szCs w:val="28"/>
          <w:lang w:val="ru-RU" w:eastAsia="en-US" w:bidi="ar-SA"/>
        </w:rPr>
        <w:t xml:space="preserve"> Изображение моря. Сюжет и композиция новеллы. Идейно-тематическое содержание произведения.</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iCs/>
          <w:sz w:val="28"/>
          <w:szCs w:val="28"/>
          <w:lang w:val="ru-RU" w:eastAsia="en-US" w:bidi="ar-SA"/>
        </w:rPr>
        <w:t>Т</w:t>
      </w:r>
      <w:r w:rsidRPr="006D7BF7">
        <w:rPr>
          <w:rFonts w:ascii="Times New Roman" w:eastAsia="Calibri" w:hAnsi="Times New Roman" w:cs="Times New Roman"/>
          <w:iCs/>
          <w:sz w:val="28"/>
          <w:szCs w:val="28"/>
          <w:lang w:val="ru-RU" w:eastAsia="en-US" w:bidi="ar-SA"/>
        </w:rPr>
        <w:t>еория литературы:</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понятие «баллада», «диалог», «монолог», «ремарка», «аллегория»,</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рифма»,</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эпитет», «сравнение», «олицетворение»,</w:t>
      </w:r>
      <w:r w:rsidRPr="006D7BF7">
        <w:rPr>
          <w:rFonts w:ascii="Times New Roman" w:eastAsia="Calibri" w:hAnsi="Times New Roman" w:cs="Times New Roman"/>
          <w:bCs/>
          <w:i/>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«повесть», «</w:t>
      </w:r>
      <w:r w:rsidRPr="006D7BF7">
        <w:rPr>
          <w:rFonts w:ascii="Times New Roman" w:eastAsia="Calibri" w:hAnsi="Times New Roman" w:cs="Times New Roman"/>
          <w:sz w:val="28"/>
          <w:szCs w:val="28"/>
          <w:lang w:val="ru-RU" w:eastAsia="en-US" w:bidi="ar-SA"/>
        </w:rPr>
        <w:t xml:space="preserve">лирический герой», </w:t>
      </w:r>
      <w:r w:rsidRPr="006D7BF7">
        <w:rPr>
          <w:rFonts w:ascii="Times New Roman" w:eastAsia="Calibri" w:hAnsi="Times New Roman" w:cs="Times New Roman"/>
          <w:bCs/>
          <w:sz w:val="28"/>
          <w:szCs w:val="28"/>
          <w:lang w:val="ru-RU" w:eastAsia="en-US" w:bidi="ar-SA"/>
        </w:rPr>
        <w:t>ж</w:t>
      </w:r>
      <w:r w:rsidRPr="006D7BF7">
        <w:rPr>
          <w:rFonts w:ascii="Times New Roman" w:eastAsia="Calibri" w:hAnsi="Times New Roman" w:cs="Times New Roman"/>
          <w:sz w:val="28"/>
          <w:szCs w:val="28"/>
          <w:lang w:val="ru-RU" w:eastAsia="en-US" w:bidi="ar-SA"/>
        </w:rPr>
        <w:t>изненные факты и художественный вымысел, определение пейзажа и композиции, тема и идея произведения</w:t>
      </w:r>
      <w:r w:rsidRPr="006D7BF7">
        <w:rPr>
          <w:rFonts w:ascii="Times New Roman" w:eastAsia="Calibri" w:hAnsi="Times New Roman" w:cs="Times New Roman"/>
          <w:bCs/>
          <w:i/>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в</w:t>
      </w:r>
      <w:r w:rsidRPr="006D7BF7">
        <w:rPr>
          <w:rFonts w:ascii="Times New Roman" w:eastAsia="Calibri" w:hAnsi="Times New Roman" w:cs="Times New Roman"/>
          <w:sz w:val="28"/>
          <w:szCs w:val="28"/>
          <w:lang w:val="ru-RU" w:eastAsia="en-US" w:bidi="ar-SA"/>
        </w:rPr>
        <w:t xml:space="preserve">иды </w:t>
      </w:r>
      <w:r w:rsidRPr="006D7BF7">
        <w:rPr>
          <w:rFonts w:ascii="Times New Roman" w:eastAsia="Calibri" w:hAnsi="Times New Roman" w:cs="Times New Roman"/>
          <w:sz w:val="28"/>
          <w:szCs w:val="28"/>
          <w:lang w:val="ru-RU" w:eastAsia="en-US" w:bidi="ar-SA"/>
        </w:rPr>
        <w:t>произведений: трагедия, комедия, драма,</w:t>
      </w:r>
      <w:r w:rsidRPr="006D7BF7">
        <w:rPr>
          <w:rFonts w:ascii="Times New Roman" w:eastAsia="Calibri" w:hAnsi="Times New Roman" w:cs="Times New Roman"/>
          <w:bCs/>
          <w:i/>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поэма</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и</w:t>
      </w:r>
      <w:r w:rsidRPr="006D7BF7">
        <w:rPr>
          <w:rFonts w:ascii="Times New Roman" w:eastAsia="Calibri" w:hAnsi="Times New Roman" w:cs="Times New Roman"/>
          <w:sz w:val="28"/>
          <w:szCs w:val="28"/>
          <w:lang w:val="ru-RU" w:eastAsia="en-US" w:bidi="ar-SA"/>
        </w:rPr>
        <w:t>зобразительно-выразительные средства литературы.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127.10. Содержание обучения в 9 классе.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127.10.1. Введение.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черкесской литературы.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127.10.2. Творчество адыгских певцов-сказителей.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Роль творчества певцов-сказителей в развитии литературы и народа.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Ш. </w:t>
      </w:r>
      <w:r w:rsidRPr="006D7BF7">
        <w:rPr>
          <w:rFonts w:ascii="Times New Roman" w:eastAsia="Calibri" w:hAnsi="Times New Roman" w:cs="Times New Roman"/>
          <w:sz w:val="28"/>
          <w:szCs w:val="28"/>
          <w:lang w:val="ru-RU" w:eastAsia="en-US" w:bidi="ar-SA"/>
        </w:rPr>
        <w:t>Выков</w:t>
      </w:r>
      <w:r w:rsidRPr="006D7BF7">
        <w:rPr>
          <w:rFonts w:ascii="Times New Roman" w:eastAsia="Calibri" w:hAnsi="Times New Roman" w:cs="Times New Roman"/>
          <w:sz w:val="28"/>
          <w:szCs w:val="28"/>
          <w:lang w:val="ru-RU" w:eastAsia="en-US" w:bidi="ar-SA"/>
        </w:rPr>
        <w:t xml:space="preserve"> «К</w:t>
      </w:r>
      <w:r w:rsidRPr="006D7BF7">
        <w:rPr>
          <w:rFonts w:ascii="Times New Roman" w:eastAsia="Calibri" w:hAnsi="Times New Roman" w:cs="Times New Roman"/>
          <w:sz w:val="28"/>
          <w:szCs w:val="28"/>
          <w:lang w:val="en-US" w:eastAsia="en-US" w:bidi="ar-SA"/>
        </w:rPr>
        <w:t>I</w:t>
      </w:r>
      <w:r w:rsidRPr="006D7BF7">
        <w:rPr>
          <w:rFonts w:ascii="Times New Roman" w:eastAsia="Calibri" w:hAnsi="Times New Roman" w:cs="Times New Roman"/>
          <w:sz w:val="28"/>
          <w:szCs w:val="28"/>
          <w:lang w:val="ru-RU" w:eastAsia="en-US" w:bidi="ar-SA"/>
        </w:rPr>
        <w:t>этІырэ</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sz w:val="28"/>
          <w:szCs w:val="28"/>
          <w:lang w:val="ru-RU" w:eastAsia="en-US" w:bidi="ar-SA"/>
        </w:rPr>
        <w:t>Чатыра</w:t>
      </w:r>
      <w:r w:rsidRPr="006D7BF7">
        <w:rPr>
          <w:rFonts w:ascii="Times New Roman" w:eastAsia="Calibri" w:hAnsi="Times New Roman" w:cs="Times New Roman"/>
          <w:sz w:val="28"/>
          <w:szCs w:val="28"/>
          <w:lang w:val="ru-RU" w:eastAsia="en-US" w:bidi="ar-SA"/>
        </w:rPr>
        <w:t>»), К. Абазов «</w:t>
      </w:r>
      <w:r w:rsidRPr="006D7BF7">
        <w:rPr>
          <w:rFonts w:ascii="Times New Roman" w:eastAsia="Calibri" w:hAnsi="Times New Roman" w:cs="Times New Roman"/>
          <w:sz w:val="28"/>
          <w:szCs w:val="28"/>
          <w:lang w:val="ru-RU" w:eastAsia="en-US" w:bidi="ar-SA"/>
        </w:rPr>
        <w:t>Дзыгъуэжьищ</w:t>
      </w:r>
      <w:r w:rsidRPr="006D7BF7">
        <w:rPr>
          <w:rFonts w:ascii="Times New Roman" w:eastAsia="Calibri" w:hAnsi="Times New Roman" w:cs="Times New Roman"/>
          <w:sz w:val="28"/>
          <w:szCs w:val="28"/>
          <w:lang w:val="ru-RU" w:eastAsia="en-US" w:bidi="ar-SA"/>
        </w:rPr>
        <w:t>» («Трое старых мышей»), Л. </w:t>
      </w:r>
      <w:r w:rsidRPr="006D7BF7">
        <w:rPr>
          <w:rFonts w:ascii="Times New Roman" w:eastAsia="Calibri" w:hAnsi="Times New Roman" w:cs="Times New Roman"/>
          <w:sz w:val="28"/>
          <w:szCs w:val="28"/>
          <w:lang w:val="ru-RU" w:eastAsia="en-US" w:bidi="ar-SA"/>
        </w:rPr>
        <w:t>Агноков</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Ди</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нысэ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фо</w:t>
      </w:r>
      <w:r w:rsidRPr="006D7BF7">
        <w:rPr>
          <w:rFonts w:ascii="Times New Roman" w:eastAsia="Calibri" w:hAnsi="Times New Roman" w:cs="Times New Roman"/>
          <w:sz w:val="28"/>
          <w:szCs w:val="28"/>
          <w:lang w:val="ru-RU" w:eastAsia="en-US" w:bidi="ar-SA"/>
        </w:rPr>
        <w:t>» («Наша сладкая невестка»), С. </w:t>
      </w:r>
      <w:r w:rsidRPr="006D7BF7">
        <w:rPr>
          <w:rFonts w:ascii="Times New Roman" w:eastAsia="Calibri" w:hAnsi="Times New Roman" w:cs="Times New Roman"/>
          <w:sz w:val="28"/>
          <w:szCs w:val="28"/>
          <w:lang w:val="ru-RU" w:eastAsia="en-US" w:bidi="ar-SA"/>
        </w:rPr>
        <w:t>Мижаев</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Ди</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анэ</w:t>
      </w:r>
      <w:r w:rsidRPr="006D7BF7">
        <w:rPr>
          <w:rFonts w:ascii="Times New Roman" w:eastAsia="Calibri" w:hAnsi="Times New Roman" w:cs="Times New Roman"/>
          <w:sz w:val="28"/>
          <w:szCs w:val="28"/>
          <w:lang w:val="ru-RU" w:eastAsia="en-US" w:bidi="ar-SA"/>
        </w:rPr>
        <w:t>» («Наша мама»), К. </w:t>
      </w:r>
      <w:r w:rsidRPr="006D7BF7">
        <w:rPr>
          <w:rFonts w:ascii="Times New Roman" w:eastAsia="Calibri" w:hAnsi="Times New Roman" w:cs="Times New Roman"/>
          <w:sz w:val="28"/>
          <w:szCs w:val="28"/>
          <w:lang w:val="ru-RU" w:eastAsia="en-US" w:bidi="ar-SA"/>
        </w:rPr>
        <w:t>Сижажа</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Бахъсэныжь</w:t>
      </w:r>
      <w:r w:rsidRPr="006D7BF7">
        <w:rPr>
          <w:rFonts w:ascii="Times New Roman" w:eastAsia="Calibri" w:hAnsi="Times New Roman" w:cs="Times New Roman"/>
          <w:sz w:val="28"/>
          <w:szCs w:val="28"/>
          <w:lang w:val="ru-RU" w:eastAsia="en-US" w:bidi="ar-SA"/>
        </w:rPr>
        <w:t>» («Старый Баксан»).</w:t>
      </w:r>
    </w:p>
    <w:p w:rsidR="006D7BF7" w:rsidRPr="006D7BF7" w:rsidP="006D7BF7">
      <w:pPr>
        <w:widowControl/>
        <w:spacing w:after="0" w:line="36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Б. </w:t>
      </w:r>
      <w:r w:rsidRPr="006D7BF7">
        <w:rPr>
          <w:rFonts w:ascii="Times New Roman" w:eastAsia="Calibri" w:hAnsi="Times New Roman" w:cs="Times New Roman"/>
          <w:sz w:val="28"/>
          <w:szCs w:val="28"/>
          <w:lang w:val="ru-RU" w:eastAsia="en-US" w:bidi="ar-SA"/>
        </w:rPr>
        <w:t>Пачев</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Зэман</w:t>
      </w:r>
      <w:r w:rsidRPr="006D7BF7">
        <w:rPr>
          <w:rFonts w:ascii="Times New Roman" w:eastAsia="Calibri" w:hAnsi="Times New Roman" w:cs="Times New Roman"/>
          <w:sz w:val="28"/>
          <w:szCs w:val="28"/>
          <w:lang w:val="ru-RU" w:eastAsia="en-US" w:bidi="ar-SA"/>
        </w:rPr>
        <w:t>» («Время»), стихотворения «</w:t>
      </w:r>
      <w:r w:rsidRPr="006D7BF7">
        <w:rPr>
          <w:rFonts w:ascii="Times New Roman" w:eastAsia="Calibri" w:hAnsi="Times New Roman" w:cs="Times New Roman"/>
          <w:sz w:val="28"/>
          <w:szCs w:val="28"/>
          <w:lang w:val="ru-RU" w:eastAsia="en-US" w:bidi="ar-SA"/>
        </w:rPr>
        <w:t>Хъуэпсэн</w:t>
      </w:r>
      <w:r w:rsidRPr="006D7BF7">
        <w:rPr>
          <w:rFonts w:ascii="Times New Roman" w:eastAsia="Calibri" w:hAnsi="Times New Roman" w:cs="Times New Roman"/>
          <w:sz w:val="28"/>
          <w:szCs w:val="28"/>
          <w:lang w:val="ru-RU" w:eastAsia="en-US" w:bidi="ar-SA"/>
        </w:rPr>
        <w:t>» («Хотеть чего-то»), «</w:t>
      </w:r>
      <w:r w:rsidRPr="006D7BF7">
        <w:rPr>
          <w:rFonts w:ascii="Times New Roman" w:eastAsia="Calibri" w:hAnsi="Times New Roman" w:cs="Times New Roman"/>
          <w:sz w:val="28"/>
          <w:szCs w:val="28"/>
          <w:lang w:val="ru-RU" w:eastAsia="en-US" w:bidi="ar-SA"/>
        </w:rPr>
        <w:t>Дыгъу</w:t>
      </w:r>
      <w:r w:rsidRPr="006D7BF7">
        <w:rPr>
          <w:rFonts w:ascii="Times New Roman" w:eastAsia="Calibri" w:hAnsi="Times New Roman" w:cs="Times New Roman"/>
          <w:sz w:val="28"/>
          <w:szCs w:val="28"/>
          <w:lang w:val="ru-RU" w:eastAsia="en-US" w:bidi="ar-SA"/>
        </w:rPr>
        <w:t>» («Вор»).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Сюжеты стихотворений. О роли и предназначении человека</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в жизни. </w:t>
      </w:r>
      <w:r w:rsidRPr="006D7BF7">
        <w:rPr>
          <w:rFonts w:ascii="Times New Roman" w:eastAsia="Calibri" w:hAnsi="Times New Roman" w:cs="Times New Roman"/>
          <w:bCs/>
          <w:sz w:val="28"/>
          <w:szCs w:val="28"/>
          <w:lang w:val="ru-RU" w:eastAsia="en-US" w:bidi="ar-SA"/>
        </w:rPr>
        <w:t>Стихотворение «</w:t>
      </w:r>
      <w:r w:rsidRPr="006D7BF7">
        <w:rPr>
          <w:rFonts w:ascii="Times New Roman" w:eastAsia="Calibri" w:hAnsi="Times New Roman" w:cs="Times New Roman"/>
          <w:bCs/>
          <w:sz w:val="28"/>
          <w:szCs w:val="28"/>
          <w:lang w:val="ru-RU" w:eastAsia="en-US" w:bidi="ar-SA"/>
        </w:rPr>
        <w:t>Псалъэ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пэжхэр</w:t>
      </w:r>
      <w:r w:rsidRPr="006D7BF7">
        <w:rPr>
          <w:rFonts w:ascii="Times New Roman" w:eastAsia="Calibri" w:hAnsi="Times New Roman" w:cs="Times New Roman"/>
          <w:bCs/>
          <w:sz w:val="28"/>
          <w:szCs w:val="28"/>
          <w:lang w:val="ru-RU" w:eastAsia="en-US" w:bidi="ar-SA"/>
        </w:rPr>
        <w:t>» («Правдивые слова»). Основная мысль стихотворения. Наставления в произведениях, представленных в стихотворной форме.</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127.</w:t>
      </w:r>
      <w:r w:rsidRPr="006D7BF7">
        <w:rPr>
          <w:rFonts w:ascii="Times New Roman" w:eastAsia="Calibri" w:hAnsi="Times New Roman" w:cs="Times New Roman"/>
          <w:bCs/>
          <w:sz w:val="28"/>
          <w:szCs w:val="28"/>
          <w:lang w:val="ru-RU" w:eastAsia="en-US" w:bidi="ar-SA"/>
        </w:rPr>
        <w:t>10.3. </w:t>
      </w:r>
      <w:r w:rsidRPr="006D7BF7">
        <w:rPr>
          <w:rFonts w:ascii="Times New Roman" w:eastAsia="Calibri" w:hAnsi="Times New Roman" w:cs="Times New Roman"/>
          <w:sz w:val="28"/>
          <w:szCs w:val="28"/>
          <w:lang w:val="ru-RU" w:eastAsia="en-US" w:bidi="ar-SA"/>
        </w:rPr>
        <w:t>Адыгские просветители ХIХ-начала ХХ века.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Ш.Б.</w:t>
      </w:r>
      <w:r w:rsidRPr="006D7BF7">
        <w:rPr>
          <w:rFonts w:ascii="Times New Roman" w:eastAsia="Calibri" w:hAnsi="Times New Roman" w:cs="Times New Roman"/>
          <w:b/>
          <w:bCs/>
          <w:sz w:val="28"/>
          <w:szCs w:val="28"/>
          <w:lang w:val="ru-RU" w:eastAsia="en-US" w:bidi="ar-SA"/>
        </w:rPr>
        <w:t> </w:t>
      </w:r>
      <w:r w:rsidRPr="006D7BF7">
        <w:rPr>
          <w:rFonts w:ascii="Times New Roman" w:eastAsia="Calibri" w:hAnsi="Times New Roman" w:cs="Times New Roman"/>
          <w:bCs/>
          <w:sz w:val="28"/>
          <w:szCs w:val="28"/>
          <w:lang w:val="ru-RU" w:eastAsia="en-US" w:bidi="ar-SA"/>
        </w:rPr>
        <w:t xml:space="preserve">Ногмов.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Историко-этнографический этюд «</w:t>
      </w:r>
      <w:r w:rsidRPr="006D7BF7">
        <w:rPr>
          <w:rFonts w:ascii="Times New Roman" w:eastAsia="Calibri" w:hAnsi="Times New Roman" w:cs="Times New Roman"/>
          <w:bCs/>
          <w:sz w:val="28"/>
          <w:szCs w:val="28"/>
          <w:lang w:val="ru-RU" w:eastAsia="en-US" w:bidi="ar-SA"/>
        </w:rPr>
        <w:t>Ижь</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зэманым</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адыгэхэм</w:t>
      </w:r>
      <w:r w:rsidRPr="006D7BF7">
        <w:rPr>
          <w:rFonts w:ascii="Times New Roman" w:eastAsia="Calibri" w:hAnsi="Times New Roman" w:cs="Times New Roman"/>
          <w:bCs/>
          <w:sz w:val="28"/>
          <w:szCs w:val="28"/>
          <w:lang w:val="ru-RU" w:eastAsia="en-US" w:bidi="ar-SA"/>
        </w:rPr>
        <w:t xml:space="preserve"> я </w:t>
      </w:r>
      <w:r w:rsidRPr="006D7BF7">
        <w:rPr>
          <w:rFonts w:ascii="Times New Roman" w:eastAsia="Calibri" w:hAnsi="Times New Roman" w:cs="Times New Roman"/>
          <w:bCs/>
          <w:sz w:val="28"/>
          <w:szCs w:val="28"/>
          <w:lang w:val="ru-RU" w:eastAsia="en-US" w:bidi="ar-SA"/>
        </w:rPr>
        <w:t>псэук</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ар» («Как в давние времена жили адыги»).</w:t>
      </w:r>
      <w:r w:rsidRPr="006D7BF7">
        <w:rPr>
          <w:rFonts w:ascii="Times New Roman" w:eastAsia="Calibri" w:hAnsi="Times New Roman" w:cs="Times New Roman"/>
          <w:sz w:val="28"/>
          <w:szCs w:val="28"/>
          <w:lang w:val="ru-RU" w:eastAsia="en-US" w:bidi="ar-SA"/>
        </w:rPr>
        <w:t xml:space="preserve"> Описание жизни, быта и истории черкесов. Особенности обычаев, воспитания детей, взаимоотношение старших и младших.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 xml:space="preserve">Казы-Гирей.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Повесть «</w:t>
      </w:r>
      <w:r w:rsidRPr="006D7BF7">
        <w:rPr>
          <w:rFonts w:ascii="Times New Roman" w:eastAsia="Calibri" w:hAnsi="Times New Roman" w:cs="Times New Roman"/>
          <w:bCs/>
          <w:sz w:val="28"/>
          <w:szCs w:val="28"/>
          <w:lang w:val="ru-RU" w:eastAsia="en-US" w:bidi="ar-SA"/>
        </w:rPr>
        <w:t>Хьэжыт</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эгъуей</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ауз</w:t>
      </w:r>
      <w:r w:rsidRPr="006D7BF7">
        <w:rPr>
          <w:rFonts w:ascii="Times New Roman" w:eastAsia="Calibri" w:hAnsi="Times New Roman" w:cs="Times New Roman"/>
          <w:bCs/>
          <w:sz w:val="28"/>
          <w:szCs w:val="28"/>
          <w:lang w:val="ru-RU" w:eastAsia="en-US" w:bidi="ar-SA"/>
        </w:rPr>
        <w:t xml:space="preserve">» («Долина </w:t>
      </w:r>
      <w:r w:rsidRPr="006D7BF7">
        <w:rPr>
          <w:rFonts w:ascii="Times New Roman" w:eastAsia="Calibri" w:hAnsi="Times New Roman" w:cs="Times New Roman"/>
          <w:bCs/>
          <w:sz w:val="28"/>
          <w:szCs w:val="28"/>
          <w:lang w:val="ru-RU" w:eastAsia="en-US" w:bidi="ar-SA"/>
        </w:rPr>
        <w:t>Ажитугай</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Художественное своеобразие и место пейзажа в произведении.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 xml:space="preserve">Хан-Гирей.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Историческая повесть «</w:t>
      </w:r>
      <w:r w:rsidRPr="006D7BF7">
        <w:rPr>
          <w:rFonts w:ascii="Times New Roman" w:eastAsia="Calibri" w:hAnsi="Times New Roman" w:cs="Times New Roman"/>
          <w:bCs/>
          <w:sz w:val="28"/>
          <w:szCs w:val="28"/>
          <w:lang w:val="ru-RU" w:eastAsia="en-US" w:bidi="ar-SA"/>
        </w:rPr>
        <w:t>Къунчыкъуэ</w:t>
      </w:r>
      <w:r w:rsidR="00125DEF">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 xml:space="preserve">и </w:t>
      </w:r>
      <w:r w:rsidRPr="006D7BF7">
        <w:rPr>
          <w:rFonts w:ascii="Times New Roman" w:eastAsia="Calibri" w:hAnsi="Times New Roman" w:cs="Times New Roman"/>
          <w:bCs/>
          <w:sz w:val="28"/>
          <w:szCs w:val="28"/>
          <w:lang w:val="ru-RU" w:eastAsia="en-US" w:bidi="ar-SA"/>
        </w:rPr>
        <w:t>теуэ</w:t>
      </w:r>
      <w:r w:rsidRPr="006D7BF7">
        <w:rPr>
          <w:rFonts w:ascii="Times New Roman" w:eastAsia="Calibri" w:hAnsi="Times New Roman" w:cs="Times New Roman"/>
          <w:bCs/>
          <w:sz w:val="28"/>
          <w:szCs w:val="28"/>
          <w:lang w:val="ru-RU" w:eastAsia="en-US" w:bidi="ar-SA"/>
        </w:rPr>
        <w:t xml:space="preserve">» («Набег </w:t>
      </w:r>
      <w:r w:rsidRPr="006D7BF7">
        <w:rPr>
          <w:rFonts w:ascii="Times New Roman" w:eastAsia="Calibri" w:hAnsi="Times New Roman" w:cs="Times New Roman"/>
          <w:bCs/>
          <w:sz w:val="28"/>
          <w:szCs w:val="28"/>
          <w:lang w:val="ru-RU" w:eastAsia="en-US" w:bidi="ar-SA"/>
        </w:rPr>
        <w:t>Кунчука</w:t>
      </w:r>
      <w:r w:rsidRPr="006D7BF7">
        <w:rPr>
          <w:rFonts w:ascii="Times New Roman" w:eastAsia="Calibri" w:hAnsi="Times New Roman" w:cs="Times New Roman"/>
          <w:bCs/>
          <w:sz w:val="28"/>
          <w:szCs w:val="28"/>
          <w:lang w:val="ru-RU" w:eastAsia="en-US" w:bidi="ar-SA"/>
        </w:rPr>
        <w:t xml:space="preserve">»). Тема </w:t>
      </w:r>
      <w:r w:rsidRPr="006D7BF7">
        <w:rPr>
          <w:rFonts w:ascii="Times New Roman" w:eastAsia="Calibri" w:hAnsi="Times New Roman" w:cs="Times New Roman"/>
          <w:sz w:val="28"/>
          <w:szCs w:val="28"/>
          <w:lang w:val="ru-RU" w:eastAsia="en-US" w:bidi="ar-SA"/>
        </w:rPr>
        <w:t xml:space="preserve">любви </w:t>
      </w:r>
      <w:r w:rsidRPr="006D7BF7">
        <w:rPr>
          <w:rFonts w:ascii="Times New Roman" w:eastAsia="Calibri" w:hAnsi="Times New Roman" w:cs="Times New Roman"/>
          <w:sz w:val="28"/>
          <w:szCs w:val="28"/>
          <w:lang w:val="ru-RU" w:eastAsia="en-US" w:bidi="ar-SA"/>
        </w:rPr>
        <w:t>Кунчука</w:t>
      </w:r>
      <w:r w:rsidRPr="006D7BF7">
        <w:rPr>
          <w:rFonts w:ascii="Times New Roman" w:eastAsia="Calibri" w:hAnsi="Times New Roman" w:cs="Times New Roman"/>
          <w:sz w:val="28"/>
          <w:szCs w:val="28"/>
          <w:lang w:val="ru-RU" w:eastAsia="en-US" w:bidi="ar-SA"/>
        </w:rPr>
        <w:t xml:space="preserve"> и Кули. Историческая действительность и вымысел в произведении. Система образов.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А.-Г. </w:t>
      </w:r>
      <w:r w:rsidRPr="006D7BF7">
        <w:rPr>
          <w:rFonts w:ascii="Times New Roman" w:eastAsia="Calibri" w:hAnsi="Times New Roman" w:cs="Times New Roman"/>
          <w:bCs/>
          <w:sz w:val="28"/>
          <w:szCs w:val="28"/>
          <w:lang w:val="ru-RU" w:eastAsia="en-US" w:bidi="ar-SA"/>
        </w:rPr>
        <w:t>Кячев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Рассказ «</w:t>
      </w:r>
      <w:r w:rsidRPr="006D7BF7">
        <w:rPr>
          <w:rFonts w:ascii="Times New Roman" w:eastAsia="Calibri" w:hAnsi="Times New Roman" w:cs="Times New Roman"/>
          <w:bCs/>
          <w:sz w:val="28"/>
          <w:szCs w:val="28"/>
          <w:lang w:val="ru-RU" w:eastAsia="en-US" w:bidi="ar-SA"/>
        </w:rPr>
        <w:t>Мазит</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к</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 xml:space="preserve">э </w:t>
      </w:r>
      <w:r w:rsidRPr="006D7BF7">
        <w:rPr>
          <w:rFonts w:ascii="Times New Roman" w:eastAsia="Calibri" w:hAnsi="Times New Roman" w:cs="Times New Roman"/>
          <w:bCs/>
          <w:sz w:val="28"/>
          <w:szCs w:val="28"/>
          <w:lang w:val="ru-RU" w:eastAsia="en-US" w:bidi="ar-SA"/>
        </w:rPr>
        <w:t>къуажэм</w:t>
      </w:r>
      <w:r w:rsidRPr="006D7BF7">
        <w:rPr>
          <w:rFonts w:ascii="Times New Roman" w:eastAsia="Calibri" w:hAnsi="Times New Roman" w:cs="Times New Roman"/>
          <w:bCs/>
          <w:sz w:val="28"/>
          <w:szCs w:val="28"/>
          <w:lang w:val="ru-RU" w:eastAsia="en-US" w:bidi="ar-SA"/>
        </w:rPr>
        <w:t>»</w:t>
      </w:r>
      <w:r w:rsidR="00125DEF">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(«Два месяца в ауле»)</w:t>
      </w:r>
      <w:r w:rsidRPr="006D7BF7">
        <w:rPr>
          <w:rFonts w:ascii="Times New Roman" w:eastAsia="Calibri" w:hAnsi="Times New Roman" w:cs="Times New Roman"/>
          <w:sz w:val="28"/>
          <w:szCs w:val="28"/>
          <w:lang w:val="ru-RU" w:eastAsia="en-US" w:bidi="ar-SA"/>
        </w:rPr>
        <w:t xml:space="preserve">. Художественные особенности рассказа. Мотивы поступков героев. Образ красавицы </w:t>
      </w:r>
      <w:r w:rsidRPr="006D7BF7">
        <w:rPr>
          <w:rFonts w:ascii="Times New Roman" w:eastAsia="Calibri" w:hAnsi="Times New Roman" w:cs="Times New Roman"/>
          <w:sz w:val="28"/>
          <w:szCs w:val="28"/>
          <w:lang w:val="ru-RU" w:eastAsia="en-US" w:bidi="ar-SA"/>
        </w:rPr>
        <w:t>Залихи</w:t>
      </w:r>
      <w:r w:rsidRPr="006D7BF7">
        <w:rPr>
          <w:rFonts w:ascii="Times New Roman" w:eastAsia="Calibri" w:hAnsi="Times New Roman" w:cs="Times New Roman"/>
          <w:sz w:val="28"/>
          <w:szCs w:val="28"/>
          <w:lang w:val="ru-RU" w:eastAsia="en-US" w:bidi="ar-SA"/>
        </w:rPr>
        <w:t>.</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127.10.4. </w:t>
      </w:r>
      <w:r w:rsidRPr="006D7BF7">
        <w:rPr>
          <w:rFonts w:ascii="Times New Roman" w:eastAsia="Calibri" w:hAnsi="Times New Roman" w:cs="Times New Roman"/>
          <w:bCs/>
          <w:sz w:val="28"/>
          <w:szCs w:val="28"/>
          <w:lang w:val="ru-RU" w:eastAsia="en-US" w:bidi="ar-SA"/>
        </w:rPr>
        <w:t>Черкесская литература 20-30-х годов ХХ века.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А.А. </w:t>
      </w:r>
      <w:r w:rsidRPr="006D7BF7">
        <w:rPr>
          <w:rFonts w:ascii="Times New Roman" w:eastAsia="Calibri" w:hAnsi="Times New Roman" w:cs="Times New Roman"/>
          <w:bCs/>
          <w:sz w:val="28"/>
          <w:szCs w:val="28"/>
          <w:lang w:val="ru-RU" w:eastAsia="en-US" w:bidi="ar-SA"/>
        </w:rPr>
        <w:t>Шогенцуков. Стихотворение «</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эдииху</w:t>
      </w:r>
      <w:r w:rsidRPr="006D7BF7">
        <w:rPr>
          <w:rFonts w:ascii="Times New Roman" w:eastAsia="Calibri" w:hAnsi="Times New Roman" w:cs="Times New Roman"/>
          <w:bCs/>
          <w:sz w:val="28"/>
          <w:szCs w:val="28"/>
          <w:lang w:val="ru-RU" w:eastAsia="en-US" w:bidi="ar-SA"/>
        </w:rPr>
        <w:t>» («</w:t>
      </w:r>
      <w:r w:rsidRPr="006D7BF7">
        <w:rPr>
          <w:rFonts w:ascii="Times New Roman" w:eastAsia="Calibri" w:hAnsi="Times New Roman" w:cs="Times New Roman"/>
          <w:bCs/>
          <w:sz w:val="28"/>
          <w:szCs w:val="28"/>
          <w:lang w:val="ru-RU" w:eastAsia="en-US" w:bidi="ar-SA"/>
        </w:rPr>
        <w:t>Адиюх</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Поэтический образ горы Адиюх. Музыкальность и поэтическая глубина изображения. </w:t>
      </w:r>
      <w:r w:rsidRPr="006D7BF7">
        <w:rPr>
          <w:rFonts w:ascii="Times New Roman" w:eastAsia="Calibri" w:hAnsi="Times New Roman" w:cs="Times New Roman"/>
          <w:bCs/>
          <w:sz w:val="28"/>
          <w:szCs w:val="28"/>
          <w:lang w:val="ru-RU" w:eastAsia="en-US" w:bidi="ar-SA"/>
        </w:rPr>
        <w:t xml:space="preserve">Поэма </w:t>
      </w:r>
      <w:r w:rsidRPr="006D7BF7">
        <w:rPr>
          <w:rFonts w:ascii="Times New Roman" w:eastAsia="Calibri" w:hAnsi="Times New Roman" w:cs="Times New Roman"/>
          <w:sz w:val="28"/>
          <w:szCs w:val="28"/>
          <w:lang w:val="ru-RU" w:eastAsia="en-US" w:bidi="ar-SA"/>
        </w:rPr>
        <w:t>«</w:t>
      </w:r>
      <w:r w:rsidRPr="006D7BF7">
        <w:rPr>
          <w:rFonts w:ascii="Times New Roman" w:eastAsia="Calibri" w:hAnsi="Times New Roman" w:cs="Times New Roman"/>
          <w:sz w:val="28"/>
          <w:szCs w:val="28"/>
          <w:lang w:val="ru-RU" w:eastAsia="en-US" w:bidi="ar-SA"/>
        </w:rPr>
        <w:t>Мадинэ</w:t>
      </w:r>
      <w:r w:rsidRPr="006D7BF7">
        <w:rPr>
          <w:rFonts w:ascii="Times New Roman" w:eastAsia="Calibri" w:hAnsi="Times New Roman" w:cs="Times New Roman"/>
          <w:sz w:val="28"/>
          <w:szCs w:val="28"/>
          <w:lang w:val="ru-RU" w:eastAsia="en-US" w:bidi="ar-SA"/>
        </w:rPr>
        <w:t>» (</w:t>
      </w:r>
      <w:r w:rsidRPr="006D7BF7">
        <w:rPr>
          <w:rFonts w:ascii="Times New Roman" w:eastAsia="Calibri" w:hAnsi="Times New Roman" w:cs="Times New Roman"/>
          <w:bCs/>
          <w:sz w:val="28"/>
          <w:szCs w:val="28"/>
          <w:lang w:val="ru-RU" w:eastAsia="en-US" w:bidi="ar-SA"/>
        </w:rPr>
        <w:t>«</w:t>
      </w:r>
      <w:r w:rsidRPr="006D7BF7">
        <w:rPr>
          <w:rFonts w:ascii="Times New Roman" w:eastAsia="Calibri" w:hAnsi="Times New Roman" w:cs="Times New Roman"/>
          <w:bCs/>
          <w:sz w:val="28"/>
          <w:szCs w:val="28"/>
          <w:lang w:val="ru-RU" w:eastAsia="en-US" w:bidi="ar-SA"/>
        </w:rPr>
        <w:t>Мадина</w:t>
      </w:r>
      <w:r w:rsidRPr="006D7BF7">
        <w:rPr>
          <w:rFonts w:ascii="Times New Roman" w:eastAsia="Calibri" w:hAnsi="Times New Roman" w:cs="Times New Roman"/>
          <w:bCs/>
          <w:sz w:val="28"/>
          <w:szCs w:val="28"/>
          <w:lang w:val="ru-RU" w:eastAsia="en-US" w:bidi="ar-SA"/>
        </w:rPr>
        <w:t xml:space="preserve">»). Тема о бесправной жизни женщины в дореволюционное время. </w:t>
      </w:r>
      <w:r w:rsidRPr="006D7BF7">
        <w:rPr>
          <w:rFonts w:ascii="Times New Roman" w:eastAsia="Calibri" w:hAnsi="Times New Roman" w:cs="Times New Roman"/>
          <w:sz w:val="28"/>
          <w:szCs w:val="28"/>
          <w:lang w:val="ru-RU" w:eastAsia="en-US" w:bidi="ar-SA"/>
        </w:rPr>
        <w:t xml:space="preserve">Проблематика и характеры героев. </w:t>
      </w:r>
      <w:r w:rsidRPr="006D7BF7">
        <w:rPr>
          <w:rFonts w:ascii="Times New Roman" w:eastAsia="Calibri" w:hAnsi="Times New Roman" w:cs="Times New Roman"/>
          <w:bCs/>
          <w:sz w:val="28"/>
          <w:szCs w:val="28"/>
          <w:lang w:val="ru-RU" w:eastAsia="en-US" w:bidi="ar-SA"/>
        </w:rPr>
        <w:t>Роман «</w:t>
      </w:r>
      <w:r w:rsidRPr="006D7BF7">
        <w:rPr>
          <w:rFonts w:ascii="Times New Roman" w:eastAsia="Calibri" w:hAnsi="Times New Roman" w:cs="Times New Roman"/>
          <w:sz w:val="28"/>
          <w:szCs w:val="28"/>
          <w:lang w:val="ru-RU" w:eastAsia="en-US" w:bidi="ar-SA"/>
        </w:rPr>
        <w:t>Къамботрэ</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Лацэрэ</w:t>
      </w:r>
      <w:r w:rsidRPr="006D7BF7">
        <w:rPr>
          <w:rFonts w:ascii="Times New Roman" w:eastAsia="Calibri" w:hAnsi="Times New Roman" w:cs="Times New Roman"/>
          <w:bCs/>
          <w:sz w:val="28"/>
          <w:szCs w:val="28"/>
          <w:lang w:val="ru-RU" w:eastAsia="en-US" w:bidi="ar-SA"/>
        </w:rPr>
        <w:t>» («</w:t>
      </w:r>
      <w:r w:rsidRPr="006D7BF7">
        <w:rPr>
          <w:rFonts w:ascii="Times New Roman" w:eastAsia="Calibri" w:hAnsi="Times New Roman" w:cs="Times New Roman"/>
          <w:bCs/>
          <w:sz w:val="28"/>
          <w:szCs w:val="28"/>
          <w:lang w:val="ru-RU" w:eastAsia="en-US" w:bidi="ar-SA"/>
        </w:rPr>
        <w:t>Камбот</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Ляца</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Тема социального неравенства. Трагедия влюбленных молодых людей. Система образов.</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bCs/>
          <w:sz w:val="28"/>
          <w:szCs w:val="28"/>
          <w:lang w:val="ru-RU" w:eastAsia="en-US" w:bidi="ar-SA"/>
        </w:rPr>
        <w:t>М.П. </w:t>
      </w:r>
      <w:r w:rsidRPr="006D7BF7">
        <w:rPr>
          <w:rFonts w:ascii="Times New Roman" w:eastAsia="Calibri" w:hAnsi="Times New Roman" w:cs="Times New Roman"/>
          <w:bCs/>
          <w:sz w:val="28"/>
          <w:szCs w:val="28"/>
          <w:lang w:val="ru-RU" w:eastAsia="en-US" w:bidi="ar-SA"/>
        </w:rPr>
        <w:t>Дышеков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Роман «</w:t>
      </w:r>
      <w:r w:rsidRPr="006D7BF7">
        <w:rPr>
          <w:rFonts w:ascii="Times New Roman" w:eastAsia="Calibri" w:hAnsi="Times New Roman" w:cs="Times New Roman"/>
          <w:bCs/>
          <w:sz w:val="28"/>
          <w:szCs w:val="28"/>
          <w:lang w:val="ru-RU" w:eastAsia="en-US" w:bidi="ar-SA"/>
        </w:rPr>
        <w:t>Пшэплъ</w:t>
      </w:r>
      <w:r w:rsidRPr="006D7BF7">
        <w:rPr>
          <w:rFonts w:ascii="Times New Roman" w:eastAsia="Calibri" w:hAnsi="Times New Roman" w:cs="Times New Roman"/>
          <w:bCs/>
          <w:sz w:val="28"/>
          <w:szCs w:val="28"/>
          <w:lang w:val="ru-RU" w:eastAsia="en-US" w:bidi="ar-SA"/>
        </w:rPr>
        <w:t xml:space="preserve">» («Зарево») </w:t>
      </w:r>
      <w:r w:rsidRPr="006D7BF7">
        <w:rPr>
          <w:rFonts w:ascii="Times New Roman" w:eastAsia="Calibri" w:hAnsi="Times New Roman" w:cs="Times New Roman"/>
          <w:bCs/>
          <w:iCs/>
          <w:sz w:val="28"/>
          <w:szCs w:val="28"/>
          <w:lang w:val="ru-RU" w:eastAsia="en-US" w:bidi="ar-SA"/>
        </w:rPr>
        <w:t>(отрывок).</w:t>
      </w:r>
      <w:r w:rsidRPr="006D7BF7">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 xml:space="preserve">Тема стремления к свободе и освобождения в начале ХХ века. </w:t>
      </w:r>
      <w:r w:rsidRPr="006D7BF7">
        <w:rPr>
          <w:rFonts w:ascii="Times New Roman" w:eastAsia="Calibri" w:hAnsi="Times New Roman" w:cs="Times New Roman"/>
          <w:sz w:val="28"/>
          <w:szCs w:val="28"/>
          <w:lang w:val="ru-RU" w:eastAsia="en-US" w:bidi="ar-SA"/>
        </w:rPr>
        <w:t>Понятие</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о национальном характере. </w:t>
      </w:r>
      <w:r w:rsidRPr="006D7BF7">
        <w:rPr>
          <w:rFonts w:ascii="Times New Roman" w:eastAsia="Calibri" w:hAnsi="Times New Roman" w:cs="Times New Roman"/>
          <w:bCs/>
          <w:sz w:val="28"/>
          <w:szCs w:val="28"/>
          <w:lang w:val="ru-RU" w:eastAsia="en-US" w:bidi="ar-SA"/>
        </w:rPr>
        <w:t>Художественное своеобразие романа.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bCs/>
          <w:sz w:val="28"/>
          <w:szCs w:val="28"/>
          <w:lang w:val="ru-RU" w:eastAsia="en-US" w:bidi="ar-SA"/>
        </w:rPr>
        <w:t>А.Н. </w:t>
      </w:r>
      <w:r w:rsidRPr="006D7BF7">
        <w:rPr>
          <w:rFonts w:ascii="Times New Roman" w:eastAsia="Calibri" w:hAnsi="Times New Roman" w:cs="Times New Roman"/>
          <w:bCs/>
          <w:sz w:val="28"/>
          <w:szCs w:val="28"/>
          <w:lang w:val="ru-RU" w:eastAsia="en-US" w:bidi="ar-SA"/>
        </w:rPr>
        <w:t>Охтов</w:t>
      </w:r>
      <w:r w:rsidRPr="006D7BF7">
        <w:rPr>
          <w:rFonts w:ascii="Times New Roman" w:eastAsia="Calibri" w:hAnsi="Times New Roman" w:cs="Times New Roman"/>
          <w:bCs/>
          <w:sz w:val="28"/>
          <w:szCs w:val="28"/>
          <w:lang w:val="ru-RU" w:eastAsia="en-US" w:bidi="ar-SA"/>
        </w:rPr>
        <w:t>. Биография и творчество. Повесть «</w:t>
      </w:r>
      <w:r w:rsidRPr="006D7BF7">
        <w:rPr>
          <w:rFonts w:ascii="Times New Roman" w:eastAsia="Calibri" w:hAnsi="Times New Roman" w:cs="Times New Roman"/>
          <w:bCs/>
          <w:sz w:val="28"/>
          <w:szCs w:val="28"/>
          <w:lang w:val="ru-RU" w:eastAsia="en-US" w:bidi="ar-SA"/>
        </w:rPr>
        <w:t>Теджэнокъуей</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къуажэ</w:t>
      </w:r>
      <w:r w:rsidRPr="006D7BF7">
        <w:rPr>
          <w:rFonts w:ascii="Times New Roman" w:eastAsia="Calibri" w:hAnsi="Times New Roman" w:cs="Times New Roman"/>
          <w:bCs/>
          <w:sz w:val="28"/>
          <w:szCs w:val="28"/>
          <w:lang w:val="ru-RU" w:eastAsia="en-US" w:bidi="ar-SA"/>
        </w:rPr>
        <w:t xml:space="preserve">» («Аул </w:t>
      </w:r>
      <w:r w:rsidRPr="006D7BF7">
        <w:rPr>
          <w:rFonts w:ascii="Times New Roman" w:eastAsia="Calibri" w:hAnsi="Times New Roman" w:cs="Times New Roman"/>
          <w:bCs/>
          <w:sz w:val="28"/>
          <w:szCs w:val="28"/>
          <w:lang w:val="ru-RU" w:eastAsia="en-US" w:bidi="ar-SA"/>
        </w:rPr>
        <w:t>Тегенокой</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Художественные особенности повести. Историческая основа</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и </w:t>
      </w:r>
      <w:r w:rsidRPr="006D7BF7">
        <w:rPr>
          <w:rFonts w:ascii="Times New Roman" w:eastAsia="Calibri" w:hAnsi="Times New Roman" w:cs="Times New Roman"/>
          <w:sz w:val="28"/>
          <w:szCs w:val="28"/>
          <w:lang w:val="ru-RU" w:eastAsia="en-US" w:bidi="ar-SA"/>
        </w:rPr>
        <w:t>народно-поэтические</w:t>
      </w:r>
      <w:r w:rsidRPr="006D7BF7">
        <w:rPr>
          <w:rFonts w:ascii="Times New Roman" w:eastAsia="Calibri" w:hAnsi="Times New Roman" w:cs="Times New Roman"/>
          <w:sz w:val="28"/>
          <w:szCs w:val="28"/>
          <w:lang w:val="ru-RU" w:eastAsia="en-US" w:bidi="ar-SA"/>
        </w:rPr>
        <w:t xml:space="preserve"> истоки рассказа. Образ старика певца-импровизатора </w:t>
      </w:r>
      <w:r w:rsidRPr="006D7BF7">
        <w:rPr>
          <w:rFonts w:ascii="Times New Roman" w:eastAsia="Calibri" w:hAnsi="Times New Roman" w:cs="Times New Roman"/>
          <w:sz w:val="28"/>
          <w:szCs w:val="28"/>
          <w:lang w:val="ru-RU" w:eastAsia="en-US" w:bidi="ar-SA"/>
        </w:rPr>
        <w:t>Огурлы</w:t>
      </w:r>
      <w:r w:rsidRPr="006D7BF7">
        <w:rPr>
          <w:rFonts w:ascii="Times New Roman" w:eastAsia="Calibri" w:hAnsi="Times New Roman" w:cs="Times New Roman"/>
          <w:sz w:val="28"/>
          <w:szCs w:val="28"/>
          <w:lang w:val="ru-RU" w:eastAsia="en-US" w:bidi="ar-SA"/>
        </w:rPr>
        <w:t>.</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127.10.5. </w:t>
      </w:r>
      <w:r w:rsidRPr="006D7BF7">
        <w:rPr>
          <w:rFonts w:ascii="Times New Roman" w:eastAsia="Calibri" w:hAnsi="Times New Roman" w:cs="Times New Roman"/>
          <w:bCs/>
          <w:sz w:val="28"/>
          <w:szCs w:val="28"/>
          <w:lang w:val="ru-RU" w:eastAsia="en-US" w:bidi="ar-SA"/>
        </w:rPr>
        <w:t>Черкесская литература 40-50-х годов ХХ века.</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sz w:val="28"/>
          <w:szCs w:val="28"/>
          <w:lang w:val="ru-RU" w:eastAsia="en-US" w:bidi="ar-SA"/>
        </w:rPr>
        <w:t>Х.Х. </w:t>
      </w:r>
      <w:r w:rsidRPr="006D7BF7">
        <w:rPr>
          <w:rFonts w:ascii="Times New Roman" w:eastAsia="Calibri" w:hAnsi="Times New Roman" w:cs="Times New Roman"/>
          <w:bCs/>
          <w:sz w:val="28"/>
          <w:szCs w:val="28"/>
          <w:lang w:val="ru-RU" w:eastAsia="en-US" w:bidi="ar-SA"/>
        </w:rPr>
        <w:t>Гашоков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Биография и творчество.</w:t>
      </w:r>
      <w:r w:rsidRPr="006D7BF7">
        <w:rPr>
          <w:rFonts w:ascii="Times New Roman" w:eastAsia="Calibri" w:hAnsi="Times New Roman" w:cs="Times New Roman"/>
          <w:bCs/>
          <w:sz w:val="28"/>
          <w:szCs w:val="28"/>
          <w:lang w:val="ru-RU" w:eastAsia="en-US" w:bidi="ar-SA"/>
        </w:rPr>
        <w:t xml:space="preserve"> Стихотворения «</w:t>
      </w:r>
      <w:r w:rsidRPr="006D7BF7">
        <w:rPr>
          <w:rFonts w:ascii="Times New Roman" w:eastAsia="Calibri" w:hAnsi="Times New Roman" w:cs="Times New Roman"/>
          <w:bCs/>
          <w:sz w:val="28"/>
          <w:szCs w:val="28"/>
          <w:lang w:val="ru-RU" w:eastAsia="en-US" w:bidi="ar-SA"/>
        </w:rPr>
        <w:t>Анэм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ущие</w:t>
      </w:r>
      <w:r w:rsidRPr="006D7BF7">
        <w:rPr>
          <w:rFonts w:ascii="Times New Roman" w:eastAsia="Calibri" w:hAnsi="Times New Roman" w:cs="Times New Roman"/>
          <w:bCs/>
          <w:sz w:val="28"/>
          <w:szCs w:val="28"/>
          <w:lang w:val="ru-RU" w:eastAsia="en-US" w:bidi="ar-SA"/>
        </w:rPr>
        <w:t>» («Наставления матери»), «</w:t>
      </w:r>
      <w:r w:rsidRPr="006D7BF7">
        <w:rPr>
          <w:rFonts w:ascii="Times New Roman" w:eastAsia="Calibri" w:hAnsi="Times New Roman" w:cs="Times New Roman"/>
          <w:bCs/>
          <w:sz w:val="28"/>
          <w:szCs w:val="28"/>
          <w:lang w:val="ru-RU" w:eastAsia="en-US" w:bidi="ar-SA"/>
        </w:rPr>
        <w:t>Гъатхэр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къэсащ</w:t>
      </w:r>
      <w:r w:rsidRPr="006D7BF7">
        <w:rPr>
          <w:rFonts w:ascii="Times New Roman" w:eastAsia="Calibri" w:hAnsi="Times New Roman" w:cs="Times New Roman"/>
          <w:bCs/>
          <w:sz w:val="28"/>
          <w:szCs w:val="28"/>
          <w:lang w:val="ru-RU" w:eastAsia="en-US" w:bidi="ar-SA"/>
        </w:rPr>
        <w:t>» («Весна пришла»), «</w:t>
      </w:r>
      <w:r w:rsidRPr="006D7BF7">
        <w:rPr>
          <w:rFonts w:ascii="Times New Roman" w:eastAsia="Calibri" w:hAnsi="Times New Roman" w:cs="Times New Roman"/>
          <w:bCs/>
          <w:sz w:val="28"/>
          <w:szCs w:val="28"/>
          <w:lang w:val="ru-RU" w:eastAsia="en-US" w:bidi="ar-SA"/>
        </w:rPr>
        <w:t>Бжьыхьэ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мазэ</w:t>
      </w:r>
      <w:r w:rsidRPr="006D7BF7">
        <w:rPr>
          <w:rFonts w:ascii="Times New Roman" w:eastAsia="Calibri" w:hAnsi="Times New Roman" w:cs="Times New Roman"/>
          <w:bCs/>
          <w:sz w:val="28"/>
          <w:szCs w:val="28"/>
          <w:lang w:val="ru-RU" w:eastAsia="en-US" w:bidi="ar-SA"/>
        </w:rPr>
        <w:t xml:space="preserve">» («Осенний месяц»). Образ матери. </w:t>
      </w:r>
      <w:r w:rsidRPr="006D7BF7">
        <w:rPr>
          <w:rFonts w:ascii="Times New Roman" w:eastAsia="Calibri" w:hAnsi="Times New Roman" w:cs="Times New Roman"/>
          <w:sz w:val="28"/>
          <w:szCs w:val="28"/>
          <w:lang w:val="ru-RU" w:eastAsia="en-US" w:bidi="ar-SA"/>
        </w:rPr>
        <w:t xml:space="preserve">Поэтические картины описания природы. Лирические переживания поэта. </w:t>
      </w:r>
      <w:r w:rsidRPr="006D7BF7">
        <w:rPr>
          <w:rFonts w:ascii="Times New Roman" w:eastAsia="Calibri" w:hAnsi="Times New Roman" w:cs="Times New Roman"/>
          <w:bCs/>
          <w:sz w:val="28"/>
          <w:szCs w:val="28"/>
          <w:lang w:val="ru-RU" w:eastAsia="en-US" w:bidi="ar-SA"/>
        </w:rPr>
        <w:t>Тема и идея стихотворений.</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bCs/>
          <w:sz w:val="28"/>
          <w:szCs w:val="28"/>
          <w:lang w:val="ru-RU" w:eastAsia="en-US" w:bidi="ar-SA"/>
        </w:rPr>
        <w:t>Повесть «</w:t>
      </w:r>
      <w:r w:rsidRPr="006D7BF7">
        <w:rPr>
          <w:rFonts w:ascii="Times New Roman" w:eastAsia="Calibri" w:hAnsi="Times New Roman" w:cs="Times New Roman"/>
          <w:bCs/>
          <w:sz w:val="28"/>
          <w:szCs w:val="28"/>
          <w:lang w:val="ru-RU" w:eastAsia="en-US" w:bidi="ar-SA"/>
        </w:rPr>
        <w:t>Адэмрэ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къуэмрэ</w:t>
      </w:r>
      <w:r w:rsidRPr="006D7BF7">
        <w:rPr>
          <w:rFonts w:ascii="Times New Roman" w:eastAsia="Calibri" w:hAnsi="Times New Roman" w:cs="Times New Roman"/>
          <w:bCs/>
          <w:sz w:val="28"/>
          <w:szCs w:val="28"/>
          <w:lang w:val="ru-RU" w:eastAsia="en-US" w:bidi="ar-SA"/>
        </w:rPr>
        <w:t xml:space="preserve">» («Отец и сын»). Тема тяжелого детства. </w:t>
      </w:r>
      <w:r w:rsidRPr="006D7BF7">
        <w:rPr>
          <w:rFonts w:ascii="Times New Roman" w:eastAsia="Calibri" w:hAnsi="Times New Roman" w:cs="Times New Roman"/>
          <w:sz w:val="28"/>
          <w:szCs w:val="28"/>
          <w:lang w:val="ru-RU" w:eastAsia="en-US" w:bidi="ar-SA"/>
        </w:rPr>
        <w:t xml:space="preserve">Реалистическое изображение тяжёлой жизни в прошлом. </w:t>
      </w:r>
      <w:r w:rsidRPr="006D7BF7">
        <w:rPr>
          <w:rFonts w:ascii="Times New Roman" w:eastAsia="Calibri" w:hAnsi="Times New Roman" w:cs="Times New Roman"/>
          <w:bCs/>
          <w:sz w:val="28"/>
          <w:szCs w:val="28"/>
          <w:lang w:val="ru-RU" w:eastAsia="en-US" w:bidi="ar-SA"/>
        </w:rPr>
        <w:t>Система образов в повести.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127.10.6. Литература кавказских народов.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И.Ш. </w:t>
      </w:r>
      <w:r w:rsidRPr="006D7BF7">
        <w:rPr>
          <w:rFonts w:ascii="Times New Roman" w:eastAsia="Calibri" w:hAnsi="Times New Roman" w:cs="Times New Roman"/>
          <w:bCs/>
          <w:sz w:val="28"/>
          <w:szCs w:val="28"/>
          <w:lang w:val="ru-RU" w:eastAsia="en-US" w:bidi="ar-SA"/>
        </w:rPr>
        <w:t>Машбаш</w:t>
      </w:r>
      <w:r w:rsidRPr="006D7BF7">
        <w:rPr>
          <w:rFonts w:ascii="Times New Roman" w:eastAsia="Calibri" w:hAnsi="Times New Roman" w:cs="Times New Roman"/>
          <w:bCs/>
          <w:sz w:val="28"/>
          <w:szCs w:val="28"/>
          <w:lang w:val="ru-RU" w:eastAsia="en-US" w:bidi="ar-SA"/>
        </w:rPr>
        <w:t>. Роман «Л</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эщ</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ыгъуэ</w:t>
      </w:r>
      <w:r w:rsidRPr="006D7BF7">
        <w:rPr>
          <w:rFonts w:ascii="Times New Roman" w:eastAsia="Calibri" w:hAnsi="Times New Roman" w:cs="Times New Roman"/>
          <w:bCs/>
          <w:sz w:val="28"/>
          <w:szCs w:val="28"/>
          <w:lang w:val="ru-RU" w:eastAsia="en-US" w:bidi="ar-SA"/>
        </w:rPr>
        <w:t xml:space="preserve"> к</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ыф</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хэм</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къыпхык</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ыу</w:t>
      </w:r>
      <w:r w:rsidRPr="006D7BF7">
        <w:rPr>
          <w:rFonts w:ascii="Times New Roman" w:eastAsia="Calibri" w:hAnsi="Times New Roman" w:cs="Times New Roman"/>
          <w:bCs/>
          <w:sz w:val="28"/>
          <w:szCs w:val="28"/>
          <w:lang w:val="ru-RU" w:eastAsia="en-US" w:bidi="ar-SA"/>
        </w:rPr>
        <w:t xml:space="preserve">» («Через тьму веков»). </w:t>
      </w:r>
      <w:r w:rsidRPr="006D7BF7">
        <w:rPr>
          <w:rFonts w:ascii="Times New Roman" w:eastAsia="Calibri" w:hAnsi="Times New Roman" w:cs="Times New Roman"/>
          <w:sz w:val="28"/>
          <w:szCs w:val="28"/>
          <w:lang w:val="ru-RU" w:eastAsia="en-US" w:bidi="ar-SA"/>
        </w:rPr>
        <w:t xml:space="preserve">Герой романа – носитель исторического и нравственного опыта эпохи, народа, нации. Образ </w:t>
      </w:r>
      <w:r w:rsidRPr="006D7BF7">
        <w:rPr>
          <w:rFonts w:ascii="Times New Roman" w:eastAsia="Calibri" w:hAnsi="Times New Roman" w:cs="Times New Roman"/>
          <w:sz w:val="28"/>
          <w:szCs w:val="28"/>
          <w:lang w:val="ru-RU" w:eastAsia="en-US" w:bidi="ar-SA"/>
        </w:rPr>
        <w:t>Редада</w:t>
      </w:r>
      <w:r w:rsidRPr="006D7BF7">
        <w:rPr>
          <w:rFonts w:ascii="Times New Roman" w:eastAsia="Calibri" w:hAnsi="Times New Roman" w:cs="Times New Roman"/>
          <w:sz w:val="28"/>
          <w:szCs w:val="28"/>
          <w:lang w:val="ru-RU" w:eastAsia="en-US" w:bidi="ar-SA"/>
        </w:rPr>
        <w:t>, жившего в ХI веке и объединившего адыгский народ против внешнего врага.</w:t>
      </w:r>
    </w:p>
    <w:p w:rsidR="006D7BF7" w:rsidRPr="006D7BF7" w:rsidP="006D7BF7">
      <w:pPr>
        <w:widowControl/>
        <w:spacing w:after="0" w:line="350" w:lineRule="auto"/>
        <w:ind w:firstLine="709"/>
        <w:jc w:val="both"/>
        <w:rPr>
          <w:rFonts w:ascii="Times New Roman" w:eastAsia="Calibri" w:hAnsi="Times New Roman" w:cs="Times New Roman"/>
          <w:bCs/>
          <w:sz w:val="28"/>
          <w:szCs w:val="28"/>
          <w:lang w:val="ru-RU" w:eastAsia="en-US" w:bidi="ar-SA"/>
        </w:rPr>
      </w:pPr>
      <w:r w:rsidRPr="006D7BF7">
        <w:rPr>
          <w:rFonts w:ascii="Times New Roman" w:eastAsia="Calibri" w:hAnsi="Times New Roman" w:cs="Times New Roman"/>
          <w:iCs/>
          <w:sz w:val="28"/>
          <w:szCs w:val="28"/>
          <w:lang w:val="ru-RU" w:eastAsia="en-US" w:bidi="ar-SA"/>
        </w:rPr>
        <w:t>Внеклассное чтение:</w:t>
      </w:r>
      <w:r w:rsidRPr="006D7BF7">
        <w:rPr>
          <w:rFonts w:ascii="Times New Roman" w:eastAsia="Calibri" w:hAnsi="Times New Roman" w:cs="Times New Roman"/>
          <w:bCs/>
          <w:sz w:val="28"/>
          <w:szCs w:val="28"/>
          <w:lang w:val="ru-RU" w:eastAsia="en-US" w:bidi="ar-SA"/>
        </w:rPr>
        <w:t xml:space="preserve"> А.Н. </w:t>
      </w:r>
      <w:r w:rsidRPr="006D7BF7">
        <w:rPr>
          <w:rFonts w:ascii="Times New Roman" w:eastAsia="Calibri" w:hAnsi="Times New Roman" w:cs="Times New Roman"/>
          <w:bCs/>
          <w:sz w:val="28"/>
          <w:szCs w:val="28"/>
          <w:lang w:val="ru-RU" w:eastAsia="en-US" w:bidi="ar-SA"/>
        </w:rPr>
        <w:t>Охтов</w:t>
      </w:r>
      <w:r w:rsidRPr="006D7BF7">
        <w:rPr>
          <w:rFonts w:ascii="Times New Roman" w:eastAsia="Calibri" w:hAnsi="Times New Roman" w:cs="Times New Roman"/>
          <w:bCs/>
          <w:sz w:val="28"/>
          <w:szCs w:val="28"/>
          <w:lang w:val="ru-RU" w:eastAsia="en-US" w:bidi="ar-SA"/>
        </w:rPr>
        <w:t xml:space="preserve"> повесть «</w:t>
      </w:r>
      <w:r w:rsidRPr="006D7BF7">
        <w:rPr>
          <w:rFonts w:ascii="Times New Roman" w:eastAsia="Calibri" w:hAnsi="Times New Roman" w:cs="Times New Roman"/>
          <w:bCs/>
          <w:sz w:val="28"/>
          <w:szCs w:val="28"/>
          <w:lang w:val="ru-RU" w:eastAsia="en-US" w:bidi="ar-SA"/>
        </w:rPr>
        <w:t>Асият</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мывэ</w:t>
      </w:r>
      <w:r w:rsidRPr="006D7BF7">
        <w:rPr>
          <w:rFonts w:ascii="Times New Roman" w:eastAsia="Calibri" w:hAnsi="Times New Roman" w:cs="Times New Roman"/>
          <w:bCs/>
          <w:sz w:val="28"/>
          <w:szCs w:val="28"/>
          <w:lang w:val="ru-RU" w:eastAsia="en-US" w:bidi="ar-SA"/>
        </w:rPr>
        <w:t xml:space="preserve">» («Камень </w:t>
      </w:r>
      <w:r w:rsidRPr="006D7BF7">
        <w:rPr>
          <w:rFonts w:ascii="Times New Roman" w:eastAsia="Calibri" w:hAnsi="Times New Roman" w:cs="Times New Roman"/>
          <w:bCs/>
          <w:sz w:val="28"/>
          <w:szCs w:val="28"/>
          <w:lang w:val="ru-RU" w:eastAsia="en-US" w:bidi="ar-SA"/>
        </w:rPr>
        <w:t>Асият</w:t>
      </w:r>
      <w:r w:rsidRPr="006D7BF7">
        <w:rPr>
          <w:rFonts w:ascii="Times New Roman" w:eastAsia="Calibri" w:hAnsi="Times New Roman" w:cs="Times New Roman"/>
          <w:bCs/>
          <w:sz w:val="28"/>
          <w:szCs w:val="28"/>
          <w:lang w:val="ru-RU" w:eastAsia="en-US" w:bidi="ar-SA"/>
        </w:rPr>
        <w:t>»).</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en-US" w:eastAsia="en-US" w:bidi="ar-SA"/>
        </w:rPr>
        <w:t>C</w:t>
      </w:r>
      <w:r w:rsidRPr="006D7BF7">
        <w:rPr>
          <w:rFonts w:ascii="Times New Roman" w:eastAsia="Calibri" w:hAnsi="Times New Roman" w:cs="Times New Roman"/>
          <w:sz w:val="28"/>
          <w:szCs w:val="28"/>
          <w:lang w:val="ru-RU" w:eastAsia="en-US" w:bidi="ar-SA"/>
        </w:rPr>
        <w:t>.Х. </w:t>
      </w:r>
      <w:r w:rsidRPr="006D7BF7">
        <w:rPr>
          <w:rFonts w:ascii="Times New Roman" w:eastAsia="Calibri" w:hAnsi="Times New Roman" w:cs="Times New Roman"/>
          <w:bCs/>
          <w:sz w:val="28"/>
          <w:szCs w:val="28"/>
          <w:lang w:val="ru-RU" w:eastAsia="en-US" w:bidi="ar-SA"/>
        </w:rPr>
        <w:t>Мафедзев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Повесть «</w:t>
      </w:r>
      <w:r w:rsidRPr="006D7BF7">
        <w:rPr>
          <w:rFonts w:ascii="Times New Roman" w:eastAsia="Calibri" w:hAnsi="Times New Roman" w:cs="Times New Roman"/>
          <w:bCs/>
          <w:sz w:val="28"/>
          <w:szCs w:val="28"/>
          <w:lang w:val="ru-RU" w:eastAsia="en-US" w:bidi="ar-SA"/>
        </w:rPr>
        <w:t>Хьэщ</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 xml:space="preserve">э </w:t>
      </w:r>
      <w:r w:rsidRPr="006D7BF7">
        <w:rPr>
          <w:rFonts w:ascii="Times New Roman" w:eastAsia="Calibri" w:hAnsi="Times New Roman" w:cs="Times New Roman"/>
          <w:bCs/>
          <w:sz w:val="28"/>
          <w:szCs w:val="28"/>
          <w:lang w:val="ru-RU" w:eastAsia="en-US" w:bidi="ar-SA"/>
        </w:rPr>
        <w:t>махуэ</w:t>
      </w:r>
      <w:r w:rsidRPr="006D7BF7">
        <w:rPr>
          <w:rFonts w:ascii="Times New Roman" w:eastAsia="Calibri" w:hAnsi="Times New Roman" w:cs="Times New Roman"/>
          <w:bCs/>
          <w:sz w:val="28"/>
          <w:szCs w:val="28"/>
          <w:lang w:val="ru-RU" w:eastAsia="en-US" w:bidi="ar-SA"/>
        </w:rPr>
        <w:t>» («Счастливый гость»).</w:t>
      </w:r>
      <w:r w:rsidRPr="006D7BF7">
        <w:rPr>
          <w:rFonts w:ascii="Times New Roman" w:eastAsia="Calibri" w:hAnsi="Times New Roman" w:cs="Times New Roman"/>
          <w:sz w:val="28"/>
          <w:szCs w:val="28"/>
          <w:lang w:val="ru-RU" w:eastAsia="en-US" w:bidi="ar-SA"/>
        </w:rPr>
        <w:t xml:space="preserve"> Тема роли обычаев и традиций народа в воспитании молодежи. Нравственные ценности, их интерпретация. Сюжет и композиция повести.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Э.Т. </w:t>
      </w:r>
      <w:r w:rsidRPr="006D7BF7">
        <w:rPr>
          <w:rFonts w:ascii="Times New Roman" w:eastAsia="Calibri" w:hAnsi="Times New Roman" w:cs="Times New Roman"/>
          <w:bCs/>
          <w:sz w:val="28"/>
          <w:szCs w:val="28"/>
          <w:lang w:val="ru-RU" w:eastAsia="en-US" w:bidi="ar-SA"/>
        </w:rPr>
        <w:t>Мальбахов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Роман «</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уащхьэмахуэ</w:t>
      </w:r>
      <w:r w:rsidRPr="006D7BF7">
        <w:rPr>
          <w:rFonts w:ascii="Times New Roman" w:eastAsia="Calibri" w:hAnsi="Times New Roman" w:cs="Times New Roman"/>
          <w:bCs/>
          <w:sz w:val="28"/>
          <w:szCs w:val="28"/>
          <w:lang w:val="ru-RU" w:eastAsia="en-US" w:bidi="ar-SA"/>
        </w:rPr>
        <w:t xml:space="preserve"> к</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уэ</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гъуэгур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шынагъуэт</w:t>
      </w:r>
      <w:r w:rsidRPr="006D7BF7">
        <w:rPr>
          <w:rFonts w:ascii="Times New Roman" w:eastAsia="Calibri" w:hAnsi="Times New Roman" w:cs="Times New Roman"/>
          <w:bCs/>
          <w:sz w:val="28"/>
          <w:szCs w:val="28"/>
          <w:lang w:val="ru-RU" w:eastAsia="en-US" w:bidi="ar-SA"/>
        </w:rPr>
        <w:t xml:space="preserve">» («Страшен путь на </w:t>
      </w:r>
      <w:r w:rsidRPr="006D7BF7">
        <w:rPr>
          <w:rFonts w:ascii="Times New Roman" w:eastAsia="Calibri" w:hAnsi="Times New Roman" w:cs="Times New Roman"/>
          <w:bCs/>
          <w:sz w:val="28"/>
          <w:szCs w:val="28"/>
          <w:lang w:val="ru-RU" w:eastAsia="en-US" w:bidi="ar-SA"/>
        </w:rPr>
        <w:t>Ошхамахо</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Исторические факты в романе. Сюжет произведения. Место устного народного творчества в произведении.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127.10.7. Современная черкесская литература.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М.И. </w:t>
      </w:r>
      <w:r w:rsidRPr="006D7BF7">
        <w:rPr>
          <w:rFonts w:ascii="Times New Roman" w:eastAsia="Calibri" w:hAnsi="Times New Roman" w:cs="Times New Roman"/>
          <w:bCs/>
          <w:sz w:val="28"/>
          <w:szCs w:val="28"/>
          <w:lang w:val="ru-RU" w:eastAsia="en-US" w:bidi="ar-SA"/>
        </w:rPr>
        <w:t>Бакова. Рассказ «</w:t>
      </w:r>
      <w:r w:rsidRPr="006D7BF7">
        <w:rPr>
          <w:rFonts w:ascii="Times New Roman" w:eastAsia="Calibri" w:hAnsi="Times New Roman" w:cs="Times New Roman"/>
          <w:bCs/>
          <w:sz w:val="28"/>
          <w:szCs w:val="28"/>
          <w:lang w:val="ru-RU" w:eastAsia="en-US" w:bidi="ar-SA"/>
        </w:rPr>
        <w:t>Адэлъагъу</w:t>
      </w:r>
      <w:r w:rsidRPr="006D7BF7">
        <w:rPr>
          <w:rFonts w:ascii="Times New Roman" w:eastAsia="Calibri" w:hAnsi="Times New Roman" w:cs="Times New Roman"/>
          <w:bCs/>
          <w:sz w:val="28"/>
          <w:szCs w:val="28"/>
          <w:lang w:val="ru-RU" w:eastAsia="en-US" w:bidi="ar-SA"/>
        </w:rPr>
        <w:t>» («Встреча с отцом»).</w:t>
      </w:r>
      <w:r w:rsidRPr="006D7BF7">
        <w:rPr>
          <w:rFonts w:ascii="Times New Roman" w:eastAsia="Calibri" w:hAnsi="Times New Roman" w:cs="Times New Roman"/>
          <w:sz w:val="28"/>
          <w:szCs w:val="28"/>
          <w:lang w:val="ru-RU" w:eastAsia="en-US" w:bidi="ar-SA"/>
        </w:rPr>
        <w:t xml:space="preserve"> Тема последствий Отечественной войны, когда многие дети оставались сиротами. Воссоединение родственников спустя много лет.</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У.А. </w:t>
      </w:r>
      <w:r w:rsidRPr="006D7BF7">
        <w:rPr>
          <w:rFonts w:ascii="Times New Roman" w:eastAsia="Calibri" w:hAnsi="Times New Roman" w:cs="Times New Roman"/>
          <w:bCs/>
          <w:sz w:val="28"/>
          <w:szCs w:val="28"/>
          <w:lang w:val="ru-RU" w:eastAsia="en-US" w:bidi="ar-SA"/>
        </w:rPr>
        <w:t>Тхагапсов</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Биография и творчество. </w:t>
      </w:r>
      <w:r w:rsidRPr="006D7BF7">
        <w:rPr>
          <w:rFonts w:ascii="Times New Roman" w:eastAsia="Calibri" w:hAnsi="Times New Roman" w:cs="Times New Roman"/>
          <w:bCs/>
          <w:sz w:val="28"/>
          <w:szCs w:val="28"/>
          <w:lang w:val="ru-RU" w:eastAsia="en-US" w:bidi="ar-SA"/>
        </w:rPr>
        <w:t>Стихотворения «</w:t>
      </w:r>
      <w:r w:rsidRPr="006D7BF7">
        <w:rPr>
          <w:rFonts w:ascii="Times New Roman" w:eastAsia="Calibri" w:hAnsi="Times New Roman" w:cs="Times New Roman"/>
          <w:bCs/>
          <w:sz w:val="28"/>
          <w:szCs w:val="28"/>
          <w:lang w:val="ru-RU" w:eastAsia="en-US" w:bidi="ar-SA"/>
        </w:rPr>
        <w:t>Тхьэм</w:t>
      </w:r>
      <w:r w:rsidRPr="006D7BF7">
        <w:rPr>
          <w:rFonts w:ascii="Times New Roman" w:eastAsia="Calibri" w:hAnsi="Times New Roman" w:cs="Times New Roman"/>
          <w:bCs/>
          <w:sz w:val="28"/>
          <w:szCs w:val="28"/>
          <w:lang w:val="ru-RU" w:eastAsia="en-US" w:bidi="ar-SA"/>
        </w:rPr>
        <w:t xml:space="preserve"> и </w:t>
      </w:r>
      <w:r w:rsidRPr="006D7BF7">
        <w:rPr>
          <w:rFonts w:ascii="Times New Roman" w:eastAsia="Calibri" w:hAnsi="Times New Roman" w:cs="Times New Roman"/>
          <w:bCs/>
          <w:sz w:val="28"/>
          <w:szCs w:val="28"/>
          <w:lang w:val="ru-RU" w:eastAsia="en-US" w:bidi="ar-SA"/>
        </w:rPr>
        <w:t>бынхэр</w:t>
      </w:r>
      <w:r w:rsidRPr="006D7BF7">
        <w:rPr>
          <w:rFonts w:ascii="Times New Roman" w:eastAsia="Calibri" w:hAnsi="Times New Roman" w:cs="Times New Roman"/>
          <w:bCs/>
          <w:sz w:val="28"/>
          <w:szCs w:val="28"/>
          <w:lang w:val="ru-RU" w:eastAsia="en-US" w:bidi="ar-SA"/>
        </w:rPr>
        <w:t>» («Дети Аллаха»), «</w:t>
      </w:r>
      <w:r w:rsidRPr="006D7BF7">
        <w:rPr>
          <w:rFonts w:ascii="Times New Roman" w:eastAsia="Calibri" w:hAnsi="Times New Roman" w:cs="Times New Roman"/>
          <w:bCs/>
          <w:sz w:val="28"/>
          <w:szCs w:val="28"/>
          <w:lang w:val="ru-RU" w:eastAsia="en-US" w:bidi="ar-SA"/>
        </w:rPr>
        <w:t>Гугъэ</w:t>
      </w:r>
      <w:r w:rsidRPr="006D7BF7">
        <w:rPr>
          <w:rFonts w:ascii="Times New Roman" w:eastAsia="Calibri" w:hAnsi="Times New Roman" w:cs="Times New Roman"/>
          <w:bCs/>
          <w:sz w:val="28"/>
          <w:szCs w:val="28"/>
          <w:lang w:val="ru-RU" w:eastAsia="en-US" w:bidi="ar-SA"/>
        </w:rPr>
        <w:t>» («Надежда»), «Щ</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эблэщ</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 xml:space="preserve">эм </w:t>
      </w:r>
      <w:r w:rsidRPr="006D7BF7">
        <w:rPr>
          <w:rFonts w:ascii="Times New Roman" w:eastAsia="Calibri" w:hAnsi="Times New Roman" w:cs="Times New Roman"/>
          <w:bCs/>
          <w:sz w:val="28"/>
          <w:szCs w:val="28"/>
          <w:lang w:val="ru-RU" w:eastAsia="en-US" w:bidi="ar-SA"/>
        </w:rPr>
        <w:t>ныпыр</w:t>
      </w:r>
      <w:r w:rsidRPr="006D7BF7">
        <w:rPr>
          <w:rFonts w:ascii="Times New Roman" w:eastAsia="Calibri" w:hAnsi="Times New Roman" w:cs="Times New Roman"/>
          <w:bCs/>
          <w:sz w:val="28"/>
          <w:szCs w:val="28"/>
          <w:lang w:val="ru-RU" w:eastAsia="en-US" w:bidi="ar-SA"/>
        </w:rPr>
        <w:t xml:space="preserve"> </w:t>
      </w:r>
      <w:r w:rsidRPr="006D7BF7">
        <w:rPr>
          <w:rFonts w:ascii="Times New Roman" w:eastAsia="Calibri" w:hAnsi="Times New Roman" w:cs="Times New Roman"/>
          <w:bCs/>
          <w:sz w:val="28"/>
          <w:szCs w:val="28"/>
          <w:lang w:val="ru-RU" w:eastAsia="en-US" w:bidi="ar-SA"/>
        </w:rPr>
        <w:t>къе</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этыж</w:t>
      </w:r>
      <w:r w:rsidRPr="006D7BF7">
        <w:rPr>
          <w:rFonts w:ascii="Times New Roman" w:eastAsia="Calibri" w:hAnsi="Times New Roman" w:cs="Times New Roman"/>
          <w:bCs/>
          <w:sz w:val="28"/>
          <w:szCs w:val="28"/>
          <w:lang w:val="ru-RU" w:eastAsia="en-US" w:bidi="ar-SA"/>
        </w:rPr>
        <w:t>» («Молодёжь поднимает флаг»), «</w:t>
      </w:r>
      <w:r w:rsidRPr="006D7BF7">
        <w:rPr>
          <w:rFonts w:ascii="Times New Roman" w:eastAsia="Calibri" w:hAnsi="Times New Roman" w:cs="Times New Roman"/>
          <w:bCs/>
          <w:sz w:val="28"/>
          <w:szCs w:val="28"/>
          <w:lang w:val="ru-RU" w:eastAsia="en-US" w:bidi="ar-SA"/>
        </w:rPr>
        <w:t>Бжьыхьэк</w:t>
      </w:r>
      <w:r w:rsidRPr="006D7BF7">
        <w:rPr>
          <w:rFonts w:ascii="Times New Roman" w:eastAsia="Calibri" w:hAnsi="Times New Roman" w:cs="Times New Roman"/>
          <w:bCs/>
          <w:sz w:val="28"/>
          <w:szCs w:val="28"/>
          <w:lang w:val="en-US" w:eastAsia="en-US" w:bidi="ar-SA"/>
        </w:rPr>
        <w:t>I</w:t>
      </w:r>
      <w:r w:rsidRPr="006D7BF7">
        <w:rPr>
          <w:rFonts w:ascii="Times New Roman" w:eastAsia="Calibri" w:hAnsi="Times New Roman" w:cs="Times New Roman"/>
          <w:bCs/>
          <w:sz w:val="28"/>
          <w:szCs w:val="28"/>
          <w:lang w:val="ru-RU" w:eastAsia="en-US" w:bidi="ar-SA"/>
        </w:rPr>
        <w:t>э» («Конец осени»).</w:t>
      </w:r>
      <w:r w:rsidRPr="006D7BF7">
        <w:rPr>
          <w:rFonts w:ascii="Times New Roman" w:eastAsia="Calibri" w:hAnsi="Times New Roman" w:cs="Times New Roman"/>
          <w:sz w:val="28"/>
          <w:szCs w:val="28"/>
          <w:lang w:val="ru-RU" w:eastAsia="en-US" w:bidi="ar-SA"/>
        </w:rPr>
        <w:t xml:space="preserve"> Обзор стихотворений. Художественное своеобразие и язык стихотворений автора. Пейзажное мастерство поэта. Патриотическое воспитание молодёжи.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iCs/>
          <w:sz w:val="28"/>
          <w:szCs w:val="28"/>
          <w:lang w:val="ru-RU" w:eastAsia="en-US" w:bidi="ar-SA"/>
        </w:rPr>
        <w:t>Теория литературы:</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жанры драматических произведений</w:t>
      </w:r>
      <w:r w:rsidRPr="006D7BF7">
        <w:rPr>
          <w:rFonts w:ascii="Times New Roman" w:eastAsia="Calibri" w:hAnsi="Times New Roman" w:cs="Times New Roman"/>
          <w:i/>
          <w:sz w:val="28"/>
          <w:szCs w:val="28"/>
          <w:lang w:val="ru-RU" w:eastAsia="en-US" w:bidi="ar-SA"/>
        </w:rPr>
        <w:t xml:space="preserve">, </w:t>
      </w:r>
      <w:r w:rsidRPr="006D7BF7">
        <w:rPr>
          <w:rFonts w:ascii="Times New Roman" w:eastAsia="Calibri" w:hAnsi="Times New Roman" w:cs="Times New Roman"/>
          <w:sz w:val="28"/>
          <w:szCs w:val="28"/>
          <w:lang w:val="ru-RU" w:eastAsia="en-US" w:bidi="ar-SA"/>
        </w:rPr>
        <w:t>тема, проблематика, идея, автор-повествователь, герой-рассказчик.</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 Планируемые результаты освоения программы по родной (черкесской) литературе на уровне основного общего образования.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127.11.1. В результате изучения родной (черкесской) литературы на уровне основного общего образования у обучающегося будут сформированы следующие личностные результаты: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 гражданского воспитания: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в жизни семьи, образовательной организации, местного сообщества, </w:t>
      </w:r>
      <w:r w:rsidRPr="006D7BF7">
        <w:rPr>
          <w:rFonts w:ascii="Times New Roman" w:eastAsia="Calibri" w:hAnsi="Times New Roman" w:cs="Times New Roman"/>
          <w:sz w:val="28"/>
          <w:szCs w:val="28"/>
          <w:lang w:val="ru-RU" w:eastAsia="en-US" w:bidi="ar-SA"/>
        </w:rPr>
        <w:t>родного края, страны, в том числе в сопоставлении с ситуациями, отражёнными в литературных произведениях;</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(черкесской) литературы;</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готовность к разнообразной совместной деятельности, стремление</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 взаимопониманию и взаимопомощи, в том числе с использованием примеров</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из литературы, активное участие в самоуправлении в образовательной организации, готовность к участию в гуманитарной деятельности;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2) патриотического воспитания:</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осознание российской гражданской идентичности в поликультурном</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w:t>
      </w:r>
      <w:r w:rsidRPr="006D7BF7">
        <w:rPr>
          <w:rFonts w:ascii="Times New Roman" w:eastAsia="Calibri" w:hAnsi="Times New Roman" w:cs="Times New Roman"/>
          <w:sz w:val="28"/>
          <w:szCs w:val="28"/>
          <w:lang w:val="ru-RU" w:eastAsia="en-US" w:bidi="ar-SA"/>
        </w:rPr>
        <w:t>кабардинскойи</w:t>
      </w:r>
      <w:r w:rsidRPr="006D7BF7">
        <w:rPr>
          <w:rFonts w:ascii="Times New Roman" w:eastAsia="Calibri" w:hAnsi="Times New Roman" w:cs="Times New Roman"/>
          <w:sz w:val="28"/>
          <w:szCs w:val="28"/>
          <w:lang w:val="ru-RU" w:eastAsia="en-US" w:bidi="ar-SA"/>
        </w:rPr>
        <w:t xml:space="preserve"> зарубежной литературы;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уважение к символам России, государственным праздникам, историческому</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 xml:space="preserve">и природному наследию </w:t>
      </w:r>
      <w:r w:rsidRPr="006D7BF7">
        <w:rPr>
          <w:rFonts w:ascii="Times New Roman" w:eastAsia="Calibri" w:hAnsi="Times New Roman" w:cs="Times New Roman"/>
          <w:sz w:val="28"/>
          <w:szCs w:val="28"/>
          <w:lang w:val="tt-RU" w:eastAsia="en-US" w:bidi="ar-SA"/>
        </w:rPr>
        <w:t>и памятникам, традициям разных народов, проживающих</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в родной стране, обращая внимание на их воплощение в черкесской литературе;</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3) духовно-нравственного воспитания: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готовность оценивать своё поведение и поступки, а также поведение</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и поступки других людей с позиции нравственных и правовых норм с учётом осознания последствий поступков;</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4) эстетического воспитания: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восприимчивость к разным видам искусства, традициям и творчеству своего</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и других народов, понимание эмоционального воздействия искусства, в том числе изучаемых литературных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осознание важности художественной литературы и культуры как средства коммуникации и самовыражения;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понимание ценности отечественного и мирового искусства, роли этнических культурных традиций и народного творчества;</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стремление к самовыражению в разных видах искусства;</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5) физического воспитания, формирования культуры здоровья</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и эмоционального благополучия:</w:t>
      </w:r>
    </w:p>
    <w:p w:rsidR="006D7BF7" w:rsidRPr="006D7BF7" w:rsidP="006D7BF7">
      <w:pPr>
        <w:widowControl/>
        <w:spacing w:after="0" w:line="36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 xml:space="preserve">осознание ценности жизни </w:t>
      </w:r>
      <w:r w:rsidRPr="006D7BF7">
        <w:rPr>
          <w:rFonts w:ascii="Times New Roman" w:eastAsia="SchoolBookSanPin" w:hAnsi="Times New Roman" w:cs="Times New Roman"/>
          <w:bCs/>
          <w:sz w:val="28"/>
          <w:szCs w:val="28"/>
          <w:lang w:val="ru-RU" w:eastAsia="en-US" w:bidi="ar-SA"/>
        </w:rPr>
        <w:t>с использованием собственного жизненного</w:t>
      </w:r>
      <w:r w:rsidR="00125DEF">
        <w:rPr>
          <w:rFonts w:ascii="Times New Roman" w:eastAsia="SchoolBookSanPin" w:hAnsi="Times New Roman" w:cs="Times New Roman"/>
          <w:bCs/>
          <w:sz w:val="28"/>
          <w:szCs w:val="28"/>
          <w:lang w:val="ru-RU" w:eastAsia="en-US" w:bidi="ar-SA"/>
        </w:rPr>
        <w:t xml:space="preserve"> </w:t>
      </w:r>
      <w:r w:rsidRPr="006D7BF7">
        <w:rPr>
          <w:rFonts w:ascii="Times New Roman" w:eastAsia="SchoolBookSanPin" w:hAnsi="Times New Roman" w:cs="Times New Roman"/>
          <w:bCs/>
          <w:sz w:val="28"/>
          <w:szCs w:val="28"/>
          <w:lang w:val="ru-RU" w:eastAsia="en-US" w:bidi="ar-SA"/>
        </w:rPr>
        <w:t>и читательского опыта</w:t>
      </w:r>
      <w:r w:rsidRPr="006D7BF7">
        <w:rPr>
          <w:rFonts w:ascii="Times New Roman" w:eastAsia="Calibri" w:hAnsi="Times New Roman" w:cs="Times New Roman"/>
          <w:sz w:val="28"/>
          <w:szCs w:val="28"/>
          <w:lang w:val="tt-RU" w:eastAsia="en-US" w:bidi="ar-SA"/>
        </w:rPr>
        <w:t>, ответственное отношение к своему здоровью и установка</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умение осознавать эмоциональное состояние себя и других, опираясь</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6) трудового воспитания: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 xml:space="preserve">установка на активное участие в решении практических задач (в рамках семьи, образовательной организации, </w:t>
      </w:r>
      <w:r w:rsidRPr="006D7BF7">
        <w:rPr>
          <w:rFonts w:ascii="Times New Roman" w:eastAsia="SchoolBookSanPin" w:hAnsi="Times New Roman" w:cs="Times New Roman"/>
          <w:sz w:val="28"/>
          <w:szCs w:val="28"/>
          <w:lang w:val="ru-RU" w:eastAsia="en-US" w:bidi="ar-SA"/>
        </w:rPr>
        <w:t>населенного пункта, родного края)</w:t>
      </w:r>
      <w:r w:rsidRPr="006D7BF7">
        <w:rPr>
          <w:rFonts w:ascii="Times New Roman" w:eastAsia="Calibri" w:hAnsi="Times New Roman" w:cs="Times New Roman"/>
          <w:sz w:val="28"/>
          <w:szCs w:val="28"/>
          <w:lang w:val="tt-RU" w:eastAsia="en-US" w:bidi="ar-SA"/>
        </w:rPr>
        <w:t xml:space="preserve"> технологической и социальной направленности, способность инициировать, планировать</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и самостоятельно выполнять такого рода деятельность;</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интерес к практическому изучению профессий и труда различного рода,</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в том числе на основе применения изучаемого предметного знания и знакомства</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с деятельностью героев на страницах литературных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готовность адаптироваться в профессиональной среде, уважение к труду</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и результатам трудовой деятельности (в том числе при изучении произведений черкесского фольклора и литературы) осознанный выбор и построение индивидуальной траектории образования и жизненных планов с учетом личных</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и общественных интересов и потребностей;</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7) экологического воспитания: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ориентация на применение знаний из социальных и естественных наук</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для решения задач в области окружающей среды, планирования поступков и оценки их возможных последствий для окружающей среды;</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повышение уровня экологической культуры, осознание глобального характера экологических проблем и путей их решения;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активное неприятие действий, приносящих вред окружающей среде,</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в том числе сформированное при знакомстве с литературными произведениями, поднимающими экологические проблемы;</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в практической деятельности экологической направленности;</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8) ценности научного познания:</w:t>
      </w:r>
    </w:p>
    <w:p w:rsidR="006D7BF7" w:rsidRPr="006D7BF7" w:rsidP="006D7BF7">
      <w:pPr>
        <w:widowControl/>
        <w:spacing w:after="0" w:line="36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ориентация в деятельности на современную систему научных представлений</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овладение языковой и читательской культурой как средством познания мира;</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9) обеспечение адаптации обучающегося к изменяющимся условиям социальной и природной среды:</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и оценка социальных ролей персонажей литературных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в том числе умение учиться у других людей, осознавать в совместной деятельности новые знания, навыки и компетенции из опыта других;</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навык выявления и связывания образов, способность формирования новых знаний, в том числе способность формулировать идеи, понятия, гипотезы</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умение оперировать основными понятиями, терминами и представлениями</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в области концепции устойчивого развития;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умение анализировать и выявлять взаимосвязи природы, общества</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и экономики;</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tt-RU" w:eastAsia="en-US" w:bidi="ar-SA"/>
        </w:rPr>
      </w:pPr>
      <w:r w:rsidRPr="006D7BF7">
        <w:rPr>
          <w:rFonts w:ascii="Times New Roman" w:eastAsia="Calibri" w:hAnsi="Times New Roman" w:cs="Times New Roman"/>
          <w:sz w:val="28"/>
          <w:szCs w:val="28"/>
          <w:lang w:val="tt-RU" w:eastAsia="en-US" w:bidi="ar-SA"/>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125DEF">
        <w:rPr>
          <w:rFonts w:ascii="Times New Roman" w:eastAsia="Calibri" w:hAnsi="Times New Roman" w:cs="Times New Roman"/>
          <w:sz w:val="28"/>
          <w:szCs w:val="28"/>
          <w:lang w:val="tt-RU" w:eastAsia="en-US" w:bidi="ar-SA"/>
        </w:rPr>
        <w:t xml:space="preserve"> </w:t>
      </w:r>
      <w:r w:rsidRPr="006D7BF7">
        <w:rPr>
          <w:rFonts w:ascii="Times New Roman" w:eastAsia="Calibri" w:hAnsi="Times New Roman" w:cs="Times New Roman"/>
          <w:sz w:val="28"/>
          <w:szCs w:val="28"/>
          <w:lang w:val="tt-RU" w:eastAsia="en-US" w:bidi="ar-SA"/>
        </w:rPr>
        <w:t>в отсутствии гарантий успеха.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127.11.2. В результате изучения родной (черкесской)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127.11.2.1. У обучающегося будут сформированы следующие базовые логические действия как часть познавательных универсальных учебных действий: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для их обобщения и сравнения, определять критерии проводимого анализа;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 учётом предложенной задачи выявлять закономерности и противоречия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рассматриваемых литературных фактах и наблюдениях над текстом, предлагать критерии для выявления закономерностей и противоречий;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выявлять дефициты информации, данных, необходимых для решения поставленной учебной задачи;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выявлять причинно-следственные связи при изучении литературных явлений</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процессов, проводить выводы с использованием дедуктивных и индуктивных умозаключений, умозаключений по аналогии, формулировать гипотезы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об их взаимосвязях;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самостоятельно выбирать способ решения учебной задачи при работе</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использовать вопросы как исследовательский инструмент познания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литературном образовании;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формулировать вопросы, фиксирующие разрыв между реальным</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желательным состоянием ситуации, объекта, и самостоятельно устанавливать искомое и данное;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формировать гипотезу об истинности собственных суждений и суждений других, аргументировать свою позицию, мнение;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оценивать на применимость и достоверность информацию, полученную в ходе исследования (эксперимента);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самостоятельно формулировать обобщения и выводы по результатам проведённого наблюдения, опыта, исследования, а также владеть инструментами оценки достоверности полученных выводов и обобщений;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прогнозировать возможное дальнейшее развитие событий и их последствия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аналогичных или сходных ситуациях, а также выдвигать предположения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об их развитии в новых условиях и контекстах, в том числе в литературных произведениях.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127.11.2.3. У обучающегося будут сформированы умения работать</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с информацией как часть познавательных универсальных учебных действий: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выбирать, анализировать, систематизировать и интерпретировать литературную и другую информацию различных видов и форм представления;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находить сходные аргументы (подтверждающие или опровергающие одну</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ту же идею, версию) в различных информационных источниках;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самостоятельно выбирать оптимальную форму представления литературной</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другой информации и иллюстрировать решаемые учебные задачи несложными схемами, диаграммами, иной графикой и их комбинациями;</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оценивать надёжность литературной и другой информации по критериям, предложенным учителем или сформулированным самостоятельно;</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эффективно запоминать и систематизировать информацию.</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127.11.2.4. У обучающегося будут сформированы умения общения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как часть коммуникативных универсальных учебных действий: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воспринимать и формулировать суждения, выражать эмоции в соответствии</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с условиями и целями общения, выражать себя (свою точку зрения) в устных</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письменных текстах;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литературных произведениях, смягчать конфликты, вести переговоры;</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понимать намерения других, проявлять уважительное отношение</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публично представлять результаты выполненного опыта (литературоведческого эксперимента, исследования, проекта);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самостоятельно выбирать формат выступления с учётом задач презентации</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особенностей аудитории и в соответствии с ним составлять устные и письменные тексты с использованием иллюстративных материалов.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127.11.2.5. У обучающегося будут сформированы умения самоорганизации как части регулятивных универсальных учебных действий: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выявлять проблемы для решения в учебных и жизненных ситуациях, анализируя ситуации, изображённые в художественной литературе;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ориентироваться в различных подходах принятия решений (индивидуальное, принятие решения в группе, принятие решений группой);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собственных возможностей, аргументировать предлагаемые варианты решений;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составлять план действий (план реализации намеченного алгоритма решения)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корректировать предложенный алгоритм с учётом получения новых знаний</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об изучаемом литературном объекте;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проводить выбор и брать ответственность за решение.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 xml:space="preserve">владеть способами самоконтроля, </w:t>
      </w:r>
      <w:r w:rsidRPr="006D7BF7">
        <w:rPr>
          <w:rFonts w:ascii="Times New Roman" w:eastAsia="Calibri" w:hAnsi="Times New Roman" w:cs="Times New Roman"/>
          <w:sz w:val="28"/>
          <w:szCs w:val="28"/>
          <w:lang w:val="ru-RU" w:eastAsia="en-US" w:bidi="ar-SA"/>
        </w:rPr>
        <w:t>самомотивации</w:t>
      </w:r>
      <w:r w:rsidRPr="006D7BF7">
        <w:rPr>
          <w:rFonts w:ascii="Times New Roman" w:eastAsia="Calibri" w:hAnsi="Times New Roman" w:cs="Times New Roman"/>
          <w:sz w:val="28"/>
          <w:szCs w:val="28"/>
          <w:lang w:val="ru-RU" w:eastAsia="en-US" w:bidi="ar-SA"/>
        </w:rPr>
        <w:t xml:space="preserve"> и рефлексии в литературном образовании;</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давать оценку учебной ситуации и предлагать план её изменения;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учитывать контекст и предвидеть трудности, которые могут возникнуть</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при решении учебной задачи, адаптировать решение к меняющимся обстоятельствам;</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вносить коррективы в деятельность на основе новых обстоятельств</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и изменившихся ситуаций, установленных ошибок, возникших трудностей, оценивать соответствие результата цели и условиям;</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различать, называть и управлять собственными эмоциями и эмоциями других;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выявлять и анализировать причины эмоций;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ставить себя на место другого человека, понимать мотивы и намерения другого, анализируя примеры из художественной литературы;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регулировать способ выражения своих эмоций;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осознанно относиться к другому человеку, его мнению, размышляя</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над взаимоотношениями литературных героев;</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признавать своё право на ошибку и такое же право другого;</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принимать себя и других, не осуждая;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проявлять открытость себе и другим;</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осознавать невозможность контролировать всё вокруг.</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127.11.2.7. У обучающегося будут сформированы умения совместной деятельности: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понимать и использовать преимущества командной (парной, групповой, коллективной) и индивидуальной работы при решении конкретной проблемы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на уроках родной (черкесской) литературы, обосновывать необходимость применения групповых форм взаимодействия при решении поставленной задачи;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обобщать мнения нескольких человек, проявлять готовность руководить, выполнять поручения, подчиняться;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планировать организацию совместной работы на уроке родной (черкесской)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оценивать качество своего вклада в общий результат по критериям, сформулированным участниками взаимодействия на литературных занятиях;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сравнивать результаты с исходной задачей и вклад каждого члена команды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достижение результатов, разделять сферу ответственности и проявлять готовность к предоставлению отчёта перед группой.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127.11.3. Предметные результаты изучения родной (черкесской) литературы.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 концу обучения в 5 классе обучающийся научится: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выразительно читать вслух и наизусть произведения, их фрагменты в рамках программы (правильно передавать эмоциональное содержание произведения, точно воспроизводить стихотворный ритм);</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различать основные жанры фольклора и художественной литературы (фольклорная и литературная сказка, загадка, скороговорка, пословица, поговорка, рассказ, лирическое стихотворение, колыбельная песня, пьеса);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отличать прозаические тексты от поэтических;</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определять и формулировать тему, основную мысль прочитанных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формулировать вопросы по содержанию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участвовать в обсуждении прочитанного;</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характеризовать литературного героя, оценивать его поступки;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пересказывать художественный текст (подробно, сжато);</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составлять простой план художественного произведения.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127.11.4. Предметные результаты изучения родной (черкесской) литературы.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 концу обучения в 6 классе обучающийся научится: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выразительно читать вслух и наизусть произведения, их фрагменты в рамках программы;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определять и формулировать тему, идею, проблематику прочитанных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характеризовать литературного героя, создавать его словесный портрет</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на основе авторского описания и художественных деталей;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формулировать свою точку зрения и понимать смысл других суждений;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пересказывать художественный текст, используя разные виды пересказа (подробный, сжатый, выборочный, творческий);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составлять простой план художественного произведения (в том числе цитатный), использовать изученные теоретико-литературные понятия при анализе художественного текста (народная песня, предание, басня, юмореска, акростих, повесть, характер, проблема, сюжет, элементы сюжета, комическое, юмор, аллегория, стихотворный размер, метафора.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127.11.5. Предметные результаты изучения родной (черкесской) литературы.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 концу обучения в 7 классе обучающийся научится: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выразительно читать вслух и наизусть произведения, их фрагменты в рамках программы;</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определять и формулировать проблему прочитанных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соотносить содержание и проблему художественных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характеризовать литературного героя, его внешность и внутренние качества, поступки и отношения с другими героями;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анализировать произведение, используя изученные теоретико-литературные понятия при анализе художественного текста (повесть, поэма, песня, диалог, монолог, композиция, и другие);</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определять род и жанр литературного произведения;</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писать сочинения по предложенной литературной тематике (с использованием одного произведения).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127.11.6. Предметные результаты изучения родной (черкесской) литературы.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 концу обучения в 8 классе обучающийся научится: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характеризовать факты из биографии писателя, давать сведения об историко-культурном контексте его творчества;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определять и формулировать тематику, проблематику и идейное содержание прочитанных произведений;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определять род и жанр литературного произведения на основе анализа важнейших особенностей его содержания и формы, характеризовать</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произведениях конфликт (внешний и внутренний);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характеризовать особенности строения сюжета и композиции;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определять в тексте художественные средства и характеризовать их роль</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в литературном произведении;</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участвовать в дискуссии о прочитанном, формулировать свою точку зрения, аргументированно её отстаивать, понимать смысл других суждений;</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писать сочинение по предложенной литературной тематике (с использованием одного или нескольких произведений одного писателя).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127.11.7. Предметные результаты изучения родной (черкесской) литературы.</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К концу обучения в 9 классе обучающийся научится:</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соотносить содержание и проблематику художественных произведений</w:t>
      </w:r>
      <w:r w:rsidR="00125DEF">
        <w:rPr>
          <w:rFonts w:ascii="Times New Roman" w:eastAsia="Calibri" w:hAnsi="Times New Roman" w:cs="Times New Roman"/>
          <w:sz w:val="28"/>
          <w:szCs w:val="28"/>
          <w:lang w:val="ru-RU" w:eastAsia="en-US" w:bidi="ar-SA"/>
        </w:rPr>
        <w:t xml:space="preserve"> </w:t>
      </w:r>
      <w:r w:rsidRPr="006D7BF7">
        <w:rPr>
          <w:rFonts w:ascii="Times New Roman" w:eastAsia="Calibri" w:hAnsi="Times New Roman" w:cs="Times New Roman"/>
          <w:sz w:val="28"/>
          <w:szCs w:val="28"/>
          <w:lang w:val="ru-RU" w:eastAsia="en-US" w:bidi="ar-SA"/>
        </w:rPr>
        <w:t>со временем их написания и отображённой в них эпохой, выделять основные этапы историко-литературного процесса;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характеризовать особенности строения сюжета и композиции, конфликта;</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выявлять в художественном произведении и различать позиции героев, повествователей;</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воспринимать литературное произведение как художественное высказывание автора, выявлять авторскую позицию;</w:t>
      </w:r>
    </w:p>
    <w:p w:rsidR="006D7BF7" w:rsidRPr="006D7BF7" w:rsidP="006D7BF7">
      <w:pPr>
        <w:widowControl/>
        <w:spacing w:after="0" w:line="35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использовать изученные теоретико-литературные понятия при анализе художественного текста (авторская позиция, собирательный образ, и другие);</w:t>
      </w:r>
    </w:p>
    <w:p w:rsidR="006D7BF7" w:rsidRPr="006D7BF7" w:rsidP="006D7BF7">
      <w:pPr>
        <w:widowControl/>
        <w:spacing w:after="0" w:line="360" w:lineRule="auto"/>
        <w:ind w:firstLine="709"/>
        <w:jc w:val="both"/>
        <w:rPr>
          <w:rFonts w:ascii="Times New Roman" w:eastAsia="Calibri" w:hAnsi="Times New Roman" w:cs="Times New Roman"/>
          <w:sz w:val="28"/>
          <w:szCs w:val="28"/>
          <w:lang w:val="ru-RU" w:eastAsia="en-US" w:bidi="ar-SA"/>
        </w:rPr>
      </w:pPr>
      <w:r w:rsidRPr="006D7BF7">
        <w:rPr>
          <w:rFonts w:ascii="Times New Roman" w:eastAsia="Calibri" w:hAnsi="Times New Roman" w:cs="Times New Roman"/>
          <w:sz w:val="28"/>
          <w:szCs w:val="28"/>
          <w:lang w:val="ru-RU" w:eastAsia="en-US" w:bidi="ar-SA"/>
        </w:rPr>
        <w:t>писать сочинение по предложенной литературной тематике с использованием одного или нескольких произведений одного писателя, произведений разных писателей.</w:t>
      </w:r>
    </w:p>
    <w:p w:rsidR="002164FA">
      <w:pPr>
        <w:widowControl/>
        <w:spacing w:after="160" w:line="259" w:lineRule="auto"/>
        <w:rPr>
          <w:rFonts w:asciiTheme="minorHAnsi" w:eastAsiaTheme="minorHAnsi" w:hAnsiTheme="minorHAnsi" w:cstheme="minorBidi"/>
          <w:sz w:val="22"/>
          <w:szCs w:val="22"/>
          <w:lang w:val="ru-RU" w:eastAsia="en-US" w:bidi="ar-SA"/>
        </w:rPr>
        <w:sectPr>
          <w:footerReference w:type="default" r:id="rId11"/>
          <w:type w:val="nextPage"/>
          <w:pgSz w:w="11906" w:h="16838"/>
          <w:pgMar w:top="1134" w:right="850" w:bottom="1134" w:left="1701" w:header="708" w:footer="708" w:gutter="0"/>
          <w:pgNumType w:start="1"/>
          <w:cols w:space="708"/>
          <w:docGrid w:linePitch="360"/>
        </w:sectPr>
      </w:pPr>
    </w:p>
    <w:p w:rsidR="00AA1D1D" w:rsidRPr="005C1EBA" w:rsidP="00AA1D1D">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AA1D1D" w:rsidRPr="005C1EBA" w:rsidP="00AA1D1D">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AA1D1D" w:rsidRPr="005C1EBA" w:rsidP="00AA1D1D">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AA1D1D" w:rsidP="00AA1D1D">
      <w:pPr>
        <w:widowControl/>
        <w:spacing w:after="160" w:line="259" w:lineRule="auto"/>
        <w:rPr>
          <w:rFonts w:ascii="Times New Roman" w:hAnsi="Times New Roman" w:eastAsiaTheme="minorHAnsi" w:cs="Times New Roman"/>
          <w:sz w:val="24"/>
          <w:szCs w:val="24"/>
          <w:lang w:val="ru-RU" w:eastAsia="en-US" w:bidi="ar-SA"/>
        </w:rPr>
      </w:pPr>
    </w:p>
    <w:p w:rsidR="00AA1D1D" w:rsidP="00AA1D1D">
      <w:pPr>
        <w:widowControl/>
        <w:spacing w:after="160" w:line="259" w:lineRule="auto"/>
        <w:rPr>
          <w:rFonts w:ascii="Times New Roman" w:hAnsi="Times New Roman" w:eastAsiaTheme="minorHAnsi" w:cs="Times New Roman"/>
          <w:sz w:val="24"/>
          <w:szCs w:val="24"/>
          <w:lang w:val="ru-RU" w:eastAsia="en-US" w:bidi="ar-SA"/>
        </w:rPr>
      </w:pPr>
    </w:p>
    <w:p w:rsidR="00AA1D1D" w:rsidP="00AA1D1D">
      <w:pPr>
        <w:widowControl/>
        <w:spacing w:after="160" w:line="259" w:lineRule="auto"/>
        <w:rPr>
          <w:rFonts w:ascii="Times New Roman" w:hAnsi="Times New Roman" w:eastAsiaTheme="minorHAnsi" w:cs="Times New Roman"/>
          <w:sz w:val="24"/>
          <w:szCs w:val="24"/>
          <w:lang w:val="ru-RU" w:eastAsia="en-US" w:bidi="ar-SA"/>
        </w:rPr>
      </w:pPr>
    </w:p>
    <w:p w:rsidR="00AA1D1D" w:rsidP="00AA1D1D">
      <w:pPr>
        <w:widowControl/>
        <w:spacing w:after="160" w:line="259" w:lineRule="auto"/>
        <w:rPr>
          <w:rFonts w:ascii="Times New Roman" w:hAnsi="Times New Roman" w:eastAsiaTheme="minorHAnsi" w:cs="Times New Roman"/>
          <w:sz w:val="24"/>
          <w:szCs w:val="24"/>
          <w:lang w:val="ru-RU" w:eastAsia="en-US" w:bidi="ar-SA"/>
        </w:rPr>
      </w:pPr>
    </w:p>
    <w:p w:rsidR="00AA1D1D" w:rsidRPr="005C1EBA" w:rsidP="00AA1D1D">
      <w:pPr>
        <w:widowControl/>
        <w:spacing w:after="160" w:line="259" w:lineRule="auto"/>
        <w:rPr>
          <w:rFonts w:ascii="Times New Roman" w:hAnsi="Times New Roman" w:eastAsiaTheme="minorHAnsi" w:cs="Times New Roman"/>
          <w:sz w:val="24"/>
          <w:szCs w:val="24"/>
          <w:lang w:val="ru-RU" w:eastAsia="en-US" w:bidi="ar-SA"/>
        </w:rPr>
      </w:pPr>
    </w:p>
    <w:p w:rsidR="00AA1D1D" w:rsidRPr="005C1EBA" w:rsidP="00AA1D1D">
      <w:pPr>
        <w:widowControl/>
        <w:spacing w:after="160" w:line="259" w:lineRule="auto"/>
        <w:rPr>
          <w:rFonts w:ascii="Times New Roman" w:hAnsi="Times New Roman" w:eastAsiaTheme="minorHAnsi" w:cs="Times New Roman"/>
          <w:sz w:val="24"/>
          <w:szCs w:val="24"/>
          <w:lang w:val="ru-RU" w:eastAsia="en-US" w:bidi="ar-SA"/>
        </w:rPr>
      </w:pPr>
    </w:p>
    <w:p w:rsidR="00AA1D1D" w:rsidP="00AA1D1D">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AA1D1D" w:rsidP="00AA1D1D">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AA1D1D" w:rsidRPr="005C1EBA" w:rsidP="00AA1D1D">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AA1D1D" w:rsidP="00AA1D1D">
      <w:pPr>
        <w:widowControl/>
        <w:tabs>
          <w:tab w:val="left" w:pos="960"/>
        </w:tabs>
        <w:spacing w:after="160" w:line="259" w:lineRule="auto"/>
        <w:jc w:val="center"/>
        <w:rPr>
          <w:rFonts w:ascii="Times New Roman" w:hAnsi="Times New Roman" w:eastAsiaTheme="minorHAnsi" w:cs="Times New Roman"/>
          <w:b/>
          <w:sz w:val="48"/>
          <w:szCs w:val="48"/>
          <w:lang w:val="ru-RU" w:eastAsia="en-US" w:bidi="ar-SA"/>
        </w:rPr>
      </w:pPr>
      <w:r w:rsidRPr="005C1EBA">
        <w:rPr>
          <w:rFonts w:ascii="Times New Roman" w:hAnsi="Times New Roman" w:eastAsiaTheme="minorHAnsi" w:cs="Times New Roman"/>
          <w:b/>
          <w:sz w:val="48"/>
          <w:szCs w:val="48"/>
          <w:lang w:val="ru-RU" w:eastAsia="en-US" w:bidi="ar-SA"/>
        </w:rPr>
        <w:t xml:space="preserve">ПО </w:t>
      </w:r>
      <w:r>
        <w:rPr>
          <w:rFonts w:ascii="Times New Roman" w:hAnsi="Times New Roman" w:eastAsiaTheme="minorHAnsi" w:cs="Times New Roman"/>
          <w:b/>
          <w:sz w:val="48"/>
          <w:szCs w:val="48"/>
          <w:lang w:val="ru-RU" w:eastAsia="en-US" w:bidi="ar-SA"/>
        </w:rPr>
        <w:t>ГЕОГРАФИИ</w:t>
      </w:r>
    </w:p>
    <w:p w:rsidR="00AA1D1D" w:rsidP="00AA1D1D">
      <w:pPr>
        <w:widowControl/>
        <w:tabs>
          <w:tab w:val="left" w:pos="960"/>
        </w:tabs>
        <w:spacing w:after="160" w:line="259" w:lineRule="auto"/>
        <w:jc w:val="center"/>
        <w:rPr>
          <w:rFonts w:ascii="Times New Roman" w:hAnsi="Times New Roman" w:eastAsiaTheme="minorHAnsi" w:cs="Times New Roman"/>
          <w:b/>
          <w:sz w:val="48"/>
          <w:szCs w:val="48"/>
          <w:lang w:val="ru-RU" w:eastAsia="en-US" w:bidi="ar-SA"/>
        </w:rPr>
      </w:pPr>
    </w:p>
    <w:p w:rsidR="00AA1D1D" w:rsidP="00AA1D1D">
      <w:pPr>
        <w:widowControl/>
        <w:tabs>
          <w:tab w:val="left" w:pos="960"/>
        </w:tabs>
        <w:spacing w:after="160" w:line="259" w:lineRule="auto"/>
        <w:jc w:val="center"/>
        <w:rPr>
          <w:rFonts w:ascii="Times New Roman" w:hAnsi="Times New Roman" w:eastAsiaTheme="minorHAnsi" w:cs="Times New Roman"/>
          <w:b/>
          <w:sz w:val="48"/>
          <w:szCs w:val="48"/>
          <w:lang w:val="ru-RU" w:eastAsia="en-US" w:bidi="ar-SA"/>
        </w:rPr>
      </w:pPr>
    </w:p>
    <w:p w:rsidR="00AA1D1D" w:rsidP="00AA1D1D">
      <w:pPr>
        <w:widowControl/>
        <w:tabs>
          <w:tab w:val="left" w:pos="960"/>
        </w:tabs>
        <w:spacing w:after="160" w:line="259" w:lineRule="auto"/>
        <w:jc w:val="center"/>
        <w:rPr>
          <w:rFonts w:ascii="Times New Roman" w:hAnsi="Times New Roman" w:eastAsiaTheme="minorHAnsi" w:cs="Times New Roman"/>
          <w:b/>
          <w:sz w:val="48"/>
          <w:szCs w:val="48"/>
          <w:lang w:val="ru-RU" w:eastAsia="en-US" w:bidi="ar-SA"/>
        </w:rPr>
      </w:pPr>
    </w:p>
    <w:p w:rsidR="00AA1D1D" w:rsidP="00AA1D1D">
      <w:pPr>
        <w:widowControl/>
        <w:tabs>
          <w:tab w:val="left" w:pos="960"/>
        </w:tabs>
        <w:spacing w:after="160" w:line="259" w:lineRule="auto"/>
        <w:jc w:val="center"/>
        <w:rPr>
          <w:rFonts w:ascii="Times New Roman" w:hAnsi="Times New Roman" w:eastAsiaTheme="minorHAnsi" w:cs="Times New Roman"/>
          <w:b/>
          <w:sz w:val="48"/>
          <w:szCs w:val="48"/>
          <w:lang w:val="ru-RU" w:eastAsia="en-US" w:bidi="ar-SA"/>
        </w:rPr>
      </w:pPr>
    </w:p>
    <w:p w:rsidR="00AA1D1D" w:rsidP="00AA1D1D">
      <w:pPr>
        <w:widowControl/>
        <w:tabs>
          <w:tab w:val="left" w:pos="960"/>
        </w:tabs>
        <w:spacing w:after="160" w:line="259" w:lineRule="auto"/>
        <w:jc w:val="center"/>
        <w:rPr>
          <w:rFonts w:ascii="Times New Roman" w:hAnsi="Times New Roman" w:eastAsiaTheme="minorHAnsi" w:cs="Times New Roman"/>
          <w:b/>
          <w:sz w:val="48"/>
          <w:szCs w:val="48"/>
          <w:lang w:val="ru-RU" w:eastAsia="en-US" w:bidi="ar-SA"/>
        </w:rPr>
      </w:pPr>
    </w:p>
    <w:p w:rsidR="00AA1D1D" w:rsidP="00AA1D1D">
      <w:pPr>
        <w:widowControl/>
        <w:tabs>
          <w:tab w:val="left" w:pos="960"/>
        </w:tabs>
        <w:spacing w:after="160" w:line="259" w:lineRule="auto"/>
        <w:jc w:val="center"/>
        <w:rPr>
          <w:rFonts w:ascii="Times New Roman" w:hAnsi="Times New Roman" w:eastAsiaTheme="minorHAnsi" w:cs="Times New Roman"/>
          <w:b/>
          <w:sz w:val="48"/>
          <w:szCs w:val="48"/>
          <w:lang w:val="ru-RU" w:eastAsia="en-US" w:bidi="ar-SA"/>
        </w:rPr>
      </w:pPr>
    </w:p>
    <w:p w:rsidR="00AA1D1D" w:rsidP="00AA1D1D">
      <w:pPr>
        <w:widowControl/>
        <w:tabs>
          <w:tab w:val="left" w:pos="960"/>
        </w:tabs>
        <w:spacing w:after="160" w:line="259" w:lineRule="auto"/>
        <w:jc w:val="center"/>
        <w:rPr>
          <w:rFonts w:ascii="Times New Roman" w:hAnsi="Times New Roman" w:eastAsiaTheme="minorHAnsi" w:cs="Times New Roman"/>
          <w:b/>
          <w:sz w:val="48"/>
          <w:szCs w:val="48"/>
          <w:lang w:val="ru-RU" w:eastAsia="en-US" w:bidi="ar-SA"/>
        </w:rPr>
      </w:pPr>
    </w:p>
    <w:p w:rsidR="00AA1D1D" w:rsidP="00AA1D1D">
      <w:pPr>
        <w:widowControl/>
        <w:tabs>
          <w:tab w:val="left" w:pos="960"/>
        </w:tabs>
        <w:spacing w:after="160" w:line="259" w:lineRule="auto"/>
        <w:jc w:val="center"/>
        <w:rPr>
          <w:rFonts w:ascii="Times New Roman" w:hAnsi="Times New Roman" w:eastAsiaTheme="minorHAnsi" w:cs="Times New Roman"/>
          <w:b/>
          <w:sz w:val="48"/>
          <w:szCs w:val="48"/>
          <w:lang w:val="ru-RU" w:eastAsia="en-US" w:bidi="ar-SA"/>
        </w:rPr>
      </w:pPr>
    </w:p>
    <w:p w:rsidR="00AA1D1D" w:rsidP="00AA1D1D">
      <w:pPr>
        <w:widowControl/>
        <w:tabs>
          <w:tab w:val="left" w:pos="960"/>
        </w:tabs>
        <w:spacing w:after="160" w:line="259" w:lineRule="auto"/>
        <w:jc w:val="center"/>
        <w:rPr>
          <w:rFonts w:ascii="Times New Roman" w:hAnsi="Times New Roman" w:eastAsiaTheme="minorHAnsi" w:cs="Times New Roman"/>
          <w:b/>
          <w:sz w:val="48"/>
          <w:szCs w:val="48"/>
          <w:lang w:val="ru-RU" w:eastAsia="en-US" w:bidi="ar-SA"/>
        </w:rPr>
      </w:pPr>
    </w:p>
    <w:p w:rsidR="00AA1D1D" w:rsidRPr="005C1EBA" w:rsidP="00AA1D1D">
      <w:pPr>
        <w:widowControl/>
        <w:tabs>
          <w:tab w:val="left" w:pos="960"/>
        </w:tabs>
        <w:spacing w:after="160" w:line="259" w:lineRule="auto"/>
        <w:jc w:val="center"/>
        <w:rPr>
          <w:rFonts w:ascii="Times New Roman" w:hAnsi="Times New Roman" w:eastAsiaTheme="minorHAnsi" w:cs="Times New Roman"/>
          <w:b/>
          <w:sz w:val="48"/>
          <w:szCs w:val="48"/>
          <w:lang w:val="ru-RU" w:eastAsia="en-US" w:bidi="ar-SA"/>
        </w:rPr>
      </w:pPr>
    </w:p>
    <w:p w:rsidR="00A525F4" w:rsidRPr="00A525F4" w:rsidP="00A525F4">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x-none" w:bidi="ar-SA"/>
        </w:rPr>
      </w:pPr>
      <w:r w:rsidRPr="00A525F4">
        <w:rPr>
          <w:rFonts w:ascii="Times New Roman" w:eastAsia="SchoolBookSanPin" w:hAnsi="Times New Roman" w:cs="Times New Roman"/>
          <w:sz w:val="28"/>
          <w:szCs w:val="28"/>
          <w:lang w:val="ru-RU" w:eastAsia="x-none" w:bidi="ar-SA"/>
        </w:rPr>
        <w:t>152. Федеральная рабочая программа по учебному предмету «География».</w:t>
      </w:r>
      <w:r w:rsidRPr="00A525F4">
        <w:rPr>
          <w:rFonts w:ascii="Times New Roman" w:eastAsia="Times New Roman" w:hAnsi="Times New Roman" w:cs="Times New Roman"/>
          <w:sz w:val="28"/>
          <w:szCs w:val="28"/>
          <w:lang w:val="ru-RU" w:eastAsia="x-none" w:bidi="ar-SA"/>
        </w:rPr>
        <w:t xml:space="preserve"> </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152.2. </w:t>
      </w:r>
      <w:r w:rsidRPr="00A525F4">
        <w:rPr>
          <w:rFonts w:ascii="Times New Roman" w:eastAsia="OfficinaSansBoldITC" w:hAnsi="Times New Roman" w:cs="Times New Roman"/>
          <w:sz w:val="28"/>
          <w:szCs w:val="28"/>
          <w:lang w:val="ru-RU" w:eastAsia="en-US" w:bidi="ar-SA"/>
        </w:rPr>
        <w:t>Пояснительная записка.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152.2.1. Программа по географии составлена на основе требований</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к результатам освоения ООП ООО, представленных в ФГОС ООО, а также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152.2.2. Программа по географии отражает основные требования ФГОС ООО</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к личностным, </w:t>
      </w:r>
      <w:r w:rsidRPr="00A525F4">
        <w:rPr>
          <w:rFonts w:ascii="Times New Roman" w:eastAsia="SchoolBookSanPin" w:hAnsi="Times New Roman" w:cs="Times New Roman"/>
          <w:sz w:val="28"/>
          <w:szCs w:val="28"/>
          <w:lang w:val="ru-RU" w:eastAsia="en-US" w:bidi="ar-SA"/>
        </w:rPr>
        <w:t>метапредметным</w:t>
      </w:r>
      <w:r w:rsidRPr="00A525F4">
        <w:rPr>
          <w:rFonts w:ascii="Times New Roman" w:eastAsia="SchoolBookSanPin" w:hAnsi="Times New Roman" w:cs="Times New Roman"/>
          <w:sz w:val="28"/>
          <w:szCs w:val="28"/>
          <w:lang w:val="ru-RU" w:eastAsia="en-US" w:bidi="ar-SA"/>
        </w:rPr>
        <w:t xml:space="preserve"> и предметным результатам освоения образовательных программ.</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с учётом </w:t>
      </w:r>
      <w:r w:rsidRPr="00A525F4">
        <w:rPr>
          <w:rFonts w:ascii="Times New Roman" w:eastAsia="SchoolBookSanPin" w:hAnsi="Times New Roman" w:cs="Times New Roman"/>
          <w:sz w:val="28"/>
          <w:szCs w:val="28"/>
          <w:lang w:val="ru-RU" w:eastAsia="en-US" w:bidi="ar-SA"/>
        </w:rPr>
        <w:t>межпредметных</w:t>
      </w:r>
      <w:r w:rsidRPr="00A525F4">
        <w:rPr>
          <w:rFonts w:ascii="Times New Roman" w:eastAsia="SchoolBookSanPin" w:hAnsi="Times New Roman" w:cs="Times New Roman"/>
          <w:sz w:val="28"/>
          <w:szCs w:val="28"/>
          <w:lang w:val="ru-RU" w:eastAsia="en-US" w:bidi="ar-SA"/>
        </w:rPr>
        <w:t xml:space="preserve"> и </w:t>
      </w:r>
      <w:r w:rsidRPr="00A525F4">
        <w:rPr>
          <w:rFonts w:ascii="Times New Roman" w:eastAsia="SchoolBookSanPin" w:hAnsi="Times New Roman" w:cs="Times New Roman"/>
          <w:sz w:val="28"/>
          <w:szCs w:val="28"/>
          <w:lang w:val="ru-RU" w:eastAsia="en-US" w:bidi="ar-SA"/>
        </w:rPr>
        <w:t>внутрипредметных</w:t>
      </w:r>
      <w:r w:rsidRPr="00A525F4">
        <w:rPr>
          <w:rFonts w:ascii="Times New Roman" w:eastAsia="SchoolBookSanPin" w:hAnsi="Times New Roman" w:cs="Times New Roman"/>
          <w:sz w:val="28"/>
          <w:szCs w:val="28"/>
          <w:lang w:val="ru-RU" w:eastAsia="en-US" w:bidi="ar-SA"/>
        </w:rPr>
        <w:t xml:space="preserve"> связей, логики учебного процесса, возрастных особенностей обучающихся; определяет возможности предмета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152.2.4. География ‒ предмет, формирующий у обучающихся систему комплексных социально ориентированных знаний о Земле как планете людей,</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об основных закономерностях развития природы, о размещении населения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хозяйства, об особенностях и о динамике основных природных, экологических</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социально-экономических процессов, о проблемах взаимодействия природы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общества, географических подходах к устойчивому развитию территорий.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152.2.6. Изучение географии в общем образовании направлено на достижение следующих целей: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воспитание экологической культуры, соответствующей современному уровню </w:t>
      </w:r>
      <w:r w:rsidRPr="00A525F4">
        <w:rPr>
          <w:rFonts w:ascii="Times New Roman" w:eastAsia="SchoolBookSanPin" w:hAnsi="Times New Roman" w:cs="Times New Roman"/>
          <w:sz w:val="28"/>
          <w:szCs w:val="28"/>
          <w:lang w:val="ru-RU" w:eastAsia="en-US" w:bidi="ar-SA"/>
        </w:rPr>
        <w:t>геоэкологического</w:t>
      </w:r>
      <w:r w:rsidRPr="00A525F4">
        <w:rPr>
          <w:rFonts w:ascii="Times New Roman" w:eastAsia="SchoolBookSanPin" w:hAnsi="Times New Roman" w:cs="Times New Roman"/>
          <w:sz w:val="28"/>
          <w:szCs w:val="28"/>
          <w:lang w:val="ru-RU" w:eastAsia="en-US" w:bidi="ar-SA"/>
        </w:rPr>
        <w:t xml:space="preserve"> мышления на основе освоения знаний о взаимосвязях</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w:t>
      </w:r>
      <w:r w:rsidRPr="00A525F4">
        <w:rPr>
          <w:rFonts w:ascii="Times New Roman" w:eastAsia="SchoolBookSanPin" w:hAnsi="Times New Roman" w:cs="Times New Roman"/>
          <w:sz w:val="28"/>
          <w:szCs w:val="28"/>
          <w:lang w:val="ru-RU" w:eastAsia="en-US" w:bidi="ar-SA"/>
        </w:rPr>
        <w:t>телекомуникационной</w:t>
      </w:r>
      <w:r w:rsidRPr="00A525F4">
        <w:rPr>
          <w:rFonts w:ascii="Times New Roman" w:eastAsia="SchoolBookSanPin" w:hAnsi="Times New Roman" w:cs="Times New Roman"/>
          <w:sz w:val="28"/>
          <w:szCs w:val="28"/>
          <w:lang w:val="ru-RU" w:eastAsia="en-US" w:bidi="ar-SA"/>
        </w:rPr>
        <w:t xml:space="preserve"> сети «Интернет», для описания, характеристики, объяснения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оценки разнообразных географических явлений и процессов, жизненных ситуаций;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формирование комплекса практико-ориентированных географических </w:t>
      </w:r>
      <w:r w:rsidRPr="00A525F4">
        <w:rPr>
          <w:rFonts w:ascii="Times New Roman" w:eastAsia="SchoolBookSanPin" w:hAnsi="Times New Roman" w:cs="Times New Roman"/>
          <w:sz w:val="28"/>
          <w:szCs w:val="28"/>
          <w:lang w:val="ru-RU" w:eastAsia="en-US" w:bidi="ar-SA"/>
        </w:rPr>
        <w:t>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в современном поликультурном, </w:t>
      </w:r>
      <w:r w:rsidRPr="00A525F4">
        <w:rPr>
          <w:rFonts w:ascii="Times New Roman" w:eastAsia="SchoolBookSanPin" w:hAnsi="Times New Roman" w:cs="Times New Roman"/>
          <w:sz w:val="28"/>
          <w:szCs w:val="28"/>
          <w:lang w:val="ru-RU" w:eastAsia="en-US" w:bidi="ar-SA"/>
        </w:rPr>
        <w:t>полиэтничном</w:t>
      </w:r>
      <w:r w:rsidRPr="00A525F4">
        <w:rPr>
          <w:rFonts w:ascii="Times New Roman" w:eastAsia="SchoolBookSanPin" w:hAnsi="Times New Roman" w:cs="Times New Roman"/>
          <w:sz w:val="28"/>
          <w:szCs w:val="28"/>
          <w:lang w:val="ru-RU" w:eastAsia="en-US" w:bidi="ar-SA"/>
        </w:rPr>
        <w:t xml:space="preserve"> и многоконфессиональном мире;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формирование географических знаний и умений, необходимых</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для продолжения образования по направлениям подготовки (специальностям), требующим наличия серьёзной базы географических знаний.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152.2.8. Общее число часов, рекомендованных для изучения географии –</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272 часа: по одному часу в неделю в 5 и 6 классах и по 2 часа в 7, 8 и 9 классах.</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3. Содержание обучения географии в 5 классе.</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3.1. Географическое изучение Земли.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3.1.1. Введение. География ‒ наука о планете Земля.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Что изучает география? Географические объекты, процессы и явления.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Как география изучает объекты, процессы и явления. Географические методы изучения объектов и явлений. Древо географических наук.</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Организация фенологических наблюдений в природе: планирование, участие в групповой работе, форма систематизации данных».</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152.3.1.2. История географических открытий.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Представления о мире в древности (Древний Китай, Древний Египет, Древняя Греция, Древний Рим). Путешествие </w:t>
      </w:r>
      <w:r w:rsidRPr="00A525F4">
        <w:rPr>
          <w:rFonts w:ascii="Times New Roman" w:eastAsia="SchoolBookSanPin" w:hAnsi="Times New Roman" w:cs="Times New Roman"/>
          <w:sz w:val="28"/>
          <w:szCs w:val="28"/>
          <w:lang w:val="ru-RU" w:eastAsia="en-US" w:bidi="ar-SA"/>
        </w:rPr>
        <w:t>Пифея</w:t>
      </w:r>
      <w:r w:rsidRPr="00A525F4">
        <w:rPr>
          <w:rFonts w:ascii="Times New Roman" w:eastAsia="SchoolBookSanPin" w:hAnsi="Times New Roman" w:cs="Times New Roman"/>
          <w:sz w:val="28"/>
          <w:szCs w:val="28"/>
          <w:lang w:val="ru-RU" w:eastAsia="en-US" w:bidi="ar-SA"/>
        </w:rPr>
        <w:t>. Плавания финикийцев вокруг Африки. Экспедиции Т. Хейердала как модель путешествий в древности. Появление географических карт.</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География в эпоху Средневековья: путешествия и открытия викингов, древних арабов, русских землепроходцев. Путешествия М. Поло и А. Никитина.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Географические открытия </w:t>
      </w:r>
      <w:r w:rsidRPr="00A525F4">
        <w:rPr>
          <w:rFonts w:ascii="Times New Roman" w:eastAsia="SchoolBookSanPin" w:hAnsi="Times New Roman" w:cs="Times New Roman"/>
          <w:sz w:val="28"/>
          <w:szCs w:val="28"/>
          <w:lang w:val="en-US" w:eastAsia="en-US" w:bidi="ar-SA"/>
        </w:rPr>
        <w:t>XVII</w:t>
      </w:r>
      <w:r w:rsidRPr="00A525F4">
        <w:rPr>
          <w:rFonts w:ascii="Times New Roman" w:eastAsia="SchoolBookSanPin" w:hAnsi="Times New Roman" w:cs="Times New Roman"/>
          <w:sz w:val="28"/>
          <w:szCs w:val="28"/>
          <w:lang w:val="ru-RU" w:eastAsia="en-US" w:bidi="ar-SA"/>
        </w:rPr>
        <w:t>‒</w:t>
      </w:r>
      <w:r w:rsidRPr="00A525F4">
        <w:rPr>
          <w:rFonts w:ascii="Times New Roman" w:eastAsia="SchoolBookSanPin" w:hAnsi="Times New Roman" w:cs="Times New Roman"/>
          <w:sz w:val="28"/>
          <w:szCs w:val="28"/>
          <w:lang w:val="en-US" w:eastAsia="en-US" w:bidi="ar-SA"/>
        </w:rPr>
        <w:t>XIX</w:t>
      </w:r>
      <w:r w:rsidRPr="00A525F4">
        <w:rPr>
          <w:rFonts w:ascii="Times New Roman" w:eastAsia="SchoolBookSanPin" w:hAnsi="Times New Roman" w:cs="Times New Roman"/>
          <w:sz w:val="28"/>
          <w:szCs w:val="28"/>
          <w:lang w:val="ru-RU" w:eastAsia="en-US" w:bidi="ar-SA"/>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Обозначение на контурной карте географических объектов, открытых в разные периоды», «Сравнение карт Эратосфена, Птолемея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современных карт по предложенным учителем вопросам».</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152.3.2. Изображения земной поверхности.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152.3.2.1. Планы местности.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Определение направлений и расстояний по плану местности», «Составление описания маршрута по плану местности».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152.3.2.2. Географические карты.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A525F4">
        <w:rPr>
          <w:rFonts w:ascii="Times New Roman" w:eastAsia="SchoolBookSanPin" w:hAnsi="Times New Roman" w:cs="Times New Roman"/>
          <w:sz w:val="28"/>
          <w:szCs w:val="28"/>
          <w:lang w:val="ru-RU" w:eastAsia="en-US" w:bidi="ar-SA"/>
        </w:rPr>
        <w:t>нулевой меридиан. Географические координаты. Географическая широта и географическая долгота, их определение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на глобусе и картах. Определение расстояний по глобусу.</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152.3.3. Земля ‒ планета Солнечной системы.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Земля в Солнечной системе. Гипотезы возникновения Земли. Форма, размеры Земли, их географические следствия.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Влияние Космоса на Землю и жизнь людей.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«В</w:t>
      </w:r>
      <w:r w:rsidRPr="00A525F4">
        <w:rPr>
          <w:rFonts w:ascii="Times New Roman" w:eastAsia="SchoolBookSanPin" w:hAnsi="Times New Roman" w:cs="Times New Roman"/>
          <w:sz w:val="28"/>
          <w:szCs w:val="28"/>
          <w:lang w:val="ru-RU" w:eastAsia="en-US" w:bidi="ar-SA"/>
        </w:rPr>
        <w:t>ыявление закономерностей изменения продолжительности дня и высоты Солнца над горизонтом в зависимости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от географической широты и времени года на территории России».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152.3.4. Оболочки Земли. Литосфера ‒ каменная оболочка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w:t>
      </w:r>
      <w:r w:rsidRPr="00A525F4">
        <w:rPr>
          <w:rFonts w:ascii="Times New Roman" w:eastAsia="SchoolBookSanPin" w:hAnsi="Times New Roman" w:cs="Times New Roman"/>
          <w:sz w:val="28"/>
          <w:szCs w:val="28"/>
          <w:lang w:val="ru-RU" w:eastAsia="en-US" w:bidi="ar-SA"/>
        </w:rPr>
        <w:t>коры: минералы и горные породы. Образование горных пород. Магматические, осадочные и метаморфические горные породы.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по высоте. Формы равнинного рельефа, крупнейшие по площади равнины мира.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Человек и литосфера. Условия жизни человека в горах и на равнинах. Деятельность человека, преобразующая земную поверхность, и связанные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с ней экологические проблемы.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Рельеф дна Мирового океана. Части подводных окраин материков. Срединно-океанические хребты. Острова, их типы по происхождению. Ложе Океана,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его рельеф.</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 xml:space="preserve">Практическая работа </w:t>
      </w:r>
      <w:r w:rsidRPr="00A525F4">
        <w:rPr>
          <w:rFonts w:ascii="Times New Roman" w:eastAsia="OfficinaSansBoldITC" w:hAnsi="Times New Roman" w:cs="Times New Roman"/>
          <w:sz w:val="28"/>
          <w:szCs w:val="28"/>
          <w:lang w:val="ru-RU" w:eastAsia="en-US" w:bidi="ar-SA"/>
        </w:rPr>
        <w:t>«</w:t>
      </w:r>
      <w:r w:rsidRPr="00A525F4">
        <w:rPr>
          <w:rFonts w:ascii="Times New Roman" w:eastAsia="SchoolBookSanPin" w:hAnsi="Times New Roman" w:cs="Times New Roman"/>
          <w:sz w:val="28"/>
          <w:szCs w:val="28"/>
          <w:lang w:val="ru-RU" w:eastAsia="en-US" w:bidi="ar-SA"/>
        </w:rPr>
        <w:t xml:space="preserve"> Описание</w:t>
      </w:r>
      <w:r w:rsidRPr="00A525F4">
        <w:rPr>
          <w:rFonts w:ascii="Times New Roman" w:eastAsia="SchoolBookSanPin" w:hAnsi="Times New Roman" w:cs="Times New Roman"/>
          <w:sz w:val="28"/>
          <w:szCs w:val="28"/>
          <w:lang w:val="ru-RU" w:eastAsia="en-US" w:bidi="ar-SA"/>
        </w:rPr>
        <w:t xml:space="preserve"> горной системы или равнины по физической карте».</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Заключение.</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Практикум «Сезонные изменения в природе своей местности».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Сезонные изменения продолжительности светового дня и высоты Солнца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над горизонтом, температуры воздуха, поверхностных вод, растительного</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животного мира.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Анализ результатов фенологических наблюдений</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наблюдений за погодой».</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4. Содержание обучения географии в 6 классе.</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4.1.Оболочки Земли.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4.1.1. Гидросфера ‒ водная оболочка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Гидросфера и методы её изучения. Части гидросферы. Мировой круговорот воды. Значение гидросферы.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Исследования вод Мирового океана. Профессия океанолог. Солёность</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его части. Движения вод Мирового океана: волны; течения, приливы и отливы. Стихийные явления в Мировом океане. Способы изучения и наблюдения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за загрязнением вод Мирового океана.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Воды суши. Способы изображения внутренних вод на картах.</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Реки: горные и равнинные. Речная система, бассейн, водораздел. Пороги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водопады. Питание и режим реки.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Озёра. Происхождение озёрных котловин. Питание озёр. Озёра сточные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бессточные. Профессия гидролог. Природные ледники: горные и покровные. Профессия гляциолог.</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Подземные воды (грунтовые, межпластовые, артезианские),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их происхождение, условия залегания и использования. Условия образования межпластовых вод. Минеральные источники.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Многолетняя мерзлота. Болота, их образование.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Стихийные явления в гидросфере, методы наблюдения и защиты.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Человек и гидросфера. Использование человеком энергии воды.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Использование космических методов в исследовании влияния человека</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на гидросферу.</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их систематизация в форме таблицы».</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4.1.2. Атмосфера ‒ воздушная оболочка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Воздушная оболочка Земли: газовый состав, строение и значение атмосферы.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Атмосферное давление. Ветер и причины его возникновения. Роза ветров. Бризы. Муссоны.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Вода в атмосфере. Влажность воздуха. Образование облаков. Облака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их виды. Туман. Образование и выпадение атмосферных осадков. Виды атмосферных осадков.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Погода и её показатели. Причины изменения погоды. Климат</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климатообразующие факторы. Зависимость климата от географической широты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высоты местности над уровнем моря.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Представление результатов наблюдения за погодой своей местности», «Анализ графиков суточного хода температуры воздуха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относительной влажности с целью установления зависимости между данными элементами погоды».</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4.1.3. Биосфера ‒ оболочка жизни.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Биосфера ‒ оболочка жизни. Границы биосферы. Профессии </w:t>
      </w:r>
      <w:r w:rsidRPr="00A525F4">
        <w:rPr>
          <w:rFonts w:ascii="Times New Roman" w:eastAsia="SchoolBookSanPin" w:hAnsi="Times New Roman" w:cs="Times New Roman"/>
          <w:sz w:val="28"/>
          <w:szCs w:val="28"/>
          <w:lang w:val="ru-RU" w:eastAsia="en-US" w:bidi="ar-SA"/>
        </w:rPr>
        <w:t>биогеограф</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геоэколог. Растительный и животный мир Земли. Разнообразие животного</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растительного мира. Приспособление живых организмов к среде обитания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в разных природных зонах. Жизнь в Океане. Изменение животного и растительного мира Океана с глубиной и географической широтой.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Человек как часть биосферы. Распространение людей на </w:t>
      </w:r>
      <w:r w:rsidRPr="00A525F4">
        <w:rPr>
          <w:rFonts w:ascii="Times New Roman" w:eastAsia="SchoolBookSanPin" w:hAnsi="Times New Roman" w:cs="Times New Roman"/>
          <w:position w:val="1"/>
          <w:sz w:val="28"/>
          <w:szCs w:val="28"/>
          <w:lang w:val="ru-RU" w:eastAsia="en-US" w:bidi="ar-SA"/>
        </w:rPr>
        <w:t>Земле.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Исследования и экологические проблемы.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Характеристика растительности участка местности своего края».</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Заключение.</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4.1.4. Природно-территориальные комплексы.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на Земле. Почва, её строение и состав. Образование почвы и плодородие почв. Охрана почв.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Природная среда. Охрана природы. Природные особо охраняемые территории. Всемирное наследие ЮНЕСКО.</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(выполняется на местности) «</w:t>
      </w:r>
      <w:r w:rsidRPr="00A525F4">
        <w:rPr>
          <w:rFonts w:ascii="Times New Roman" w:eastAsia="SchoolBookSanPin" w:hAnsi="Times New Roman" w:cs="Times New Roman"/>
          <w:sz w:val="28"/>
          <w:szCs w:val="28"/>
          <w:lang w:val="ru-RU" w:eastAsia="en-US" w:bidi="ar-SA"/>
        </w:rPr>
        <w:t>Характеристика локального природного комплекса по плану».</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 Содержание обучения географии в 7 классе.</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5.1. Главные закономерности природы Земли.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5.1.1. Географическая оболочка.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Выявление проявления широтной зональности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по картам природных зон».</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5.1.2. Литосфера и рельеф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A525F4">
        <w:rPr>
          <w:rFonts w:ascii="Times New Roman" w:eastAsia="SchoolBookSanPin" w:hAnsi="Times New Roman" w:cs="Times New Roman"/>
          <w:sz w:val="28"/>
          <w:szCs w:val="28"/>
          <w:lang w:val="ru-RU" w:eastAsia="en-US" w:bidi="ar-SA"/>
        </w:rPr>
        <w:t>рельефообразования</w:t>
      </w:r>
      <w:r w:rsidRPr="00A525F4">
        <w:rPr>
          <w:rFonts w:ascii="Times New Roman" w:eastAsia="SchoolBookSanPin" w:hAnsi="Times New Roman" w:cs="Times New Roman"/>
          <w:sz w:val="28"/>
          <w:szCs w:val="28"/>
          <w:lang w:val="ru-RU" w:eastAsia="en-US" w:bidi="ar-SA"/>
        </w:rPr>
        <w:t>. Полезные ископаемые.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 xml:space="preserve">Анализ физической карты и карты строения земной коры с целью выявления закономерностей распространения крупных </w:t>
      </w:r>
      <w:r w:rsidRPr="00A525F4">
        <w:rPr>
          <w:rFonts w:ascii="Times New Roman" w:eastAsia="SchoolBookSanPin" w:hAnsi="Times New Roman" w:cs="Times New Roman"/>
          <w:sz w:val="28"/>
          <w:szCs w:val="28"/>
          <w:lang w:val="ru-RU" w:eastAsia="en-US" w:bidi="ar-SA"/>
        </w:rPr>
        <w:t>форм рельефа», «Объяснение вулканических или сейсмических событий, о которых говорится в тексте».</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5.1.3. Атмосфера и климаты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на Земле. Климатообразующие факторы: географическое положение, океанические течения, особенности циркуляции атмосферы (типы воздушных масс</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преобладающие ветры), характер подстилающей поверхности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r w:rsidRPr="00A525F4">
        <w:rPr>
          <w:rFonts w:ascii="Times New Roman" w:eastAsia="SchoolBookSanPin" w:hAnsi="Times New Roman" w:cs="Times New Roman"/>
          <w:sz w:val="28"/>
          <w:szCs w:val="28"/>
          <w:lang w:val="ru-RU" w:eastAsia="en-US" w:bidi="ar-SA"/>
        </w:rPr>
        <w:t>Климатограмма</w:t>
      </w:r>
      <w:r w:rsidRPr="00A525F4">
        <w:rPr>
          <w:rFonts w:ascii="Times New Roman" w:eastAsia="SchoolBookSanPin" w:hAnsi="Times New Roman" w:cs="Times New Roman"/>
          <w:sz w:val="28"/>
          <w:szCs w:val="28"/>
          <w:lang w:val="ru-RU" w:eastAsia="en-US" w:bidi="ar-SA"/>
        </w:rPr>
        <w:t xml:space="preserve"> как графическая форма отражения климатических особенностей территории.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 xml:space="preserve">Описание климата территории по климатической карте и </w:t>
      </w:r>
      <w:r w:rsidRPr="00A525F4">
        <w:rPr>
          <w:rFonts w:ascii="Times New Roman" w:eastAsia="SchoolBookSanPin" w:hAnsi="Times New Roman" w:cs="Times New Roman"/>
          <w:sz w:val="28"/>
          <w:szCs w:val="28"/>
          <w:lang w:val="ru-RU" w:eastAsia="en-US" w:bidi="ar-SA"/>
        </w:rPr>
        <w:t>климатограмме</w:t>
      </w:r>
      <w:r w:rsidRPr="00A525F4">
        <w:rPr>
          <w:rFonts w:ascii="Times New Roman" w:eastAsia="SchoolBookSanPin" w:hAnsi="Times New Roman" w:cs="Times New Roman"/>
          <w:sz w:val="28"/>
          <w:szCs w:val="28"/>
          <w:lang w:val="ru-RU" w:eastAsia="en-US" w:bidi="ar-SA"/>
        </w:rPr>
        <w:t>».</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5.1.4. Мировой океан ‒ основная часть гидросферы.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r w:rsidRPr="00A525F4">
        <w:rPr>
          <w:rFonts w:ascii="Times New Roman" w:eastAsia="SchoolBookSanPin" w:hAnsi="Times New Roman" w:cs="Times New Roman"/>
          <w:sz w:val="28"/>
          <w:szCs w:val="28"/>
          <w:lang w:val="ru-RU" w:eastAsia="en-US" w:bidi="ar-SA"/>
        </w:rPr>
        <w:t>ледовитости</w:t>
      </w:r>
      <w:r w:rsidRPr="00A525F4">
        <w:rPr>
          <w:rFonts w:ascii="Times New Roman" w:eastAsia="SchoolBookSanPin" w:hAnsi="Times New Roman" w:cs="Times New Roman"/>
          <w:sz w:val="28"/>
          <w:szCs w:val="28"/>
          <w:lang w:val="ru-RU" w:eastAsia="en-US" w:bidi="ar-SA"/>
        </w:rPr>
        <w:t xml:space="preserve"> и уровня Мирового океана, их причины и следствия. Жизнь в Океане, закономерности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её пространственного распространения. </w:t>
      </w:r>
      <w:r w:rsidRPr="00A525F4">
        <w:rPr>
          <w:rFonts w:ascii="Times New Roman" w:eastAsia="SchoolBookSanPin" w:hAnsi="Times New Roman" w:cs="Times New Roman"/>
          <w:sz w:val="28"/>
          <w:szCs w:val="28"/>
          <w:lang w:val="ru-RU" w:eastAsia="en-US" w:bidi="ar-SA"/>
        </w:rPr>
        <w:t>Основные районы рыболовства. Экологические проблемы Мирового океана.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5.2. Человечество на Земле.</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5.2.1. Численность населения.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5.2.2. Страны и народы мира.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в сфере туризма, экскурсовод.</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Сравнение занятости населения двух стран</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по комплексным картам».</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5.3. Материки и страны.</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5.3.1. Южные материки.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Африка. Австралия и Океания. Южная Америка. Антарктида. История открытия. Географическое положение. Основные черты рельефа, климата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и внутренних вод и определяющие их факторы. Зональные и азональные </w:t>
      </w:r>
      <w:r w:rsidRPr="00A525F4">
        <w:rPr>
          <w:rFonts w:ascii="Times New Roman" w:eastAsia="SchoolBookSanPin" w:hAnsi="Times New Roman" w:cs="Times New Roman"/>
          <w:sz w:val="28"/>
          <w:szCs w:val="28"/>
          <w:lang w:val="ru-RU" w:eastAsia="en-US" w:bidi="ar-SA"/>
        </w:rPr>
        <w:t>природные комплексы. Население. Политическая карта. Крупнейшие по территории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в </w:t>
      </w:r>
      <w:r w:rsidRPr="00A525F4">
        <w:rPr>
          <w:rFonts w:ascii="Times New Roman" w:eastAsia="SchoolBookSanPin" w:hAnsi="Times New Roman" w:cs="Times New Roman"/>
          <w:sz w:val="28"/>
          <w:szCs w:val="28"/>
          <w:lang w:val="en-US" w:eastAsia="en-US" w:bidi="ar-SA"/>
        </w:rPr>
        <w:t>XX</w:t>
      </w:r>
      <w:r w:rsidRPr="00A525F4">
        <w:rPr>
          <w:rFonts w:ascii="Times New Roman" w:eastAsia="SchoolBookSanPin" w:hAnsi="Times New Roman" w:cs="Times New Roman"/>
          <w:sz w:val="28"/>
          <w:szCs w:val="28"/>
          <w:lang w:val="ru-RU" w:eastAsia="en-US" w:bidi="ar-SA"/>
        </w:rPr>
        <w:t>‒</w:t>
      </w:r>
      <w:r w:rsidRPr="00A525F4">
        <w:rPr>
          <w:rFonts w:ascii="Times New Roman" w:eastAsia="SchoolBookSanPin" w:hAnsi="Times New Roman" w:cs="Times New Roman"/>
          <w:sz w:val="28"/>
          <w:szCs w:val="28"/>
          <w:lang w:val="en-US" w:eastAsia="en-US" w:bidi="ar-SA"/>
        </w:rPr>
        <w:t>XXI</w:t>
      </w:r>
      <w:r w:rsidRPr="00A525F4">
        <w:rPr>
          <w:rFonts w:ascii="Times New Roman" w:eastAsia="SchoolBookSanPin" w:hAnsi="Times New Roman" w:cs="Times New Roman"/>
          <w:sz w:val="28"/>
          <w:szCs w:val="28"/>
          <w:lang w:val="ru-RU" w:eastAsia="en-US" w:bidi="ar-SA"/>
        </w:rPr>
        <w:t xml:space="preserve"> вв. Современные исследования в Антарктиде. Роль России в открытиях</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исследованиях ледового континента.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по плану», «Описание Австралии или одной из стран Африки или Южной Америки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по географическим картам», «Объяснение особенностей размещения населения Австралии или одной из стран Африки или Южной Америки».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5.3.2. Северные материки.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(с целью привлечения туристов, создания положительного образа страны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других)».</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5.3.3. Взаимодействие природы и общества.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по их преодолению. Программа ООН и цели устойчивого развития. Всемирное наследие ЮНЕСКО: природные и культурные объекты.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Характеристика изменений компонентов природы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на территории одной из стран мира в результате деятельности человека».</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152.6. Содержание обучения географии в 8 классе.</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152.6.1. Географическое пространство России.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152.6.1.1. История формирования и освоения территории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История освоения и заселения территории современной России в </w:t>
      </w:r>
      <w:r w:rsidRPr="00A525F4">
        <w:rPr>
          <w:rFonts w:ascii="Times New Roman" w:eastAsia="SchoolBookSanPin" w:hAnsi="Times New Roman" w:cs="Times New Roman"/>
          <w:sz w:val="28"/>
          <w:szCs w:val="28"/>
          <w:lang w:val="en-US" w:eastAsia="en-US" w:bidi="ar-SA"/>
        </w:rPr>
        <w:t>XI</w:t>
      </w:r>
      <w:r w:rsidRPr="00A525F4">
        <w:rPr>
          <w:rFonts w:ascii="Times New Roman" w:eastAsia="SchoolBookSanPin" w:hAnsi="Times New Roman" w:cs="Times New Roman"/>
          <w:sz w:val="28"/>
          <w:szCs w:val="28"/>
          <w:lang w:val="ru-RU" w:eastAsia="en-US" w:bidi="ar-SA"/>
        </w:rPr>
        <w:t>‒</w:t>
      </w:r>
      <w:r w:rsidRPr="00A525F4">
        <w:rPr>
          <w:rFonts w:ascii="Times New Roman" w:eastAsia="SchoolBookSanPin" w:hAnsi="Times New Roman" w:cs="Times New Roman"/>
          <w:sz w:val="28"/>
          <w:szCs w:val="28"/>
          <w:lang w:val="en-US" w:eastAsia="en-US" w:bidi="ar-SA"/>
        </w:rPr>
        <w:t>XVI</w:t>
      </w:r>
      <w:r w:rsidRPr="00A525F4">
        <w:rPr>
          <w:rFonts w:ascii="Times New Roman" w:eastAsia="SchoolBookSanPin" w:hAnsi="Times New Roman" w:cs="Times New Roman"/>
          <w:sz w:val="28"/>
          <w:szCs w:val="28"/>
          <w:lang w:val="ru-RU" w:eastAsia="en-US" w:bidi="ar-SA"/>
        </w:rPr>
        <w:t xml:space="preserve"> вв. Расширение территории России в </w:t>
      </w:r>
      <w:r w:rsidRPr="00A525F4">
        <w:rPr>
          <w:rFonts w:ascii="Times New Roman" w:eastAsia="SchoolBookSanPin" w:hAnsi="Times New Roman" w:cs="Times New Roman"/>
          <w:sz w:val="28"/>
          <w:szCs w:val="28"/>
          <w:lang w:val="en-US" w:eastAsia="en-US" w:bidi="ar-SA"/>
        </w:rPr>
        <w:t>XVI</w:t>
      </w:r>
      <w:r w:rsidRPr="00A525F4">
        <w:rPr>
          <w:rFonts w:ascii="Times New Roman" w:eastAsia="SchoolBookSanPin" w:hAnsi="Times New Roman" w:cs="Times New Roman"/>
          <w:sz w:val="28"/>
          <w:szCs w:val="28"/>
          <w:lang w:val="ru-RU" w:eastAsia="en-US" w:bidi="ar-SA"/>
        </w:rPr>
        <w:t>‒</w:t>
      </w:r>
      <w:r w:rsidRPr="00A525F4">
        <w:rPr>
          <w:rFonts w:ascii="Times New Roman" w:eastAsia="SchoolBookSanPin" w:hAnsi="Times New Roman" w:cs="Times New Roman"/>
          <w:sz w:val="28"/>
          <w:szCs w:val="28"/>
          <w:lang w:val="en-US" w:eastAsia="en-US" w:bidi="ar-SA"/>
        </w:rPr>
        <w:t>XIX</w:t>
      </w:r>
      <w:r w:rsidRPr="00A525F4">
        <w:rPr>
          <w:rFonts w:ascii="Times New Roman" w:eastAsia="SchoolBookSanPin" w:hAnsi="Times New Roman" w:cs="Times New Roman"/>
          <w:sz w:val="28"/>
          <w:szCs w:val="28"/>
          <w:lang w:val="ru-RU" w:eastAsia="en-US" w:bidi="ar-SA"/>
        </w:rPr>
        <w:t xml:space="preserve"> вв. Русские первопроходцы. Изменения внешних границ России в ХХ в. Воссоединение Крыма с Россией.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Представление в виде таблицы сведений об изменении границ России на разных исторических этапах на основе анализа географических карт».</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152.6.1.2. Географическое положение и границы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152.6.1.3. Время на территории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Россия на карте часовых поясов мира. Карта часовых зон России. Местное, поясное и зональное время: роль в хозяйстве и жизни людей.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 xml:space="preserve">Определение различия во времени для разных городов </w:t>
      </w:r>
      <w:r w:rsidRPr="00A525F4">
        <w:rPr>
          <w:rFonts w:ascii="Times New Roman" w:eastAsia="SchoolBookSanPin" w:hAnsi="Times New Roman" w:cs="Times New Roman"/>
          <w:position w:val="1"/>
          <w:sz w:val="28"/>
          <w:szCs w:val="28"/>
          <w:lang w:val="ru-RU" w:eastAsia="en-US" w:bidi="ar-SA"/>
        </w:rPr>
        <w:t>России по карте часовых зон».</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152.6.1.4. Административно-территориальное устройство России. Районирование территории.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Федеративное устройство России. Субъекты Российской Федерации,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Северо-Запад России, Центральная Россия, Поволжье, Юг Европейской части России, Урал, Сибирь и Дальний Восток.</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152.6.2. Природа России.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152.6.2.1. Природные условия и ресурсы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Характеристика природно-ресурсного капитала своего края по картам и статистическим материалам».</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152.6.2.2. Геологическое строение, рельеф и полезные ископаемые.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Основные этапы формирования земной коры на территории России. </w:t>
      </w:r>
      <w:r w:rsidRPr="00A525F4">
        <w:rPr>
          <w:rFonts w:ascii="Times New Roman" w:eastAsia="SchoolBookSanPin" w:hAnsi="Times New Roman" w:cs="Times New Roman"/>
          <w:sz w:val="28"/>
          <w:szCs w:val="28"/>
          <w:lang w:val="ru-RU" w:eastAsia="en-US" w:bidi="ar-SA"/>
        </w:rPr>
        <w:t>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Объяснение распространения по территории России опасных геологических явлений», «</w:t>
      </w:r>
      <w:r w:rsidRPr="00A525F4">
        <w:rPr>
          <w:rFonts w:ascii="Times New Roman" w:eastAsia="SchoolBookSanPin" w:hAnsi="Times New Roman" w:cs="Times New Roman"/>
          <w:position w:val="1"/>
          <w:sz w:val="28"/>
          <w:szCs w:val="28"/>
          <w:lang w:val="ru-RU" w:eastAsia="en-US" w:bidi="ar-SA"/>
        </w:rPr>
        <w:t>Объяснение особенностей рельефа своего края».</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6.2.3. Климат и климатические ресурсы.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и их возможные следствия. Особенности </w:t>
      </w:r>
      <w:r w:rsidRPr="00A525F4">
        <w:rPr>
          <w:rFonts w:ascii="Times New Roman" w:eastAsia="SchoolBookSanPin" w:hAnsi="Times New Roman" w:cs="Times New Roman"/>
          <w:sz w:val="28"/>
          <w:szCs w:val="28"/>
          <w:lang w:val="ru-RU" w:eastAsia="en-US" w:bidi="ar-SA"/>
        </w:rPr>
        <w:t>климата своего края.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Описание и прогнозирование погоды территории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хозяйственную деятельность населения».</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6.2.4. Моря России. Внутренние воды и водные ресурсы.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Моря как </w:t>
      </w:r>
      <w:r w:rsidRPr="00A525F4">
        <w:rPr>
          <w:rFonts w:ascii="Times New Roman" w:eastAsia="SchoolBookSanPin" w:hAnsi="Times New Roman" w:cs="Times New Roman"/>
          <w:sz w:val="28"/>
          <w:szCs w:val="28"/>
          <w:lang w:val="ru-RU" w:eastAsia="en-US" w:bidi="ar-SA"/>
        </w:rPr>
        <w:t>аквальные</w:t>
      </w:r>
      <w:r w:rsidRPr="00A525F4">
        <w:rPr>
          <w:rFonts w:ascii="Times New Roman" w:eastAsia="SchoolBookSanPin" w:hAnsi="Times New Roman" w:cs="Times New Roman"/>
          <w:sz w:val="28"/>
          <w:szCs w:val="28"/>
          <w:lang w:val="ru-RU" w:eastAsia="en-US" w:bidi="ar-SA"/>
        </w:rPr>
        <w:t xml:space="preserve">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водные ресурсы своего региона и своей местности.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6.2.5. Природно-хозяйственные зоны.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с эрозией почв и их загрязнением.</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Природно-хозяйственные зоны России: взаимосвязь и </w:t>
      </w:r>
      <w:r w:rsidRPr="00A525F4">
        <w:rPr>
          <w:rFonts w:ascii="Times New Roman" w:eastAsia="SchoolBookSanPin" w:hAnsi="Times New Roman" w:cs="Times New Roman"/>
          <w:sz w:val="28"/>
          <w:szCs w:val="28"/>
          <w:lang w:val="ru-RU" w:eastAsia="en-US" w:bidi="ar-SA"/>
        </w:rPr>
        <w:t>взаимообусловленность их компонентов.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Высотная поясность в горах на территории России. Природные ресурсы природно-хозяйственных зон и их </w:t>
      </w:r>
      <w:r w:rsidRPr="00A525F4">
        <w:rPr>
          <w:rFonts w:ascii="Times New Roman" w:eastAsia="SchoolBookSanPin" w:hAnsi="Times New Roman" w:cs="Times New Roman"/>
          <w:sz w:val="28"/>
          <w:szCs w:val="28"/>
          <w:lang w:val="ru-RU" w:eastAsia="en-US" w:bidi="ar-SA"/>
        </w:rPr>
        <w:t>ис</w:t>
      </w:r>
      <w:r w:rsidRPr="00A525F4">
        <w:rPr>
          <w:rFonts w:ascii="Times New Roman" w:eastAsia="SchoolBookSanPin" w:hAnsi="Times New Roman" w:cs="Times New Roman"/>
          <w:position w:val="1"/>
          <w:sz w:val="28"/>
          <w:szCs w:val="28"/>
          <w:lang w:val="ru-RU" w:eastAsia="en-US" w:bidi="ar-SA"/>
        </w:rPr>
        <w:t>пользование, экологические проблемы. Прогнозируемые по</w:t>
      </w:r>
      <w:r w:rsidRPr="00A525F4">
        <w:rPr>
          <w:rFonts w:ascii="Times New Roman" w:eastAsia="SchoolBookSanPin" w:hAnsi="Times New Roman" w:cs="Times New Roman"/>
          <w:sz w:val="28"/>
          <w:szCs w:val="28"/>
          <w:lang w:val="ru-RU" w:eastAsia="en-US" w:bidi="ar-SA"/>
        </w:rPr>
        <w:t>следствия изменений климата для разных природно-хозяйственных зон на территории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Особо охраняемые природные территории России и своего края. Объекты Всемирного природного наследия ЮНЕСКО; растения и животные, занесённые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в Красную книгу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6.3. Население России.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6.3.1. Численность населения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Динамика численности населения России в </w:t>
      </w:r>
      <w:r w:rsidRPr="00A525F4">
        <w:rPr>
          <w:rFonts w:ascii="Times New Roman" w:eastAsia="SchoolBookSanPin" w:hAnsi="Times New Roman" w:cs="Times New Roman"/>
          <w:sz w:val="28"/>
          <w:szCs w:val="28"/>
          <w:lang w:val="en-US" w:eastAsia="en-US" w:bidi="ar-SA"/>
        </w:rPr>
        <w:t>XX</w:t>
      </w:r>
      <w:r w:rsidRPr="00A525F4">
        <w:rPr>
          <w:rFonts w:ascii="Times New Roman" w:eastAsia="SchoolBookSanPin" w:hAnsi="Times New Roman" w:cs="Times New Roman"/>
          <w:sz w:val="28"/>
          <w:szCs w:val="28"/>
          <w:lang w:val="ru-RU" w:eastAsia="en-US" w:bidi="ar-SA"/>
        </w:rPr>
        <w:t>‒</w:t>
      </w:r>
      <w:r w:rsidRPr="00A525F4">
        <w:rPr>
          <w:rFonts w:ascii="Times New Roman" w:eastAsia="SchoolBookSanPin" w:hAnsi="Times New Roman" w:cs="Times New Roman"/>
          <w:sz w:val="28"/>
          <w:szCs w:val="28"/>
          <w:lang w:val="en-US" w:eastAsia="en-US" w:bidi="ar-SA"/>
        </w:rPr>
        <w:t>XXI</w:t>
      </w:r>
      <w:r w:rsidRPr="00A525F4">
        <w:rPr>
          <w:rFonts w:ascii="Times New Roman" w:eastAsia="SchoolBookSanPin" w:hAnsi="Times New Roman" w:cs="Times New Roman"/>
          <w:sz w:val="28"/>
          <w:szCs w:val="28"/>
          <w:lang w:val="ru-RU" w:eastAsia="en-US" w:bidi="ar-SA"/>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и их географические различия в пределах разных регионов России. </w:t>
      </w:r>
      <w:r w:rsidRPr="00A525F4">
        <w:rPr>
          <w:rFonts w:ascii="Times New Roman" w:eastAsia="SchoolBookSanPin" w:hAnsi="Times New Roman" w:cs="Times New Roman"/>
          <w:sz w:val="28"/>
          <w:szCs w:val="28"/>
          <w:lang w:val="ru-RU" w:eastAsia="en-US" w:bidi="ar-SA"/>
        </w:rPr>
        <w:t>Геодемографическое</w:t>
      </w:r>
      <w:r w:rsidRPr="00A525F4">
        <w:rPr>
          <w:rFonts w:ascii="Times New Roman" w:eastAsia="SchoolBookSanPin" w:hAnsi="Times New Roman" w:cs="Times New Roman"/>
          <w:sz w:val="28"/>
          <w:szCs w:val="28"/>
          <w:lang w:val="ru-RU" w:eastAsia="en-US" w:bidi="ar-SA"/>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6.3.2. Территориальные особенности размещения населения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в жизни страны. Функции городов России. Монофункциональные города. Сельская местность и современные тенденции сельского расселения.</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6.3.3. Народы и религии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Россия ‒ многонациональное государство. Многонациональность</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Построение картограммы «Доля титульных этносов</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в численности населения республик и автономных округов Российской Федерации».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6.3.4. Половой и возрастной состав населения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Объяснение динамики половозрастного состава населения</w:t>
      </w:r>
      <w:r w:rsidRPr="00A525F4">
        <w:rPr>
          <w:rFonts w:ascii="Times New Roman" w:eastAsia="SchoolBookSanPin" w:hAnsi="Times New Roman" w:cs="Times New Roman"/>
          <w:position w:val="1"/>
          <w:sz w:val="28"/>
          <w:szCs w:val="28"/>
          <w:lang w:val="ru-RU" w:eastAsia="en-US" w:bidi="ar-SA"/>
        </w:rPr>
        <w:t xml:space="preserve"> России на основе анализа половозрастных пирамид».</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6.3.5. Человеческий капитал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A525F4">
        <w:rPr>
          <w:rFonts w:ascii="Times New Roman" w:eastAsia="SchoolBookSanPin" w:hAnsi="Times New Roman" w:cs="Times New Roman"/>
          <w:sz w:val="28"/>
          <w:szCs w:val="28"/>
          <w:lang w:val="ru-RU" w:eastAsia="en-US" w:bidi="ar-SA"/>
        </w:rPr>
        <w:t>страны. Географические различия в уровне занятости населения России и факторы,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их определяющие. Качество населения и показатели, характеризующие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его. Индекс человеческого развития (далее – ИЧР) и его географические различия.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Классификация федеральных округов по особенностям естественного и механического движения населения».</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 Содержание обучения географии в 9 классе.</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7.1. Хозяйство России.</w:t>
      </w:r>
    </w:p>
    <w:p w:rsidR="00A525F4" w:rsidRPr="00A525F4" w:rsidP="00A525F4">
      <w:pPr>
        <w:widowControl w:val="0"/>
        <w:spacing w:after="0" w:line="350" w:lineRule="auto"/>
        <w:ind w:firstLine="709"/>
        <w:jc w:val="both"/>
        <w:rPr>
          <w:rFonts w:ascii="Times New Roman" w:eastAsia="OfficinaSansBoldITC" w:hAnsi="Times New Roman" w:cs="Times New Roman"/>
          <w:strike/>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7.1.1. Общая характеристика хозяйства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Производственный капитал. Распределение производственного капитала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по территории страны. Условия и факторы размещения хозяйства.</w:t>
      </w:r>
    </w:p>
    <w:p w:rsidR="00A525F4" w:rsidRPr="00A525F4" w:rsidP="00A525F4">
      <w:pPr>
        <w:widowControl w:val="0"/>
        <w:spacing w:after="0" w:line="350" w:lineRule="auto"/>
        <w:ind w:firstLine="708"/>
        <w:jc w:val="both"/>
        <w:rPr>
          <w:rFonts w:ascii="Times New Roman" w:eastAsia="Calibri" w:hAnsi="Times New Roman" w:cs="Times New Roman"/>
          <w:sz w:val="28"/>
          <w:szCs w:val="28"/>
          <w:lang w:val="ru-RU" w:eastAsia="en-US" w:bidi="ar-SA"/>
        </w:rPr>
      </w:pPr>
      <w:r w:rsidRPr="00A525F4">
        <w:rPr>
          <w:rFonts w:ascii="Times New Roman" w:eastAsia="Calibri" w:hAnsi="Times New Roman" w:cs="Times New Roman"/>
          <w:sz w:val="28"/>
          <w:szCs w:val="28"/>
          <w:lang w:val="ru-RU" w:eastAsia="en-US" w:bidi="ar-SA"/>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A525F4" w:rsidRPr="00A525F4" w:rsidP="00A525F4">
      <w:pPr>
        <w:widowControl w:val="0"/>
        <w:spacing w:after="0" w:line="350" w:lineRule="auto"/>
        <w:ind w:firstLine="708"/>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 xml:space="preserve">7.1.2. Топливно-энергетический комплекс (далее </w:t>
      </w:r>
      <w:r w:rsidRPr="00A525F4">
        <w:rPr>
          <w:rFonts w:ascii="Times New Roman" w:eastAsia="SchoolBookSanPin" w:hAnsi="Times New Roman" w:cs="Times New Roman"/>
          <w:sz w:val="28"/>
          <w:szCs w:val="28"/>
          <w:lang w:val="ru-RU" w:eastAsia="en-US" w:bidi="ar-SA"/>
        </w:rPr>
        <w:t xml:space="preserve">– </w:t>
      </w:r>
      <w:r w:rsidRPr="00A525F4">
        <w:rPr>
          <w:rFonts w:ascii="Times New Roman" w:eastAsia="OfficinaSansBoldITC" w:hAnsi="Times New Roman" w:cs="Times New Roman"/>
          <w:sz w:val="28"/>
          <w:szCs w:val="28"/>
          <w:lang w:val="ru-RU" w:eastAsia="en-US" w:bidi="ar-SA"/>
        </w:rPr>
        <w:t>ТЭК).</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A525F4">
        <w:rPr>
          <w:rFonts w:ascii="Times New Roman" w:eastAsia="SchoolBookSanPin" w:hAnsi="Times New Roman" w:cs="Times New Roman"/>
          <w:position w:val="1"/>
          <w:sz w:val="28"/>
          <w:szCs w:val="28"/>
          <w:lang w:val="ru-RU" w:eastAsia="en-US" w:bidi="ar-SA"/>
        </w:rPr>
        <w:t>России на период до 2035 года, утвержденной распоряжением Правительства Российской Федерации</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от 9 июня 2020 г. № 1523-р.</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Анализ статистических и текстовых материалов</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в отдельных регионах стран».</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7.1.3. Металлургический комплекс.</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4260-р.</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7.1.4. Машиностроительный комплекс.</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r w:rsidRPr="00A525F4">
        <w:rPr>
          <w:rFonts w:ascii="Times New Roman" w:eastAsia="SchoolBookSanPin" w:hAnsi="Times New Roman" w:cs="Times New Roman"/>
          <w:sz w:val="28"/>
          <w:szCs w:val="28"/>
          <w:lang w:val="ru-RU" w:eastAsia="en-US" w:bidi="ar-SA"/>
        </w:rPr>
        <w:t>импортозамещения</w:t>
      </w:r>
      <w:r w:rsidRPr="00A525F4">
        <w:rPr>
          <w:rFonts w:ascii="Times New Roman" w:eastAsia="SchoolBookSanPin" w:hAnsi="Times New Roman" w:cs="Times New Roman"/>
          <w:sz w:val="28"/>
          <w:szCs w:val="28"/>
          <w:lang w:val="ru-RU" w:eastAsia="en-US" w:bidi="ar-SA"/>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 152.</w:t>
      </w:r>
      <w:r w:rsidRPr="00A525F4">
        <w:rPr>
          <w:rFonts w:ascii="Times New Roman" w:eastAsia="OfficinaSansBoldITC" w:hAnsi="Times New Roman" w:cs="Times New Roman"/>
          <w:sz w:val="28"/>
          <w:szCs w:val="28"/>
          <w:lang w:val="ru-RU" w:eastAsia="en-US" w:bidi="ar-SA"/>
        </w:rPr>
        <w:t>7.1.5. Химико-лесной комплекс.</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Химическая промышленность.</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r w:rsidRPr="00A525F4">
        <w:rPr>
          <w:rFonts w:ascii="Times New Roman" w:eastAsia="SchoolBookSanPin" w:hAnsi="Times New Roman" w:cs="Times New Roman"/>
          <w:sz w:val="28"/>
          <w:szCs w:val="28"/>
          <w:lang w:val="ru-RU" w:eastAsia="en-US" w:bidi="ar-SA"/>
        </w:rPr>
        <w:t>подотраслей</w:t>
      </w:r>
      <w:r w:rsidRPr="00A525F4">
        <w:rPr>
          <w:rFonts w:ascii="Times New Roman" w:eastAsia="SchoolBookSanPin" w:hAnsi="Times New Roman" w:cs="Times New Roman"/>
          <w:sz w:val="28"/>
          <w:szCs w:val="28"/>
          <w:lang w:val="ru-RU" w:eastAsia="en-US" w:bidi="ar-SA"/>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Лесопромышленный комплекс.</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w:t>
      </w:r>
      <w:r w:rsidRPr="00A525F4">
        <w:rPr>
          <w:rFonts w:ascii="Times New Roman" w:eastAsia="SchoolBookSanPin" w:hAnsi="Times New Roman" w:cs="Times New Roman"/>
          <w:sz w:val="28"/>
          <w:szCs w:val="28"/>
          <w:lang w:val="ru-RU" w:eastAsia="en-US" w:bidi="ar-SA"/>
        </w:rPr>
        <w:t>Стратегия развития лесного комплекса Российской Федерации до 2030 года).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A525F4">
        <w:rPr>
          <w:rFonts w:ascii="Times New Roman" w:eastAsia="SchoolBookSanPin" w:hAnsi="Times New Roman" w:cs="Times New Roman"/>
          <w:sz w:val="28"/>
          <w:szCs w:val="28"/>
          <w:lang w:val="en-US" w:eastAsia="en-US" w:bidi="ar-SA"/>
        </w:rPr>
        <w:t>II</w:t>
      </w:r>
      <w:r w:rsidRPr="00A525F4">
        <w:rPr>
          <w:rFonts w:ascii="Times New Roman" w:eastAsia="SchoolBookSanPin" w:hAnsi="Times New Roman" w:cs="Times New Roman"/>
          <w:sz w:val="28"/>
          <w:szCs w:val="28"/>
          <w:lang w:val="ru-RU" w:eastAsia="en-US" w:bidi="ar-SA"/>
        </w:rPr>
        <w:t xml:space="preserve"> и </w:t>
      </w:r>
      <w:r w:rsidRPr="00A525F4">
        <w:rPr>
          <w:rFonts w:ascii="Times New Roman" w:eastAsia="SchoolBookSanPin" w:hAnsi="Times New Roman" w:cs="Times New Roman"/>
          <w:sz w:val="28"/>
          <w:szCs w:val="28"/>
          <w:lang w:val="en-US" w:eastAsia="en-US" w:bidi="ar-SA"/>
        </w:rPr>
        <w:t>III</w:t>
      </w:r>
      <w:r w:rsidRPr="00A525F4">
        <w:rPr>
          <w:rFonts w:ascii="Times New Roman" w:eastAsia="SchoolBookSanPin" w:hAnsi="Times New Roman" w:cs="Times New Roman"/>
          <w:sz w:val="28"/>
          <w:szCs w:val="28"/>
          <w:lang w:val="ru-RU" w:eastAsia="en-US" w:bidi="ar-SA"/>
        </w:rPr>
        <w:t>, Приложения № 1 и № 18) с целью определения перспектив и проблем развития комплекса».</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7.1.6. Агропромышленный комплекс (далее - АПК).</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их площадь и структура. Растениеводство и животноводство: география основных отраслей. Сельское хозяйство и окружающая среда.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Пищевая промышленность. Состав, место и значение в хозяйстве. Факторы размещения предприятий. География важнейших отраслей: основные районы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r w:rsidRPr="00A525F4">
        <w:rPr>
          <w:rFonts w:ascii="Times New Roman" w:eastAsia="SchoolBookSanPin" w:hAnsi="Times New Roman" w:cs="Times New Roman"/>
          <w:sz w:val="28"/>
          <w:szCs w:val="28"/>
          <w:lang w:val="ru-RU" w:eastAsia="en-US" w:bidi="ar-SA"/>
        </w:rPr>
        <w:t>рыбохозяйственного</w:t>
      </w:r>
      <w:r w:rsidRPr="00A525F4">
        <w:rPr>
          <w:rFonts w:ascii="Times New Roman" w:eastAsia="SchoolBookSanPin" w:hAnsi="Times New Roman" w:cs="Times New Roman"/>
          <w:sz w:val="28"/>
          <w:szCs w:val="28"/>
          <w:lang w:val="ru-RU" w:eastAsia="en-US" w:bidi="ar-SA"/>
        </w:rPr>
        <w:t xml:space="preserve"> комплексов Российской Федерации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на период до 2030 года, утвержденная распоряжением Правительства Российской Федерации от 8 сентября 2022 г. № 2567-р. Особенности АПК своего края.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 xml:space="preserve">Практическая работа. </w:t>
      </w:r>
      <w:r w:rsidRPr="00A525F4">
        <w:rPr>
          <w:rFonts w:ascii="Times New Roman" w:eastAsia="SchoolBookSanPin" w:hAnsi="Times New Roman" w:cs="Times New Roman"/>
          <w:sz w:val="28"/>
          <w:szCs w:val="28"/>
          <w:lang w:val="ru-RU" w:eastAsia="en-US" w:bidi="ar-SA"/>
        </w:rPr>
        <w:t>«Определение влияния природных и социальных факторов на размещение отраслей АПК».</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7.1.7. Инфраструктурный комплекс.</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Состав: транспорт, информационная инфраструктура; сфера обслуживания, рекреационное хозяйство ‒ место и значение в хозяйстве.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Транспорт и связь. Состав, место и значение в хозяйстве. Морской, внутренний водный, железнодорожный, автомобильный, воздушный</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Транспорт и охрана окружающей среды.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Информационная инфраструктура. Рекреационное хозяйство. Особенности сферы обслуживания своего края.</w:t>
      </w:r>
    </w:p>
    <w:p w:rsidR="00A525F4" w:rsidRPr="00A525F4" w:rsidP="00A525F4">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A525F4">
        <w:rPr>
          <w:rFonts w:ascii="Times New Roman" w:eastAsia="SchoolBookSanPin" w:hAnsi="Times New Roman" w:cs="Times New Roman"/>
          <w:sz w:val="28"/>
          <w:szCs w:val="28"/>
          <w:lang w:val="ru-RU" w:eastAsia="en-US" w:bidi="ar-SA"/>
        </w:rPr>
        <w:t xml:space="preserve">Российской Федерации </w:t>
      </w:r>
      <w:r w:rsidRPr="00A525F4">
        <w:rPr>
          <w:rFonts w:ascii="Times New Roman" w:eastAsia="SchoolBookSanPin" w:hAnsi="Times New Roman" w:cs="Times New Roman"/>
          <w:position w:val="1"/>
          <w:sz w:val="28"/>
          <w:szCs w:val="28"/>
          <w:lang w:val="ru-RU" w:eastAsia="en-US" w:bidi="ar-SA"/>
        </w:rPr>
        <w:t>от 27 ноября 2021 г. № 3363-р.</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Федеральный проект «Информационная инфраструктура».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7.1.8. Обобщение знаний.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в изменении территориальной структуры хозяйства России. Кластеры. Особые экономические зоны (далее - ОЭЗ). Территории опережающего развития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(далее - ТОР). Факторы, ограничивающие развитие хозяйства.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государственные меры по переходу России к модели устойчивого развития.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Практическая работа «</w:t>
      </w:r>
      <w:r w:rsidRPr="00A525F4">
        <w:rPr>
          <w:rFonts w:ascii="Times New Roman" w:eastAsia="SchoolBookSanPin" w:hAnsi="Times New Roman" w:cs="Times New Roman"/>
          <w:sz w:val="28"/>
          <w:szCs w:val="28"/>
          <w:lang w:val="ru-RU" w:eastAsia="en-US" w:bidi="ar-SA"/>
        </w:rPr>
        <w:t>Сравнительная оценка вклада отдельных отраслей хозяйства в загрязнение окружающей среды на основе анализа статистических материалов».</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7.2. Регионы России.</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7.2.1. Западный макрорегион (Европейская часть)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Географические особенности географических районов: Европейский </w:t>
      </w:r>
      <w:r w:rsidRPr="00A525F4">
        <w:rPr>
          <w:rFonts w:ascii="Times New Roman" w:eastAsia="SchoolBookSanPin" w:hAnsi="Times New Roman" w:cs="Times New Roman"/>
          <w:sz w:val="28"/>
          <w:szCs w:val="28"/>
          <w:lang w:val="ru-RU" w:eastAsia="en-US" w:bidi="ar-SA"/>
        </w:rPr>
        <w:t>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из географических районов России по уровню социально-экономического развития на основе статистических данных».</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7.2.2. Восточный макрорегион (Азиатская часть)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их внутренние различия.</w:t>
      </w:r>
    </w:p>
    <w:p w:rsidR="00A525F4" w:rsidRPr="00A525F4" w:rsidP="00A525F4">
      <w:pPr>
        <w:widowControl w:val="0"/>
        <w:spacing w:after="0" w:line="350" w:lineRule="auto"/>
        <w:ind w:firstLine="709"/>
        <w:jc w:val="both"/>
        <w:rPr>
          <w:rFonts w:ascii="Times New Roman" w:eastAsia="Calibri"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Практические работы: «</w:t>
      </w:r>
      <w:r w:rsidRPr="00A525F4">
        <w:rPr>
          <w:rFonts w:ascii="Times New Roman" w:eastAsia="SchoolBookSanPin" w:hAnsi="Times New Roman" w:cs="Times New Roman"/>
          <w:sz w:val="28"/>
          <w:szCs w:val="28"/>
          <w:lang w:val="ru-RU" w:eastAsia="en-US" w:bidi="ar-SA"/>
        </w:rPr>
        <w:t>Сравнение человеческого капитала двух географических районов (субъектов Российской Федерации) по заданным критериям», «</w:t>
      </w:r>
      <w:r w:rsidRPr="00A525F4">
        <w:rPr>
          <w:rFonts w:ascii="Times New Roman" w:eastAsia="Calibri" w:hAnsi="Times New Roman" w:cs="Times New Roman"/>
          <w:sz w:val="28"/>
          <w:szCs w:val="28"/>
          <w:lang w:val="ru-RU" w:eastAsia="en-US" w:bidi="ar-SA"/>
        </w:rPr>
        <w:t>Выявление факторов размещения предприятий одного</w:t>
      </w:r>
      <w:r w:rsidR="00B10814">
        <w:rPr>
          <w:rFonts w:ascii="Times New Roman" w:eastAsia="Calibri" w:hAnsi="Times New Roman" w:cs="Times New Roman"/>
          <w:sz w:val="28"/>
          <w:szCs w:val="28"/>
          <w:lang w:val="ru-RU" w:eastAsia="en-US" w:bidi="ar-SA"/>
        </w:rPr>
        <w:t xml:space="preserve"> </w:t>
      </w:r>
      <w:r w:rsidRPr="00A525F4">
        <w:rPr>
          <w:rFonts w:ascii="Times New Roman" w:eastAsia="Calibri" w:hAnsi="Times New Roman" w:cs="Times New Roman"/>
          <w:sz w:val="28"/>
          <w:szCs w:val="28"/>
          <w:lang w:val="ru-RU" w:eastAsia="en-US" w:bidi="ar-SA"/>
        </w:rPr>
        <w:t>из промышленных кластеров Дальнего Востока (по выбору)».</w:t>
      </w:r>
      <w:r w:rsidRPr="00A525F4">
        <w:rPr>
          <w:rFonts w:ascii="Times New Roman" w:eastAsia="Calibri" w:hAnsi="Times New Roman" w:cs="Times New Roman"/>
          <w:sz w:val="28"/>
          <w:szCs w:val="28"/>
          <w:lang w:val="en-US" w:eastAsia="en-US" w:bidi="ar-SA"/>
        </w:rPr>
        <w:t> </w:t>
      </w:r>
    </w:p>
    <w:p w:rsidR="00A525F4" w:rsidRPr="00A525F4" w:rsidP="00A525F4">
      <w:pPr>
        <w:widowControl w:val="0"/>
        <w:spacing w:after="0" w:line="350" w:lineRule="auto"/>
        <w:ind w:firstLine="709"/>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7.2.3. Обобщение знаний.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525F4" w:rsidRPr="00A525F4" w:rsidP="00A525F4">
      <w:pPr>
        <w:widowControl w:val="0"/>
        <w:spacing w:after="0" w:line="350" w:lineRule="auto"/>
        <w:ind w:firstLine="708"/>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7.3. Россия в современном мире.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A525F4" w:rsidRPr="00A525F4" w:rsidP="00A525F4">
      <w:pPr>
        <w:widowControl w:val="0"/>
        <w:spacing w:after="0" w:line="350" w:lineRule="auto"/>
        <w:ind w:firstLine="709"/>
        <w:jc w:val="both"/>
        <w:rPr>
          <w:rFonts w:ascii="Times New Roman" w:eastAsia="Times New Roma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Значение для мировой цивилизации географического пространства России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как комплекса природных, культурных и экономических ценностей. Объекты Всемирного природного и культурного наследия России</w:t>
      </w:r>
      <w:r w:rsidRPr="00A525F4">
        <w:rPr>
          <w:rFonts w:ascii="Times New Roman" w:eastAsia="Times New Roman" w:hAnsi="Times New Roman" w:cs="Times New Roman"/>
          <w:sz w:val="28"/>
          <w:szCs w:val="28"/>
          <w:lang w:val="ru-RU" w:eastAsia="en-US" w:bidi="ar-SA"/>
        </w:rPr>
        <w:t>.</w:t>
      </w:r>
    </w:p>
    <w:p w:rsidR="00A525F4" w:rsidRPr="00A525F4" w:rsidP="00A525F4">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 xml:space="preserve">8. Планируемые результаты освоения географии. </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8.1. </w:t>
      </w:r>
      <w:r w:rsidRPr="00A525F4">
        <w:rPr>
          <w:rFonts w:ascii="Times New Roman" w:eastAsia="SchoolBookSanPin" w:hAnsi="Times New Roman" w:cs="Times New Roman"/>
          <w:sz w:val="28"/>
          <w:szCs w:val="28"/>
          <w:lang w:val="ru-RU" w:eastAsia="en-US" w:bidi="ar-SA"/>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Родины – цивилизационному вкладу России; ценностное отношение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о социальных нормах и правилах межличностных отношений в поликультурном</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к участию в гуманитарной деятельности;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3) духовно-нравственного воспитания: ориентация на моральные ценности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нормы в ситуациях нравственного выбора; готовность оценивать своё поведение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и поступки, а также поведение и поступки других людей с </w:t>
      </w:r>
      <w:r w:rsidRPr="00A525F4">
        <w:rPr>
          <w:rFonts w:ascii="Times New Roman" w:eastAsia="SchoolBookSanPin" w:hAnsi="Times New Roman" w:cs="Times New Roman"/>
          <w:sz w:val="28"/>
          <w:szCs w:val="28"/>
          <w:lang w:val="ru-RU" w:eastAsia="en-US" w:bidi="ar-SA"/>
        </w:rPr>
        <w:t>позиции нравственных</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4) эстетического воспитания: восприимчивость к разным традициям своего</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культуре других регионов и стран мира, объектам Всемирного культурного наследия человечества;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6) физического воспитания, формирования культуры здоровья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отдыха, регулярная физическая активность); соблюдение правил безопасности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A525F4">
        <w:rPr>
          <w:rFonts w:ascii="Times New Roman" w:eastAsia="SchoolBookSanPin" w:hAnsi="Times New Roman" w:cs="Times New Roman"/>
          <w:sz w:val="28"/>
          <w:szCs w:val="28"/>
          <w:lang w:val="ru-RU" w:eastAsia="en-US" w:bidi="ar-SA"/>
        </w:rPr>
        <w:t>сформированность</w:t>
      </w:r>
      <w:r w:rsidRPr="00A525F4">
        <w:rPr>
          <w:rFonts w:ascii="Times New Roman" w:eastAsia="SchoolBookSanPin" w:hAnsi="Times New Roman" w:cs="Times New Roman"/>
          <w:sz w:val="28"/>
          <w:szCs w:val="28"/>
          <w:lang w:val="ru-RU" w:eastAsia="en-US" w:bidi="ar-SA"/>
        </w:rPr>
        <w:t xml:space="preserve"> навыка рефлексии, признание своего права на ошибку и такого же права другого человека; готовность</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и способность осознанно выполнять и пропагандировать </w:t>
      </w:r>
      <w:r w:rsidRPr="00A525F4">
        <w:rPr>
          <w:rFonts w:ascii="Times New Roman" w:eastAsia="SchoolBookSanPin" w:hAnsi="Times New Roman" w:cs="Times New Roman"/>
          <w:sz w:val="28"/>
          <w:szCs w:val="28"/>
          <w:lang w:val="ru-RU" w:eastAsia="en-US" w:bidi="ar-SA"/>
        </w:rPr>
        <w:t>правила здорового, безопасного и экологически целесообразного образа жизни; бережно относиться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к природе и окружающей среде;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на протяжении всей жизни для успешной профессиональной деятельности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общественных интересов и потребностей;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25F4" w:rsidRPr="00A525F4" w:rsidP="00A525F4">
      <w:pPr>
        <w:widowControl w:val="0"/>
        <w:spacing w:after="0" w:line="350" w:lineRule="auto"/>
        <w:ind w:firstLine="709"/>
        <w:jc w:val="both"/>
        <w:rPr>
          <w:rFonts w:ascii="Times New Roman" w:eastAsia="SchoolBookSanPin" w:hAnsi="Times New Roman" w:cs="Times New Roman"/>
          <w:bCs/>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152.8.2. В результате изучения географии на уровне основного общего образования у обучающегося будут сформированы </w:t>
      </w:r>
      <w:r w:rsidRPr="00A525F4">
        <w:rPr>
          <w:rFonts w:ascii="Times New Roman" w:eastAsia="SchoolBookSanPin" w:hAnsi="Times New Roman" w:cs="Times New Roman"/>
          <w:bCs/>
          <w:sz w:val="28"/>
          <w:szCs w:val="28"/>
          <w:lang w:val="ru-RU" w:eastAsia="en-US" w:bidi="ar-SA"/>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152.8.2.1. </w:t>
      </w:r>
      <w:r w:rsidRPr="00A525F4">
        <w:rPr>
          <w:rFonts w:ascii="Times New Roman" w:eastAsia="SchoolBookSanPin" w:hAnsi="Times New Roman" w:cs="Times New Roman"/>
          <w:sz w:val="28"/>
          <w:szCs w:val="28"/>
          <w:lang w:val="ru-RU" w:eastAsia="en-US" w:bidi="ar-SA"/>
        </w:rPr>
        <w:t xml:space="preserve">У обучающегося будут сформированы следующие базовые логические действия как часть </w:t>
      </w:r>
      <w:r w:rsidRPr="00A525F4">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A525F4">
        <w:rPr>
          <w:rFonts w:ascii="Times New Roman" w:eastAsia="SchoolBookSanPin" w:hAnsi="Times New Roman" w:cs="Times New Roman"/>
          <w:sz w:val="28"/>
          <w:szCs w:val="28"/>
          <w:lang w:val="ru-RU" w:eastAsia="en-US" w:bidi="ar-SA"/>
        </w:rPr>
        <w:t>:</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выявлять и характеризовать существенные признаки географических </w:t>
      </w:r>
      <w:r w:rsidRPr="00A525F4">
        <w:rPr>
          <w:rFonts w:ascii="Times New Roman" w:eastAsia="SchoolBookSanPin" w:hAnsi="Times New Roman" w:cs="Times New Roman"/>
          <w:position w:val="1"/>
          <w:sz w:val="28"/>
          <w:szCs w:val="28"/>
          <w:lang w:val="ru-RU" w:eastAsia="en-US" w:bidi="ar-SA"/>
        </w:rPr>
        <w:t>объектов, процессов и явлений;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устанавливать существенный признак классификации географических объектов, процессов и явлений, основания для их сравнения;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выявлять закономерности и противоречия в рассматриваемых фактах</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данных наблюдений с учётом предложенной географической задачи;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выявлять дефициты географической информации, данных, необходимых</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для решения поставленной задачи;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выявлять причинно-следственные связи при изучении географических объектов, процессов и явлений; проводить выводы с использованием дедуктивных</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A525F4" w:rsidRPr="00A525F4" w:rsidP="00A525F4">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152.</w:t>
      </w:r>
      <w:r w:rsidRPr="00A525F4">
        <w:rPr>
          <w:rFonts w:ascii="Times New Roman" w:eastAsia="OfficinaSansBoldITC" w:hAnsi="Times New Roman" w:cs="Times New Roman"/>
          <w:sz w:val="28"/>
          <w:szCs w:val="28"/>
          <w:lang w:val="ru-RU" w:eastAsia="en-US" w:bidi="ar-SA"/>
        </w:rPr>
        <w:t>8.2.2. </w:t>
      </w:r>
      <w:r w:rsidRPr="00A525F4">
        <w:rPr>
          <w:rFonts w:ascii="Times New Roman" w:eastAsia="SchoolBookSanPin" w:hAnsi="Times New Roman" w:cs="Times New Roman"/>
          <w:sz w:val="28"/>
          <w:szCs w:val="28"/>
          <w:lang w:val="ru-RU" w:eastAsia="en-US" w:bidi="ar-SA"/>
        </w:rPr>
        <w:t xml:space="preserve">У обучающегося будут сформированы следующие базовые исследовательские действия как часть </w:t>
      </w:r>
      <w:r w:rsidRPr="00A525F4">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A525F4">
        <w:rPr>
          <w:rFonts w:ascii="Times New Roman" w:eastAsia="SchoolBookSanPin" w:hAnsi="Times New Roman" w:cs="Times New Roman"/>
          <w:sz w:val="28"/>
          <w:szCs w:val="28"/>
          <w:lang w:val="ru-RU" w:eastAsia="en-US" w:bidi="ar-SA"/>
        </w:rPr>
        <w:t>:</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использовать географические вопросы как исследовательский инструмент познания;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формулировать географические вопросы, фиксирующие разрыв</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между реальным и желательным состоянием ситуации, объекта, и самостоятельно устанавливать искомое и данное;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проводить по плану несложное географическое исследование, в том числе</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оценивать достоверность информации, полученной в ходе </w:t>
      </w:r>
      <w:r w:rsidRPr="00A525F4">
        <w:rPr>
          <w:rFonts w:ascii="Times New Roman" w:eastAsia="SchoolBookSanPin" w:hAnsi="Times New Roman" w:cs="Times New Roman"/>
          <w:position w:val="1"/>
          <w:sz w:val="28"/>
          <w:szCs w:val="28"/>
          <w:lang w:val="ru-RU" w:eastAsia="en-US" w:bidi="ar-SA"/>
        </w:rPr>
        <w:t>географического исследования;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152.8.2.3. </w:t>
      </w:r>
      <w:r w:rsidRPr="00A525F4">
        <w:rPr>
          <w:rFonts w:ascii="Times New Roman" w:eastAsia="SchoolBookSanPin" w:hAnsi="Times New Roman" w:cs="Times New Roman"/>
          <w:sz w:val="28"/>
          <w:szCs w:val="28"/>
          <w:lang w:val="ru-RU" w:eastAsia="en-US" w:bidi="ar-SA"/>
        </w:rPr>
        <w:t>У обучающегося будут сформированы умения работать</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с информацией как часть </w:t>
      </w:r>
      <w:r w:rsidRPr="00A525F4">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A525F4">
        <w:rPr>
          <w:rFonts w:ascii="Times New Roman" w:eastAsia="SchoolBookSanPin" w:hAnsi="Times New Roman" w:cs="Times New Roman"/>
          <w:sz w:val="28"/>
          <w:szCs w:val="28"/>
          <w:lang w:val="ru-RU" w:eastAsia="en-US" w:bidi="ar-SA"/>
        </w:rPr>
        <w:t>:</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выбирать, анализировать и интерпретировать географическую информацию различных видов и форм представления;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находить сходные аргументы, подтверждающие или опровергающие одну</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ту же идею, в различных источниках географической информации;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самостоятельно выбирать оптимальную форму представления географической информации;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оценивать надёжность географической информации по критериям, предложенным учителем или сформулированным самостоятельно;</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систематизировать географическую информацию в разных формах.</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152.8.2.4. </w:t>
      </w:r>
      <w:r w:rsidRPr="00A525F4">
        <w:rPr>
          <w:rFonts w:ascii="Times New Roman" w:eastAsia="SchoolBookSanPin" w:hAnsi="Times New Roman" w:cs="Times New Roman"/>
          <w:sz w:val="28"/>
          <w:szCs w:val="28"/>
          <w:lang w:val="ru-RU" w:eastAsia="en-US" w:bidi="ar-SA"/>
        </w:rPr>
        <w:t xml:space="preserve">У обучающегося будут сформированы умения общения как часть </w:t>
      </w:r>
      <w:r w:rsidRPr="00A525F4">
        <w:rPr>
          <w:rFonts w:ascii="Times New Roman" w:eastAsia="SchoolBookSanPin" w:hAnsi="Times New Roman" w:cs="Times New Roman"/>
          <w:bCs/>
          <w:sz w:val="28"/>
          <w:szCs w:val="28"/>
          <w:lang w:val="ru-RU" w:eastAsia="en-US" w:bidi="ar-SA"/>
        </w:rPr>
        <w:t>коммуникативных универсальных учебных действий</w:t>
      </w:r>
      <w:r w:rsidRPr="00A525F4">
        <w:rPr>
          <w:rFonts w:ascii="Times New Roman" w:eastAsia="SchoolBookSanPin" w:hAnsi="Times New Roman" w:cs="Times New Roman"/>
          <w:sz w:val="28"/>
          <w:szCs w:val="28"/>
          <w:lang w:val="ru-RU" w:eastAsia="en-US" w:bidi="ar-SA"/>
        </w:rPr>
        <w:t>:</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формулировать суждения, выражать свою точку зрения по географическим аспектам различных вопросов в устных и письменных текстах;</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сопоставлять свои суждения по географическим вопросам с суждениями </w:t>
      </w:r>
      <w:r w:rsidRPr="00A525F4">
        <w:rPr>
          <w:rFonts w:ascii="Times New Roman" w:eastAsia="SchoolBookSanPin" w:hAnsi="Times New Roman" w:cs="Times New Roman"/>
          <w:position w:val="1"/>
          <w:sz w:val="28"/>
          <w:szCs w:val="28"/>
          <w:lang w:val="ru-RU" w:eastAsia="en-US" w:bidi="ar-SA"/>
        </w:rPr>
        <w:t>других участников диалога, обнаруживать различие и сходство позиций;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публично представлять результаты выполненного исследования или проекта.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152.8.2.5. </w:t>
      </w:r>
      <w:r w:rsidRPr="00A525F4">
        <w:rPr>
          <w:rFonts w:ascii="Times New Roman" w:eastAsia="SchoolBookSanPin" w:hAnsi="Times New Roman" w:cs="Times New Roman"/>
          <w:sz w:val="28"/>
          <w:szCs w:val="28"/>
          <w:lang w:val="ru-RU" w:eastAsia="en-US" w:bidi="ar-SA"/>
        </w:rPr>
        <w:t xml:space="preserve">У обучающегося будут сформированы умения самоорганизации как части </w:t>
      </w:r>
      <w:r w:rsidRPr="00A525F4">
        <w:rPr>
          <w:rFonts w:ascii="Times New Roman" w:eastAsia="SchoolBookSanPin" w:hAnsi="Times New Roman" w:cs="Times New Roman"/>
          <w:bCs/>
          <w:sz w:val="28"/>
          <w:szCs w:val="28"/>
          <w:lang w:val="ru-RU" w:eastAsia="en-US" w:bidi="ar-SA"/>
        </w:rPr>
        <w:t>регулятивных универсальных учебных действий</w:t>
      </w:r>
      <w:r w:rsidRPr="00A525F4">
        <w:rPr>
          <w:rFonts w:ascii="Times New Roman" w:eastAsia="SchoolBookSanPin" w:hAnsi="Times New Roman" w:cs="Times New Roman"/>
          <w:sz w:val="28"/>
          <w:szCs w:val="28"/>
          <w:lang w:val="ru-RU" w:eastAsia="en-US" w:bidi="ar-SA"/>
        </w:rPr>
        <w:t>:</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самостоятельно составлять алгоритм решения географических задач</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выбирать способ их решения с учётом имеющихся ресурсов и собственных возможностей, аргументировать предлагаемые варианты решений;</w:t>
      </w:r>
    </w:p>
    <w:p w:rsidR="00A525F4" w:rsidRPr="00A525F4" w:rsidP="00A525F4">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об изучаемом объекте.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152.8.2.6. </w:t>
      </w:r>
      <w:r w:rsidRPr="00A525F4">
        <w:rPr>
          <w:rFonts w:ascii="Times New Roman" w:eastAsia="SchoolBookSanPin" w:hAnsi="Times New Roman" w:cs="Times New Roman"/>
          <w:sz w:val="28"/>
          <w:szCs w:val="28"/>
          <w:lang w:val="ru-RU" w:eastAsia="en-US" w:bidi="ar-SA"/>
        </w:rPr>
        <w:t>У обучающегося будут сформированы умения совместной деятельности: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планировать организацию совместной работы, при выполнении учебных географических проектов определять свою роль</w:t>
      </w:r>
      <w:r w:rsidRPr="00A525F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с учётом предпочтений</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по своему направлению и координировать свои действия с другими членами команды;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сравнивать результаты выполнения учебного географического проекта</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с исходной задачей и оценивать вклад каждого члена команды в достижение результатов, разделять сферу ответственности.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OfficinaSansBoldITC" w:hAnsi="Times New Roman" w:cs="Times New Roman"/>
          <w:sz w:val="28"/>
          <w:szCs w:val="28"/>
          <w:lang w:val="ru-RU" w:eastAsia="en-US" w:bidi="ar-SA"/>
        </w:rPr>
        <w:t>152.8.2.7. </w:t>
      </w:r>
      <w:r w:rsidRPr="00A525F4">
        <w:rPr>
          <w:rFonts w:ascii="Times New Roman" w:eastAsia="SchoolBookSanPin" w:hAnsi="Times New Roman" w:cs="Times New Roman"/>
          <w:sz w:val="28"/>
          <w:szCs w:val="28"/>
          <w:lang w:val="ru-RU" w:eastAsia="en-US" w:bidi="ar-SA"/>
        </w:rPr>
        <w:t xml:space="preserve">У обучающегося будут сформированы умения самоконтроля, эмоционального интеллекта как части </w:t>
      </w:r>
      <w:r w:rsidRPr="00A525F4">
        <w:rPr>
          <w:rFonts w:ascii="Times New Roman" w:eastAsia="SchoolBookSanPin" w:hAnsi="Times New Roman" w:cs="Times New Roman"/>
          <w:bCs/>
          <w:sz w:val="28"/>
          <w:szCs w:val="28"/>
          <w:lang w:val="ru-RU" w:eastAsia="en-US" w:bidi="ar-SA"/>
        </w:rPr>
        <w:t>регулятивных универсальных учебных действий</w:t>
      </w:r>
      <w:r w:rsidRPr="00A525F4">
        <w:rPr>
          <w:rFonts w:ascii="Times New Roman" w:eastAsia="SchoolBookSanPin" w:hAnsi="Times New Roman" w:cs="Times New Roman"/>
          <w:sz w:val="28"/>
          <w:szCs w:val="28"/>
          <w:lang w:val="ru-RU" w:eastAsia="en-US" w:bidi="ar-SA"/>
        </w:rPr>
        <w:t>:</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владеть способами самоконтроля и рефлексии;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объяснять причины достижения (</w:t>
      </w:r>
      <w:r w:rsidRPr="00A525F4">
        <w:rPr>
          <w:rFonts w:ascii="Times New Roman" w:eastAsia="SchoolBookSanPin" w:hAnsi="Times New Roman" w:cs="Times New Roman"/>
          <w:position w:val="1"/>
          <w:sz w:val="28"/>
          <w:szCs w:val="28"/>
          <w:lang w:val="ru-RU" w:eastAsia="en-US" w:bidi="ar-SA"/>
        </w:rPr>
        <w:t>недостижения</w:t>
      </w:r>
      <w:r w:rsidRPr="00A525F4">
        <w:rPr>
          <w:rFonts w:ascii="Times New Roman" w:eastAsia="SchoolBookSanPin" w:hAnsi="Times New Roman" w:cs="Times New Roman"/>
          <w:position w:val="1"/>
          <w:sz w:val="28"/>
          <w:szCs w:val="28"/>
          <w:lang w:val="ru-RU" w:eastAsia="en-US" w:bidi="ar-SA"/>
        </w:rPr>
        <w:t xml:space="preserve">) результатов </w:t>
      </w:r>
      <w:r w:rsidRPr="00A525F4">
        <w:rPr>
          <w:rFonts w:ascii="Times New Roman" w:eastAsia="SchoolBookSanPin" w:hAnsi="Times New Roman" w:cs="Times New Roman"/>
          <w:position w:val="1"/>
          <w:sz w:val="28"/>
          <w:szCs w:val="28"/>
          <w:lang w:val="ru-RU" w:eastAsia="en-US" w:bidi="ar-SA"/>
        </w:rPr>
        <w:t>деятельности, давать оценку приобретённому опыту;</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оценивать соответствие результата цели и условиям;</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bCs/>
          <w:position w:val="1"/>
          <w:sz w:val="28"/>
          <w:szCs w:val="28"/>
          <w:lang w:val="ru-RU" w:eastAsia="en-US" w:bidi="ar-SA"/>
        </w:rPr>
        <w:t>принятие себя и других:</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осознанно относиться к другому человеку, его мнению;</w:t>
      </w:r>
    </w:p>
    <w:p w:rsidR="00A525F4" w:rsidRPr="00A525F4" w:rsidP="00A525F4">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признавать своё право на ошибку и такое же право другого.</w:t>
      </w:r>
    </w:p>
    <w:p w:rsidR="00A525F4" w:rsidRPr="00A525F4" w:rsidP="00A525F4">
      <w:pPr>
        <w:widowControl w:val="0"/>
        <w:spacing w:after="0" w:line="350" w:lineRule="auto"/>
        <w:ind w:firstLine="709"/>
        <w:jc w:val="both"/>
        <w:rPr>
          <w:rFonts w:ascii="Times New Roman" w:eastAsia="OfficinaSansBoldITC" w:hAnsi="Times New Roman" w:cs="Times New Roman"/>
          <w:b/>
          <w:color w:val="C00000"/>
          <w:sz w:val="28"/>
          <w:szCs w:val="28"/>
          <w:lang w:val="ru-RU" w:eastAsia="en-US" w:bidi="ar-SA"/>
        </w:rPr>
      </w:pPr>
      <w:r w:rsidRPr="00A525F4">
        <w:rPr>
          <w:rFonts w:ascii="Times New Roman" w:eastAsia="OfficinaSansBoldITC" w:hAnsi="Times New Roman" w:cs="Times New Roman"/>
          <w:sz w:val="28"/>
          <w:szCs w:val="28"/>
          <w:lang w:val="ru-RU" w:eastAsia="en-US" w:bidi="ar-SA"/>
        </w:rPr>
        <w:t>152.8.</w:t>
      </w:r>
      <w:r w:rsidRPr="00A525F4">
        <w:rPr>
          <w:rFonts w:ascii="Times New Roman" w:eastAsia="SchoolBookSanPin" w:hAnsi="Times New Roman" w:cs="Times New Roman"/>
          <w:sz w:val="28"/>
          <w:szCs w:val="28"/>
          <w:lang w:val="ru-RU" w:eastAsia="en-US" w:bidi="ar-SA"/>
        </w:rPr>
        <w:t>3. </w:t>
      </w:r>
      <w:r w:rsidRPr="00A525F4">
        <w:rPr>
          <w:rFonts w:ascii="Times New Roman" w:eastAsia="SchoolBookSanPin" w:hAnsi="Times New Roman" w:cs="Times New Roman"/>
          <w:bCs/>
          <w:sz w:val="28"/>
          <w:szCs w:val="28"/>
          <w:lang w:val="ru-RU" w:eastAsia="en-US" w:bidi="ar-SA"/>
        </w:rPr>
        <w:t>Предметные результаты освоения программы по географии. К концу</w:t>
      </w:r>
      <w:r w:rsidR="00B10814">
        <w:rPr>
          <w:rFonts w:ascii="Times New Roman" w:eastAsia="SchoolBookSanPin" w:hAnsi="Times New Roman" w:cs="Times New Roman"/>
          <w:bCs/>
          <w:sz w:val="28"/>
          <w:szCs w:val="28"/>
          <w:lang w:val="ru-RU" w:eastAsia="en-US" w:bidi="ar-SA"/>
        </w:rPr>
        <w:t xml:space="preserve"> </w:t>
      </w:r>
      <w:r w:rsidRPr="00A525F4">
        <w:rPr>
          <w:rFonts w:ascii="Times New Roman" w:eastAsia="SchoolBookSanPin" w:hAnsi="Times New Roman" w:cs="Times New Roman"/>
          <w:bCs/>
          <w:sz w:val="28"/>
          <w:szCs w:val="28"/>
          <w:lang w:val="ru-RU" w:eastAsia="en-US" w:bidi="ar-SA"/>
        </w:rPr>
        <w:t xml:space="preserve">5 класса обучающийся научится: </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приводить примеры географических объектов, процессов и явлений, изучаемых различными ветвями географической науки;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приводить примеры методов исследования, применяемых в географии;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выбирать источники географической информации (картографические, текстовые, видео- и фотоизображения, </w:t>
      </w:r>
      <w:r w:rsidRPr="00A525F4">
        <w:rPr>
          <w:rFonts w:ascii="Times New Roman" w:eastAsia="SchoolBookSanPin" w:hAnsi="Times New Roman" w:cs="Times New Roman"/>
          <w:sz w:val="28"/>
          <w:szCs w:val="28"/>
          <w:lang w:val="ru-RU" w:eastAsia="en-US" w:bidi="ar-SA"/>
        </w:rPr>
        <w:t>интернет-ресурсы</w:t>
      </w:r>
      <w:r w:rsidRPr="00A525F4">
        <w:rPr>
          <w:rFonts w:ascii="Times New Roman" w:eastAsia="SchoolBookSanPin" w:hAnsi="Times New Roman" w:cs="Times New Roman"/>
          <w:sz w:val="28"/>
          <w:szCs w:val="28"/>
          <w:lang w:val="ru-RU" w:eastAsia="en-US" w:bidi="ar-SA"/>
        </w:rPr>
        <w:t>), необходимые</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для изучения истории географических открытий и важнейших географических исследований современности;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интегрировать и интерпретировать информацию о путешествиях</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географических исследованиях Земли, представленную в одном или нескольких источниках;</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иметь представление о вкладе великих путешественников в изучение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описывать и сравнивать маршруты их путешествий;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находить в различных источниках информации (включая </w:t>
      </w:r>
      <w:r w:rsidRPr="00A525F4">
        <w:rPr>
          <w:rFonts w:ascii="Times New Roman" w:eastAsia="SchoolBookSanPin" w:hAnsi="Times New Roman" w:cs="Times New Roman"/>
          <w:position w:val="1"/>
          <w:sz w:val="28"/>
          <w:szCs w:val="28"/>
          <w:lang w:val="ru-RU" w:eastAsia="en-US" w:bidi="ar-SA"/>
        </w:rPr>
        <w:t>интернет-ресурсы</w:t>
      </w:r>
      <w:r w:rsidRPr="00A525F4">
        <w:rPr>
          <w:rFonts w:ascii="Times New Roman" w:eastAsia="SchoolBookSanPin" w:hAnsi="Times New Roman" w:cs="Times New Roman"/>
          <w:position w:val="1"/>
          <w:sz w:val="28"/>
          <w:szCs w:val="28"/>
          <w:lang w:val="ru-RU" w:eastAsia="en-US" w:bidi="ar-SA"/>
        </w:rPr>
        <w:t>) факты, позволяющие оценить вклад российских путешественников</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исследователей в развитие знаний о Земле;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определять направления, расстояния по плану местности и по географическим картам, географические координаты по географическим картам;</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понятия «план местности» и «географическая карта», «параллель»</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«меридиан»;</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влияния Солнца на мир живой и неживой природы;</w:t>
      </w:r>
    </w:p>
    <w:p w:rsidR="00A525F4" w:rsidRPr="00A525F4" w:rsidP="00A525F4">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объяснять причины смены дня и ночи и времён года;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устанавливать эмпирические зависимости между продолжительностью дня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географической широтой местности, между высотой Солнца над горизонтом</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географической широтой местности на основе анализа данных наблюдений;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описывать внутреннее строение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понятия «земная кора»; «ядро», «мантия»; «минерал» и «горная порода»;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понятия «материковая» и «океаническая» земная кора;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изученные минералы и горные породы, материковую</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океаническую земную кору;</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показывать на карте и обозначать на контурной карте материки и океаны, крупные формы рельефа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горы и равнины;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классифицировать формы рельефа суши по высоте и по внешнему облику;</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называть причины землетрясений и вулканических извержений;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применять понятия «литосфера», «землетрясение», «вулкан», «литосферная плита», «эпицентр землетрясения» и «очаг землетрясения» для решения учебных</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применять понятия «эпицентр землетрясения» и «очаг землетрясения»</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для решения познавательных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распознавать проявления в окружающем мире внутренних и внешних процессов </w:t>
      </w:r>
      <w:r w:rsidRPr="00A525F4">
        <w:rPr>
          <w:rFonts w:ascii="Times New Roman" w:eastAsia="SchoolBookSanPin" w:hAnsi="Times New Roman" w:cs="Times New Roman"/>
          <w:position w:val="1"/>
          <w:sz w:val="28"/>
          <w:szCs w:val="28"/>
          <w:lang w:val="ru-RU" w:eastAsia="en-US" w:bidi="ar-SA"/>
        </w:rPr>
        <w:t>рельефообразования</w:t>
      </w:r>
      <w:r w:rsidRPr="00A525F4">
        <w:rPr>
          <w:rFonts w:ascii="Times New Roman" w:eastAsia="SchoolBookSanPin" w:hAnsi="Times New Roman" w:cs="Times New Roman"/>
          <w:position w:val="1"/>
          <w:sz w:val="28"/>
          <w:szCs w:val="28"/>
          <w:lang w:val="ru-RU" w:eastAsia="en-US" w:bidi="ar-SA"/>
        </w:rPr>
        <w:t xml:space="preserve">: вулканизма, землетрясений; физического, </w:t>
      </w:r>
      <w:r w:rsidRPr="00A525F4">
        <w:rPr>
          <w:rFonts w:ascii="Times New Roman" w:eastAsia="SchoolBookSanPin" w:hAnsi="Times New Roman" w:cs="Times New Roman"/>
          <w:position w:val="1"/>
          <w:sz w:val="28"/>
          <w:szCs w:val="28"/>
          <w:lang w:val="ru-RU" w:eastAsia="en-US" w:bidi="ar-SA"/>
        </w:rPr>
        <w:t>химического и биологического видов выветривания;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классифицировать острова по происхождению;</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опасных природных явлений в литосфере и средств</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их предупреждения;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изменений в литосфере в результате деятельности человека на примере своей местности, России и мира;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приводить примеры действия внешних процессов </w:t>
      </w:r>
      <w:r w:rsidRPr="00A525F4">
        <w:rPr>
          <w:rFonts w:ascii="Times New Roman" w:eastAsia="SchoolBookSanPin" w:hAnsi="Times New Roman" w:cs="Times New Roman"/>
          <w:position w:val="1"/>
          <w:sz w:val="28"/>
          <w:szCs w:val="28"/>
          <w:lang w:val="ru-RU" w:eastAsia="en-US" w:bidi="ar-SA"/>
        </w:rPr>
        <w:t>рельефообразования</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наличия полезных ископаемых в своей местности;</w:t>
      </w:r>
    </w:p>
    <w:p w:rsidR="00A525F4" w:rsidRPr="00A525F4" w:rsidP="00A525F4">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представлять результаты фенологических наблюдений и наблюдений</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за погодой в различной форме (табличной, графической, географического описания).</w:t>
      </w:r>
    </w:p>
    <w:p w:rsidR="00A525F4" w:rsidRPr="00A525F4" w:rsidP="00A525F4">
      <w:pPr>
        <w:widowControl w:val="0"/>
        <w:spacing w:after="0" w:line="350" w:lineRule="auto"/>
        <w:ind w:firstLine="709"/>
        <w:jc w:val="both"/>
        <w:rPr>
          <w:rFonts w:ascii="Times New Roman" w:eastAsia="OfficinaSansBoldITC" w:hAnsi="Times New Roman" w:cs="Times New Roman"/>
          <w:b/>
          <w:color w:val="C00000"/>
          <w:sz w:val="28"/>
          <w:szCs w:val="28"/>
          <w:lang w:val="ru-RU" w:eastAsia="en-US" w:bidi="ar-SA"/>
        </w:rPr>
      </w:pPr>
      <w:r w:rsidRPr="00A525F4">
        <w:rPr>
          <w:rFonts w:ascii="Times New Roman" w:eastAsia="OfficinaSansBoldITC" w:hAnsi="Times New Roman" w:cs="Times New Roman"/>
          <w:sz w:val="28"/>
          <w:szCs w:val="28"/>
          <w:lang w:val="ru-RU" w:eastAsia="en-US" w:bidi="ar-SA"/>
        </w:rPr>
        <w:t>152.8.</w:t>
      </w:r>
      <w:r w:rsidRPr="00A525F4">
        <w:rPr>
          <w:rFonts w:ascii="Times New Roman" w:eastAsia="SchoolBookSanPin" w:hAnsi="Times New Roman" w:cs="Times New Roman"/>
          <w:sz w:val="28"/>
          <w:szCs w:val="28"/>
          <w:lang w:val="ru-RU" w:eastAsia="en-US" w:bidi="ar-SA"/>
        </w:rPr>
        <w:t>4. </w:t>
      </w:r>
      <w:r w:rsidRPr="00A525F4">
        <w:rPr>
          <w:rFonts w:ascii="Times New Roman" w:eastAsia="SchoolBookSanPin" w:hAnsi="Times New Roman" w:cs="Times New Roman"/>
          <w:bCs/>
          <w:sz w:val="28"/>
          <w:szCs w:val="28"/>
          <w:lang w:val="ru-RU" w:eastAsia="en-US" w:bidi="ar-SA"/>
        </w:rPr>
        <w:t>Предметные результаты освоения программы по географии. К концу</w:t>
      </w:r>
      <w:r w:rsidR="00B10814">
        <w:rPr>
          <w:rFonts w:ascii="Times New Roman" w:eastAsia="SchoolBookSanPin" w:hAnsi="Times New Roman" w:cs="Times New Roman"/>
          <w:bCs/>
          <w:sz w:val="28"/>
          <w:szCs w:val="28"/>
          <w:lang w:val="ru-RU" w:eastAsia="en-US" w:bidi="ar-SA"/>
        </w:rPr>
        <w:t xml:space="preserve"> </w:t>
      </w:r>
      <w:r w:rsidRPr="00A525F4">
        <w:rPr>
          <w:rFonts w:ascii="Times New Roman" w:eastAsia="SchoolBookSanPin" w:hAnsi="Times New Roman" w:cs="Times New Roman"/>
          <w:bCs/>
          <w:sz w:val="28"/>
          <w:szCs w:val="28"/>
          <w:lang w:val="ru-RU" w:eastAsia="en-US" w:bidi="ar-SA"/>
        </w:rPr>
        <w:t xml:space="preserve">6 класса обучающийся научится: </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находить информацию об отдельных компонентах природы Земли,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приводить примеры опасных природных явлений в геосферах и средств</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их предупреждения;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сравнивать инструментарий (способы) получения географической информации на разных этапах географического изучения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свойства вод отдельных частей Мирового океана;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применять понятия «гидросфера», «круговорот воды», «цунами», «приливы</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отливы»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классифицировать объекты гидросферы (моря, озёра, реки, подземные </w:t>
      </w:r>
      <w:r w:rsidRPr="00A525F4">
        <w:rPr>
          <w:rFonts w:ascii="Times New Roman" w:eastAsia="SchoolBookSanPin" w:hAnsi="Times New Roman" w:cs="Times New Roman"/>
          <w:position w:val="1"/>
          <w:sz w:val="28"/>
          <w:szCs w:val="28"/>
          <w:lang w:val="ru-RU" w:eastAsia="en-US" w:bidi="ar-SA"/>
        </w:rPr>
        <w:t>воды, болота, ледники) по заданным признакам;</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питание и режим рек;</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сравнивать реки по заданным признакам;</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понятия «грунтовые, межпластовые и артезианские воды»</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применять их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устанавливать причинно-следственные связи между питанием, режимом реки и климатом на территории речного бассейна;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районов распространения многолетней мерзлоты;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называть причины образования цунами, приливов и отливов;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описывать состав, строение атмосферы;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об особенностях отдельных компонентов природы Земли и взаимосвязях между ними для решения учебных и практических задач;</w:t>
      </w:r>
    </w:p>
    <w:p w:rsidR="00A525F4" w:rsidRPr="00A525F4" w:rsidP="00A525F4">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различать свойства воздуха; климаты Земли; климатообразующие факторы;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различать виды атмосферных осадков;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понятия «бризы» и «муссоны»;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понятия «погода» и «климат»;</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различать понятия «атмосфера», «тропосфера», «стратосфера», </w:t>
      </w:r>
      <w:r w:rsidRPr="00A525F4">
        <w:rPr>
          <w:rFonts w:ascii="Times New Roman" w:eastAsia="SchoolBookSanPin" w:hAnsi="Times New Roman" w:cs="Times New Roman"/>
          <w:position w:val="1"/>
          <w:sz w:val="28"/>
          <w:szCs w:val="28"/>
          <w:lang w:val="ru-RU" w:eastAsia="en-US" w:bidi="ar-SA"/>
        </w:rPr>
        <w:t>«верхние слои атмосферы»;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выбирать и анализировать географическую информацию о глобальных климатических изменениях из различных источников для решения учебных</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в табличной и (или) графической форме;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называть границы биосферы;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приспособления живых организмов к среде обитания</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в разных природных зонах;</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растительный и животный мир разных территорий Земли;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объяснять взаимосвязи компонентов природы в природно-территориальном комплексе;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сравнивать особенности растительного и животного мира в различных природных зонах;</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применять понятия «почва», «плодородие почв», «природный комплекс», «природно-территориальный комплекс», «круговорот веществ в природе»</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для решения учебных и</w:t>
      </w:r>
      <w:r w:rsidRPr="00A525F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сравнивать плодородие почв в различных природных зонах;</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525F4" w:rsidRPr="00A525F4" w:rsidP="00A525F4">
      <w:pPr>
        <w:widowControl w:val="0"/>
        <w:spacing w:after="0" w:line="350" w:lineRule="auto"/>
        <w:ind w:firstLine="709"/>
        <w:jc w:val="both"/>
        <w:rPr>
          <w:rFonts w:ascii="Times New Roman" w:eastAsia="OfficinaSansBoldITC" w:hAnsi="Times New Roman" w:cs="Times New Roman"/>
          <w:b/>
          <w:color w:val="C00000"/>
          <w:sz w:val="28"/>
          <w:szCs w:val="28"/>
          <w:lang w:val="ru-RU" w:eastAsia="en-US" w:bidi="ar-SA"/>
        </w:rPr>
      </w:pPr>
      <w:r w:rsidRPr="00A525F4">
        <w:rPr>
          <w:rFonts w:ascii="Times New Roman" w:eastAsia="OfficinaSansBoldITC" w:hAnsi="Times New Roman" w:cs="Times New Roman"/>
          <w:sz w:val="28"/>
          <w:szCs w:val="28"/>
          <w:lang w:val="ru-RU" w:eastAsia="en-US" w:bidi="ar-SA"/>
        </w:rPr>
        <w:t>152.8.</w:t>
      </w:r>
      <w:r w:rsidRPr="00A525F4">
        <w:rPr>
          <w:rFonts w:ascii="Times New Roman" w:eastAsia="SchoolBookSanPin" w:hAnsi="Times New Roman" w:cs="Times New Roman"/>
          <w:sz w:val="28"/>
          <w:szCs w:val="28"/>
          <w:lang w:val="ru-RU" w:eastAsia="en-US" w:bidi="ar-SA"/>
        </w:rPr>
        <w:t>5. </w:t>
      </w:r>
      <w:r w:rsidRPr="00A525F4">
        <w:rPr>
          <w:rFonts w:ascii="Times New Roman" w:eastAsia="SchoolBookSanPin" w:hAnsi="Times New Roman" w:cs="Times New Roman"/>
          <w:bCs/>
          <w:sz w:val="28"/>
          <w:szCs w:val="28"/>
          <w:lang w:val="ru-RU" w:eastAsia="en-US" w:bidi="ar-SA"/>
        </w:rPr>
        <w:t>Предметные результаты освоения программы по географии. К концу</w:t>
      </w:r>
      <w:r w:rsidR="00B10814">
        <w:rPr>
          <w:rFonts w:ascii="Times New Roman" w:eastAsia="SchoolBookSanPin" w:hAnsi="Times New Roman" w:cs="Times New Roman"/>
          <w:bCs/>
          <w:sz w:val="28"/>
          <w:szCs w:val="28"/>
          <w:lang w:val="ru-RU" w:eastAsia="en-US" w:bidi="ar-SA"/>
        </w:rPr>
        <w:t xml:space="preserve"> </w:t>
      </w:r>
      <w:r w:rsidRPr="00A525F4">
        <w:rPr>
          <w:rFonts w:ascii="Times New Roman" w:eastAsia="SchoolBookSanPin" w:hAnsi="Times New Roman" w:cs="Times New Roman"/>
          <w:bCs/>
          <w:sz w:val="28"/>
          <w:szCs w:val="28"/>
          <w:lang w:val="ru-RU" w:eastAsia="en-US" w:bidi="ar-SA"/>
        </w:rPr>
        <w:t xml:space="preserve">7 класса обучающийся научится: </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иметь представление о строении и свойствах (целостность, зональность, ритмичность) географической оболочки;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распознавать проявления изученных географических явлений, представляющие собой отражение таких свойств географической оболочки,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как зональность, ритмичность и целостность;</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определять природные зоны по их существенным признакам на основе интеграции и интерпретации информации об особенностях их природы;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различать изученные процессы и явления, происходящие в географической оболочке;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приводить примеры изменений в геосферах в результате деятельности человека;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описывать закономерности изменения в пространстве рельефа, климата, внутренних вод и органического мира;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называть особенности географических процессов на границах литосферных плит с учётом характера взаимодействия и типа земной коры;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устанавливать (используя географические карты) взаимосвязи между движением литосферных плит и размещением крупных форм рельефа;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классифицировать воздушные массы Земли, типы климата по заданным показателям;</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объяснять образование тропических муссонов, пассатов тропических широт, западных ветров;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описывать климат территории по </w:t>
      </w:r>
      <w:r w:rsidRPr="00A525F4">
        <w:rPr>
          <w:rFonts w:ascii="Times New Roman" w:eastAsia="SchoolBookSanPin" w:hAnsi="Times New Roman" w:cs="Times New Roman"/>
          <w:sz w:val="28"/>
          <w:szCs w:val="28"/>
          <w:lang w:val="ru-RU" w:eastAsia="en-US" w:bidi="ar-SA"/>
        </w:rPr>
        <w:t>климатограмме</w:t>
      </w:r>
      <w:r w:rsidRPr="00A525F4">
        <w:rPr>
          <w:rFonts w:ascii="Times New Roman" w:eastAsia="SchoolBookSanPin" w:hAnsi="Times New Roman" w:cs="Times New Roman"/>
          <w:sz w:val="28"/>
          <w:szCs w:val="28"/>
          <w:lang w:val="ru-RU" w:eastAsia="en-US" w:bidi="ar-SA"/>
        </w:rPr>
        <w:t>;</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объяснять влияние климатообразующих факторов на климатические особенности территории;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формулировать оценочные суждения о последствиях изменений </w:t>
      </w:r>
      <w:r w:rsidRPr="00A525F4">
        <w:rPr>
          <w:rFonts w:ascii="Times New Roman" w:eastAsia="SchoolBookSanPin" w:hAnsi="Times New Roman" w:cs="Times New Roman"/>
          <w:position w:val="1"/>
          <w:sz w:val="28"/>
          <w:szCs w:val="28"/>
          <w:lang w:val="ru-RU" w:eastAsia="en-US" w:bidi="ar-SA"/>
        </w:rPr>
        <w:t>компонентов природы в результате деятельности человека с использованием разных источников географической информации;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океанические течения;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сравнивать температуру и солёность поверхностных вод Мирового океана</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на разных широтах с использованием различных источников географической информации;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объяснять закономерности изменения температуры, солёности</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органического мира Мирового океана с географической широтой и с глубиной</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на основе анализа различных источников географической информации;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и сравнивать численность населения крупных стран мира;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сравнивать плотность населения различных территорий;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применять понятие «плотность населения» для решения учебных</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городские и сельские поселения;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крупнейших городов мира;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мировых и национальных религий;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проводить языковую классификацию народов;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основные виды хозяйственной деятельности людей на различных территориях;</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определять страны по их существенным признакам;</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объяснять особенности природы, населения и хозяйства отдельных территорий;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использовать знания о населении материков и стран для решения различных учебных 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выбирать источники географической информации (картографические, </w:t>
      </w:r>
      <w:r w:rsidRPr="00A525F4">
        <w:rPr>
          <w:rFonts w:ascii="Times New Roman" w:eastAsia="SchoolBookSanPin" w:hAnsi="Times New Roman" w:cs="Times New Roman"/>
          <w:position w:val="1"/>
          <w:sz w:val="28"/>
          <w:szCs w:val="28"/>
          <w:lang w:val="ru-RU" w:eastAsia="en-US" w:bidi="ar-SA"/>
        </w:rPr>
        <w:t xml:space="preserve">статистические, текстовые, видео- и фотоизображения, компьютерные базы данных), необходимые для </w:t>
      </w:r>
      <w:r w:rsidRPr="00A525F4">
        <w:rPr>
          <w:rFonts w:ascii="Times New Roman" w:eastAsia="SchoolBookSanPin" w:hAnsi="Times New Roman" w:cs="Times New Roman"/>
          <w:sz w:val="28"/>
          <w:szCs w:val="28"/>
          <w:lang w:val="ru-RU" w:eastAsia="en-US" w:bidi="ar-SA"/>
        </w:rPr>
        <w:t>изучения особенностей природы, населения и хозяйства отдельных территорий;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представлять в различных формах (в виде карты, таблицы, графика, географического описания) географическую информацию, необходимую</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для решения учебных 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приводить примеры взаимодействия природы и общества в пределах отдельных территорий;</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на локальном и региональном уровнях и приводить примеры международного сотрудничества по их преодолению.</w:t>
      </w:r>
    </w:p>
    <w:p w:rsidR="00A525F4" w:rsidRPr="00A525F4" w:rsidP="00A525F4">
      <w:pPr>
        <w:widowControl w:val="0"/>
        <w:spacing w:after="0" w:line="350" w:lineRule="auto"/>
        <w:ind w:firstLine="709"/>
        <w:jc w:val="both"/>
        <w:rPr>
          <w:rFonts w:ascii="Times New Roman" w:eastAsia="OfficinaSansBoldITC" w:hAnsi="Times New Roman" w:cs="Times New Roman"/>
          <w:b/>
          <w:color w:val="C00000"/>
          <w:sz w:val="28"/>
          <w:szCs w:val="28"/>
          <w:lang w:val="ru-RU" w:eastAsia="en-US" w:bidi="ar-SA"/>
        </w:rPr>
      </w:pPr>
      <w:r w:rsidRPr="00A525F4">
        <w:rPr>
          <w:rFonts w:ascii="Times New Roman" w:eastAsia="OfficinaSansBoldITC" w:hAnsi="Times New Roman" w:cs="Times New Roman"/>
          <w:sz w:val="28"/>
          <w:szCs w:val="28"/>
          <w:lang w:val="ru-RU" w:eastAsia="en-US" w:bidi="ar-SA"/>
        </w:rPr>
        <w:t>152.8.</w:t>
      </w:r>
      <w:r w:rsidRPr="00A525F4">
        <w:rPr>
          <w:rFonts w:ascii="Times New Roman" w:eastAsia="SchoolBookSanPin" w:hAnsi="Times New Roman" w:cs="Times New Roman"/>
          <w:sz w:val="28"/>
          <w:szCs w:val="28"/>
          <w:lang w:val="ru-RU" w:eastAsia="en-US" w:bidi="ar-SA"/>
        </w:rPr>
        <w:t>6. </w:t>
      </w:r>
      <w:r w:rsidRPr="00A525F4">
        <w:rPr>
          <w:rFonts w:ascii="Times New Roman" w:eastAsia="SchoolBookSanPin" w:hAnsi="Times New Roman" w:cs="Times New Roman"/>
          <w:bCs/>
          <w:sz w:val="28"/>
          <w:szCs w:val="28"/>
          <w:lang w:val="ru-RU" w:eastAsia="en-US" w:bidi="ar-SA"/>
        </w:rPr>
        <w:t>Предметные результаты освоения программы по географии. К концу</w:t>
      </w:r>
      <w:r w:rsidR="00B10814">
        <w:rPr>
          <w:rFonts w:ascii="Times New Roman" w:eastAsia="SchoolBookSanPin" w:hAnsi="Times New Roman" w:cs="Times New Roman"/>
          <w:bCs/>
          <w:sz w:val="28"/>
          <w:szCs w:val="28"/>
          <w:lang w:val="ru-RU" w:eastAsia="en-US" w:bidi="ar-SA"/>
        </w:rPr>
        <w:t xml:space="preserve"> </w:t>
      </w:r>
      <w:r w:rsidRPr="00A525F4">
        <w:rPr>
          <w:rFonts w:ascii="Times New Roman" w:eastAsia="SchoolBookSanPin" w:hAnsi="Times New Roman" w:cs="Times New Roman"/>
          <w:bCs/>
          <w:sz w:val="28"/>
          <w:szCs w:val="28"/>
          <w:lang w:val="ru-RU" w:eastAsia="en-US" w:bidi="ar-SA"/>
        </w:rPr>
        <w:t xml:space="preserve">8 класса обучающийся научится: </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характеризовать основные этапы истории формирования и изучения территории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находить в различных источниках информации факты, позволяющие определить вклад российских учёных и путешественников в освоение страны;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характеризовать географическое положение России с использованием информации из различных источников;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различать федеральные округа, крупные географические районы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макрорегионы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приводить примеры субъектов Российской Федерации разных видов</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показывать их на географической карте;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оценивать влияние географического положения регионов России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на особенности природы, жизнь и хозяйственную деятельность населения;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использовать знания о государственной территории и исключительной </w:t>
      </w:r>
      <w:r w:rsidRPr="00A525F4">
        <w:rPr>
          <w:rFonts w:ascii="Times New Roman" w:eastAsia="SchoolBookSanPin" w:hAnsi="Times New Roman" w:cs="Times New Roman"/>
          <w:sz w:val="28"/>
          <w:szCs w:val="28"/>
          <w:lang w:val="ru-RU" w:eastAsia="en-US" w:bidi="ar-SA"/>
        </w:rPr>
        <w:t>экономической зоне, континентальном шельфе России, о мировом, поясном</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зональном времени для решения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оценивать степень благоприятности природных условий в пределах отдельных регионов страны;</w:t>
      </w:r>
    </w:p>
    <w:p w:rsidR="00A525F4" w:rsidRPr="00A525F4" w:rsidP="00A525F4">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проводить классификацию природных ресурсов;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распознавать типы природопользования;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сравнивать особенности компонентов природы отдельных территорий страны;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объяснять особенности компонентов природы отдельных территорий страны;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использовать знания об особенностях компонентов природы России</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её отдельных территорий, об особенностях взаимодействия природы и общества</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в пределах отдельных территорий для решения практико-ориентированных задач</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в контексте реальной жизни;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объяснять распространение по территории страны областей современного горообразования, землетрясений и вулканизма;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применять понятия «плита», «щит», «моренный холм», «бараньи лбы», «бархан», «дюна»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описывать и прогнозировать погоду территории по карте погоды;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использовать понятия «циклон», «антициклон», «атмосферный фронт»</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для объяснения особенностей погоды отдельных территорий с помощью карт погоды;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проводить классификацию типов климата и почв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распознавать показатели, характеризующие состояние окружающей среды;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мер безопасности, в том числе для экономики семьи,</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в случае природных стихийных бедствий и техногенных катастроф;</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рационального и нерационального природопользования;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особо охраняемых природных территорий России</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и своего края, животных и растений, занесённых в Красную книгу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 xml:space="preserve">приводить примеры адаптации человека к разнообразным природным </w:t>
      </w:r>
      <w:r w:rsidRPr="00A525F4">
        <w:rPr>
          <w:rFonts w:ascii="Times New Roman" w:eastAsia="SchoolBookSanPin" w:hAnsi="Times New Roman" w:cs="Times New Roman"/>
          <w:position w:val="1"/>
          <w:sz w:val="28"/>
          <w:szCs w:val="28"/>
          <w:lang w:val="ru-RU" w:eastAsia="en-US" w:bidi="ar-SA"/>
        </w:rPr>
        <w:t>условиям на территории страны;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сравнивать показатели воспроизводства и качества населения России</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с мировыми показателями и показателями других стран;</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проводить классификацию населённых пунктов и регионов России</w:t>
      </w:r>
      <w:r w:rsidR="00B10814">
        <w:rPr>
          <w:rFonts w:ascii="Times New Roman" w:eastAsia="SchoolBookSanPin" w:hAnsi="Times New Roman" w:cs="Times New Roman"/>
          <w:position w:val="1"/>
          <w:sz w:val="28"/>
          <w:szCs w:val="28"/>
          <w:lang w:val="ru-RU" w:eastAsia="en-US" w:bidi="ar-SA"/>
        </w:rPr>
        <w:t xml:space="preserve"> </w:t>
      </w:r>
      <w:r w:rsidRPr="00A525F4">
        <w:rPr>
          <w:rFonts w:ascii="Times New Roman" w:eastAsia="SchoolBookSanPin" w:hAnsi="Times New Roman" w:cs="Times New Roman"/>
          <w:position w:val="1"/>
          <w:sz w:val="28"/>
          <w:szCs w:val="28"/>
          <w:lang w:val="ru-RU" w:eastAsia="en-US" w:bidi="ar-SA"/>
        </w:rPr>
        <w:t>по заданным основаниям;</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применять понятия «рождаемость», «смертность», «естественный прирост населения», «миграционный прирост на</w:t>
      </w:r>
      <w:r w:rsidRPr="00A525F4">
        <w:rPr>
          <w:rFonts w:ascii="Times New Roman" w:eastAsia="SchoolBookSanPin" w:hAnsi="Times New Roman" w:cs="Times New Roman"/>
          <w:sz w:val="28"/>
          <w:szCs w:val="28"/>
          <w:lang w:val="ru-RU" w:eastAsia="en-US" w:bidi="ar-SA"/>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представлять в различных формах (таблица, график, географическое описание) географическую информацию, необходимую для решения учебных</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(или) практико-ориентированных задач.</w:t>
      </w:r>
    </w:p>
    <w:p w:rsidR="00A525F4" w:rsidRPr="00A525F4" w:rsidP="00A525F4">
      <w:pPr>
        <w:widowControl w:val="0"/>
        <w:spacing w:after="0" w:line="350" w:lineRule="auto"/>
        <w:ind w:firstLine="709"/>
        <w:jc w:val="both"/>
        <w:rPr>
          <w:rFonts w:ascii="Times New Roman" w:eastAsia="OfficinaSansBoldITC" w:hAnsi="Times New Roman" w:cs="Times New Roman"/>
          <w:b/>
          <w:color w:val="C00000"/>
          <w:sz w:val="28"/>
          <w:szCs w:val="28"/>
          <w:lang w:val="ru-RU" w:eastAsia="en-US" w:bidi="ar-SA"/>
        </w:rPr>
      </w:pPr>
      <w:r w:rsidRPr="00A525F4">
        <w:rPr>
          <w:rFonts w:ascii="Times New Roman" w:eastAsia="OfficinaSansBoldITC" w:hAnsi="Times New Roman" w:cs="Times New Roman"/>
          <w:sz w:val="28"/>
          <w:szCs w:val="28"/>
          <w:lang w:val="ru-RU" w:eastAsia="en-US" w:bidi="ar-SA"/>
        </w:rPr>
        <w:t>152.8.</w:t>
      </w:r>
      <w:r w:rsidRPr="00A525F4">
        <w:rPr>
          <w:rFonts w:ascii="Times New Roman" w:eastAsia="SchoolBookSanPin" w:hAnsi="Times New Roman" w:cs="Times New Roman"/>
          <w:sz w:val="28"/>
          <w:szCs w:val="28"/>
          <w:lang w:val="ru-RU" w:eastAsia="en-US" w:bidi="ar-SA"/>
        </w:rPr>
        <w:t>7. </w:t>
      </w:r>
      <w:r w:rsidRPr="00A525F4">
        <w:rPr>
          <w:rFonts w:ascii="Times New Roman" w:eastAsia="SchoolBookSanPin" w:hAnsi="Times New Roman" w:cs="Times New Roman"/>
          <w:bCs/>
          <w:sz w:val="28"/>
          <w:szCs w:val="28"/>
          <w:lang w:val="ru-RU" w:eastAsia="en-US" w:bidi="ar-SA"/>
        </w:rPr>
        <w:t xml:space="preserve">Предметные результаты освоения программы по географии. К концу 9 класса обучающийся научится: </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представлять в различных формах (в виде карты, таблицы, графика, географического описания) географическую информацию, необходимую</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для </w:t>
      </w:r>
      <w:r w:rsidRPr="00A525F4">
        <w:rPr>
          <w:rFonts w:ascii="Times New Roman" w:eastAsia="SchoolBookSanPin" w:hAnsi="Times New Roman" w:cs="Times New Roman"/>
          <w:sz w:val="28"/>
          <w:szCs w:val="28"/>
          <w:lang w:val="ru-RU" w:eastAsia="en-US" w:bidi="ar-SA"/>
        </w:rPr>
        <w:t>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применять понятия «экономико-географическое положение», </w:t>
      </w:r>
      <w:r w:rsidRPr="00A525F4">
        <w:rPr>
          <w:rFonts w:ascii="Times New Roman" w:eastAsia="SchoolBookSanPin" w:hAnsi="Times New Roman" w:cs="Times New Roman"/>
          <w:position w:val="1"/>
          <w:sz w:val="28"/>
          <w:szCs w:val="28"/>
          <w:lang w:val="ru-RU" w:eastAsia="en-US" w:bidi="ar-SA"/>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A525F4">
        <w:rPr>
          <w:rFonts w:ascii="Times New Roman" w:eastAsia="SchoolBookSanPin" w:hAnsi="Times New Roman" w:cs="Times New Roman"/>
          <w:sz w:val="28"/>
          <w:szCs w:val="28"/>
          <w:lang w:val="ru-RU" w:eastAsia="en-US" w:bidi="ar-SA"/>
        </w:rPr>
        <w:t>плекс</w:t>
      </w:r>
      <w:r w:rsidRPr="00A525F4">
        <w:rPr>
          <w:rFonts w:ascii="Times New Roman" w:eastAsia="SchoolBookSanPin" w:hAnsi="Times New Roman" w:cs="Times New Roman"/>
          <w:sz w:val="28"/>
          <w:szCs w:val="28"/>
          <w:lang w:val="ru-RU" w:eastAsia="en-US" w:bidi="ar-SA"/>
        </w:rPr>
        <w:t>», «металлургический комплекс», «ВИЭ», «ТЭК», для решения учебных и (или) практико-ориентированных задач;</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различать территории опережающего развития, Арктическую зону и зону Севера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находить, извлекать, интегрировать и интерпретировать информацию</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r w:rsidRPr="00A525F4">
        <w:rPr>
          <w:rFonts w:ascii="Times New Roman" w:eastAsia="SchoolBookSanPin" w:hAnsi="Times New Roman" w:cs="Times New Roman"/>
          <w:sz w:val="28"/>
          <w:szCs w:val="28"/>
          <w:lang w:val="ru-RU" w:eastAsia="en-US" w:bidi="ar-SA"/>
        </w:rPr>
        <w:t>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различать ВВП, ВРП и ИЧР как показатели уровня развития страны</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её регионов;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различать природно-ресурсный, человеческий и производственный капитал;</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различать виды транспорта и основные показатели их работы: грузооборот и пассажирооборот;</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использовать знания о факторах и условиях размещения хозяйства</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использовать знания об особенностях компонентов природы России</w:t>
      </w:r>
      <w:r w:rsidR="00B10814">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критически оценивать финансовые условия жизнедеятельности человека</w:t>
      </w:r>
      <w:r>
        <w:rPr>
          <w:rFonts w:ascii="Times New Roman" w:eastAsia="SchoolBookSanPin" w:hAnsi="Times New Roman" w:cs="Times New Roman"/>
          <w:sz w:val="28"/>
          <w:szCs w:val="28"/>
          <w:lang w:val="ru-RU" w:eastAsia="en-US" w:bidi="ar-SA"/>
        </w:rPr>
        <w:t xml:space="preserve"> </w:t>
      </w:r>
      <w:r w:rsidRPr="00A525F4">
        <w:rPr>
          <w:rFonts w:ascii="Times New Roman" w:eastAsia="SchoolBookSanPin" w:hAnsi="Times New Roman" w:cs="Times New Roman"/>
          <w:sz w:val="28"/>
          <w:szCs w:val="28"/>
          <w:lang w:val="ru-RU" w:eastAsia="en-US" w:bidi="ar-SA"/>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 xml:space="preserve">оценивать влияние географического положения отдельных регионов </w:t>
      </w:r>
      <w:r w:rsidRPr="00A525F4">
        <w:rPr>
          <w:rFonts w:ascii="Times New Roman" w:eastAsia="SchoolBookSanPin" w:hAnsi="Times New Roman" w:cs="Times New Roman"/>
          <w:sz w:val="28"/>
          <w:szCs w:val="28"/>
          <w:lang w:val="ru-RU" w:eastAsia="en-US" w:bidi="ar-SA"/>
        </w:rPr>
        <w:t>России на особенности природы, жизнь и хозяйственную деятельность населения;</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объяснять географические различия населения и хозяйства территорий крупных регионов страны;</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сравнивать географическое положение, географические особенности природно-ресурсного потенциала, населения и хозяйства регионов России;</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sz w:val="28"/>
          <w:szCs w:val="28"/>
          <w:lang w:val="ru-RU" w:eastAsia="en-US" w:bidi="ar-SA"/>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5F4" w:rsidRPr="00A525F4" w:rsidP="00A525F4">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приводить примеры объектов Всемирного наследия ЮНЕСКО и описывать их местоположение на географической карте;</w:t>
      </w:r>
    </w:p>
    <w:p w:rsidR="00A525F4" w:rsidRPr="00A525F4" w:rsidP="00A525F4">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A525F4">
        <w:rPr>
          <w:rFonts w:ascii="Times New Roman" w:eastAsia="SchoolBookSanPin" w:hAnsi="Times New Roman" w:cs="Times New Roman"/>
          <w:position w:val="1"/>
          <w:sz w:val="28"/>
          <w:szCs w:val="28"/>
          <w:lang w:val="ru-RU" w:eastAsia="en-US" w:bidi="ar-SA"/>
        </w:rPr>
        <w:t>характеризовать место и роль России в мировом хозяйстве.</w:t>
      </w:r>
    </w:p>
    <w:p w:rsidR="00FE4B50">
      <w:pPr>
        <w:widowControl/>
        <w:spacing w:after="160" w:line="259" w:lineRule="auto"/>
        <w:rPr>
          <w:rFonts w:asciiTheme="minorHAnsi" w:eastAsiaTheme="minorHAnsi" w:hAnsiTheme="minorHAnsi" w:cstheme="minorBidi"/>
          <w:sz w:val="22"/>
          <w:szCs w:val="22"/>
          <w:lang w:val="ru-RU" w:eastAsia="en-US" w:bidi="ar-SA"/>
        </w:rPr>
        <w:sectPr>
          <w:footerReference w:type="default" r:id="rId12"/>
          <w:type w:val="nextPage"/>
          <w:pgSz w:w="11906" w:h="16838"/>
          <w:pgMar w:top="1134" w:right="850" w:bottom="1134" w:left="1701" w:header="708" w:footer="708" w:gutter="0"/>
          <w:pgNumType w:start="1"/>
          <w:cols w:space="708"/>
          <w:docGrid w:linePitch="360"/>
        </w:sectPr>
      </w:pPr>
    </w:p>
    <w:p w:rsidR="00EC7F89" w:rsidRPr="005C1EBA" w:rsidP="00EC7F89">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EC7F89" w:rsidRPr="005C1EBA" w:rsidP="00EC7F89">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EC7F89" w:rsidRPr="005C1EBA" w:rsidP="00EC7F89">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EC7F89" w:rsidRPr="005C1EBA" w:rsidP="00EC7F89">
      <w:pPr>
        <w:widowControl/>
        <w:spacing w:after="160" w:line="259" w:lineRule="auto"/>
        <w:rPr>
          <w:rFonts w:ascii="Times New Roman" w:hAnsi="Times New Roman" w:eastAsiaTheme="minorHAnsi" w:cs="Times New Roman"/>
          <w:sz w:val="24"/>
          <w:szCs w:val="24"/>
          <w:lang w:val="ru-RU" w:eastAsia="en-US" w:bidi="ar-SA"/>
        </w:rPr>
      </w:pPr>
    </w:p>
    <w:p w:rsidR="00EC7F89" w:rsidRPr="005C1EBA" w:rsidP="00EC7F89">
      <w:pPr>
        <w:widowControl/>
        <w:spacing w:after="160" w:line="259" w:lineRule="auto"/>
        <w:rPr>
          <w:rFonts w:ascii="Times New Roman" w:hAnsi="Times New Roman" w:eastAsiaTheme="minorHAnsi" w:cs="Times New Roman"/>
          <w:sz w:val="24"/>
          <w:szCs w:val="2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C7F89" w:rsidRPr="005C1EBA"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EC7F89"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8"/>
          <w:szCs w:val="48"/>
          <w:lang w:val="ru-RU" w:eastAsia="en-US" w:bidi="ar-SA"/>
        </w:rPr>
        <w:t xml:space="preserve">                          </w:t>
      </w:r>
      <w:r w:rsidRPr="00EC7F89">
        <w:rPr>
          <w:rFonts w:ascii="Times New Roman" w:hAnsi="Times New Roman" w:eastAsiaTheme="minorHAnsi" w:cs="Times New Roman"/>
          <w:b/>
          <w:sz w:val="44"/>
          <w:szCs w:val="44"/>
          <w:lang w:val="ru-RU" w:eastAsia="en-US" w:bidi="ar-SA"/>
        </w:rPr>
        <w:t xml:space="preserve">ПО </w:t>
      </w:r>
      <w:r w:rsidRPr="00EC7F89">
        <w:rPr>
          <w:rFonts w:ascii="Times New Roman" w:hAnsi="Times New Roman" w:eastAsiaTheme="minorHAnsi" w:cs="Times New Roman"/>
          <w:b/>
          <w:sz w:val="44"/>
          <w:szCs w:val="44"/>
          <w:lang w:val="ru-RU" w:eastAsia="en-US" w:bidi="ar-SA"/>
        </w:rPr>
        <w:t>ФИЗИКЕ</w:t>
      </w:r>
    </w:p>
    <w:p w:rsidR="00EC7F89"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EC7F89"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EC7F89" w:rsidRPr="00EC7F89" w:rsidP="00EC7F89">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9648A1" w:rsidRPr="009648A1" w:rsidP="009648A1">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x-none" w:bidi="ar-SA"/>
        </w:rPr>
      </w:pPr>
      <w:r w:rsidRPr="009648A1">
        <w:rPr>
          <w:rFonts w:ascii="Times New Roman" w:eastAsia="Times New Roman" w:hAnsi="Times New Roman" w:cs="Times New Roman"/>
          <w:sz w:val="28"/>
          <w:szCs w:val="28"/>
          <w:lang w:val="ru-RU" w:eastAsia="x-none" w:bidi="ar-SA"/>
        </w:rPr>
        <w:t xml:space="preserve">153. Федеральная рабочая программа по учебному предмету «Физика» (базовый уровень).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153.1. Федеральная рабочая программа по учебному предмету «Физика» (базовый уровень) (предметная область «Естественно-научные предметы»)</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по физике.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153.2. Пояснительная записка.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а также с учётом федеральной рабочей программы воспитания и концепции преподавания учебного предмета «Физика».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153.2.2. Содержание программы по физике направлено на формирование естественно­научной грамотности обучающихся и организацию изучения физики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153.2.4. Программа по физике разработана с целью оказания методической помощи учителю в создании рабочей программы по учебному предмету.</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153.2.5. Физика является системообразующим для естественно­научных учебных предметов, поскольку физические законы лежат в основе процессов</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явлений, изучаемых химией, биологией, астрономией и физической географией, вносит вклад в естественно­научную картину мира, предоставляет </w:t>
      </w:r>
      <w:r w:rsidRPr="009648A1">
        <w:rPr>
          <w:rFonts w:ascii="Times New Roman" w:eastAsia="Calibri" w:hAnsi="Times New Roman" w:cs="Times New Roman"/>
          <w:sz w:val="28"/>
          <w:szCs w:val="28"/>
          <w:lang w:val="ru-RU" w:eastAsia="en-US" w:bidi="ar-SA"/>
        </w:rPr>
        <w:t xml:space="preserve">наиболее ясные образцы применения научного метода познания, то есть способа получения достоверных знаний о мире.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научно объяснять явления,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оценивать и понимать особенности научного исследования;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интерпретировать данные и использовать научные доказательства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для получения выводов».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153.2.7. Цели изучения физики на уровне основного общего образования определены в концепции преподавания учебного предмета «Физика»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в образовательных организациях Российской Федерации, реализующих основные общеобразовательные программы.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153.2.8. Цели изучения физики: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приобретение интереса и стремления обучающихся к научному изучению природы, развитие их интеллектуальных и творческих способностей;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развитие представлений о научном методе познания и формирование исследовательского отношения к окружающим явлениям;</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формирование научного мировоззрения как результата изучения основ строения материи и фундаментальных законов физики;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формирование представлений о роли физики для развития других естественных наук, техники и технологий;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развитие представлений о возможных сферах будущей профессиональной деятельности, связанной с физикой, подготовка к дальнейшему обучению</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в этом направлении.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Достижение этих целей программы по физике на уровне основного общего образования обеспечивается решением следующих задач:</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приобретение знаний о дискретном строении вещества, о механических, тепловых, электрических, магнитных и квантовых явлениях;</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приобретение умений описывать и объяснять физические явления</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с использованием полученных знаний;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освоение методов решения простейших расчётных задач с использованием физических моделей, творческих и </w:t>
      </w:r>
      <w:r w:rsidRPr="009648A1">
        <w:rPr>
          <w:rFonts w:ascii="Times New Roman" w:eastAsia="Calibri" w:hAnsi="Times New Roman" w:cs="Times New Roman"/>
          <w:sz w:val="28"/>
          <w:szCs w:val="28"/>
          <w:lang w:val="ru-RU" w:eastAsia="en-US" w:bidi="ar-SA"/>
        </w:rPr>
        <w:t>практико­ориентированных</w:t>
      </w:r>
      <w:r w:rsidRPr="009648A1">
        <w:rPr>
          <w:rFonts w:ascii="Times New Roman" w:eastAsia="Calibri" w:hAnsi="Times New Roman" w:cs="Times New Roman"/>
          <w:sz w:val="28"/>
          <w:szCs w:val="28"/>
          <w:lang w:val="ru-RU" w:eastAsia="en-US" w:bidi="ar-SA"/>
        </w:rPr>
        <w:t xml:space="preserve"> задач;</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знакомство со сферами профессиональной деятельности, связанными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с физикой, и современными технологиями, основанными на достижениях физической науки.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153.2.9. Общее число часов, рекомендованных для изучения физики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на базовом уровне, – 238 часов: в 7 классе – 68 часов (2 часа в неделю), в 8 классе – 68 часов (2 часа в неделю), в 9 классе – 102 часа (3 часа в неделю).</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Предлагаемый в программе по физике перечень лабораторных работ и опытов является </w:t>
      </w:r>
      <w:r w:rsidRPr="009648A1">
        <w:rPr>
          <w:rFonts w:ascii="Times New Roman" w:eastAsia="Calibri" w:hAnsi="Times New Roman" w:cs="Times New Roman"/>
          <w:sz w:val="28"/>
          <w:szCs w:val="28"/>
          <w:lang w:val="ru-RU" w:eastAsia="en-US" w:bidi="ar-SA"/>
        </w:rPr>
        <w:t>рекомедовательным</w:t>
      </w:r>
      <w:r w:rsidRPr="009648A1">
        <w:rPr>
          <w:rFonts w:ascii="Times New Roman" w:eastAsia="Calibri" w:hAnsi="Times New Roman" w:cs="Times New Roman"/>
          <w:sz w:val="28"/>
          <w:szCs w:val="28"/>
          <w:lang w:val="ru-RU" w:eastAsia="en-US" w:bidi="ar-SA"/>
        </w:rPr>
        <w:t>,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по физике.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 Содержание обучения в 7 классе.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153.3.1. Физика и её роль в познании окружающего мира.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Физика – наука о природе. Явления природы. Физические явления: механические, тепловые, электрические, магнитные, световые, звуковые.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Физические величины. Измерение физических величин. Физические приборы. Погрешность измерений Международная система единиц.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Как физика и другие естественные науки изучают природу. </w:t>
      </w:r>
      <w:r w:rsidRPr="009648A1">
        <w:rPr>
          <w:rFonts w:ascii="Times New Roman" w:eastAsia="Calibri" w:hAnsi="Times New Roman" w:cs="Times New Roman"/>
          <w:sz w:val="28"/>
          <w:szCs w:val="28"/>
          <w:lang w:val="ru-RU" w:eastAsia="en-US" w:bidi="ar-SA"/>
        </w:rPr>
        <w:t xml:space="preserve">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153.3.1.1.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Механические, тепловые, электрические, магнитные, световые явления.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Физические приборы и процедура прямых измерений аналоговым</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цифровым прибором.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153.3.1.2.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цены деления шкалы измерительного прибора.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Измерение расстояний.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Измерение объёма жидкости и твёрдого тела.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размеров малых тел.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Измерение температуры при помощи жидкостного термометра и датчика температуры.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153.3.2. Первоначальные сведения о строении вещества.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Строение вещества: атомы и молекулы, их размеры. Опыты, доказывающие дискретное строение вещества.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отталкивание.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r w:rsidRPr="009648A1">
        <w:rPr>
          <w:rFonts w:ascii="Times New Roman" w:eastAsia="Calibri" w:hAnsi="Times New Roman" w:cs="Times New Roman"/>
          <w:sz w:val="28"/>
          <w:szCs w:val="28"/>
          <w:lang w:val="ru-RU" w:eastAsia="en-US" w:bidi="ar-SA"/>
        </w:rPr>
        <w:t>атомно­молекулярным</w:t>
      </w:r>
      <w:r w:rsidRPr="009648A1">
        <w:rPr>
          <w:rFonts w:ascii="Times New Roman" w:eastAsia="Calibri" w:hAnsi="Times New Roman" w:cs="Times New Roman"/>
          <w:sz w:val="28"/>
          <w:szCs w:val="28"/>
          <w:lang w:val="ru-RU" w:eastAsia="en-US" w:bidi="ar-SA"/>
        </w:rPr>
        <w:t xml:space="preserve"> строением. Особенности агрегатных состояний воды.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153.3.2.1.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Наблюдение броуновского движения.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диффузии.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явлений, объясняющихся притяжением или отталкиванием частиц вещества.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153.3.2.2.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Оценка диаметра атома методом рядов (с использованием фотографий).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Опыты по наблюдению теплового расширения газов.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Опыты по обнаружению действия сил молекулярного притяжения.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153.3.3. Движение и взаимодействие тел.</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153.3.3.1.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механического движения тела.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Измерение скорости прямолинейного движения.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явления инерции.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изменения скорости при взаимодействии тел.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Сравнение масс по взаимодействию тел.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Сложение сил, направленных по одной прямой.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153.3.3.2.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скорости равномерного движения (шарика в жидкости, модели электрического автомобиля и так далее).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Определение средней скорости скольжения бруска или шарика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по наклонной плоскости.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плотности твёрдого тела.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Опыты, демонстрирующие зависимость растяжения (деформации) </w:t>
      </w:r>
      <w:r w:rsidRPr="009648A1">
        <w:rPr>
          <w:rFonts w:ascii="Times New Roman" w:eastAsia="Calibri" w:hAnsi="Times New Roman" w:cs="Times New Roman"/>
          <w:sz w:val="28"/>
          <w:szCs w:val="28"/>
          <w:lang w:val="ru-RU" w:eastAsia="en-US" w:bidi="ar-SA"/>
        </w:rPr>
        <w:t xml:space="preserve">пружины от приложенной силы.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Опыты, демонстрирующие зависимость силы трения скольжения от веса тела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характера соприкасающихся поверхностей.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153.3.4. Давление твёрдых тел, жидкостей и газов.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для измерения атмосферного давления.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Действие жидкости и газа на погружённое в них тело. Выталкивающая (архимедова) сила. Закон Архимеда. Плавание тел. Воздухоплавание.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153.3.4.1.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Зависимость давления газа от температуры.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Передача давления жидкостью и газом.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Сообщающиеся сосуды.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Гидравлический пресс.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Проявление действия атмосферного давления.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Зависимость выталкивающей силы от объёма погружённой части тела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плотности жидкости.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Равенство выталкивающей силы весу вытесненной жидкости.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Условие плавания тел: плавание или погружение тел в зависимости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от соотношения плотностей тела и жидкости.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153.3.4.2.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Исследование зависимости веса тела в воде от объёма погружённой</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в жидкость части тела.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Определение выталкивающей силы, действующей на тело, погружённое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в жидкость.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Проверка независимости выталкивающей силы, действующей на тело</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в жидкости, от массы тела.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Опыты, демонстрирующие зависимость выталкивающей силы, действующей</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на тело в жидкости, от объёма погружённой в жидкость части тела и от плотности жидкости.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Конструирование ареометра или конструирование лодки и определение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её грузоподъёмности.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153.3.5. Работа и мощность. Энергия.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Механическая работа. Мощность.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153.3.5.1.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Примеры простых механизмов.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153.3.5.2.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Определение работы силы трения при равномерном движении тела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по горизонтальной поверхности.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Исследование условий равновесия рычага.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Измерение КПД наклонной плоскости.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Изучение закона сохранения механической энергии.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153.4. Содержание обучения в 8 классе.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153.4.1. Тепловые явления.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Основные положения </w:t>
      </w:r>
      <w:r w:rsidRPr="009648A1">
        <w:rPr>
          <w:rFonts w:ascii="Times New Roman" w:eastAsia="Calibri" w:hAnsi="Times New Roman" w:cs="Times New Roman"/>
          <w:sz w:val="28"/>
          <w:szCs w:val="28"/>
          <w:lang w:val="ru-RU" w:eastAsia="en-US" w:bidi="ar-SA"/>
        </w:rPr>
        <w:t>молекулярно­кинетической</w:t>
      </w:r>
      <w:r w:rsidRPr="009648A1">
        <w:rPr>
          <w:rFonts w:ascii="Times New Roman" w:eastAsia="Calibri" w:hAnsi="Times New Roman" w:cs="Times New Roman"/>
          <w:sz w:val="28"/>
          <w:szCs w:val="28"/>
          <w:lang w:val="ru-RU" w:eastAsia="en-US" w:bidi="ar-SA"/>
        </w:rPr>
        <w:t xml:space="preserve"> теории строения вещества. Масса и размеры атомов и молекул. Опыты, подтверждающие основные положения </w:t>
      </w:r>
      <w:r w:rsidRPr="009648A1">
        <w:rPr>
          <w:rFonts w:ascii="Times New Roman" w:eastAsia="Calibri" w:hAnsi="Times New Roman" w:cs="Times New Roman"/>
          <w:sz w:val="28"/>
          <w:szCs w:val="28"/>
          <w:lang w:val="ru-RU" w:eastAsia="en-US" w:bidi="ar-SA"/>
        </w:rPr>
        <w:t>молекулярно­кинетической</w:t>
      </w:r>
      <w:r w:rsidRPr="009648A1">
        <w:rPr>
          <w:rFonts w:ascii="Times New Roman" w:eastAsia="Calibri" w:hAnsi="Times New Roman" w:cs="Times New Roman"/>
          <w:sz w:val="28"/>
          <w:szCs w:val="28"/>
          <w:lang w:val="ru-RU" w:eastAsia="en-US" w:bidi="ar-SA"/>
        </w:rPr>
        <w:t xml:space="preserve"> теории.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Модели твёрдого, жидкого и газообразного состояний вещества. Кристаллические и аморфные тела. Объяснение свойств газов, жидкостей и </w:t>
      </w:r>
      <w:r w:rsidRPr="009648A1">
        <w:rPr>
          <w:rFonts w:ascii="Times New Roman" w:eastAsia="Calibri" w:hAnsi="Times New Roman" w:cs="Times New Roman"/>
          <w:sz w:val="28"/>
          <w:szCs w:val="28"/>
          <w:lang w:val="ru-RU" w:eastAsia="en-US" w:bidi="ar-SA"/>
        </w:rPr>
        <w:t xml:space="preserve">твёрдых тел на основе положений </w:t>
      </w:r>
      <w:r w:rsidRPr="009648A1">
        <w:rPr>
          <w:rFonts w:ascii="Times New Roman" w:eastAsia="Calibri" w:hAnsi="Times New Roman" w:cs="Times New Roman"/>
          <w:sz w:val="28"/>
          <w:szCs w:val="28"/>
          <w:lang w:val="ru-RU" w:eastAsia="en-US" w:bidi="ar-SA"/>
        </w:rPr>
        <w:t>молекулярно­кинетической</w:t>
      </w:r>
      <w:r w:rsidRPr="009648A1">
        <w:rPr>
          <w:rFonts w:ascii="Times New Roman" w:eastAsia="Calibri" w:hAnsi="Times New Roman" w:cs="Times New Roman"/>
          <w:sz w:val="28"/>
          <w:szCs w:val="28"/>
          <w:lang w:val="ru-RU" w:eastAsia="en-US" w:bidi="ar-SA"/>
        </w:rPr>
        <w:t xml:space="preserve"> теории. Смачивание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капиллярные явления. Тепловое расширение и сжатие.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совершение работы. Виды теплопередачи: теплопроводность, конвекция, излучение.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Количество теплоты. Удельная теплоёмкость вещества. Теплообмен</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конденсация. Испарение. Кипение. Удельная теплота парообразования. Зависимость температуры кипения от атмосферного давления.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Влажность воздуха.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Энергия топлива. Удельная теплота сгорания.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Принципы работы тепловых двигателей КПД теплового двигателя. Тепловые двигатели и защита окружающей среды.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Закон сохранения и превращения энергии в тепловых процессах.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153.4.1.1.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броуновского движения.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диффузии.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явлений смачивания и капиллярных явлений.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теплового расширения тел.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Изменение давления газа при изменении объёма и нагревании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или охлаждении.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Правила измерения температуры.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Виды теплопередачи.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Охлаждение при совершении работы.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Нагревание при совершении работы внешними силами.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Сравнение теплоёмкостей различных веществ.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кипения.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Наблюдение постоянства температуры при плавлении.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Модели тепловых двигателей.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153.4.1.2.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Опыты по обнаружению действия сил молекулярного притяжения.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Опыты по выращиванию кристаллов поваренной соли или сахара.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Опыты по наблюдению теплового расширения газов, жидкостей и твёрдых тел.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давления воздуха в баллоне шприца.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Опыты, демонстрирующие зависимость давления воздуха от его объёма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нагревания или охлаждения.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Проверка гипотезы линейной зависимости длины столбика жидкости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в термометрической трубке от температуры.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изменения внутренней энергии тела в результате теплопередачи и работы внешних сил.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Исследование явления теплообмена при смешивании холодной и горячей воды.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Определение количества теплоты, полученного водой при теплообмене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с нагретым металлическим цилиндром.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удельной теплоёмкости вещества.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Исследование процесса испарения.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относительной влажности воздуха.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удельной теплоты плавления льда.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153.4.2. Электрические и магнитные явления.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Электрическое поле. Напряжённость электрического поля. Принцип суперпозиции электрических полей (на качественном уровне).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Электрический ток. Условия существования электрического тока. </w:t>
      </w:r>
      <w:r w:rsidRPr="009648A1">
        <w:rPr>
          <w:rFonts w:ascii="Times New Roman" w:eastAsia="Calibri" w:hAnsi="Times New Roman" w:cs="Times New Roman"/>
          <w:sz w:val="28"/>
          <w:szCs w:val="28"/>
          <w:lang w:val="ru-RU" w:eastAsia="en-US" w:bidi="ar-SA"/>
        </w:rPr>
        <w:t xml:space="preserve">Источники постоянного тока. Действия электрического тока (тепловое, химическое, магнитное). Электрический ток в жидкостях и газах.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Опыты Фарадея. Явление электромагнитной индукции. Правило Ленца. Электрогенератор. Способы получения электрической энергии. Электростанции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на возобновляемых источниках энергии.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153.4.2.1.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Электризация тел.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Два рода электрических зарядов и взаимодействие заряженных тел.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Устройство и действие электроскопа.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Электростатическая индукция.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Закон сохранения электрических зарядов.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Проводники и диэлектрики.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Моделирование силовых линий электрического поля.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Источники постоянного тока.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Действия электрического тока.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Электрический ток в жидкости.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Газовый разряд.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Измерение силы тока амперметром.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Измерение электрического напряжения вольтметром.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Реостат и магазин сопротивлений.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Взаимодействие постоянных магнитов.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Моделирование невозможности разделения полюсов магнита.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Моделирование магнитных полей постоянных магнитов.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 Эрстеда.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Магнитное поле тока. Электромагнит.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Действие магнитного поля на проводник с током.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Электродвигатель постоянного тока.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Исследование явления электромагнитной индукции.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Опыты Фарадея.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Зависимость направления индукционного тока от условий его возникновения.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Электрогенератор постоянного тока.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153.4.2.2.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Опыты по наблюдению электризации тел индукцией и при соприкосновении.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Исследование действия электрического поля на проводники и диэлектрики.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Сборка и проверка работы электрической цепи постоянного тока.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Измерение и регулирование силы тока.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Измерение и регулирование напряжения.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Исследование зависимости силы тока, идущего через резистор,</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от сопротивления резистора и напряжения на резисторе.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Проверка правила сложения напряжений при последовательном соединении двух резисторов.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Проверка правила для силы тока при параллельном соединении резисторов.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работы электрического тока, идущего через резистор.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мощности электрического тока, выделяемой на резисторе.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Исследование зависимости силы тока, идущего через лампочку,</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от напряжения на ней.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КПД нагревателя.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Исследование магнитного взаимодействия постоянных магнитов.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Изучение магнитного поля постоянных магнитов при их объединении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разделении.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Исследование действия электрического тока на магнитную стрелку.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Опыты, демонстрирующие зависимость силы взаимодействия катушки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с током и магнита от силы тока и направления тока в катушке.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Изучение действия магнитного поля на проводник с током.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Конструирование и изучение работы электродвигателя.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Измерение КПД электродвигательной установки.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Опыты по исследованию явления электромагнитной индукции: исследование изменений значения и направления индукционного тока.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 Содержание обучения в 9 классе.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153.5.1. Механические явления.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при неравномерном движении.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Ускорение. Равноускоренное прямолинейное движение. Свободное падение. Опыты Галилея.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Равномерное движение по окружности. Период и частота обращения. Линейная и угловая скорости. Центростремительное ускорение.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Первый закон Ньютона. Второй закон Ньютона. Третий закон Ньютона. Принцип суперпозиции сил.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Сила упругости. Закон Гука. Сила трения: сила трения скольжения, сила трения покоя, другие виды трения.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перегрузки.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Импульс тела. Изменение импульса. Импульс силы. Закон сохранения импульса. Реактивное движение.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о кинетической энергии. Закон сохранения механической энергии.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153.5.1.1.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Наблюдение механического движения тела относительно разных тел отсчёта.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Сравнение путей и траекторий движения одного и того же тела относительно разных тел отсчёта.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Измерение скорости и ускорения прямолинейного движения.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Исследование признаков равноускоренного движения.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движения тела по окружности.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Зависимость ускорения тела от массы тела и действующей на него силы.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Наблюдение равенства сил при взаимодействии тел.</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Изменение веса тела при ускоренном движении.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Передача импульса при взаимодействии тел.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Преобразования энергии при взаимодействии тел.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Сохранение импульса при неупругом взаимодействии.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Сохранение импульса при абсолютно упругом взаимодействии.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реактивного движения.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Сохранение механической энергии при свободном падении.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Сохранение механической энергии при движении тела под действием пружины.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153.5.1.2.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Конструирование тракта для разгона и дальнейшего равномерного движения шарика или тележки.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Определение средней скорости скольжения бруска или движения шарика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по наклонной плоскости.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ускорения тела при равноускоренном движении по наклонной плоскости.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Исследование зависимости пути от времени при равноускоренном движении без начальной скорости.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Исследование зависимости силы трения скольжения от силы нормального давления.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коэффициента трения скольжения.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жёсткости пружины.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Определение работы силы трения при равномерном движении тела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по горизонтальной поверхности.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работы силы упругости при подъёме груза с использованием неподвижного и подвижного блоков.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Изучение закона сохранения энергии.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153.5.2. Механические колебания и волны.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Звук. Громкость звука и высота тона. Отражение звука. Инфразвук</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ультразвук.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153.5.2.1.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колебаний тел под действием силы тяжести и силы упругости.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Наблюдение колебаний груза на нити и на пружине.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вынужденных колебаний и резонанса.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Распространение продольных и поперечных волн (на модели).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Наблюдение зависимости высоты звука от частоты.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Акустический резонанс.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153.5.2.2.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частоты и периода колебаний математического маятника.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Определение частоты и периода колебаний пружинного маятника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Исследование зависимости периода колебаний подвешенного к нити груза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от длины нити.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Исследование зависимости периода колебаний пружинного маятника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от массы груза.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Проверка независимости периода колебаний груза, подвешенного к нити,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от массы груза.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Опыты, демонстрирующие зависимость периода колебаний пружинного маятника от массы груза и жёсткости пружины.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Измерение ускорения свободного падения.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153.5.3. Электромагнитное поле и электромагнитные волны.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Электромагнитная природа света. Скорость света. Волновые свойства света.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153.5.3.1.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Свойства электромагнитных волн.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Волновые свойства света.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153.5.3.2.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Изучение свойств электромагнитных волн с помощью мобильного </w:t>
      </w:r>
      <w:r w:rsidRPr="009648A1">
        <w:rPr>
          <w:rFonts w:ascii="Times New Roman" w:eastAsia="Calibri" w:hAnsi="Times New Roman" w:cs="Times New Roman"/>
          <w:sz w:val="28"/>
          <w:szCs w:val="28"/>
          <w:lang w:val="ru-RU" w:eastAsia="en-US" w:bidi="ar-SA"/>
        </w:rPr>
        <w:t xml:space="preserve">телефона.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153.5.4. Световые явления.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Линза. Ход лучей в линзе. Оптическая система фотоаппарата, микроскопа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телескопа. Глаз как оптическая система. Близорукость и дальнозоркость.</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Разложение белого света в спектр. Опыты Ньютона. Сложение спектральных цветов. Дисперсия света.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153.5.4.1.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Прямолинейное распространение света.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Отражение света.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Получение изображений в плоском, вогнутом и выпуклом зеркалах.</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Преломление света.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Оптический световод.</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Ход лучей в собирающей линзе.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Ход лучей в рассеивающей линзе.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Получение изображений с помощью линз.</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Принцип действия фотоаппарата, микроскопа и телескопа.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Модель глаза.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Разложение белого света в спектр.</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Получение белого света при сложении света разных цветов.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153.5.4.2.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Исследование зависимости угла отражения светового луча от угла падения.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Изучение характеристик изображения предмета в плоском зеркале.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Исследование зависимости угла преломления светового луча от угла </w:t>
      </w:r>
      <w:r w:rsidRPr="009648A1">
        <w:rPr>
          <w:rFonts w:ascii="Times New Roman" w:eastAsia="Calibri" w:hAnsi="Times New Roman" w:cs="Times New Roman"/>
          <w:sz w:val="28"/>
          <w:szCs w:val="28"/>
          <w:lang w:val="ru-RU" w:eastAsia="en-US" w:bidi="ar-SA"/>
        </w:rPr>
        <w:t>падения на границе «воздух–стекло».</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Получение изображений с помощью собирающей линзы.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Определение фокусного расстояния и оптической силы собирающей линзы.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Опыты по разложению белого света в спектр.</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Опыты по восприятию цвета предметов при их наблюдении через цветовые фильтры.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153.5.5. Квантовые явления.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Опыты Резерфорда и планетарная модель атома. Модель атома Бора. Испускание и поглощение света атомом. Кванты. Линейчатые спектры.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Ядерная энергетика. Действия радиоактивных излучений на живые организмы.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153.5.5.1. Демонстрации.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Спектры излучения и поглощения.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Спектры различных газов.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Спектр водорода.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Наблюдение треков в камере Вильсона.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Работа счётчика ионизирующих излучений.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Регистрация излучения природных минералов и продуктов.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153.5.5.2. Лабораторные работы и опыты.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Наблюдение сплошных и линейчатых спектров излучения.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Исследование треков: измерение энергии частицы по тормозному пути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(по фотографиям).</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Измерение радиоактивного фона.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153.5.6. Повторительно-обобщающий модуль.</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Повторительно­обобщающий</w:t>
      </w:r>
      <w:r w:rsidRPr="009648A1">
        <w:rPr>
          <w:rFonts w:ascii="Times New Roman" w:eastAsia="Calibri" w:hAnsi="Times New Roman" w:cs="Times New Roman"/>
          <w:sz w:val="28"/>
          <w:szCs w:val="28"/>
          <w:lang w:val="ru-RU" w:eastAsia="en-US" w:bidi="ar-SA"/>
        </w:rPr>
        <w:t xml:space="preserve"> модуль предназначен для систематизации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обобщения предметного содержания и опыта деятельности, приобретённого</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 изучении данного модуля реализуются и систематизируются виды деятельности, на основе которых обеспечивается достижение предметных</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на основе полученных знаний распознавать и научно объяснять физические явления в окружающей природе и повседневной жизни;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использовать научные методы исследования физических явлений,</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в том числе для проверки гипотез и получения теоретических выводов;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65" w:name="_Toc124412005"/>
      <w:r w:rsidRPr="009648A1">
        <w:rPr>
          <w:rFonts w:ascii="Times New Roman" w:eastAsia="Calibri" w:hAnsi="Times New Roman" w:cs="Times New Roman"/>
          <w:sz w:val="28"/>
          <w:szCs w:val="28"/>
          <w:lang w:val="ru-RU" w:eastAsia="en-US" w:bidi="ar-SA"/>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оценочной работы за курс основного общего образования.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153.6. Планируемые результаты освоения физик</w:t>
      </w:r>
      <w:bookmarkEnd w:id="65"/>
      <w:r w:rsidRPr="009648A1">
        <w:rPr>
          <w:rFonts w:ascii="Times New Roman" w:eastAsia="Calibri" w:hAnsi="Times New Roman" w:cs="Times New Roman"/>
          <w:sz w:val="28"/>
          <w:szCs w:val="28"/>
          <w:lang w:val="ru-RU" w:eastAsia="en-US" w:bidi="ar-SA"/>
        </w:rPr>
        <w:t>и (базовый уровень) на уровне основного общего образования.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66" w:name="_Toc124412006"/>
      <w:r w:rsidRPr="009648A1">
        <w:rPr>
          <w:rFonts w:ascii="Times New Roman" w:eastAsia="Calibri" w:hAnsi="Times New Roman" w:cs="Times New Roman"/>
          <w:sz w:val="28"/>
          <w:szCs w:val="28"/>
          <w:lang w:val="ru-RU" w:eastAsia="en-US" w:bidi="ar-SA"/>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66"/>
    </w:p>
    <w:p w:rsidR="009648A1" w:rsidRPr="009648A1" w:rsidP="009648A1">
      <w:pPr>
        <w:widowControl w:val="0"/>
        <w:numPr>
          <w:ilvl w:val="0"/>
          <w:numId w:val="4"/>
        </w:numPr>
        <w:spacing w:after="0" w:line="350" w:lineRule="auto"/>
        <w:ind w:left="1429" w:hanging="720"/>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патриотического воспитания: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проявление интереса к истории и современному состоянию российской физической науки;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ценностное отношение к достижениям российских </w:t>
      </w:r>
      <w:r w:rsidRPr="009648A1">
        <w:rPr>
          <w:rFonts w:ascii="Times New Roman" w:eastAsia="Calibri" w:hAnsi="Times New Roman" w:cs="Times New Roman"/>
          <w:sz w:val="28"/>
          <w:szCs w:val="28"/>
          <w:lang w:val="ru-RU" w:eastAsia="en-US" w:bidi="ar-SA"/>
        </w:rPr>
        <w:t>учёных­физиков</w:t>
      </w:r>
      <w:r w:rsidRPr="009648A1">
        <w:rPr>
          <w:rFonts w:ascii="Times New Roman" w:eastAsia="Calibri" w:hAnsi="Times New Roman" w:cs="Times New Roman"/>
          <w:sz w:val="28"/>
          <w:szCs w:val="28"/>
          <w:lang w:val="ru-RU" w:eastAsia="en-US" w:bidi="ar-SA"/>
        </w:rPr>
        <w:t>;</w:t>
      </w:r>
    </w:p>
    <w:p w:rsidR="009648A1" w:rsidRPr="009648A1" w:rsidP="009648A1">
      <w:pPr>
        <w:widowControl w:val="0"/>
        <w:numPr>
          <w:ilvl w:val="0"/>
          <w:numId w:val="4"/>
        </w:numPr>
        <w:spacing w:after="0" w:line="350" w:lineRule="auto"/>
        <w:ind w:left="1429" w:hanging="720"/>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гражданского и духовно-нравственного воспитания: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готовность к активному участию в обсуждении общественно-значимых</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этических проблем, связанных с практическим применением достижений физики;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осознание важности </w:t>
      </w:r>
      <w:r w:rsidRPr="009648A1">
        <w:rPr>
          <w:rFonts w:ascii="Times New Roman" w:eastAsia="Calibri" w:hAnsi="Times New Roman" w:cs="Times New Roman"/>
          <w:sz w:val="28"/>
          <w:szCs w:val="28"/>
          <w:lang w:val="ru-RU" w:eastAsia="en-US" w:bidi="ar-SA"/>
        </w:rPr>
        <w:t>морально­этических</w:t>
      </w:r>
      <w:r w:rsidRPr="009648A1">
        <w:rPr>
          <w:rFonts w:ascii="Times New Roman" w:eastAsia="Calibri" w:hAnsi="Times New Roman" w:cs="Times New Roman"/>
          <w:sz w:val="28"/>
          <w:szCs w:val="28"/>
          <w:lang w:val="ru-RU" w:eastAsia="en-US" w:bidi="ar-SA"/>
        </w:rPr>
        <w:t xml:space="preserve"> принципов в деятельности учёного;</w:t>
      </w:r>
    </w:p>
    <w:p w:rsidR="009648A1" w:rsidRPr="009648A1" w:rsidP="009648A1">
      <w:pPr>
        <w:widowControl w:val="0"/>
        <w:numPr>
          <w:ilvl w:val="0"/>
          <w:numId w:val="4"/>
        </w:numPr>
        <w:spacing w:after="0" w:line="350" w:lineRule="auto"/>
        <w:ind w:left="1429" w:hanging="720"/>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эстетического воспитания: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восприятие эстетических качеств физической науки: её гармоничного построения, строгости, точности, лаконичности;</w:t>
      </w:r>
    </w:p>
    <w:p w:rsidR="009648A1" w:rsidRPr="009648A1" w:rsidP="009648A1">
      <w:pPr>
        <w:widowControl w:val="0"/>
        <w:numPr>
          <w:ilvl w:val="0"/>
          <w:numId w:val="4"/>
        </w:numPr>
        <w:spacing w:after="0" w:line="350" w:lineRule="auto"/>
        <w:ind w:left="1429" w:hanging="720"/>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ценности научного познания: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осознание ценности физической науки как мощного инструмента познания мира, основы развития технологий, важнейшей составляющей культуры;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развитие научной любознательности, интереса к исследовательской деятельности;</w:t>
      </w:r>
    </w:p>
    <w:p w:rsidR="009648A1" w:rsidRPr="009648A1" w:rsidP="009648A1">
      <w:pPr>
        <w:widowControl w:val="0"/>
        <w:numPr>
          <w:ilvl w:val="0"/>
          <w:numId w:val="4"/>
        </w:numPr>
        <w:spacing w:after="0" w:line="350" w:lineRule="auto"/>
        <w:ind w:left="1429" w:hanging="720"/>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w:t>
      </w:r>
      <w:bookmarkStart w:id="67" w:name="_Hlk125714652"/>
      <w:r w:rsidRPr="009648A1">
        <w:rPr>
          <w:rFonts w:ascii="Times New Roman" w:eastAsia="Calibri" w:hAnsi="Times New Roman" w:cs="Times New Roman"/>
          <w:sz w:val="28"/>
          <w:szCs w:val="28"/>
          <w:lang w:val="ru-RU" w:eastAsia="en-US" w:bidi="ar-SA"/>
        </w:rPr>
        <w:t>формирования культуры здоровья и эмоционального благополучия:</w:t>
      </w:r>
      <w:bookmarkEnd w:id="67"/>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осознание ценности безопасного образа жизни в современном технологическом мире, важности правил безопасного поведения на транспорте,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на дорогах, с электрическим и тепловым оборудованием в домашних условиях;</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сформированность навыка рефлексии, признание своего права на ошибку</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такого же права у другого человека;</w:t>
      </w:r>
    </w:p>
    <w:p w:rsidR="009648A1" w:rsidRPr="009648A1" w:rsidP="009648A1">
      <w:pPr>
        <w:widowControl w:val="0"/>
        <w:numPr>
          <w:ilvl w:val="0"/>
          <w:numId w:val="4"/>
        </w:numPr>
        <w:spacing w:after="0" w:line="350" w:lineRule="auto"/>
        <w:ind w:left="1429" w:hanging="720"/>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трудового воспитания:</w:t>
      </w:r>
    </w:p>
    <w:p w:rsidR="009648A1" w:rsidRPr="009648A1" w:rsidP="009648A1">
      <w:pPr>
        <w:widowControl w:val="0"/>
        <w:numPr>
          <w:ilvl w:val="0"/>
          <w:numId w:val="4"/>
        </w:numPr>
        <w:spacing w:after="0" w:line="350" w:lineRule="auto"/>
        <w:ind w:left="1429"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 активное участие в решении практических задач (в рамках </w:t>
      </w:r>
      <w:r w:rsidRPr="009648A1">
        <w:rPr>
          <w:rFonts w:ascii="Times New Roman" w:eastAsia="Calibri" w:hAnsi="Times New Roman" w:cs="Times New Roman"/>
          <w:sz w:val="28"/>
          <w:szCs w:val="28"/>
          <w:lang w:val="ru-RU" w:eastAsia="en-US" w:bidi="ar-SA"/>
        </w:rPr>
        <w:t xml:space="preserve">семьи, образовательной организации, </w:t>
      </w:r>
      <w:r w:rsidRPr="009648A1">
        <w:rPr>
          <w:rFonts w:ascii="Times New Roman" w:eastAsia="SchoolBookSanPin" w:hAnsi="Times New Roman" w:cs="Times New Roman"/>
          <w:sz w:val="28"/>
          <w:szCs w:val="28"/>
          <w:lang w:val="ru-RU" w:eastAsia="en-US" w:bidi="ar-SA"/>
        </w:rPr>
        <w:t>населенного пункта, родного края)</w:t>
      </w:r>
      <w:r w:rsidRPr="009648A1">
        <w:rPr>
          <w:rFonts w:ascii="Times New Roman" w:eastAsia="Calibri" w:hAnsi="Times New Roman" w:cs="Times New Roman"/>
          <w:sz w:val="28"/>
          <w:szCs w:val="28"/>
          <w:lang w:val="ru-RU" w:eastAsia="en-US" w:bidi="ar-SA"/>
        </w:rPr>
        <w:t xml:space="preserve"> технологической</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социальной направленности, требующих в том числе и физических знаний;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интерес к практическому изучению профессий, связанных с физикой;</w:t>
      </w:r>
    </w:p>
    <w:p w:rsidR="009648A1" w:rsidRPr="009648A1" w:rsidP="009648A1">
      <w:pPr>
        <w:widowControl w:val="0"/>
        <w:numPr>
          <w:ilvl w:val="0"/>
          <w:numId w:val="4"/>
        </w:numPr>
        <w:spacing w:after="0" w:line="350" w:lineRule="auto"/>
        <w:ind w:left="1429" w:hanging="720"/>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экологического воспитания: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осознание глобального характера экологических проблем и путей их решения;</w:t>
      </w:r>
    </w:p>
    <w:p w:rsidR="009648A1" w:rsidRPr="009648A1" w:rsidP="009648A1">
      <w:pPr>
        <w:widowControl w:val="0"/>
        <w:numPr>
          <w:ilvl w:val="0"/>
          <w:numId w:val="4"/>
        </w:numPr>
        <w:spacing w:after="0" w:line="350" w:lineRule="auto"/>
        <w:ind w:left="1429" w:hanging="720"/>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адаптации к изменяющимся условиям социальной и природной среды: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потребность во взаимодействии при выполнении исследований и проектов физической направленности, открытость опыту и знаниям других;</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повышение уровня своей компетентности через практическую деятельность;</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потребность в формировании новых знаний, в том числе формулировать идеи, понятия, гипотезы о физических объектах и явлениях;</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осознание дефицитов собственных знаний и компетентностей в области физики;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планирование своего развития в приобретении новых физических знаний;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стремление анализировать и выявлять взаимосвязи природы, общества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экономики, в том числе с использованием физических знаний;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оценка своих действий с учётом влияния на окружающую среду, возможных глобальных последствий.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68" w:name="_Toc124412007"/>
      <w:r w:rsidRPr="009648A1">
        <w:rPr>
          <w:rFonts w:ascii="Times New Roman" w:eastAsia="Calibri" w:hAnsi="Times New Roman" w:cs="Times New Roman"/>
          <w:sz w:val="28"/>
          <w:szCs w:val="28"/>
          <w:lang w:val="ru-RU" w:eastAsia="en-US" w:bidi="ar-SA"/>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8"/>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153.6.3.1. Овладение универсальными учебными познавательными действиями: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 базовые логические действия: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выявлять и характеризовать существенные признаки объектов (явлений);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устанавливать существенный признак классификации, основания</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для обобщения и сравнения;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выявлять закономерности и противоречия в рассматриваемых фактах, данных и наблюдениях, относящихся к физическим явлениям;</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выявлять </w:t>
      </w:r>
      <w:r w:rsidRPr="009648A1">
        <w:rPr>
          <w:rFonts w:ascii="Times New Roman" w:eastAsia="Calibri" w:hAnsi="Times New Roman" w:cs="Times New Roman"/>
          <w:sz w:val="28"/>
          <w:szCs w:val="28"/>
          <w:lang w:val="ru-RU" w:eastAsia="en-US" w:bidi="ar-SA"/>
        </w:rPr>
        <w:t>причинно­следственные</w:t>
      </w:r>
      <w:r w:rsidRPr="009648A1">
        <w:rPr>
          <w:rFonts w:ascii="Times New Roman" w:eastAsia="Calibri" w:hAnsi="Times New Roman" w:cs="Times New Roman"/>
          <w:sz w:val="28"/>
          <w:szCs w:val="28"/>
          <w:lang w:val="ru-RU" w:eastAsia="en-US" w:bidi="ar-SA"/>
        </w:rPr>
        <w:t xml:space="preserve"> связи при изучении физических явлений</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2) базовые исследовательские действия: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использовать вопросы как исследовательский инструмент познания;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по самостоятельно составленному плану опыт, несложный физический эксперимент, небольшое исследование физического явления;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оценивать на применимость и достоверность информацию, полученную в ходе исследования или эксперимента;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самостоятельно формулировать обобщения и выводы по результатам проведённого наблюдения, опыта, исследования;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прогнозировать возможное дальнейшее развитие физических процессов,</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а также выдвигать предположения об их развитии в новых условиях и контекстах.</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3) работа с информацией: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анализировать, систематизировать и интерпретировать информацию различных видов и форм представления;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самостоятельно выбирать оптимальную форму представления информации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иллюстрировать решаемые задачи несложными схемами, диаграммами, иной графикой и их комбинациями.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153.6.3.2. Овладение универсальными учебными коммуникативными действиями: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 общение: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в ходе обсуждения учебного материала, результатов лабораторных работ</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сопоставлять свои суждения с суждениями других участников диалога, обнаруживать различие и сходство позиций;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выражать свою точку зрения в устных и письменных текстах;</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публично представлять результаты выполненного физического опыта (эксперимента, исследования, проекта).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2) совместная деятельность (сотрудничество):</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понимать и использовать преимущества командной и индивидуальной работы при решении конкретной физической проблемы;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принимать цели совместной деятельности, организовывать действия</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по её достижению: распределять роли, обсуждать процессы и результаты совместной работы, обобщать мнения нескольких человек;</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оценивать качество своего вклада в общий продукт по критериям, самостоятельно сформулированным участниками взаимодействия.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153.6.3.3. Овладение универсальными учебными регулятивными действиями: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 самоорганизация: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выявлять проблемы в жизненных и учебных ситуациях, требующих</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для решения физических знаний;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ориентироваться в различных подходах принятия решений (индивидуальное, принятие решения в группе, принятие решений группой);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выбор и брать ответственность за решение.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2) самоконтроль:</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давать оценку ситуации и предлагать план её изменения;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объяснять причины достижения (недостижения) результатов деятельности, давать оценку приобретённому опыту;</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оценивать соответствие результата цели и условиям.</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3) эмоциональный интеллект:</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ставить себя на место другого человека в ходе спора или дискуссии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на научную тему, понимать мотивы, намерения и логику другого.</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4) принятие себя и других:</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признавать своё право на ошибку при решении физических задач</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или в утверждениях на научные темы и такое же право другого.</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69" w:name="_Toc124412008"/>
      <w:r w:rsidRPr="009648A1">
        <w:rPr>
          <w:rFonts w:ascii="Times New Roman" w:eastAsia="Calibri" w:hAnsi="Times New Roman" w:cs="Times New Roman"/>
          <w:sz w:val="28"/>
          <w:szCs w:val="28"/>
          <w:lang w:val="ru-RU" w:eastAsia="en-US" w:bidi="ar-SA"/>
        </w:rPr>
        <w:t>153.6.4. </w:t>
      </w:r>
      <w:bookmarkEnd w:id="69"/>
      <w:r w:rsidRPr="009648A1">
        <w:rPr>
          <w:rFonts w:ascii="Times New Roman" w:eastAsia="Calibri" w:hAnsi="Times New Roman" w:cs="Times New Roman"/>
          <w:sz w:val="28"/>
          <w:szCs w:val="28"/>
          <w:lang w:val="ru-RU" w:eastAsia="en-US" w:bidi="ar-SA"/>
        </w:rPr>
        <w:t>Предметные результаты освоения программы по физике (базовый уровень).</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153.6.4.1. Предметные результаты освоения программы по физике к концу обучения в 7 классе: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Предметные результаты на базовом уровне должны отражать сформированность у обучающихся умений: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w:t>
      </w:r>
      <w:r w:rsidRPr="009648A1">
        <w:rPr>
          <w:rFonts w:ascii="Times New Roman" w:eastAsia="Calibri" w:hAnsi="Times New Roman" w:cs="Times New Roman"/>
          <w:sz w:val="28"/>
          <w:szCs w:val="28"/>
          <w:lang w:val="ru-RU" w:eastAsia="en-US" w:bidi="ar-SA"/>
        </w:rPr>
        <w:t>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на основе опытов, демонстрирующих данное физическое явление;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w:t>
      </w:r>
      <w:r w:rsidRPr="009648A1">
        <w:rPr>
          <w:rFonts w:ascii="Times New Roman" w:eastAsia="Calibri" w:hAnsi="Times New Roman" w:cs="Times New Roman"/>
          <w:sz w:val="28"/>
          <w:szCs w:val="28"/>
          <w:lang w:val="ru-RU" w:eastAsia="en-US" w:bidi="ar-SA"/>
        </w:rPr>
        <w:t>словесную формулировку закона и записывать его математическое выражение;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объяснять физические явления, процессы и свойства тел, в том числе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и в контексте ситуаций </w:t>
      </w:r>
      <w:r w:rsidRPr="009648A1">
        <w:rPr>
          <w:rFonts w:ascii="Times New Roman" w:eastAsia="Calibri" w:hAnsi="Times New Roman" w:cs="Times New Roman"/>
          <w:sz w:val="28"/>
          <w:szCs w:val="28"/>
          <w:lang w:val="ru-RU" w:eastAsia="en-US" w:bidi="ar-SA"/>
        </w:rPr>
        <w:t>практико­ориентированного</w:t>
      </w:r>
      <w:r w:rsidRPr="009648A1">
        <w:rPr>
          <w:rFonts w:ascii="Times New Roman" w:eastAsia="Calibri" w:hAnsi="Times New Roman" w:cs="Times New Roman"/>
          <w:sz w:val="28"/>
          <w:szCs w:val="28"/>
          <w:lang w:val="ru-RU" w:eastAsia="en-US" w:bidi="ar-SA"/>
        </w:rPr>
        <w:t xml:space="preserve"> характера: выявлять </w:t>
      </w:r>
      <w:r w:rsidRPr="009648A1">
        <w:rPr>
          <w:rFonts w:ascii="Times New Roman" w:eastAsia="Calibri" w:hAnsi="Times New Roman" w:cs="Times New Roman"/>
          <w:sz w:val="28"/>
          <w:szCs w:val="28"/>
          <w:lang w:val="ru-RU" w:eastAsia="en-US" w:bidi="ar-SA"/>
        </w:rPr>
        <w:t>причинно­следственные</w:t>
      </w:r>
      <w:r w:rsidRPr="009648A1">
        <w:rPr>
          <w:rFonts w:ascii="Times New Roman" w:eastAsia="Calibri" w:hAnsi="Times New Roman" w:cs="Times New Roman"/>
          <w:sz w:val="28"/>
          <w:szCs w:val="28"/>
          <w:lang w:val="ru-RU" w:eastAsia="en-US" w:bidi="ar-SA"/>
        </w:rPr>
        <w:t xml:space="preserve"> связи, строить объяснение из 1–2 логических шагов</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с использованием 1–2 изученных свойства физических явлений, физических закона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или закономерности;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опыты по наблюдению физических явлений или физических свойств тел: формулировать проверяемые предположения, собирать установку</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из предложенного оборудования, записывать ход опыта и формулировать выводы;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выполнять прямые измерения расстояния, времени, массы тела, объёма, силы</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исследование зависимости одной физической величины от другой</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w:t>
      </w:r>
      <w:r w:rsidRPr="009648A1">
        <w:rPr>
          <w:rFonts w:ascii="Times New Roman" w:eastAsia="Calibri" w:hAnsi="Times New Roman" w:cs="Times New Roman"/>
          <w:sz w:val="28"/>
          <w:szCs w:val="28"/>
          <w:lang w:val="ru-RU" w:eastAsia="en-US" w:bidi="ar-SA"/>
        </w:rPr>
        <w:t>жидкости, её независимости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в виде предложенных таблиц и графиков, проводить выводы по результатам исследования;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при выполнении измерений собирать экспериментальную установку и вычислять значение искомой величины;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соблюдать правила техники безопасности при работе с лабораторным оборудованием;</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осуществлять отбор источников информации в Интернете в соответствии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использовать при выполнении учебных заданий </w:t>
      </w:r>
      <w:r w:rsidRPr="009648A1">
        <w:rPr>
          <w:rFonts w:ascii="Times New Roman" w:eastAsia="Calibri" w:hAnsi="Times New Roman" w:cs="Times New Roman"/>
          <w:sz w:val="28"/>
          <w:szCs w:val="28"/>
          <w:lang w:val="ru-RU" w:eastAsia="en-US" w:bidi="ar-SA"/>
        </w:rPr>
        <w:t>научно­популярную</w:t>
      </w:r>
      <w:r w:rsidRPr="009648A1">
        <w:rPr>
          <w:rFonts w:ascii="Times New Roman" w:eastAsia="Calibri" w:hAnsi="Times New Roman" w:cs="Times New Roman"/>
          <w:sz w:val="28"/>
          <w:szCs w:val="28"/>
          <w:lang w:val="ru-RU" w:eastAsia="en-US" w:bidi="ar-SA"/>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создавать собственные краткие письменные и устные сообщения на основе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153.6.4.2. Предметные результаты освоения программы по физике к концу обучения в 8 классе: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Предметные результаты на базовом уровне должны отражать сформированность у обучающихся умений: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использовать понятия: масса и размеры молекул, тепловое движение атомов</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w:t>
      </w:r>
      <w:r w:rsidRPr="009648A1">
        <w:rPr>
          <w:rFonts w:ascii="Times New Roman" w:eastAsia="Calibri" w:hAnsi="Times New Roman" w:cs="Times New Roman"/>
          <w:sz w:val="28"/>
          <w:szCs w:val="28"/>
          <w:lang w:val="ru-RU" w:eastAsia="en-US" w:bidi="ar-SA"/>
        </w:rPr>
        <w:t>опытов, демонстрирующих данное физическое явление;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распознавать проявление изученных физических явлений в окружающем мире, в том числе физические явления в природе: поверхностное натяжение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характеризовать свойства тел, физические явления и процессы, используя основные положения </w:t>
      </w:r>
      <w:r w:rsidRPr="009648A1">
        <w:rPr>
          <w:rFonts w:ascii="Times New Roman" w:eastAsia="Calibri" w:hAnsi="Times New Roman" w:cs="Times New Roman"/>
          <w:sz w:val="28"/>
          <w:szCs w:val="28"/>
          <w:lang w:val="ru-RU" w:eastAsia="en-US" w:bidi="ar-SA"/>
        </w:rPr>
        <w:t>молекулярно­кинетической</w:t>
      </w:r>
      <w:r w:rsidRPr="009648A1">
        <w:rPr>
          <w:rFonts w:ascii="Times New Roman" w:eastAsia="Calibri" w:hAnsi="Times New Roman" w:cs="Times New Roman"/>
          <w:sz w:val="28"/>
          <w:szCs w:val="28"/>
          <w:lang w:val="ru-RU" w:eastAsia="en-US" w:bidi="ar-SA"/>
        </w:rPr>
        <w:t xml:space="preserve">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при этом уметь формулировать закон и записывать его математическое выражение;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объяснять физические процессы и свойства тел, в том числе и в контексте ситуаций </w:t>
      </w:r>
      <w:r w:rsidRPr="009648A1">
        <w:rPr>
          <w:rFonts w:ascii="Times New Roman" w:eastAsia="Calibri" w:hAnsi="Times New Roman" w:cs="Times New Roman"/>
          <w:sz w:val="28"/>
          <w:szCs w:val="28"/>
          <w:lang w:val="ru-RU" w:eastAsia="en-US" w:bidi="ar-SA"/>
        </w:rPr>
        <w:t>практико­ориентированного</w:t>
      </w:r>
      <w:r w:rsidRPr="009648A1">
        <w:rPr>
          <w:rFonts w:ascii="Times New Roman" w:eastAsia="Calibri" w:hAnsi="Times New Roman" w:cs="Times New Roman"/>
          <w:sz w:val="28"/>
          <w:szCs w:val="28"/>
          <w:lang w:val="ru-RU" w:eastAsia="en-US" w:bidi="ar-SA"/>
        </w:rPr>
        <w:t xml:space="preserve"> характера: выявлять </w:t>
      </w:r>
      <w:r w:rsidRPr="009648A1">
        <w:rPr>
          <w:rFonts w:ascii="Times New Roman" w:eastAsia="Calibri" w:hAnsi="Times New Roman" w:cs="Times New Roman"/>
          <w:sz w:val="28"/>
          <w:szCs w:val="28"/>
          <w:lang w:val="ru-RU" w:eastAsia="en-US" w:bidi="ar-SA"/>
        </w:rPr>
        <w:t>причинно­следственные</w:t>
      </w:r>
      <w:r w:rsidRPr="009648A1">
        <w:rPr>
          <w:rFonts w:ascii="Times New Roman" w:eastAsia="Calibri" w:hAnsi="Times New Roman" w:cs="Times New Roman"/>
          <w:sz w:val="28"/>
          <w:szCs w:val="28"/>
          <w:lang w:val="ru-RU" w:eastAsia="en-US" w:bidi="ar-SA"/>
        </w:rPr>
        <w:t xml:space="preserve"> связи, строить объяснение из 1–2 логических шагов с использованием</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1–2 изученных свойства физических явлений, физических законов</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или закономерностей;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исследование зависимости одной физической величины от другой</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с использованием прямых измерений (зависимость сопротивления проводника</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w:t>
      </w:r>
      <w:r w:rsidRPr="009648A1">
        <w:rPr>
          <w:rFonts w:ascii="Times New Roman" w:eastAsia="Calibri" w:hAnsi="Times New Roman" w:cs="Times New Roman"/>
          <w:sz w:val="28"/>
          <w:szCs w:val="28"/>
          <w:lang w:val="ru-RU" w:eastAsia="en-US" w:bidi="ar-SA"/>
        </w:rPr>
        <w:t>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соблюдать правила техники безопасности при работе с лабораторным оборудованием;</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распознавать простые технические устройства и измерительные приборы</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осуществлять поиск информации физического содержания в Интернете,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 xml:space="preserve">на основе имеющихся знаний и путём сравнения дополнительных источников выделять информацию, которая является противоречивой или может быть </w:t>
      </w:r>
      <w:r w:rsidRPr="009648A1">
        <w:rPr>
          <w:rFonts w:ascii="Times New Roman" w:eastAsia="Calibri" w:hAnsi="Times New Roman" w:cs="Times New Roman"/>
          <w:sz w:val="28"/>
          <w:szCs w:val="28"/>
          <w:lang w:val="ru-RU" w:eastAsia="en-US" w:bidi="ar-SA"/>
        </w:rPr>
        <w:t>недостоверной;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использовать при выполнении учебных заданий </w:t>
      </w:r>
      <w:r w:rsidRPr="009648A1">
        <w:rPr>
          <w:rFonts w:ascii="Times New Roman" w:eastAsia="Calibri" w:hAnsi="Times New Roman" w:cs="Times New Roman"/>
          <w:sz w:val="28"/>
          <w:szCs w:val="28"/>
          <w:lang w:val="ru-RU" w:eastAsia="en-US" w:bidi="ar-SA"/>
        </w:rPr>
        <w:t>научно­популярную</w:t>
      </w:r>
      <w:r w:rsidRPr="009648A1">
        <w:rPr>
          <w:rFonts w:ascii="Times New Roman" w:eastAsia="Calibri" w:hAnsi="Times New Roman" w:cs="Times New Roman"/>
          <w:sz w:val="28"/>
          <w:szCs w:val="28"/>
          <w:lang w:val="ru-RU" w:eastAsia="en-US" w:bidi="ar-SA"/>
        </w:rPr>
        <w:t xml:space="preserve">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153.6.4.3. Предметные результаты освоения программы по физике к концу обучения в 9 классе: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Предметные результаты на базовом уровне должны отражать сформированность у обучающихся умений: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9648A1">
        <w:rPr>
          <w:rFonts w:ascii="Times New Roman" w:eastAsia="Calibri" w:hAnsi="Times New Roman" w:cs="Times New Roman"/>
          <w:sz w:val="28"/>
          <w:szCs w:val="28"/>
          <w:lang w:val="ru-RU" w:eastAsia="en-US" w:bidi="ar-SA"/>
        </w:rPr>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характеризовать свойства тел, физические явления и процессы, </w:t>
      </w:r>
      <w:r w:rsidRPr="009648A1">
        <w:rPr>
          <w:rFonts w:ascii="Times New Roman" w:eastAsia="Calibri" w:hAnsi="Times New Roman" w:cs="Times New Roman"/>
          <w:sz w:val="28"/>
          <w:szCs w:val="28"/>
          <w:lang w:val="ru-RU" w:eastAsia="en-US" w:bidi="ar-SA"/>
        </w:rPr>
        <w:t>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объяснять физические процессы и свойства тел, в том числе и в контексте ситуаций </w:t>
      </w:r>
      <w:r w:rsidRPr="009648A1">
        <w:rPr>
          <w:rFonts w:ascii="Times New Roman" w:eastAsia="Calibri" w:hAnsi="Times New Roman" w:cs="Times New Roman"/>
          <w:sz w:val="28"/>
          <w:szCs w:val="28"/>
          <w:lang w:val="ru-RU" w:eastAsia="en-US" w:bidi="ar-SA"/>
        </w:rPr>
        <w:t>практико­ориентированного</w:t>
      </w:r>
      <w:r w:rsidRPr="009648A1">
        <w:rPr>
          <w:rFonts w:ascii="Times New Roman" w:eastAsia="Calibri" w:hAnsi="Times New Roman" w:cs="Times New Roman"/>
          <w:sz w:val="28"/>
          <w:szCs w:val="28"/>
          <w:lang w:val="ru-RU" w:eastAsia="en-US" w:bidi="ar-SA"/>
        </w:rPr>
        <w:t xml:space="preserve"> характера: выявлять </w:t>
      </w:r>
      <w:r w:rsidRPr="009648A1">
        <w:rPr>
          <w:rFonts w:ascii="Times New Roman" w:eastAsia="Calibri" w:hAnsi="Times New Roman" w:cs="Times New Roman"/>
          <w:sz w:val="28"/>
          <w:szCs w:val="28"/>
          <w:lang w:val="ru-RU" w:eastAsia="en-US" w:bidi="ar-SA"/>
        </w:rPr>
        <w:t>причинно­следственные</w:t>
      </w:r>
      <w:r w:rsidRPr="009648A1">
        <w:rPr>
          <w:rFonts w:ascii="Times New Roman" w:eastAsia="Calibri" w:hAnsi="Times New Roman" w:cs="Times New Roman"/>
          <w:sz w:val="28"/>
          <w:szCs w:val="28"/>
          <w:lang w:val="ru-RU" w:eastAsia="en-US" w:bidi="ar-SA"/>
        </w:rPr>
        <w:t xml:space="preserve">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проводить косвенные измерения физических величин (средняя скорость</w:t>
      </w:r>
      <w:r w:rsidR="00D9178C">
        <w:rPr>
          <w:rFonts w:ascii="Times New Roman" w:eastAsia="Calibri" w:hAnsi="Times New Roman" w:cs="Times New Roman"/>
          <w:sz w:val="28"/>
          <w:szCs w:val="28"/>
          <w:lang w:val="ru-RU" w:eastAsia="en-US" w:bidi="ar-SA"/>
        </w:rPr>
        <w:t xml:space="preserve"> </w:t>
      </w:r>
      <w:r w:rsidRPr="009648A1">
        <w:rPr>
          <w:rFonts w:ascii="Times New Roman" w:eastAsia="Calibri" w:hAnsi="Times New Roman" w:cs="Times New Roman"/>
          <w:sz w:val="28"/>
          <w:szCs w:val="28"/>
          <w:lang w:val="ru-RU" w:eastAsia="en-US" w:bidi="ar-SA"/>
        </w:rPr>
        <w:t>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соблюдать правила техники безопасности при работе с лабораторным оборудованием;</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w:t>
      </w:r>
      <w:r w:rsidRPr="009648A1">
        <w:rPr>
          <w:rFonts w:ascii="Times New Roman" w:eastAsia="Calibri" w:hAnsi="Times New Roman" w:cs="Times New Roman"/>
          <w:sz w:val="28"/>
          <w:szCs w:val="28"/>
          <w:lang w:val="ru-RU" w:eastAsia="en-US" w:bidi="ar-SA"/>
        </w:rPr>
        <w:t>учебно­практических</w:t>
      </w:r>
      <w:r w:rsidRPr="009648A1">
        <w:rPr>
          <w:rFonts w:ascii="Times New Roman" w:eastAsia="Calibri" w:hAnsi="Times New Roman" w:cs="Times New Roman"/>
          <w:sz w:val="28"/>
          <w:szCs w:val="28"/>
          <w:lang w:val="ru-RU" w:eastAsia="en-US" w:bidi="ar-SA"/>
        </w:rPr>
        <w:t xml:space="preserve"> задач, оптические схемы для построения изображений в плоском зеркале и собирающей линзе;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 xml:space="preserve">использовать при выполнении учебных заданий </w:t>
      </w:r>
      <w:r w:rsidRPr="009648A1">
        <w:rPr>
          <w:rFonts w:ascii="Times New Roman" w:eastAsia="Calibri" w:hAnsi="Times New Roman" w:cs="Times New Roman"/>
          <w:sz w:val="28"/>
          <w:szCs w:val="28"/>
          <w:lang w:val="ru-RU" w:eastAsia="en-US" w:bidi="ar-SA"/>
        </w:rPr>
        <w:t>научно­популярную</w:t>
      </w:r>
      <w:r w:rsidRPr="009648A1">
        <w:rPr>
          <w:rFonts w:ascii="Times New Roman" w:eastAsia="Calibri" w:hAnsi="Times New Roman" w:cs="Times New Roman"/>
          <w:sz w:val="28"/>
          <w:szCs w:val="28"/>
          <w:lang w:val="ru-RU" w:eastAsia="en-US" w:bidi="ar-SA"/>
        </w:rPr>
        <w:t xml:space="preserve">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48A1" w:rsidRPr="009648A1" w:rsidP="009648A1">
      <w:pPr>
        <w:widowControl w:val="0"/>
        <w:spacing w:after="0" w:line="350" w:lineRule="auto"/>
        <w:ind w:firstLine="709"/>
        <w:jc w:val="both"/>
        <w:rPr>
          <w:rFonts w:ascii="Times New Roman" w:eastAsia="Calibri" w:hAnsi="Times New Roman" w:cs="Times New Roman"/>
          <w:sz w:val="28"/>
          <w:szCs w:val="28"/>
          <w:lang w:val="ru-RU" w:eastAsia="en-US" w:bidi="ar-SA"/>
        </w:rPr>
      </w:pPr>
      <w:r w:rsidRPr="009648A1">
        <w:rPr>
          <w:rFonts w:ascii="Times New Roman" w:eastAsia="Calibri" w:hAnsi="Times New Roman" w:cs="Times New Roman"/>
          <w:sz w:val="28"/>
          <w:szCs w:val="28"/>
          <w:lang w:val="ru-RU" w:eastAsia="en-US" w:bidi="ar-SA"/>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FE4B50">
      <w:pPr>
        <w:widowControl/>
        <w:spacing w:after="160" w:line="259" w:lineRule="auto"/>
        <w:rPr>
          <w:rFonts w:asciiTheme="minorHAnsi" w:eastAsiaTheme="minorHAnsi" w:hAnsiTheme="minorHAnsi" w:cstheme="minorBidi"/>
          <w:sz w:val="22"/>
          <w:szCs w:val="22"/>
          <w:lang w:val="ru-RU" w:eastAsia="en-US" w:bidi="ar-SA"/>
        </w:rPr>
        <w:sectPr>
          <w:footerReference w:type="default" r:id="rId13"/>
          <w:type w:val="nextPage"/>
          <w:pgSz w:w="11906" w:h="16838"/>
          <w:pgMar w:top="1134" w:right="850" w:bottom="1134" w:left="1701" w:header="708" w:footer="0" w:gutter="0"/>
          <w:pgNumType w:start="1"/>
          <w:cols w:space="708"/>
          <w:docGrid w:linePitch="360"/>
        </w:sectPr>
      </w:pPr>
    </w:p>
    <w:p w:rsidR="00910D90" w:rsidRPr="005C1EBA" w:rsidP="00910D90">
      <w:pPr>
        <w:widowControl/>
        <w:tabs>
          <w:tab w:val="left" w:pos="6420"/>
        </w:tabs>
        <w:spacing w:after="160" w:line="259" w:lineRule="auto"/>
        <w:rPr>
          <w:rFonts w:ascii="Times New Roman" w:hAnsi="Times New Roman" w:eastAsiaTheme="minorHAnsi" w:cs="Times New Roman"/>
          <w:sz w:val="24"/>
          <w:szCs w:val="24"/>
          <w:lang w:val="ru-RU" w:eastAsia="en-US" w:bidi="ar-SA"/>
        </w:rPr>
      </w:pPr>
      <w:bookmarkStart w:id="70" w:name="_Hlk141088818"/>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910D90" w:rsidRPr="005C1EBA" w:rsidP="00910D90">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910D90" w:rsidRPr="005C1EBA" w:rsidP="00910D90">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910D90" w:rsidRPr="005C1EBA" w:rsidP="00910D90">
      <w:pPr>
        <w:widowControl/>
        <w:spacing w:after="160" w:line="259" w:lineRule="auto"/>
        <w:rPr>
          <w:rFonts w:ascii="Times New Roman" w:hAnsi="Times New Roman" w:eastAsiaTheme="minorHAnsi" w:cs="Times New Roman"/>
          <w:sz w:val="24"/>
          <w:szCs w:val="24"/>
          <w:lang w:val="ru-RU" w:eastAsia="en-US" w:bidi="ar-SA"/>
        </w:rPr>
      </w:pPr>
    </w:p>
    <w:p w:rsidR="00910D90" w:rsidRPr="005C1EBA" w:rsidP="00910D90">
      <w:pPr>
        <w:widowControl/>
        <w:spacing w:after="160" w:line="259" w:lineRule="auto"/>
        <w:rPr>
          <w:rFonts w:ascii="Times New Roman" w:hAnsi="Times New Roman" w:eastAsiaTheme="minorHAnsi" w:cs="Times New Roman"/>
          <w:sz w:val="24"/>
          <w:szCs w:val="24"/>
          <w:lang w:val="ru-RU" w:eastAsia="en-US" w:bidi="ar-SA"/>
        </w:rPr>
      </w:pPr>
    </w:p>
    <w:p w:rsidR="00910D90" w:rsidP="00910D9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910D90" w:rsidP="00910D9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910D90" w:rsidP="00910D9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910D90" w:rsidP="00910D9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910D90" w:rsidP="00910D9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910D90" w:rsidP="00910D9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910D90" w:rsidP="00910D90">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910D90" w:rsidRPr="005C1EBA" w:rsidP="00910D90">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910D90" w:rsidP="00910D9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sidRPr="00910D90">
        <w:rPr>
          <w:rFonts w:ascii="Times New Roman" w:hAnsi="Times New Roman" w:eastAsiaTheme="minorHAnsi" w:cs="Times New Roman"/>
          <w:b/>
          <w:sz w:val="44"/>
          <w:szCs w:val="44"/>
          <w:lang w:val="ru-RU" w:eastAsia="en-US" w:bidi="ar-SA"/>
        </w:rPr>
        <w:t xml:space="preserve">ПО </w:t>
      </w:r>
      <w:r w:rsidRPr="00910D90">
        <w:rPr>
          <w:rFonts w:ascii="Times New Roman" w:hAnsi="Times New Roman" w:eastAsiaTheme="minorHAnsi" w:cs="Times New Roman"/>
          <w:b/>
          <w:sz w:val="44"/>
          <w:szCs w:val="44"/>
          <w:lang w:val="ru-RU" w:eastAsia="en-US" w:bidi="ar-SA"/>
        </w:rPr>
        <w:t>ХИМИИ</w:t>
      </w:r>
    </w:p>
    <w:p w:rsidR="00910D90" w:rsidP="00910D9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10D90" w:rsidP="00910D9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10D90" w:rsidP="00910D9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10D90" w:rsidP="00910D9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10D90" w:rsidP="00910D9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10D90" w:rsidP="00910D9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10D90" w:rsidP="00910D9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10D90" w:rsidP="00910D9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10D90" w:rsidP="00910D9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10D90" w:rsidRPr="00910D90" w:rsidP="00910D90">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822F5" w:rsidRPr="00C822F5" w:rsidP="00C822F5">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x-none" w:bidi="ar-SA"/>
        </w:rPr>
      </w:pPr>
      <w:r w:rsidRPr="00C822F5">
        <w:rPr>
          <w:rFonts w:ascii="Times New Roman" w:eastAsia="Times New Roman" w:hAnsi="Times New Roman" w:cs="Times New Roman"/>
          <w:sz w:val="28"/>
          <w:szCs w:val="28"/>
          <w:lang w:val="ru-RU" w:eastAsia="x-none" w:bidi="ar-SA"/>
        </w:rPr>
        <w:t xml:space="preserve">155. Федеральная рабочая программа по учебному предмету «Химия» (базовый уровень). </w:t>
      </w:r>
    </w:p>
    <w:bookmarkEnd w:id="70"/>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155.1. Федеральная рабочая программа по учебному предмету «Химия» (базовый уровень) (предметная область «Естественно-научные предметы»)</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по химии.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155.2. Пояснительная записка.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155.2.2. Программа по химии разработана с целью оказания методической помощи учителю в создании рабочей программы по учебному предмету.</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об эволюции веществ в природе, о путях решения глобальных проблем устойчивого развития человечества – сырьевой, энергетической, пищевой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экологической безопасности, проблем здравоохранения.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155.2.4. Изучение химии: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в формировании естественно­научной грамотности обучающихся;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822F5" w:rsidRPr="00C822F5" w:rsidP="00C822F5">
      <w:pPr>
        <w:widowControl w:val="0"/>
        <w:spacing w:after="0" w:line="350" w:lineRule="auto"/>
        <w:ind w:firstLine="567"/>
        <w:jc w:val="both"/>
        <w:rPr>
          <w:rFonts w:ascii="Times New Roman" w:eastAsia="Calibri" w:hAnsi="Times New Roman" w:cs="Times New Roman"/>
          <w:bCs/>
          <w:sz w:val="28"/>
          <w:szCs w:val="28"/>
          <w:lang w:val="ru-RU" w:eastAsia="en-US" w:bidi="ar-SA"/>
        </w:rPr>
      </w:pPr>
      <w:r w:rsidRPr="00C822F5">
        <w:rPr>
          <w:rFonts w:ascii="Times New Roman" w:eastAsia="Calibri" w:hAnsi="Times New Roman" w:cs="Times New Roman"/>
          <w:sz w:val="28"/>
          <w:szCs w:val="28"/>
          <w:lang w:val="ru-RU" w:eastAsia="en-US" w:bidi="ar-SA"/>
        </w:rPr>
        <w:t>155.2.5. </w:t>
      </w:r>
      <w:r w:rsidRPr="00C822F5">
        <w:rPr>
          <w:rFonts w:ascii="Times New Roman" w:eastAsia="Calibri" w:hAnsi="Times New Roman" w:cs="Times New Roman"/>
          <w:bCs/>
          <w:sz w:val="28"/>
          <w:szCs w:val="28"/>
          <w:lang w:val="ru-RU" w:eastAsia="en-US" w:bidi="ar-SA"/>
        </w:rPr>
        <w:t xml:space="preserve">Курс химии </w:t>
      </w:r>
      <w:r w:rsidRPr="00C822F5">
        <w:rPr>
          <w:rFonts w:ascii="Times New Roman" w:eastAsia="Calibri" w:hAnsi="Times New Roman" w:cs="Times New Roman"/>
          <w:sz w:val="28"/>
          <w:szCs w:val="28"/>
          <w:lang w:val="ru-RU" w:eastAsia="en-US" w:bidi="ar-SA"/>
        </w:rPr>
        <w:t>на уровне основного общего образования</w:t>
      </w:r>
      <w:r w:rsidRPr="00C822F5">
        <w:rPr>
          <w:rFonts w:ascii="Times New Roman" w:eastAsia="Calibri" w:hAnsi="Times New Roman" w:cs="Times New Roman"/>
          <w:bCs/>
          <w:sz w:val="28"/>
          <w:szCs w:val="28"/>
          <w:lang w:val="ru-RU" w:eastAsia="en-US" w:bidi="ar-SA"/>
        </w:rPr>
        <w:t xml:space="preserve"> ориентирован</w:t>
      </w:r>
      <w:r w:rsidR="00211D5B">
        <w:rPr>
          <w:rFonts w:ascii="Times New Roman" w:eastAsia="Calibri" w:hAnsi="Times New Roman" w:cs="Times New Roman"/>
          <w:bCs/>
          <w:sz w:val="28"/>
          <w:szCs w:val="28"/>
          <w:lang w:val="ru-RU" w:eastAsia="en-US" w:bidi="ar-SA"/>
        </w:rPr>
        <w:t xml:space="preserve"> </w:t>
      </w:r>
      <w:r w:rsidRPr="00C822F5">
        <w:rPr>
          <w:rFonts w:ascii="Times New Roman" w:eastAsia="Calibri" w:hAnsi="Times New Roman" w:cs="Times New Roman"/>
          <w:bCs/>
          <w:sz w:val="28"/>
          <w:szCs w:val="28"/>
          <w:lang w:val="ru-RU" w:eastAsia="en-US" w:bidi="ar-SA"/>
        </w:rPr>
        <w:t>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155.2.6. Структура содержания программы по химии сформирована на основе системного подхода к её изучению. Содержание складывается из системы понятий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о химическом элементе и веществе и системы понятий о </w:t>
      </w:r>
      <w:r w:rsidRPr="00C822F5">
        <w:rPr>
          <w:rFonts w:ascii="Times New Roman" w:eastAsia="Calibri" w:hAnsi="Times New Roman" w:cs="Times New Roman"/>
          <w:sz w:val="28"/>
          <w:szCs w:val="28"/>
          <w:lang w:val="ru-RU" w:eastAsia="en-US" w:bidi="ar-SA"/>
        </w:rPr>
        <w:t>химической реакции.</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атомно­молекулярного учения как основы всего естествознания;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Периодического закона Д.И. Менделеева как основного закона химии;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учения о строении атома и химической связи;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представлений об электролитической диссоциации веществ в растворах.</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Теоретические знания рассматриваются на основе эмпирически полученных</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возможностей практического применения и получения изучаемых веществ.</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Освоение программы по химии способствует формированию представления</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C822F5" w:rsidRPr="00C822F5" w:rsidP="00C822F5">
      <w:pPr>
        <w:widowControl w:val="0"/>
        <w:spacing w:after="0" w:line="350" w:lineRule="auto"/>
        <w:ind w:firstLine="709"/>
        <w:jc w:val="both"/>
        <w:rPr>
          <w:rFonts w:ascii="Times New Roman" w:eastAsia="Calibri" w:hAnsi="Times New Roman" w:cs="Times New Roman"/>
          <w:bCs/>
          <w:sz w:val="28"/>
          <w:szCs w:val="28"/>
          <w:lang w:val="ru-RU" w:eastAsia="en-US" w:bidi="ar-SA"/>
        </w:rPr>
      </w:pPr>
      <w:r w:rsidRPr="00C822F5">
        <w:rPr>
          <w:rFonts w:ascii="Times New Roman" w:eastAsia="Calibri" w:hAnsi="Times New Roman" w:cs="Times New Roman"/>
          <w:sz w:val="28"/>
          <w:szCs w:val="28"/>
          <w:lang w:val="ru-RU" w:eastAsia="en-US" w:bidi="ar-SA"/>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C822F5">
        <w:rPr>
          <w:rFonts w:ascii="Times New Roman" w:eastAsia="Calibri" w:hAnsi="Times New Roman" w:cs="Times New Roman"/>
          <w:bCs/>
          <w:sz w:val="28"/>
          <w:szCs w:val="28"/>
          <w:lang w:val="ru-RU" w:eastAsia="en-US" w:bidi="ar-SA"/>
        </w:rPr>
        <w:t xml:space="preserve">Задача </w:t>
      </w:r>
      <w:r w:rsidRPr="00C822F5">
        <w:rPr>
          <w:rFonts w:ascii="Times New Roman" w:eastAsia="Calibri" w:hAnsi="Times New Roman" w:cs="Times New Roman"/>
          <w:sz w:val="28"/>
          <w:szCs w:val="28"/>
          <w:lang w:val="ru-RU" w:eastAsia="en-US" w:bidi="ar-SA"/>
        </w:rPr>
        <w:t>учебного</w:t>
      </w:r>
      <w:r w:rsidRPr="00C822F5">
        <w:rPr>
          <w:rFonts w:ascii="Times New Roman" w:eastAsia="Calibri" w:hAnsi="Times New Roman" w:cs="Times New Roman"/>
          <w:bCs/>
          <w:sz w:val="28"/>
          <w:szCs w:val="28"/>
          <w:lang w:val="ru-RU" w:eastAsia="en-US" w:bidi="ar-SA"/>
        </w:rPr>
        <w:t xml:space="preserve"> предмета состоит в формировании системы химических</w:t>
      </w:r>
      <w:r w:rsidR="00211D5B">
        <w:rPr>
          <w:rFonts w:ascii="Times New Roman" w:eastAsia="Calibri" w:hAnsi="Times New Roman" w:cs="Times New Roman"/>
          <w:bCs/>
          <w:sz w:val="28"/>
          <w:szCs w:val="28"/>
          <w:lang w:val="ru-RU" w:eastAsia="en-US" w:bidi="ar-SA"/>
        </w:rPr>
        <w:t xml:space="preserve"> </w:t>
      </w:r>
      <w:r w:rsidRPr="00C822F5">
        <w:rPr>
          <w:rFonts w:ascii="Times New Roman" w:eastAsia="Calibri" w:hAnsi="Times New Roman" w:cs="Times New Roman"/>
          <w:bCs/>
          <w:sz w:val="28"/>
          <w:szCs w:val="28"/>
          <w:lang w:val="ru-RU" w:eastAsia="en-US" w:bidi="ar-SA"/>
        </w:rPr>
        <w:t xml:space="preserve">знаний </w:t>
      </w:r>
      <w:r w:rsidRPr="00C822F5">
        <w:rPr>
          <w:rFonts w:ascii="Times New Roman" w:eastAsia="Calibri" w:hAnsi="Times New Roman" w:cs="Times New Roman"/>
          <w:sz w:val="28"/>
          <w:szCs w:val="28"/>
          <w:lang w:val="ru-RU" w:eastAsia="en-US" w:bidi="ar-SA"/>
        </w:rPr>
        <w:t>–</w:t>
      </w:r>
      <w:r w:rsidRPr="00C822F5">
        <w:rPr>
          <w:rFonts w:ascii="Times New Roman" w:eastAsia="Calibri" w:hAnsi="Times New Roman" w:cs="Times New Roman"/>
          <w:bCs/>
          <w:sz w:val="28"/>
          <w:szCs w:val="28"/>
          <w:lang w:val="ru-RU" w:eastAsia="en-US" w:bidi="ar-SA"/>
        </w:rPr>
        <w:t xml:space="preserve"> важнейших фактов, понятий, законов и теоретических положений, доступных обобщений мировоззренческого характера, языка науки, в приобщении</w:t>
      </w:r>
      <w:r w:rsidR="00211D5B">
        <w:rPr>
          <w:rFonts w:ascii="Times New Roman" w:eastAsia="Calibri" w:hAnsi="Times New Roman" w:cs="Times New Roman"/>
          <w:bCs/>
          <w:sz w:val="28"/>
          <w:szCs w:val="28"/>
          <w:lang w:val="ru-RU" w:eastAsia="en-US" w:bidi="ar-SA"/>
        </w:rPr>
        <w:t xml:space="preserve"> </w:t>
      </w:r>
      <w:r w:rsidRPr="00C822F5">
        <w:rPr>
          <w:rFonts w:ascii="Times New Roman" w:eastAsia="Calibri" w:hAnsi="Times New Roman" w:cs="Times New Roman"/>
          <w:bCs/>
          <w:sz w:val="28"/>
          <w:szCs w:val="28"/>
          <w:lang w:val="ru-RU" w:eastAsia="en-US" w:bidi="ar-SA"/>
        </w:rPr>
        <w:t>к научным методам познания при изучении веществ и химических реакций,</w:t>
      </w:r>
      <w:r w:rsidR="00211D5B">
        <w:rPr>
          <w:rFonts w:ascii="Times New Roman" w:eastAsia="Calibri" w:hAnsi="Times New Roman" w:cs="Times New Roman"/>
          <w:bCs/>
          <w:sz w:val="28"/>
          <w:szCs w:val="28"/>
          <w:lang w:val="ru-RU" w:eastAsia="en-US" w:bidi="ar-SA"/>
        </w:rPr>
        <w:t xml:space="preserve"> </w:t>
      </w:r>
      <w:r w:rsidRPr="00C822F5">
        <w:rPr>
          <w:rFonts w:ascii="Times New Roman" w:eastAsia="Calibri" w:hAnsi="Times New Roman" w:cs="Times New Roman"/>
          <w:bCs/>
          <w:sz w:val="28"/>
          <w:szCs w:val="28"/>
          <w:lang w:val="ru-RU" w:eastAsia="en-US" w:bidi="ar-SA"/>
        </w:rPr>
        <w:t xml:space="preserve">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155.2.8. При изучении химии на уровне основного общего образования важное значение приобрели такие цели, как:</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формирование интеллектуально развитой личности, готовой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к </w:t>
      </w:r>
      <w:r w:rsidRPr="00C822F5">
        <w:rPr>
          <w:rFonts w:ascii="Times New Roman" w:eastAsia="Calibri" w:hAnsi="Times New Roman" w:cs="Times New Roman"/>
          <w:sz w:val="28"/>
          <w:szCs w:val="28"/>
          <w:lang w:val="ru-RU" w:eastAsia="en-US" w:bidi="ar-SA"/>
        </w:rPr>
        <w:t>самообразованию, сотрудничеству, самостоятельному принятию решений, способной адаптироваться к быстро меняющимся условиям жизни;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направленность обучения на систематическое приобщение обучающихся</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к самостоятельной познавательной деятельности, научным методам познания, формирующим мотивацию и развитие способностей к химии;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822F5" w:rsidRPr="00C822F5" w:rsidP="00C822F5">
      <w:pPr>
        <w:widowControl w:val="0"/>
        <w:spacing w:after="0" w:line="350" w:lineRule="auto"/>
        <w:ind w:firstLine="709"/>
        <w:jc w:val="both"/>
        <w:rPr>
          <w:rFonts w:ascii="Times New Roman" w:eastAsia="Calibri" w:hAnsi="Times New Roman" w:cs="Times New Roman"/>
          <w:bCs/>
          <w:sz w:val="28"/>
          <w:szCs w:val="28"/>
          <w:lang w:val="ru-RU" w:eastAsia="en-US" w:bidi="ar-SA"/>
        </w:rPr>
      </w:pPr>
      <w:r w:rsidRPr="00C822F5">
        <w:rPr>
          <w:rFonts w:ascii="Times New Roman" w:eastAsia="Calibri" w:hAnsi="Times New Roman" w:cs="Times New Roman"/>
          <w:bCs/>
          <w:sz w:val="28"/>
          <w:szCs w:val="28"/>
          <w:lang w:val="ru-RU" w:eastAsia="en-US" w:bidi="ar-SA"/>
        </w:rPr>
        <w:t>формирование общей функциональной и естественно-научной грамотности,</w:t>
      </w:r>
      <w:r w:rsidR="00211D5B">
        <w:rPr>
          <w:rFonts w:ascii="Times New Roman" w:eastAsia="Calibri" w:hAnsi="Times New Roman" w:cs="Times New Roman"/>
          <w:bCs/>
          <w:sz w:val="28"/>
          <w:szCs w:val="28"/>
          <w:lang w:val="ru-RU" w:eastAsia="en-US" w:bidi="ar-SA"/>
        </w:rPr>
        <w:t xml:space="preserve"> </w:t>
      </w:r>
      <w:r w:rsidRPr="00C822F5">
        <w:rPr>
          <w:rFonts w:ascii="Times New Roman" w:eastAsia="Calibri" w:hAnsi="Times New Roman" w:cs="Times New Roman"/>
          <w:bCs/>
          <w:sz w:val="28"/>
          <w:szCs w:val="28"/>
          <w:lang w:val="ru-RU" w:eastAsia="en-US" w:bidi="ar-SA"/>
        </w:rPr>
        <w:t>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окружающей природной среды;</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развитие мотивации к обучению, способностей к самоконтролю</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самовоспитанию на основе усвоения общечеловеческих ценностей, готовности</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к осознанному выбору профиля и направленности дальнейшего обучения.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155.2.9. Общее число часов, рекомендованных для изучения</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химии, – 136 часов: в 8 классе – 68 часов (2 часа в неделю), в 9 классе – 68 часов</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(2 часа в неделю).</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155.3. Содержание обучения в 8 классе.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155.3.1. Первоначальные химические понятия.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Предмет химии. Роль химии в жизни человека. </w:t>
      </w:r>
      <w:r w:rsidRPr="00C822F5">
        <w:rPr>
          <w:rFonts w:ascii="Times New Roman" w:eastAsia="Calibri" w:hAnsi="Times New Roman" w:cs="Times New Roman"/>
          <w:bCs/>
          <w:sz w:val="28"/>
          <w:szCs w:val="28"/>
          <w:lang w:val="ru-RU" w:eastAsia="en-US" w:bidi="ar-SA"/>
        </w:rPr>
        <w:t xml:space="preserve">Химия в системе наук. </w:t>
      </w:r>
      <w:r w:rsidRPr="00C822F5">
        <w:rPr>
          <w:rFonts w:ascii="Times New Roman" w:eastAsia="Calibri" w:hAnsi="Times New Roman" w:cs="Times New Roman"/>
          <w:sz w:val="28"/>
          <w:szCs w:val="28"/>
          <w:lang w:val="ru-RU" w:eastAsia="en-US" w:bidi="ar-SA"/>
        </w:rPr>
        <w:t>Тела</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и вещества. Физические свойства веществ. Агрегатное состояние веществ. Понятие о методах познания в химии. Чистые вещества и смеси. </w:t>
      </w:r>
      <w:r w:rsidRPr="00C822F5">
        <w:rPr>
          <w:rFonts w:ascii="Times New Roman" w:eastAsia="Calibri" w:hAnsi="Times New Roman" w:cs="Times New Roman"/>
          <w:sz w:val="28"/>
          <w:szCs w:val="28"/>
          <w:lang w:val="ru-RU" w:eastAsia="en-US" w:bidi="ar-SA"/>
        </w:rPr>
        <w:t>Способы разделения смесей.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Атомы и молекулы. Химические элементы. Символы химических элементов. Простые и сложные вещества. Атомно­молекулярное учение.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822F5" w:rsidRPr="00C822F5" w:rsidP="00C822F5">
      <w:pPr>
        <w:widowControl w:val="0"/>
        <w:spacing w:after="0" w:line="350" w:lineRule="auto"/>
        <w:ind w:firstLine="709"/>
        <w:jc w:val="both"/>
        <w:rPr>
          <w:rFonts w:ascii="Times New Roman" w:eastAsia="Calibri" w:hAnsi="Times New Roman" w:cs="Times New Roman"/>
          <w:bCs/>
          <w:color w:val="FF0000"/>
          <w:sz w:val="28"/>
          <w:szCs w:val="28"/>
          <w:lang w:val="ru-RU" w:eastAsia="en-US" w:bidi="ar-SA"/>
        </w:rPr>
      </w:pPr>
      <w:r w:rsidRPr="00C822F5">
        <w:rPr>
          <w:rFonts w:ascii="Times New Roman" w:eastAsia="Calibri" w:hAnsi="Times New Roman" w:cs="Times New Roman"/>
          <w:bCs/>
          <w:sz w:val="28"/>
          <w:szCs w:val="28"/>
          <w:lang w:val="ru-RU" w:eastAsia="en-US" w:bidi="ar-SA"/>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C822F5">
        <w:rPr>
          <w:rFonts w:ascii="Times New Roman" w:eastAsia="Calibri" w:hAnsi="Times New Roman" w:cs="Times New Roman"/>
          <w:bCs/>
          <w:color w:val="FF0000"/>
          <w:sz w:val="28"/>
          <w:szCs w:val="28"/>
          <w:lang w:val="ru-RU" w:eastAsia="en-US" w:bidi="ar-SA"/>
        </w:rPr>
        <w:t xml:space="preserve">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822F5">
        <w:rPr>
          <w:rFonts w:ascii="Times New Roman" w:eastAsia="Calibri" w:hAnsi="Times New Roman" w:cs="Times New Roman"/>
          <w:sz w:val="28"/>
          <w:szCs w:val="28"/>
          <w:lang w:val="en-US" w:eastAsia="en-US" w:bidi="ar-SA"/>
        </w:rPr>
        <w:t>II</w:t>
      </w:r>
      <w:r w:rsidRPr="00C822F5">
        <w:rPr>
          <w:rFonts w:ascii="Times New Roman" w:eastAsia="Calibri" w:hAnsi="Times New Roman" w:cs="Times New Roman"/>
          <w:sz w:val="28"/>
          <w:szCs w:val="28"/>
          <w:lang w:val="ru-RU" w:eastAsia="en-US" w:bidi="ar-SA"/>
        </w:rPr>
        <w:t>) при нагревании, взаимодействие железа с раствором соли меди (</w:t>
      </w:r>
      <w:r w:rsidRPr="00C822F5">
        <w:rPr>
          <w:rFonts w:ascii="Times New Roman" w:eastAsia="Calibri" w:hAnsi="Times New Roman" w:cs="Times New Roman"/>
          <w:sz w:val="28"/>
          <w:szCs w:val="28"/>
          <w:lang w:val="en-US" w:eastAsia="en-US" w:bidi="ar-SA"/>
        </w:rPr>
        <w:t>II</w:t>
      </w:r>
      <w:r w:rsidRPr="00C822F5">
        <w:rPr>
          <w:rFonts w:ascii="Times New Roman" w:eastAsia="Calibri" w:hAnsi="Times New Roman" w:cs="Times New Roman"/>
          <w:sz w:val="28"/>
          <w:szCs w:val="28"/>
          <w:lang w:val="ru-RU" w:eastAsia="en-US" w:bidi="ar-SA"/>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155.3.2. Важнейшие представители неорганических веществ.</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C822F5">
        <w:rPr>
          <w:rFonts w:ascii="Times New Roman" w:eastAsia="Calibri" w:hAnsi="Times New Roman" w:cs="Times New Roman"/>
          <w:sz w:val="28"/>
          <w:szCs w:val="28"/>
          <w:lang w:val="ru-RU" w:eastAsia="en-US" w:bidi="ar-SA"/>
        </w:rPr>
        <w:t>получения кислорода</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в лаборатории и промышленности. Круговорот кислорода в природе.</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Озон – аллотропная модификация кислорода.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Тепловой эффект химической реакции, термохимические уравнения,</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экзо- и эндотермические реакции. Топливо: уголь и метан. Загрязнение воздуха, усиление парникового эффекта, разрушение озонового слоя.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Водород – элемент и простое вещество. Нахождение водорода в природе, физические и химические свойства, применение, способы получения. Кислоты</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соли.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Молярный объём газов. Расчёты по химическим уравнениям.</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Физические свойства воды. Вода как растворитель. Растворы. Насыщенные</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ненасыщенные растворы. Растворимость веществ в воде. Массовая доля вещества</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в растворе. Химические свойства воды. Основания. Роль растворов в природе</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в жизни человека. Круговорот воды в природе. Загрязнение природных вод. Охрана и очистка природных вод.</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Классификация неорганических соединений. Оксиды. Классификация оксидов: солеобразующие (основные, кислотные, амфотерные)</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несолеобразующие. Номенклатура оксидов. Физические и химические свойства оксидов. Получение оксидов.</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Кислоты. Классификация кислот. Номенклатура кислот. Физические</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химические свойства кислот. Ряд активности металлов Н.Н. Бекетова. Получение кислот.</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Соли. Номенклатура солей.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Физические и химические свойства солей. Получение солей.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Генетическая связь между классами неорганических соединений.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Химический эксперимент: качественное определение содержания кислорода</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и прекращения горения (пожара), ознакомление с образцами </w:t>
      </w:r>
      <w:r w:rsidRPr="00C822F5">
        <w:rPr>
          <w:rFonts w:ascii="Times New Roman" w:eastAsia="Calibri" w:hAnsi="Times New Roman" w:cs="Times New Roman"/>
          <w:sz w:val="28"/>
          <w:szCs w:val="28"/>
          <w:lang w:val="ru-RU" w:eastAsia="en-US" w:bidi="ar-SA"/>
        </w:rPr>
        <w:t>оксидов и описание</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их свойств, получение, собирание, распознавание и изучение свойств водорода (горение), взаимодействие водорода с оксидом меди (</w:t>
      </w:r>
      <w:r w:rsidRPr="00C822F5">
        <w:rPr>
          <w:rFonts w:ascii="Times New Roman" w:eastAsia="Calibri" w:hAnsi="Times New Roman" w:cs="Times New Roman"/>
          <w:sz w:val="28"/>
          <w:szCs w:val="28"/>
          <w:lang w:val="en-US" w:eastAsia="en-US" w:bidi="ar-SA"/>
        </w:rPr>
        <w:t>II</w:t>
      </w:r>
      <w:r w:rsidRPr="00C822F5">
        <w:rPr>
          <w:rFonts w:ascii="Times New Roman" w:eastAsia="Calibri" w:hAnsi="Times New Roman" w:cs="Times New Roman"/>
          <w:sz w:val="28"/>
          <w:szCs w:val="28"/>
          <w:lang w:val="ru-RU" w:eastAsia="en-US" w:bidi="ar-SA"/>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C822F5">
        <w:rPr>
          <w:rFonts w:ascii="Times New Roman" w:eastAsia="Calibri" w:hAnsi="Times New Roman" w:cs="Times New Roman"/>
          <w:sz w:val="28"/>
          <w:szCs w:val="28"/>
          <w:lang w:val="en-US" w:eastAsia="en-US" w:bidi="ar-SA"/>
        </w:rPr>
        <w:t>II</w:t>
      </w:r>
      <w:r w:rsidRPr="00C822F5">
        <w:rPr>
          <w:rFonts w:ascii="Times New Roman" w:eastAsia="Calibri" w:hAnsi="Times New Roman" w:cs="Times New Roman"/>
          <w:sz w:val="28"/>
          <w:szCs w:val="28"/>
          <w:lang w:val="ru-RU" w:eastAsia="en-US" w:bidi="ar-SA"/>
        </w:rPr>
        <w:t>) с раствором серной кислоты, кислот</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по его положению в Периодической системе Д.И. Менделеева.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Закономерности изменения радиуса атомов химических элементов, </w:t>
      </w:r>
      <w:r w:rsidRPr="00C822F5">
        <w:rPr>
          <w:rFonts w:ascii="Times New Roman" w:eastAsia="Calibri" w:hAnsi="Times New Roman" w:cs="Times New Roman"/>
          <w:sz w:val="28"/>
          <w:szCs w:val="28"/>
          <w:lang w:val="ru-RU" w:eastAsia="en-US" w:bidi="ar-SA"/>
        </w:rPr>
        <w:t>металлических и неметаллических свойств по группам и периодам. Значение Периодического закона и Периодической системы химических элементов</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для развития науки и практики. Д.И. Менделеев – учёный и гражданин.</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Химическая связь. Ковалентная (полярная и неполярная) связь. Электроотрицательность химических элементов. Ионная связь.</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Степень окисления. Окислительно­восстановительные реакции. Процессы окисления и восстановления. Окислители и восстановители.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155.3.4. Межпредметные связи.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Реализация межпредметных связей при изучении химии в 8 классе осуществляется через использование как общих естественно­научных понятий,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так и понятий, являющихся системными для отдельных предметов естественно­научного цикла.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Биология: фотосинтез, дыхание, биосфера.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География: атмосфера, гидросфера, минералы, горные породы, полезные ископаемые, топливо, водные ресурсы.</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155.4. Содержание обучения в 9 классе.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155.4.1. Вещество и химическая реакция.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Периодический закон. Периодическая система химических элементов Д.И. Менделеева. Строение атомов. Закономерности в изменении свойств </w:t>
      </w:r>
      <w:r w:rsidRPr="00C822F5">
        <w:rPr>
          <w:rFonts w:ascii="Times New Roman" w:eastAsia="Calibri" w:hAnsi="Times New Roman" w:cs="Times New Roman"/>
          <w:sz w:val="28"/>
          <w:szCs w:val="28"/>
          <w:lang w:val="ru-RU" w:eastAsia="en-US" w:bidi="ar-SA"/>
        </w:rPr>
        <w:t>химических элементов первых трёх периодов, калия, кальция и их соединений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в соответствии с положением элементов в Периодической системе и строением</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их атомов.</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Классификация химических реакций по различным признакам (по числу</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Понятие о скорости химической реакции. Понятие об обратимых</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солей в свете представлений об электролитической диссоциации. Качественные реакции на ионы. Понятие о гидролизе солей.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Химический эксперимент: ознакомление с моделями кристаллических </w:t>
      </w:r>
      <w:r w:rsidRPr="00C822F5">
        <w:rPr>
          <w:rFonts w:ascii="Times New Roman" w:eastAsia="Calibri" w:hAnsi="Times New Roman" w:cs="Times New Roman"/>
          <w:sz w:val="28"/>
          <w:szCs w:val="28"/>
          <w:lang w:val="ru-RU" w:eastAsia="en-US" w:bidi="ar-SA"/>
        </w:rPr>
        <w:t>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155.4.2. Неметаллы и их соединения.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Общая характеристика элементов </w:t>
      </w:r>
      <w:r w:rsidRPr="00C822F5">
        <w:rPr>
          <w:rFonts w:ascii="Times New Roman" w:eastAsia="Calibri" w:hAnsi="Times New Roman" w:cs="Times New Roman"/>
          <w:sz w:val="28"/>
          <w:szCs w:val="28"/>
          <w:lang w:val="en-US" w:eastAsia="en-US" w:bidi="ar-SA"/>
        </w:rPr>
        <w:t>VI</w:t>
      </w:r>
      <w:r w:rsidRPr="00C822F5">
        <w:rPr>
          <w:rFonts w:ascii="Times New Roman" w:eastAsia="Calibri" w:hAnsi="Times New Roman" w:cs="Times New Roman"/>
          <w:sz w:val="28"/>
          <w:szCs w:val="28"/>
          <w:lang w:val="ru-RU" w:eastAsia="en-US" w:bidi="ar-SA"/>
        </w:rPr>
        <w:t>А-группы. Особенности строения атомов, характерные степени окисления.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Общая характеристика элементов </w:t>
      </w:r>
      <w:r w:rsidRPr="00C822F5">
        <w:rPr>
          <w:rFonts w:ascii="Times New Roman" w:eastAsia="Calibri" w:hAnsi="Times New Roman" w:cs="Times New Roman"/>
          <w:sz w:val="28"/>
          <w:szCs w:val="28"/>
          <w:lang w:val="en-US" w:eastAsia="en-US" w:bidi="ar-SA"/>
        </w:rPr>
        <w:t>V</w:t>
      </w:r>
      <w:r w:rsidRPr="00C822F5">
        <w:rPr>
          <w:rFonts w:ascii="Times New Roman" w:eastAsia="Calibri" w:hAnsi="Times New Roman" w:cs="Times New Roman"/>
          <w:sz w:val="28"/>
          <w:szCs w:val="28"/>
          <w:lang w:val="ru-RU" w:eastAsia="en-US" w:bidi="ar-SA"/>
        </w:rPr>
        <w:t>А­группы. Особенности строения атомов, характерные степени окисления.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Фосфор, аллотропные модификации фосфора, физические и химические свойства. Оксид фосфора (</w:t>
      </w:r>
      <w:r w:rsidRPr="00C822F5">
        <w:rPr>
          <w:rFonts w:ascii="Times New Roman" w:eastAsia="Calibri" w:hAnsi="Times New Roman" w:cs="Times New Roman"/>
          <w:sz w:val="28"/>
          <w:szCs w:val="28"/>
          <w:lang w:val="en-US" w:eastAsia="en-US" w:bidi="ar-SA"/>
        </w:rPr>
        <w:t>V</w:t>
      </w:r>
      <w:r w:rsidRPr="00C822F5">
        <w:rPr>
          <w:rFonts w:ascii="Times New Roman" w:eastAsia="Calibri" w:hAnsi="Times New Roman" w:cs="Times New Roman"/>
          <w:sz w:val="28"/>
          <w:szCs w:val="28"/>
          <w:lang w:val="ru-RU" w:eastAsia="en-US" w:bidi="ar-SA"/>
        </w:rPr>
        <w:t>) и фосфорная кислота, физические и химические свойства, получение. Использование фосфатов в качестве минеральных удобрений.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Общая характеристика элементов </w:t>
      </w:r>
      <w:r w:rsidRPr="00C822F5">
        <w:rPr>
          <w:rFonts w:ascii="Times New Roman" w:eastAsia="Calibri" w:hAnsi="Times New Roman" w:cs="Times New Roman"/>
          <w:sz w:val="28"/>
          <w:szCs w:val="28"/>
          <w:lang w:val="en-US" w:eastAsia="en-US" w:bidi="ar-SA"/>
        </w:rPr>
        <w:t>IV</w:t>
      </w:r>
      <w:r w:rsidRPr="00C822F5">
        <w:rPr>
          <w:rFonts w:ascii="Times New Roman" w:eastAsia="Calibri" w:hAnsi="Times New Roman" w:cs="Times New Roman"/>
          <w:sz w:val="28"/>
          <w:szCs w:val="28"/>
          <w:lang w:val="ru-RU" w:eastAsia="en-US" w:bidi="ar-SA"/>
        </w:rPr>
        <w:t>А­группы. Особенности строения атомов, характерные степени окисления.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C822F5">
        <w:rPr>
          <w:rFonts w:ascii="Times New Roman" w:eastAsia="Calibri" w:hAnsi="Times New Roman" w:cs="Times New Roman"/>
          <w:sz w:val="28"/>
          <w:szCs w:val="28"/>
          <w:lang w:val="en-US" w:eastAsia="en-US" w:bidi="ar-SA"/>
        </w:rPr>
        <w:t>IV</w:t>
      </w:r>
      <w:r w:rsidRPr="00C822F5">
        <w:rPr>
          <w:rFonts w:ascii="Times New Roman" w:eastAsia="Calibri" w:hAnsi="Times New Roman" w:cs="Times New Roman"/>
          <w:sz w:val="28"/>
          <w:szCs w:val="28"/>
          <w:lang w:val="ru-RU" w:eastAsia="en-US" w:bidi="ar-SA"/>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822F5" w:rsidRPr="00C822F5" w:rsidP="00C822F5">
      <w:pPr>
        <w:widowControl w:val="0"/>
        <w:spacing w:after="0" w:line="350" w:lineRule="auto"/>
        <w:ind w:firstLine="709"/>
        <w:jc w:val="both"/>
        <w:rPr>
          <w:rFonts w:ascii="Times New Roman" w:eastAsia="Calibri" w:hAnsi="Times New Roman" w:cs="Times New Roman"/>
          <w:bCs/>
          <w:sz w:val="28"/>
          <w:szCs w:val="28"/>
          <w:lang w:val="ru-RU" w:eastAsia="en-US" w:bidi="ar-SA"/>
        </w:rPr>
      </w:pPr>
      <w:r w:rsidRPr="00C822F5">
        <w:rPr>
          <w:rFonts w:ascii="Times New Roman" w:eastAsia="Calibri" w:hAnsi="Times New Roman" w:cs="Times New Roman"/>
          <w:sz w:val="28"/>
          <w:szCs w:val="28"/>
          <w:lang w:val="ru-RU" w:eastAsia="en-US" w:bidi="ar-SA"/>
        </w:rPr>
        <w:t>Первоначальные понятия об органических веществах как о соединениях углерода (метан, этан, этилен, ацетилен, этанол, глицерин, уксусная кислота).</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bCs/>
          <w:sz w:val="28"/>
          <w:szCs w:val="28"/>
          <w:lang w:val="ru-RU" w:eastAsia="en-US" w:bidi="ar-SA"/>
        </w:rPr>
        <w:t>Природные источники углеводородов (уголь, природный газ, нефть), продукты их переработки (бензин), их роль в быту и промышленности.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Понятие о биологически важных веществах: жирах, белках, углеводах</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их роли в жизни человека. Материальное единство органических</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неорганических соединений.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Кремний, его физические и химические свойства, получение и применение. Соединения кремния в природе. Общие представления об оксиде кремния(</w:t>
      </w:r>
      <w:r w:rsidRPr="00C822F5">
        <w:rPr>
          <w:rFonts w:ascii="Times New Roman" w:eastAsia="Calibri" w:hAnsi="Times New Roman" w:cs="Times New Roman"/>
          <w:sz w:val="28"/>
          <w:szCs w:val="28"/>
          <w:lang w:val="en-US" w:eastAsia="en-US" w:bidi="ar-SA"/>
        </w:rPr>
        <w:t>IV</w:t>
      </w:r>
      <w:r w:rsidRPr="00C822F5">
        <w:rPr>
          <w:rFonts w:ascii="Times New Roman" w:eastAsia="Calibri" w:hAnsi="Times New Roman" w:cs="Times New Roman"/>
          <w:sz w:val="28"/>
          <w:szCs w:val="28"/>
          <w:lang w:val="ru-RU" w:eastAsia="en-US" w:bidi="ar-SA"/>
        </w:rPr>
        <w:t>)</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Химический эксперимент: изучение образцов неорганических веществ, свойств соляной кислоты, проведение качественных реакций на хлорид­ионы</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наблюдение признаков их протекания, опыты, отражающие физические</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155.4.3. Металлы и их соединения.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Общая характеристика химических элементов – металлов на основании</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гидроксиды натрия и калия. Применение щелочных металлов и их соединений.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C822F5">
        <w:rPr>
          <w:rFonts w:ascii="Times New Roman" w:eastAsia="Calibri" w:hAnsi="Times New Roman" w:cs="Times New Roman"/>
          <w:sz w:val="28"/>
          <w:szCs w:val="28"/>
          <w:lang w:val="en-US" w:eastAsia="en-US" w:bidi="ar-SA"/>
        </w:rPr>
        <w:t>II</w:t>
      </w:r>
      <w:r w:rsidRPr="00C822F5">
        <w:rPr>
          <w:rFonts w:ascii="Times New Roman" w:eastAsia="Calibri" w:hAnsi="Times New Roman" w:cs="Times New Roman"/>
          <w:sz w:val="28"/>
          <w:szCs w:val="28"/>
          <w:lang w:val="ru-RU" w:eastAsia="en-US" w:bidi="ar-SA"/>
        </w:rPr>
        <w:t>) и железа (</w:t>
      </w:r>
      <w:r w:rsidRPr="00C822F5">
        <w:rPr>
          <w:rFonts w:ascii="Times New Roman" w:eastAsia="Calibri" w:hAnsi="Times New Roman" w:cs="Times New Roman"/>
          <w:sz w:val="28"/>
          <w:szCs w:val="28"/>
          <w:lang w:val="en-US" w:eastAsia="en-US" w:bidi="ar-SA"/>
        </w:rPr>
        <w:t>III</w:t>
      </w:r>
      <w:r w:rsidRPr="00C822F5">
        <w:rPr>
          <w:rFonts w:ascii="Times New Roman" w:eastAsia="Calibri" w:hAnsi="Times New Roman" w:cs="Times New Roman"/>
          <w:sz w:val="28"/>
          <w:szCs w:val="28"/>
          <w:lang w:val="ru-RU" w:eastAsia="en-US" w:bidi="ar-SA"/>
        </w:rPr>
        <w:t>), их состав, свойства и получение.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w:t>
      </w:r>
      <w:r w:rsidRPr="00C822F5">
        <w:rPr>
          <w:rFonts w:ascii="Times New Roman" w:eastAsia="Calibri" w:hAnsi="Times New Roman" w:cs="Times New Roman"/>
          <w:sz w:val="28"/>
          <w:szCs w:val="28"/>
          <w:lang w:val="ru-RU" w:eastAsia="en-US" w:bidi="ar-SA"/>
        </w:rPr>
        <w:t>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C822F5">
        <w:rPr>
          <w:rFonts w:ascii="Times New Roman" w:eastAsia="Calibri" w:hAnsi="Times New Roman" w:cs="Times New Roman"/>
          <w:sz w:val="28"/>
          <w:szCs w:val="28"/>
          <w:lang w:val="en-US" w:eastAsia="en-US" w:bidi="ar-SA"/>
        </w:rPr>
        <w:t>II</w:t>
      </w:r>
      <w:r w:rsidRPr="00C822F5">
        <w:rPr>
          <w:rFonts w:ascii="Times New Roman" w:eastAsia="Calibri" w:hAnsi="Times New Roman" w:cs="Times New Roman"/>
          <w:sz w:val="28"/>
          <w:szCs w:val="28"/>
          <w:lang w:val="ru-RU" w:eastAsia="en-US" w:bidi="ar-SA"/>
        </w:rPr>
        <w:t>) и железа (</w:t>
      </w:r>
      <w:r w:rsidRPr="00C822F5">
        <w:rPr>
          <w:rFonts w:ascii="Times New Roman" w:eastAsia="Calibri" w:hAnsi="Times New Roman" w:cs="Times New Roman"/>
          <w:sz w:val="28"/>
          <w:szCs w:val="28"/>
          <w:lang w:val="en-US" w:eastAsia="en-US" w:bidi="ar-SA"/>
        </w:rPr>
        <w:t>III</w:t>
      </w:r>
      <w:r w:rsidRPr="00C822F5">
        <w:rPr>
          <w:rFonts w:ascii="Times New Roman" w:eastAsia="Calibri" w:hAnsi="Times New Roman" w:cs="Times New Roman"/>
          <w:sz w:val="28"/>
          <w:szCs w:val="28"/>
          <w:lang w:val="ru-RU" w:eastAsia="en-US" w:bidi="ar-SA"/>
        </w:rPr>
        <w:t>), меди (</w:t>
      </w:r>
      <w:r w:rsidRPr="00C822F5">
        <w:rPr>
          <w:rFonts w:ascii="Times New Roman" w:eastAsia="Calibri" w:hAnsi="Times New Roman" w:cs="Times New Roman"/>
          <w:sz w:val="28"/>
          <w:szCs w:val="28"/>
          <w:lang w:val="en-US" w:eastAsia="en-US" w:bidi="ar-SA"/>
        </w:rPr>
        <w:t>II</w:t>
      </w:r>
      <w:r w:rsidRPr="00C822F5">
        <w:rPr>
          <w:rFonts w:ascii="Times New Roman" w:eastAsia="Calibri" w:hAnsi="Times New Roman" w:cs="Times New Roman"/>
          <w:sz w:val="28"/>
          <w:szCs w:val="28"/>
          <w:lang w:val="ru-RU" w:eastAsia="en-US" w:bidi="ar-SA"/>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155.4.4. Химия и окружающая среда.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Вещества и материалы в повседневной жизни человека. Безопасное использование веществ и химических реакций в быту. Первая помощь</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при химических ожогах и отравлениях.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Химический эксперимент: изучение образцов материалов (стекло, сплавы металлов, полимерные материалы).</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155.4.5. Межпредметные связи.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w:t>
      </w:r>
      <w:r w:rsidRPr="00C822F5">
        <w:rPr>
          <w:rFonts w:ascii="Times New Roman" w:eastAsia="Calibri" w:hAnsi="Times New Roman" w:cs="Times New Roman"/>
          <w:sz w:val="28"/>
          <w:szCs w:val="28"/>
          <w:lang w:val="ru-RU" w:eastAsia="en-US" w:bidi="ar-SA"/>
        </w:rPr>
        <w:t>пространство, планеты, звёзды, Солнце.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Биология: фотосинтез, дыхание, биосфера, экосистема, минеральные удобрения, микроэлементы, макроэлементы, питательные вещества.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География: атмосфера, гидросфера, минералы, горные породы, полезные ископаемые, топливо, водные ресурсы.</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155.5. Планируемые результаты освоения программы по химии на уровне основного общего образования.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155.5.2. Личностные результаты освоения программы основного общего образования достигаются в ходе обучения химии в единстве учебной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 патриотического воспитания: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ценностного отношения к отечественному культурному, историческому</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научному наследию, понимания значения химической науки в жизни современного общества, способности владеть достоверной информацией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о передовых достижениях и открытиях мировой и отечественной химии, заинтересованности в научных знаниях об устройстве мира и общества;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2) гражданского воспитания: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w:t>
      </w:r>
      <w:r w:rsidRPr="00C822F5">
        <w:rPr>
          <w:rFonts w:ascii="Times New Roman" w:eastAsia="Calibri" w:hAnsi="Times New Roman" w:cs="Times New Roman"/>
          <w:sz w:val="28"/>
          <w:szCs w:val="28"/>
          <w:lang w:val="ru-RU" w:eastAsia="en-US" w:bidi="ar-SA"/>
        </w:rPr>
        <w:t>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3) ценности научного познания: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познавательных мотивов, направленных на получение новых знаний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по химии, необходимых для объяснения наблюдаемых процессов и явлений;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познавательной, информационной и читательской культуры,</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интереса к обучению и познанию, любознательности, готовности</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4) формирования культуры здоровья: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5) трудового воспитания: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w:t>
      </w:r>
      <w:r w:rsidRPr="00C822F5">
        <w:rPr>
          <w:rFonts w:ascii="Times New Roman" w:eastAsia="Calibri" w:hAnsi="Times New Roman" w:cs="Times New Roman"/>
          <w:sz w:val="28"/>
          <w:szCs w:val="28"/>
          <w:lang w:val="ru-RU" w:eastAsia="en-US" w:bidi="ar-SA"/>
        </w:rPr>
        <w:t>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6) экологического воспитания: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способности применять знания, получаемые при изучении химии,</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экологического мышления, умения руководствоваться им в познавательной, коммуникативной и социальной практике.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71" w:name="bookmark43"/>
      <w:bookmarkStart w:id="72" w:name="bookmark44"/>
      <w:bookmarkStart w:id="73" w:name="bookmark45"/>
      <w:r w:rsidRPr="00C822F5">
        <w:rPr>
          <w:rFonts w:ascii="Times New Roman" w:eastAsia="Calibri" w:hAnsi="Times New Roman" w:cs="Times New Roman"/>
          <w:sz w:val="28"/>
          <w:szCs w:val="28"/>
          <w:lang w:val="ru-RU" w:eastAsia="en-US" w:bidi="ar-SA"/>
        </w:rPr>
        <w:t>155.5.4. </w:t>
      </w:r>
      <w:bookmarkEnd w:id="71"/>
      <w:bookmarkEnd w:id="72"/>
      <w:bookmarkEnd w:id="73"/>
      <w:r w:rsidRPr="00C822F5">
        <w:rPr>
          <w:rFonts w:ascii="Times New Roman" w:eastAsia="Calibri" w:hAnsi="Times New Roman" w:cs="Times New Roman"/>
          <w:sz w:val="28"/>
          <w:szCs w:val="28"/>
          <w:lang w:val="ru-RU" w:eastAsia="en-US" w:bidi="ar-SA"/>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1) базовые логические действия: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умение использовать приёмы логического мышления при освоении знаний: раскрывать смысл химических понятий (выделять их характерные </w:t>
      </w:r>
      <w:r w:rsidRPr="00C822F5">
        <w:rPr>
          <w:rFonts w:ascii="Times New Roman" w:eastAsia="Calibri" w:hAnsi="Times New Roman" w:cs="Times New Roman"/>
          <w:sz w:val="28"/>
          <w:szCs w:val="28"/>
          <w:lang w:val="ru-RU" w:eastAsia="en-US" w:bidi="ar-SA"/>
        </w:rPr>
        <w:t>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умение применять в процессе познания понятия (предметные</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метапредметные), символические (знаковые) модели, используемые в химии, преобразовывать широко применяемые в химии модельные</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представления – химический знак (символ элемента), химическая формула</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2) базовые исследовательские действия: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3) работа с информацией: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умение применять различные методы и запросы при поиске и отборе </w:t>
      </w:r>
      <w:r w:rsidRPr="00C822F5">
        <w:rPr>
          <w:rFonts w:ascii="Times New Roman" w:eastAsia="Calibri" w:hAnsi="Times New Roman" w:cs="Times New Roman"/>
          <w:sz w:val="28"/>
          <w:szCs w:val="28"/>
          <w:lang w:val="ru-RU" w:eastAsia="en-US" w:bidi="ar-SA"/>
        </w:rPr>
        <w:t>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умение использовать и анализировать в процессе учебной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155.5.5. У обучающегося будут сформированы следующие универсальные коммуникативные действия: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заинтересованность в совместной со сверстниками познавательной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155.5.6. У обучающегося будут сформированы следующие универсальные регулятивные действия: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и познавательных задач, самостоятельно составлять или корректировать предложенный алгоритм действий при выполнении заданий с учётом </w:t>
      </w:r>
      <w:r w:rsidRPr="00C822F5">
        <w:rPr>
          <w:rFonts w:ascii="Times New Roman" w:eastAsia="Calibri" w:hAnsi="Times New Roman" w:cs="Times New Roman"/>
          <w:sz w:val="28"/>
          <w:szCs w:val="28"/>
          <w:lang w:val="ru-RU" w:eastAsia="en-US" w:bidi="ar-SA"/>
        </w:rPr>
        <w:t>получения новых знаний об изучаемых объектах – веществах и реакциях, оценивать соответствие полученного результата заявленной цели;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умение использовать и анализировать контексты, предлагаемые в условии заданий.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155.5.7. Предметные результаты освоения программы по химии на уровне основного общего образования.</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155.5.7.1. К концу обучения в 8 классе у обучающегося буду сформированы следующие предметные результаты по химии: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раскрывать смысл основных химических понятий: атом, молекула, химический элемент, простое вещество, сложное вещество, смесь (однородная</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иллюстрировать взаимосвязь основных химических понятий и применять эти понятия при описании веществ и их превращений;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использовать химическую символику для составления формул веществ</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уравнений химических реакций;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определять валентность атомов элементов в бинарных соединениях, </w:t>
      </w:r>
      <w:r w:rsidRPr="00C822F5">
        <w:rPr>
          <w:rFonts w:ascii="Times New Roman" w:eastAsia="Calibri" w:hAnsi="Times New Roman" w:cs="Times New Roman"/>
          <w:sz w:val="28"/>
          <w:szCs w:val="28"/>
          <w:lang w:val="ru-RU" w:eastAsia="en-US" w:bidi="ar-SA"/>
        </w:rPr>
        <w:t>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классифицировать химические элементы, неорганические вещества, химические реакции (по числу и составу участвующих в реакции веществ,</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по тепловому эффекту);</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w:t>
      </w:r>
      <w:r w:rsidRPr="00C822F5">
        <w:rPr>
          <w:rFonts w:ascii="Times New Roman" w:eastAsia="Calibri" w:hAnsi="Times New Roman" w:cs="Times New Roman"/>
          <w:sz w:val="28"/>
          <w:szCs w:val="28"/>
          <w:lang w:val="ru-RU" w:eastAsia="en-US" w:bidi="ar-SA"/>
        </w:rPr>
        <w:t>моделирование, эксперимент (реальный и мысленный);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следовать правилам пользования химической посудой и лабораторным оборудованием, а также правилам обращения с веществами в соответствии</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155.5.7.2. К концу обучения в 9 классе у обучающегося буду сформированы следующие предметные результаты по химии: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иллюстрировать взаимосвязь основных химических понятий и применятьэти понятия при описании веществ и их превращений;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использовать химическую символику для составления формул веществ</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уравнений химических реакций;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определять валентность и степень окисления химических элементов</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 xml:space="preserve">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w:t>
      </w:r>
      <w:r w:rsidRPr="00C822F5">
        <w:rPr>
          <w:rFonts w:ascii="Times New Roman" w:eastAsia="Calibri" w:hAnsi="Times New Roman" w:cs="Times New Roman"/>
          <w:sz w:val="28"/>
          <w:szCs w:val="28"/>
          <w:lang w:val="ru-RU" w:eastAsia="en-US" w:bidi="ar-SA"/>
        </w:rPr>
        <w:t>кристаллической решётки конкретного вещества;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раскрывать смысл Периодического закона Д.И. Менделеева</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классифицировать химические элементы, неорганические вещества, химические реакции (по числу и составу участвующих в реакции веществ,</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по тепловому эффекту, по изменению степеней окисления химических элементов);</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составлять уравнения электролитической диссоциации кислот, щелочей</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раскрывать сущность окислительно­восстановительных реакций посредством составления электронного баланса этих реакций;</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прогнозировать свойства веществ в зависимости от их строения, возможности протекания химических превращений в различных условиях;</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 xml:space="preserve">соблюдать правила пользования химической посудой и лабораторным </w:t>
      </w:r>
      <w:r w:rsidRPr="00C822F5">
        <w:rPr>
          <w:rFonts w:ascii="Times New Roman" w:eastAsia="Calibri" w:hAnsi="Times New Roman" w:cs="Times New Roman"/>
          <w:sz w:val="28"/>
          <w:szCs w:val="28"/>
          <w:lang w:val="ru-RU" w:eastAsia="en-US" w:bidi="ar-SA"/>
        </w:rPr>
        <w:t>оборудованием, а также правила обращения с веществами в соответствии</w:t>
      </w:r>
      <w:r w:rsidR="00211D5B">
        <w:rPr>
          <w:rFonts w:ascii="Times New Roman" w:eastAsia="Calibri" w:hAnsi="Times New Roman" w:cs="Times New Roman"/>
          <w:sz w:val="28"/>
          <w:szCs w:val="28"/>
          <w:lang w:val="ru-RU" w:eastAsia="en-US" w:bidi="ar-SA"/>
        </w:rPr>
        <w:t xml:space="preserve"> </w:t>
      </w:r>
      <w:r w:rsidRPr="00C822F5">
        <w:rPr>
          <w:rFonts w:ascii="Times New Roman" w:eastAsia="Calibri" w:hAnsi="Times New Roman" w:cs="Times New Roman"/>
          <w:sz w:val="28"/>
          <w:szCs w:val="28"/>
          <w:lang w:val="ru-RU" w:eastAsia="en-US" w:bidi="ar-SA"/>
        </w:rPr>
        <w:t>с инструкциями по выполнению лабораторных химических опытов по получению и собиранию газообразных веществ (аммиака и углекислого газа);</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822F5" w:rsidRPr="00C822F5" w:rsidP="00C822F5">
      <w:pPr>
        <w:widowControl w:val="0"/>
        <w:spacing w:after="0" w:line="350" w:lineRule="auto"/>
        <w:ind w:firstLine="709"/>
        <w:jc w:val="both"/>
        <w:rPr>
          <w:rFonts w:ascii="Times New Roman" w:eastAsia="Calibri" w:hAnsi="Times New Roman" w:cs="Times New Roman"/>
          <w:sz w:val="28"/>
          <w:szCs w:val="28"/>
          <w:lang w:val="ru-RU" w:eastAsia="en-US" w:bidi="ar-SA"/>
        </w:rPr>
      </w:pPr>
      <w:r w:rsidRPr="00C822F5">
        <w:rPr>
          <w:rFonts w:ascii="Times New Roman" w:eastAsia="Calibri" w:hAnsi="Times New Roman" w:cs="Times New Roman"/>
          <w:sz w:val="28"/>
          <w:szCs w:val="28"/>
          <w:lang w:val="ru-RU" w:eastAsia="en-US" w:bidi="ar-SA"/>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E4B50">
      <w:pPr>
        <w:widowControl/>
        <w:spacing w:after="160" w:line="259" w:lineRule="auto"/>
        <w:rPr>
          <w:rFonts w:asciiTheme="minorHAnsi" w:eastAsiaTheme="minorHAnsi" w:hAnsiTheme="minorHAnsi" w:cstheme="minorBidi"/>
          <w:sz w:val="22"/>
          <w:szCs w:val="22"/>
          <w:lang w:val="ru-RU" w:eastAsia="en-US" w:bidi="ar-SA"/>
        </w:rPr>
        <w:sectPr>
          <w:footerReference w:type="default" r:id="rId14"/>
          <w:type w:val="nextPage"/>
          <w:pgSz w:w="11906" w:h="16838"/>
          <w:pgMar w:top="1134" w:right="850" w:bottom="1134" w:left="1701" w:header="708" w:footer="0" w:gutter="0"/>
          <w:pgNumType w:start="1"/>
          <w:cols w:space="708"/>
          <w:docGrid w:linePitch="360"/>
        </w:sectPr>
      </w:pPr>
    </w:p>
    <w:p w:rsidR="001B7C1D" w:rsidRPr="005C1EBA" w:rsidP="001B7C1D">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1B7C1D" w:rsidRPr="005C1EBA" w:rsidP="001B7C1D">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1B7C1D" w:rsidRPr="005C1EBA" w:rsidP="001B7C1D">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1B7C1D" w:rsidRPr="005C1EBA" w:rsidP="001B7C1D">
      <w:pPr>
        <w:widowControl/>
        <w:spacing w:after="160" w:line="259" w:lineRule="auto"/>
        <w:rPr>
          <w:rFonts w:ascii="Times New Roman" w:hAnsi="Times New Roman" w:eastAsiaTheme="minorHAnsi" w:cs="Times New Roman"/>
          <w:sz w:val="24"/>
          <w:szCs w:val="24"/>
          <w:lang w:val="ru-RU" w:eastAsia="en-US" w:bidi="ar-SA"/>
        </w:rPr>
      </w:pPr>
    </w:p>
    <w:p w:rsidR="001B7C1D" w:rsidP="001B7C1D">
      <w:pPr>
        <w:widowControl/>
        <w:spacing w:after="160" w:line="259" w:lineRule="auto"/>
        <w:rPr>
          <w:rFonts w:ascii="Times New Roman" w:hAnsi="Times New Roman" w:eastAsiaTheme="minorHAnsi" w:cs="Times New Roman"/>
          <w:sz w:val="24"/>
          <w:szCs w:val="24"/>
          <w:lang w:val="ru-RU" w:eastAsia="en-US" w:bidi="ar-SA"/>
        </w:rPr>
      </w:pPr>
    </w:p>
    <w:p w:rsidR="001B7C1D" w:rsidP="001B7C1D">
      <w:pPr>
        <w:widowControl/>
        <w:spacing w:after="160" w:line="259" w:lineRule="auto"/>
        <w:rPr>
          <w:rFonts w:ascii="Times New Roman" w:hAnsi="Times New Roman" w:eastAsiaTheme="minorHAnsi" w:cs="Times New Roman"/>
          <w:sz w:val="24"/>
          <w:szCs w:val="24"/>
          <w:lang w:val="ru-RU" w:eastAsia="en-US" w:bidi="ar-SA"/>
        </w:rPr>
      </w:pPr>
    </w:p>
    <w:p w:rsidR="001B7C1D" w:rsidP="001B7C1D">
      <w:pPr>
        <w:widowControl/>
        <w:spacing w:after="160" w:line="259" w:lineRule="auto"/>
        <w:rPr>
          <w:rFonts w:ascii="Times New Roman" w:hAnsi="Times New Roman" w:eastAsiaTheme="minorHAnsi" w:cs="Times New Roman"/>
          <w:sz w:val="24"/>
          <w:szCs w:val="24"/>
          <w:lang w:val="ru-RU" w:eastAsia="en-US" w:bidi="ar-SA"/>
        </w:rPr>
      </w:pPr>
    </w:p>
    <w:p w:rsidR="001B7C1D" w:rsidP="001B7C1D">
      <w:pPr>
        <w:widowControl/>
        <w:spacing w:after="160" w:line="259" w:lineRule="auto"/>
        <w:rPr>
          <w:rFonts w:ascii="Times New Roman" w:hAnsi="Times New Roman" w:eastAsiaTheme="minorHAnsi" w:cs="Times New Roman"/>
          <w:sz w:val="24"/>
          <w:szCs w:val="24"/>
          <w:lang w:val="ru-RU" w:eastAsia="en-US" w:bidi="ar-SA"/>
        </w:rPr>
      </w:pPr>
    </w:p>
    <w:p w:rsidR="001B7C1D" w:rsidP="001B7C1D">
      <w:pPr>
        <w:widowControl/>
        <w:spacing w:after="160" w:line="259" w:lineRule="auto"/>
        <w:rPr>
          <w:rFonts w:ascii="Times New Roman" w:hAnsi="Times New Roman" w:eastAsiaTheme="minorHAnsi" w:cs="Times New Roman"/>
          <w:sz w:val="24"/>
          <w:szCs w:val="24"/>
          <w:lang w:val="ru-RU" w:eastAsia="en-US" w:bidi="ar-SA"/>
        </w:rPr>
      </w:pPr>
    </w:p>
    <w:p w:rsidR="001B7C1D" w:rsidRPr="005C1EBA" w:rsidP="001B7C1D">
      <w:pPr>
        <w:widowControl/>
        <w:spacing w:after="160" w:line="259" w:lineRule="auto"/>
        <w:rPr>
          <w:rFonts w:ascii="Times New Roman" w:hAnsi="Times New Roman" w:eastAsiaTheme="minorHAnsi" w:cs="Times New Roman"/>
          <w:sz w:val="24"/>
          <w:szCs w:val="24"/>
          <w:lang w:val="ru-RU" w:eastAsia="en-US" w:bidi="ar-SA"/>
        </w:rPr>
      </w:pPr>
    </w:p>
    <w:p w:rsidR="001B7C1D" w:rsidP="001B7C1D">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1B7C1D" w:rsidP="001B7C1D">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1B7C1D" w:rsidRPr="005C1EBA"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1B7C1D"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r>
        <w:rPr>
          <w:rFonts w:ascii="Times New Roman" w:hAnsi="Times New Roman" w:eastAsiaTheme="minorHAnsi" w:cs="Times New Roman"/>
          <w:b/>
          <w:sz w:val="48"/>
          <w:szCs w:val="48"/>
          <w:lang w:val="ru-RU" w:eastAsia="en-US" w:bidi="ar-SA"/>
        </w:rPr>
        <w:t xml:space="preserve">                       </w:t>
      </w:r>
      <w:r w:rsidRPr="001B7C1D">
        <w:rPr>
          <w:rFonts w:ascii="Times New Roman" w:hAnsi="Times New Roman" w:eastAsiaTheme="minorHAnsi" w:cs="Times New Roman"/>
          <w:b/>
          <w:sz w:val="44"/>
          <w:szCs w:val="44"/>
          <w:lang w:val="ru-RU" w:eastAsia="en-US" w:bidi="ar-SA"/>
        </w:rPr>
        <w:t xml:space="preserve">ПО </w:t>
      </w:r>
      <w:r w:rsidRPr="001B7C1D">
        <w:rPr>
          <w:rFonts w:ascii="Times New Roman" w:hAnsi="Times New Roman" w:eastAsiaTheme="minorHAnsi" w:cs="Times New Roman"/>
          <w:b/>
          <w:sz w:val="44"/>
          <w:szCs w:val="44"/>
          <w:lang w:val="ru-RU" w:eastAsia="en-US" w:bidi="ar-SA"/>
        </w:rPr>
        <w:t>БИОЛОГИИ</w:t>
      </w:r>
    </w:p>
    <w:p w:rsidR="001B7C1D"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7C1D"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7C1D"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7C1D"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7C1D"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7C1D"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7C1D"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7C1D"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7C1D"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1B7C1D" w:rsidRPr="001B7C1D" w:rsidP="001B7C1D">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2B249D" w:rsidRPr="002B249D" w:rsidP="002B249D">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x-none" w:bidi="ar-SA"/>
        </w:rPr>
      </w:pPr>
      <w:r w:rsidRPr="002B249D">
        <w:rPr>
          <w:rFonts w:ascii="Times New Roman" w:eastAsia="Times New Roman" w:hAnsi="Times New Roman" w:cs="Times New Roman"/>
          <w:sz w:val="28"/>
          <w:szCs w:val="28"/>
          <w:lang w:val="ru-RU" w:eastAsia="x-none" w:bidi="ar-SA"/>
        </w:rPr>
        <w:t xml:space="preserve">157. Федеральная рабочая программа по учебному предмету «Биология» (базовый уровень).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157.2. Пояснительная записка.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а также федеральной рабочей программы воспитания.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157.2.2. Программа по биологии направлена на формирование естественно-научной грамотности обучающихся и организацию изучения биологии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на </w:t>
      </w:r>
      <w:r w:rsidRPr="002B249D">
        <w:rPr>
          <w:rFonts w:ascii="Times New Roman" w:eastAsia="Calibri" w:hAnsi="Times New Roman" w:cs="Times New Roman"/>
          <w:sz w:val="28"/>
          <w:szCs w:val="28"/>
          <w:lang w:val="ru-RU" w:eastAsia="en-US" w:bidi="ar-SA"/>
        </w:rPr>
        <w:t>деятельностной</w:t>
      </w:r>
      <w:r w:rsidRPr="002B249D">
        <w:rPr>
          <w:rFonts w:ascii="Times New Roman" w:eastAsia="Calibri" w:hAnsi="Times New Roman" w:cs="Times New Roman"/>
          <w:sz w:val="28"/>
          <w:szCs w:val="28"/>
          <w:lang w:val="ru-RU" w:eastAsia="en-US" w:bidi="ar-SA"/>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r w:rsidRPr="002B249D">
        <w:rPr>
          <w:rFonts w:ascii="Times New Roman" w:eastAsia="Calibri" w:hAnsi="Times New Roman" w:cs="Times New Roman"/>
          <w:sz w:val="28"/>
          <w:szCs w:val="28"/>
          <w:lang w:val="ru-RU" w:eastAsia="en-US" w:bidi="ar-SA"/>
        </w:rPr>
        <w:t>метапредметным</w:t>
      </w:r>
      <w:r w:rsidRPr="002B249D">
        <w:rPr>
          <w:rFonts w:ascii="Times New Roman" w:eastAsia="Calibri" w:hAnsi="Times New Roman" w:cs="Times New Roman"/>
          <w:sz w:val="28"/>
          <w:szCs w:val="28"/>
          <w:lang w:val="ru-RU" w:eastAsia="en-US" w:bidi="ar-SA"/>
        </w:rPr>
        <w:t xml:space="preserve"> результатам обучения, а также реализация </w:t>
      </w:r>
      <w:r w:rsidRPr="002B249D">
        <w:rPr>
          <w:rFonts w:ascii="Times New Roman" w:eastAsia="Calibri" w:hAnsi="Times New Roman" w:cs="Times New Roman"/>
          <w:sz w:val="28"/>
          <w:szCs w:val="28"/>
          <w:lang w:val="ru-RU" w:eastAsia="en-US" w:bidi="ar-SA"/>
        </w:rPr>
        <w:t>межпредметных</w:t>
      </w:r>
      <w:r w:rsidRPr="002B249D">
        <w:rPr>
          <w:rFonts w:ascii="Times New Roman" w:eastAsia="Calibri" w:hAnsi="Times New Roman" w:cs="Times New Roman"/>
          <w:sz w:val="28"/>
          <w:szCs w:val="28"/>
          <w:lang w:val="ru-RU" w:eastAsia="en-US" w:bidi="ar-SA"/>
        </w:rPr>
        <w:t xml:space="preserve"> связей естественно-научных учебных предметов на уровне основного общего образования.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157.2.4. Программа по биологии разработана с целью оказания методической помощи учителю в создании рабочей программы по учебному предмету.</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r w:rsidRPr="002B249D">
        <w:rPr>
          <w:rFonts w:ascii="Times New Roman" w:eastAsia="Calibri" w:hAnsi="Times New Roman" w:cs="Times New Roman"/>
          <w:sz w:val="28"/>
          <w:szCs w:val="28"/>
          <w:lang w:val="ru-RU" w:eastAsia="en-US" w:bidi="ar-SA"/>
        </w:rPr>
        <w:t>метапредметные</w:t>
      </w:r>
      <w:r w:rsidRPr="002B249D">
        <w:rPr>
          <w:rFonts w:ascii="Times New Roman" w:eastAsia="Calibri" w:hAnsi="Times New Roman" w:cs="Times New Roman"/>
          <w:sz w:val="28"/>
          <w:szCs w:val="28"/>
          <w:lang w:val="ru-RU" w:eastAsia="en-US" w:bidi="ar-SA"/>
        </w:rPr>
        <w:t xml:space="preserve">, предметные. Предметные планируемые результаты даны для каждого года </w:t>
      </w:r>
      <w:r w:rsidRPr="002B249D">
        <w:rPr>
          <w:rFonts w:ascii="Times New Roman" w:eastAsia="Calibri" w:hAnsi="Times New Roman" w:cs="Times New Roman"/>
          <w:sz w:val="28"/>
          <w:szCs w:val="28"/>
          <w:lang w:val="ru-RU" w:eastAsia="en-US" w:bidi="ar-SA"/>
        </w:rPr>
        <w:t>изучения биологии.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157.2.6. Биология развивает представления о познаваемости живой природы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157.2.8. Целями изучения биологии на уровне основного общего образования являются: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формирование системы знаний о признаках и процессах жизнедеятельности биологических систем разного уровня организации;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формирование системы знаний об особенностях строения, жизнедеятельности организма человека, условиях сохранения его здоровья;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формирование умений применять методы биологической науки для изучения биологических систем, в том числе организма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формирование экологической культуры в целях сохранения собственного здоровья и охраны окружающей среды.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157.2.9. Достижение целей программы по биологии обеспечивается решением следующих задач:</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приобретение обучающимися знаний о живой природе, закономерностях строения, жизнедеятельности и </w:t>
      </w:r>
      <w:r w:rsidRPr="002B249D">
        <w:rPr>
          <w:rFonts w:ascii="Times New Roman" w:eastAsia="Calibri" w:hAnsi="Times New Roman" w:cs="Times New Roman"/>
          <w:sz w:val="28"/>
          <w:szCs w:val="28"/>
          <w:lang w:val="ru-RU" w:eastAsia="en-US" w:bidi="ar-SA"/>
        </w:rPr>
        <w:t>средообразующей</w:t>
      </w:r>
      <w:r w:rsidRPr="002B249D">
        <w:rPr>
          <w:rFonts w:ascii="Times New Roman" w:eastAsia="Calibri" w:hAnsi="Times New Roman" w:cs="Times New Roman"/>
          <w:sz w:val="28"/>
          <w:szCs w:val="28"/>
          <w:lang w:val="ru-RU" w:eastAsia="en-US" w:bidi="ar-SA"/>
        </w:rPr>
        <w:t xml:space="preserve"> роли организмов, человеке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как биосоциальном существе, о роли биологической науки в практической деятельности людей;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овладение умениями проводить исследования с использованием </w:t>
      </w:r>
      <w:r w:rsidRPr="002B249D">
        <w:rPr>
          <w:rFonts w:ascii="Times New Roman" w:eastAsia="Calibri" w:hAnsi="Times New Roman" w:cs="Times New Roman"/>
          <w:sz w:val="28"/>
          <w:szCs w:val="28"/>
          <w:lang w:val="ru-RU" w:eastAsia="en-US" w:bidi="ar-SA"/>
        </w:rPr>
        <w:t>биологического оборудования и наблюдения за состоянием собственного организма;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освоение приёмов работы с биологической информацией,</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том числе о современных достижениях в области биологии, её анализ</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критическое оценивание;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воспитание биологически и экологически грамотной личности, готовой</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к сохранению собственного здоровья и охраны окружающей среды.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157.2.10. Общее число часов, рекомендованных для изучения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биологии, –238 часов: в 5 классе – 34 часа (1 час в неделю), в 6 классе – 34 часа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(1 час в неделю), в 7 классе – 34 часа (1 час в неделю), в 8 классе – 68 часов</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(2 часа в неделю), в 9 классе – 68 часов (2 часа в неделю).</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Предлагаемый в программе по биологии перечень лабораторных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157.3. Содержание обучения в 5 классе.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157.3.1. Биология – наука о живой природе.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Понятие о жизни. Признаки живого (клеточное строение, питание, дыхание, выделение, рост и другие признаки). Объекты живой и неживой природы,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их сравнение. Живая и неживая природа – единое целое.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практической деятельности современного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Кабинет биологии. Правила поведения и работы в кабинете с биологическими приборами и инструментами.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Биологические термины, понятия, символы. Источники биологических знаний. Поиск информации с использованием различных источников</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(научно-</w:t>
      </w:r>
      <w:r w:rsidRPr="002B249D">
        <w:rPr>
          <w:rFonts w:ascii="Times New Roman" w:eastAsia="Calibri" w:hAnsi="Times New Roman" w:cs="Times New Roman"/>
          <w:sz w:val="28"/>
          <w:szCs w:val="28"/>
          <w:lang w:val="ru-RU" w:eastAsia="en-US" w:bidi="ar-SA"/>
        </w:rPr>
        <w:t>популярная литература, справочники, Интернет).</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157.3.2. Методы изучения живой природы.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лабораторного оборудования: термометры, весы, чашки Петри, пробирки, мензурки. Правила работы с оборудованием в школьном кабинете.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Ознакомление с устройством лупы, светового микроскопа, правила работы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 ними.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Экскурсии или </w:t>
      </w:r>
      <w:r w:rsidRPr="002B249D">
        <w:rPr>
          <w:rFonts w:ascii="Times New Roman" w:eastAsia="Calibri" w:hAnsi="Times New Roman" w:cs="Times New Roman"/>
          <w:sz w:val="28"/>
          <w:szCs w:val="28"/>
          <w:lang w:val="ru-RU" w:eastAsia="en-US" w:bidi="ar-SA"/>
        </w:rPr>
        <w:t>видеоэкскурсии</w:t>
      </w:r>
      <w:r w:rsidRPr="002B249D">
        <w:rPr>
          <w:rFonts w:ascii="Times New Roman" w:eastAsia="Calibri" w:hAnsi="Times New Roman" w:cs="Times New Roman"/>
          <w:sz w:val="28"/>
          <w:szCs w:val="28"/>
          <w:lang w:val="ru-RU" w:eastAsia="en-US" w:bidi="ar-SA"/>
        </w:rPr>
        <w:t>.</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Овладение методами изучения живой природы – наблюдением</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экспериментом.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157.3.3. Организмы – тела живой природы.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Понятие об организме. Доядерные и ядерные организмы. Клетка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r w:rsidRPr="002B249D">
        <w:rPr>
          <w:rFonts w:ascii="Times New Roman" w:eastAsia="Calibri" w:hAnsi="Times New Roman" w:cs="Times New Roman"/>
          <w:sz w:val="28"/>
          <w:szCs w:val="28"/>
          <w:lang w:val="ru-RU" w:eastAsia="en-US" w:bidi="ar-SA"/>
        </w:rPr>
        <w:t>микроскопа.</w:t>
      </w:r>
      <w:r w:rsidRPr="002B249D">
        <w:rPr>
          <w:rFonts w:ascii="Times New Roman" w:eastAsia="Calibri" w:hAnsi="Times New Roman" w:cs="Times New Roman"/>
          <w:color w:val="FF0000"/>
          <w:sz w:val="28"/>
          <w:szCs w:val="28"/>
          <w:lang w:val="ru-RU" w:eastAsia="en-US" w:bidi="ar-SA"/>
        </w:rPr>
        <w:t>.</w:t>
      </w:r>
      <w:r w:rsidRPr="002B249D">
        <w:rPr>
          <w:rFonts w:ascii="Times New Roman" w:eastAsia="Calibri" w:hAnsi="Times New Roman" w:cs="Times New Roman"/>
          <w:color w:val="FF0000"/>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Строение клетки под световым микроскопом: клеточная оболочка, цитоплазма, ядро.</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Одноклеточные и многоклеточные организмы. Клетки, ткани, органы, системы органов.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Жизнедеятельность организмов. Особенности строения и процессов жизнедеятельности у растений, животных, бактерий и грибов.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Свойства организмов: питание, дыхание, выделение, движение, </w:t>
      </w:r>
      <w:r w:rsidRPr="002B249D">
        <w:rPr>
          <w:rFonts w:ascii="Times New Roman" w:eastAsia="Calibri" w:hAnsi="Times New Roman" w:cs="Times New Roman"/>
          <w:sz w:val="28"/>
          <w:szCs w:val="28"/>
          <w:lang w:val="ru-RU" w:eastAsia="en-US" w:bidi="ar-SA"/>
        </w:rPr>
        <w:t>размножение, развитие, раздражимость, приспособленность. Организм – единое целое.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клеток кожицы чешуи лука под лупой и микроскопом (на примере самостоятельно приготовленного микропрепарата).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Ознакомление с принципами систематики организмов.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Наблюдение за потреблением воды растением.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157.3.4. Организмы и среда обитания.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Понятие о среде обитания. Водная, наземно-воздушная, почвенная, </w:t>
      </w:r>
      <w:r w:rsidRPr="002B249D">
        <w:rPr>
          <w:rFonts w:ascii="Times New Roman" w:eastAsia="Calibri" w:hAnsi="Times New Roman" w:cs="Times New Roman"/>
          <w:sz w:val="28"/>
          <w:szCs w:val="28"/>
          <w:lang w:val="ru-RU" w:eastAsia="en-US" w:bidi="ar-SA"/>
        </w:rPr>
        <w:t>внутриорганизменная</w:t>
      </w:r>
      <w:r w:rsidRPr="002B249D">
        <w:rPr>
          <w:rFonts w:ascii="Times New Roman" w:eastAsia="Calibri" w:hAnsi="Times New Roman" w:cs="Times New Roman"/>
          <w:sz w:val="28"/>
          <w:szCs w:val="28"/>
          <w:lang w:val="ru-RU" w:eastAsia="en-US" w:bidi="ar-SA"/>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Выявление приспособлений организмов к среде обитания (на конкретных примерах).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Экскурсии или </w:t>
      </w:r>
      <w:r w:rsidRPr="002B249D">
        <w:rPr>
          <w:rFonts w:ascii="Times New Roman" w:eastAsia="Calibri" w:hAnsi="Times New Roman" w:cs="Times New Roman"/>
          <w:sz w:val="28"/>
          <w:szCs w:val="28"/>
          <w:lang w:val="ru-RU" w:eastAsia="en-US" w:bidi="ar-SA"/>
        </w:rPr>
        <w:t>видеоэкскурсии</w:t>
      </w:r>
      <w:r w:rsidRPr="002B249D">
        <w:rPr>
          <w:rFonts w:ascii="Times New Roman" w:eastAsia="Calibri" w:hAnsi="Times New Roman" w:cs="Times New Roman"/>
          <w:sz w:val="28"/>
          <w:szCs w:val="28"/>
          <w:lang w:val="ru-RU" w:eastAsia="en-US" w:bidi="ar-SA"/>
        </w:rPr>
        <w:t>.</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Растительный и животный мир родного края (краеведение).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157.3.5. Природные сообщества.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Природные зоны Земли, их обитатели. Флора и фауна природных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зон. </w:t>
      </w:r>
      <w:r w:rsidRPr="002B249D">
        <w:rPr>
          <w:rFonts w:ascii="Times New Roman" w:eastAsia="Calibri" w:hAnsi="Times New Roman" w:cs="Times New Roman"/>
          <w:sz w:val="28"/>
          <w:szCs w:val="28"/>
          <w:lang w:val="ru-RU" w:eastAsia="en-US" w:bidi="ar-SA"/>
        </w:rPr>
        <w:t>Ландшафты: природные и культурные.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искусственных сообществ и их обитателей (на примере аквариума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других искусственных сообществ).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Экскурсии или </w:t>
      </w:r>
      <w:r w:rsidRPr="002B249D">
        <w:rPr>
          <w:rFonts w:ascii="Times New Roman" w:eastAsia="Calibri" w:hAnsi="Times New Roman" w:cs="Times New Roman"/>
          <w:sz w:val="28"/>
          <w:szCs w:val="28"/>
          <w:lang w:val="ru-RU" w:eastAsia="en-US" w:bidi="ar-SA"/>
        </w:rPr>
        <w:t>видеоэкскурсии</w:t>
      </w:r>
      <w:r w:rsidRPr="002B249D">
        <w:rPr>
          <w:rFonts w:ascii="Times New Roman" w:eastAsia="Calibri" w:hAnsi="Times New Roman" w:cs="Times New Roman"/>
          <w:sz w:val="28"/>
          <w:szCs w:val="28"/>
          <w:lang w:val="ru-RU" w:eastAsia="en-US" w:bidi="ar-SA"/>
        </w:rPr>
        <w:t>.</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природных сообществ (на примере леса, озера, пруда, луга и других природных сообществ.).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сезонных явлений в жизни природных сообществ.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157.3.6. Живая природа и человек.</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Изменения в природе в связи с развитием сельского хозяйства, производства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Проведение акции по уборке мусора в ближайшем лесу, парке, сквере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или на пришкольной территории.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74" w:name="_TOC_250012"/>
      <w:bookmarkEnd w:id="74"/>
      <w:r w:rsidRPr="002B249D">
        <w:rPr>
          <w:rFonts w:ascii="Times New Roman" w:eastAsia="Calibri" w:hAnsi="Times New Roman" w:cs="Times New Roman"/>
          <w:sz w:val="28"/>
          <w:szCs w:val="28"/>
          <w:lang w:val="ru-RU" w:eastAsia="en-US" w:bidi="ar-SA"/>
        </w:rPr>
        <w:t>157.4. Содержание обучения в 6 классе.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157.4.1. Растительный организм.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Ботаника – наука о растениях. Разделы ботаники. Связь ботаники с другими науками и техникой. Общие признаки растений.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Разнообразие растений. Уровни организации растительного организма. Высшие и низшие растения. Споровые и семенные растения.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Органы и системы органов растений. Строение органов растительного организма, их роль и связь между собой.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микроскопического строения листа водного растения элодеи.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растительных тканей (использование микропрепаратов).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B249D" w:rsidRPr="002B249D" w:rsidP="002B249D">
      <w:pPr>
        <w:widowControl w:val="0"/>
        <w:spacing w:after="200" w:line="350" w:lineRule="auto"/>
        <w:ind w:left="720"/>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Обнаружение неорганических и органических веществ в растении.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Экскурсии или </w:t>
      </w:r>
      <w:r w:rsidRPr="002B249D">
        <w:rPr>
          <w:rFonts w:ascii="Times New Roman" w:eastAsia="Calibri" w:hAnsi="Times New Roman" w:cs="Times New Roman"/>
          <w:sz w:val="28"/>
          <w:szCs w:val="28"/>
          <w:lang w:val="ru-RU" w:eastAsia="en-US" w:bidi="ar-SA"/>
        </w:rPr>
        <w:t>видеоэкскурсии</w:t>
      </w:r>
      <w:r w:rsidRPr="002B249D">
        <w:rPr>
          <w:rFonts w:ascii="Times New Roman" w:eastAsia="Calibri" w:hAnsi="Times New Roman" w:cs="Times New Roman"/>
          <w:sz w:val="28"/>
          <w:szCs w:val="28"/>
          <w:lang w:val="ru-RU" w:eastAsia="en-US" w:bidi="ar-SA"/>
        </w:rPr>
        <w:t>.</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Ознакомление в природе с цветковыми растениями.</w:t>
      </w:r>
    </w:p>
    <w:p w:rsidR="002B249D" w:rsidRPr="002B249D" w:rsidP="002B249D">
      <w:pPr>
        <w:widowControl w:val="0"/>
        <w:spacing w:after="200" w:line="350" w:lineRule="auto"/>
        <w:ind w:firstLine="851"/>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157.4.2.</w:t>
      </w:r>
      <w:r w:rsidRPr="002B249D">
        <w:rPr>
          <w:rFonts w:ascii="Times New Roman" w:eastAsia="Calibri" w:hAnsi="Times New Roman" w:cs="Times New Roman"/>
          <w:sz w:val="28"/>
          <w:szCs w:val="28"/>
          <w:lang w:val="en-US" w:eastAsia="en-US" w:bidi="ar-SA"/>
        </w:rPr>
        <w:t> </w:t>
      </w:r>
      <w:r w:rsidRPr="002B249D">
        <w:rPr>
          <w:rFonts w:ascii="Times New Roman" w:eastAsia="Calibri" w:hAnsi="Times New Roman" w:cs="Times New Roman"/>
          <w:sz w:val="28"/>
          <w:szCs w:val="28"/>
          <w:lang w:val="ru-RU" w:eastAsia="en-US" w:bidi="ar-SA"/>
        </w:rPr>
        <w:t>Строение 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многообразие покрытосеменных растений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Виды корней 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типы корневых систем. Видоизменения корней.</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и минеральных веществ, необходимых растению (корневое давление, осмос). Видоизменение корней.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Побег. Развитие побега из почки. Строение стебля. Внешнее и внутреннее строение листа. Видоизменения побегов: корневище, клубень, луковица.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Их строение, биологическое и хозяйственное значение. Побег и почки. Листорасположение и листовая мозаика. Строение и функции листа. Простые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w:t>
      </w:r>
      <w:r w:rsidRPr="002B249D">
        <w:rPr>
          <w:rFonts w:ascii="Times New Roman" w:eastAsia="Calibri" w:hAnsi="Times New Roman" w:cs="Times New Roman"/>
          <w:sz w:val="28"/>
          <w:szCs w:val="28"/>
          <w:lang w:val="ru-RU" w:eastAsia="en-US" w:bidi="ar-SA"/>
        </w:rPr>
        <w:t>растений. Образование плодов и семян. Типы плодов. Распространение плодов и семян в природе.</w:t>
      </w:r>
    </w:p>
    <w:p w:rsidR="002B249D" w:rsidRPr="002B249D" w:rsidP="002B249D">
      <w:pPr>
        <w:widowControl w:val="0"/>
        <w:spacing w:after="0" w:line="350" w:lineRule="auto"/>
        <w:ind w:firstLine="709"/>
        <w:jc w:val="both"/>
        <w:rPr>
          <w:rFonts w:ascii="Times New Roman" w:eastAsia="Calibri" w:hAnsi="Times New Roman" w:cs="Times New Roman"/>
          <w:iCs/>
          <w:sz w:val="28"/>
          <w:szCs w:val="28"/>
          <w:lang w:val="ru-RU" w:eastAsia="en-US" w:bidi="ar-SA"/>
        </w:rPr>
      </w:pPr>
      <w:r w:rsidRPr="002B249D">
        <w:rPr>
          <w:rFonts w:ascii="Times New Roman" w:eastAsia="Calibri" w:hAnsi="Times New Roman" w:cs="Times New Roman"/>
          <w:iCs/>
          <w:sz w:val="28"/>
          <w:szCs w:val="28"/>
          <w:lang w:val="ru-RU" w:eastAsia="en-US" w:bidi="ar-SA"/>
        </w:rPr>
        <w:t>Лабораторные и практические работы.</w:t>
      </w:r>
    </w:p>
    <w:p w:rsidR="002B249D" w:rsidRPr="002B249D" w:rsidP="002B249D">
      <w:pPr>
        <w:widowControl w:val="0"/>
        <w:spacing w:after="0" w:line="350" w:lineRule="auto"/>
        <w:ind w:left="142"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корневых систем (стержневой и мочковатой) на примере гербарных экземпляров или живых растений.</w:t>
      </w:r>
    </w:p>
    <w:p w:rsidR="002B249D" w:rsidRPr="002B249D" w:rsidP="002B249D">
      <w:pPr>
        <w:widowControl w:val="0"/>
        <w:spacing w:after="0" w:line="350" w:lineRule="auto"/>
        <w:ind w:left="142"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микропрепарата клеток корня.</w:t>
      </w:r>
    </w:p>
    <w:p w:rsidR="002B249D" w:rsidRPr="002B249D" w:rsidP="002B249D">
      <w:pPr>
        <w:widowControl w:val="0"/>
        <w:spacing w:after="0" w:line="350" w:lineRule="auto"/>
        <w:ind w:left="142"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Ознакомление с внешним строением листьев и листорасположением</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(на комнатных растениях).</w:t>
      </w:r>
    </w:p>
    <w:p w:rsidR="002B249D" w:rsidRPr="002B249D" w:rsidP="002B249D">
      <w:pPr>
        <w:widowControl w:val="0"/>
        <w:spacing w:after="0" w:line="350" w:lineRule="auto"/>
        <w:ind w:left="142"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вегетативных и генеративных почек (на примере сирени, тополя и других растений).</w:t>
      </w:r>
    </w:p>
    <w:p w:rsidR="002B249D" w:rsidRPr="002B249D" w:rsidP="002B249D">
      <w:pPr>
        <w:widowControl w:val="0"/>
        <w:spacing w:after="0" w:line="350" w:lineRule="auto"/>
        <w:ind w:left="142"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микроскопического строения листа (на готовых микропрепаратах).</w:t>
      </w:r>
    </w:p>
    <w:p w:rsidR="002B249D" w:rsidRPr="002B249D" w:rsidP="002B249D">
      <w:pPr>
        <w:widowControl w:val="0"/>
        <w:spacing w:after="0" w:line="350" w:lineRule="auto"/>
        <w:ind w:left="142"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Рассматривание микроскопического строения ветки дерева (на готовом микропрепарате).</w:t>
      </w:r>
    </w:p>
    <w:p w:rsidR="002B249D" w:rsidRPr="002B249D" w:rsidP="002B249D">
      <w:pPr>
        <w:widowControl w:val="0"/>
        <w:spacing w:after="0" w:line="350" w:lineRule="auto"/>
        <w:ind w:left="142"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строения корневища, клубня, луковицы.</w:t>
      </w:r>
    </w:p>
    <w:p w:rsidR="002B249D" w:rsidRPr="002B249D" w:rsidP="002B249D">
      <w:pPr>
        <w:widowControl w:val="0"/>
        <w:spacing w:after="0" w:line="350" w:lineRule="auto"/>
        <w:ind w:left="142"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цветков.</w:t>
      </w:r>
    </w:p>
    <w:p w:rsidR="002B249D" w:rsidRPr="002B249D" w:rsidP="002B249D">
      <w:pPr>
        <w:widowControl w:val="0"/>
        <w:spacing w:after="0" w:line="350" w:lineRule="auto"/>
        <w:ind w:left="142"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Ознакомление с различными типами соцветий. </w:t>
      </w:r>
    </w:p>
    <w:p w:rsidR="002B249D" w:rsidRPr="002B249D" w:rsidP="002B249D">
      <w:pPr>
        <w:widowControl w:val="0"/>
        <w:spacing w:after="0" w:line="350" w:lineRule="auto"/>
        <w:ind w:left="142"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семян двудольных растений.</w:t>
      </w:r>
    </w:p>
    <w:p w:rsidR="002B249D" w:rsidRPr="002B249D" w:rsidP="002B249D">
      <w:pPr>
        <w:widowControl w:val="0"/>
        <w:spacing w:after="0" w:line="350" w:lineRule="auto"/>
        <w:ind w:left="142"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семян однодольных растений.</w:t>
      </w:r>
    </w:p>
    <w:p w:rsidR="002B249D" w:rsidRPr="002B249D" w:rsidP="002B249D">
      <w:pPr>
        <w:widowControl w:val="0"/>
        <w:spacing w:after="20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iCs/>
          <w:sz w:val="28"/>
          <w:szCs w:val="28"/>
          <w:lang w:val="ru-RU" w:eastAsia="en-US" w:bidi="ar-SA"/>
        </w:rPr>
        <w:t>157.4.3</w:t>
      </w:r>
      <w:r w:rsidRPr="002B249D">
        <w:rPr>
          <w:rFonts w:ascii="Times New Roman" w:eastAsia="Calibri" w:hAnsi="Times New Roman" w:cs="Times New Roman"/>
          <w:i/>
          <w:sz w:val="28"/>
          <w:szCs w:val="28"/>
          <w:lang w:val="ru-RU" w:eastAsia="en-US" w:bidi="ar-SA"/>
        </w:rPr>
        <w:t xml:space="preserve">. </w:t>
      </w:r>
      <w:r w:rsidRPr="002B249D">
        <w:rPr>
          <w:rFonts w:ascii="Times New Roman" w:eastAsia="Calibri" w:hAnsi="Times New Roman" w:cs="Times New Roman"/>
          <w:sz w:val="28"/>
          <w:szCs w:val="28"/>
          <w:lang w:val="ru-RU" w:eastAsia="en-US" w:bidi="ar-SA"/>
        </w:rPr>
        <w:t>Жизнедеятельность растительного организма.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Обмен веществ у растений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191881">
        <w:rPr>
          <w:rFonts w:ascii="Times New Roman" w:eastAsia="Calibri" w:hAnsi="Times New Roman" w:cs="Times New Roman"/>
          <w:sz w:val="28"/>
          <w:szCs w:val="28"/>
          <w:lang w:val="ru-RU" w:eastAsia="en-US" w:bidi="ar-SA"/>
        </w:rPr>
        <w:t xml:space="preserve">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Питание растения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Фотосинтез. Лист – орган воздушного питания. Значение фотосинтеза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в </w:t>
      </w:r>
      <w:r w:rsidRPr="002B249D">
        <w:rPr>
          <w:rFonts w:ascii="Times New Roman" w:eastAsia="Calibri" w:hAnsi="Times New Roman" w:cs="Times New Roman"/>
          <w:sz w:val="28"/>
          <w:szCs w:val="28"/>
          <w:lang w:val="ru-RU" w:eastAsia="en-US" w:bidi="ar-SA"/>
        </w:rPr>
        <w:t>природе и в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Дыхание растения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Дыхание корня. Рыхление почвы для улучшения дыхания корней. Условия, препятствующие дыханию корней. Лист как орган дыхания (</w:t>
      </w:r>
      <w:r w:rsidRPr="002B249D">
        <w:rPr>
          <w:rFonts w:ascii="Times New Roman" w:eastAsia="Calibri" w:hAnsi="Times New Roman" w:cs="Times New Roman"/>
          <w:sz w:val="28"/>
          <w:szCs w:val="28"/>
          <w:lang w:val="ru-RU" w:eastAsia="en-US" w:bidi="ar-SA"/>
        </w:rPr>
        <w:t>устьичный</w:t>
      </w:r>
      <w:r w:rsidRPr="002B249D">
        <w:rPr>
          <w:rFonts w:ascii="Times New Roman" w:eastAsia="Calibri" w:hAnsi="Times New Roman" w:cs="Times New Roman"/>
          <w:sz w:val="28"/>
          <w:szCs w:val="28"/>
          <w:lang w:val="ru-RU" w:eastAsia="en-US" w:bidi="ar-SA"/>
        </w:rPr>
        <w:t xml:space="preserve"> аппарат). Поступление в лист атмосферного воздуха. Сильная запылённость воздуха,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как препятствие для дыхания листьев. Стебель как орган дыхания (наличие устьиц</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кожице, чечевичек). Особенности дыхания растений. Взаимосвязь дыхания растения с фотосинтезом.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Транспорт веществ в</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растении.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растении. Выделение у</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растений. Листопад.</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Рост и развитие растения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Прорастание семян. Условия прорастания семян. Подготовка семян к посеву. Развитие проростков.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Размножение растений 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B249D" w:rsidRPr="002B249D" w:rsidP="002B249D">
      <w:pPr>
        <w:widowControl w:val="0"/>
        <w:spacing w:after="0" w:line="350" w:lineRule="auto"/>
        <w:ind w:firstLine="709"/>
        <w:jc w:val="both"/>
        <w:rPr>
          <w:rFonts w:ascii="Times New Roman" w:eastAsia="Calibri" w:hAnsi="Times New Roman" w:cs="Times New Roman"/>
          <w:iCs/>
          <w:sz w:val="28"/>
          <w:szCs w:val="28"/>
          <w:lang w:val="ru-RU" w:eastAsia="en-US" w:bidi="ar-SA"/>
        </w:rPr>
      </w:pPr>
      <w:r w:rsidRPr="002B249D">
        <w:rPr>
          <w:rFonts w:ascii="Times New Roman" w:eastAsia="Calibri" w:hAnsi="Times New Roman" w:cs="Times New Roman"/>
          <w:iCs/>
          <w:sz w:val="28"/>
          <w:szCs w:val="28"/>
          <w:lang w:val="ru-RU" w:eastAsia="en-US" w:bidi="ar-SA"/>
        </w:rPr>
        <w:t>Лабораторные и практические работы.</w:t>
      </w:r>
    </w:p>
    <w:p w:rsidR="002B249D" w:rsidRPr="002B249D" w:rsidP="002B249D">
      <w:pPr>
        <w:widowControl w:val="0"/>
        <w:spacing w:after="0" w:line="350" w:lineRule="auto"/>
        <w:ind w:left="425"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Наблюдение за ростом корня. </w:t>
      </w:r>
    </w:p>
    <w:p w:rsidR="002B249D" w:rsidRPr="002B249D" w:rsidP="002B249D">
      <w:pPr>
        <w:widowControl w:val="0"/>
        <w:spacing w:after="0" w:line="350" w:lineRule="auto"/>
        <w:ind w:left="425"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Наблюдение за ростом побега.</w:t>
      </w:r>
    </w:p>
    <w:p w:rsidR="002B249D" w:rsidRPr="002B249D" w:rsidP="002B249D">
      <w:pPr>
        <w:widowControl w:val="0"/>
        <w:spacing w:after="0" w:line="350" w:lineRule="auto"/>
        <w:ind w:left="425"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Определение возраста дерева по спилу.</w:t>
      </w:r>
    </w:p>
    <w:p w:rsidR="002B249D" w:rsidRPr="002B249D" w:rsidP="002B249D">
      <w:pPr>
        <w:widowControl w:val="0"/>
        <w:spacing w:after="0" w:line="350" w:lineRule="auto"/>
        <w:ind w:left="425"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Выявление передвижения воды и минеральных веществ по древесине.</w:t>
      </w:r>
    </w:p>
    <w:p w:rsidR="002B249D" w:rsidRPr="002B249D" w:rsidP="002B249D">
      <w:pPr>
        <w:widowControl w:val="0"/>
        <w:spacing w:after="0" w:line="350" w:lineRule="auto"/>
        <w:ind w:left="425"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Наблюдение процесса выделения кислорода на свету аквариумными растениями.</w:t>
      </w:r>
    </w:p>
    <w:p w:rsidR="002B249D" w:rsidRPr="002B249D" w:rsidP="002B249D">
      <w:pPr>
        <w:widowControl w:val="0"/>
        <w:spacing w:after="0" w:line="350" w:lineRule="auto"/>
        <w:ind w:left="425"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роли рыхления для дыхания корней.</w:t>
      </w:r>
    </w:p>
    <w:p w:rsidR="002B249D" w:rsidRPr="002B249D" w:rsidP="002B249D">
      <w:pPr>
        <w:widowControl w:val="0"/>
        <w:spacing w:after="0" w:line="350" w:lineRule="auto"/>
        <w:ind w:left="425"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r w:rsidRPr="002B249D">
        <w:rPr>
          <w:rFonts w:ascii="Times New Roman" w:eastAsia="Calibri" w:hAnsi="Times New Roman" w:cs="Times New Roman"/>
          <w:sz w:val="28"/>
          <w:szCs w:val="28"/>
          <w:lang w:val="ru-RU" w:eastAsia="en-US" w:bidi="ar-SA"/>
        </w:rPr>
        <w:t>сенполия</w:t>
      </w:r>
      <w:r w:rsidRPr="002B249D">
        <w:rPr>
          <w:rFonts w:ascii="Times New Roman" w:eastAsia="Calibri" w:hAnsi="Times New Roman" w:cs="Times New Roman"/>
          <w:sz w:val="28"/>
          <w:szCs w:val="28"/>
          <w:lang w:val="ru-RU" w:eastAsia="en-US" w:bidi="ar-SA"/>
        </w:rPr>
        <w:t xml:space="preserve">, бегония, </w:t>
      </w:r>
      <w:r w:rsidRPr="002B249D">
        <w:rPr>
          <w:rFonts w:ascii="Times New Roman" w:eastAsia="Calibri" w:hAnsi="Times New Roman" w:cs="Times New Roman"/>
          <w:sz w:val="28"/>
          <w:szCs w:val="28"/>
          <w:lang w:val="ru-RU" w:eastAsia="en-US" w:bidi="ar-SA"/>
        </w:rPr>
        <w:t>сансевьера</w:t>
      </w:r>
      <w:r w:rsidRPr="002B249D">
        <w:rPr>
          <w:rFonts w:ascii="Times New Roman" w:eastAsia="Calibri" w:hAnsi="Times New Roman" w:cs="Times New Roman"/>
          <w:sz w:val="28"/>
          <w:szCs w:val="28"/>
          <w:lang w:val="ru-RU" w:eastAsia="en-US" w:bidi="ar-SA"/>
        </w:rPr>
        <w:t xml:space="preserve"> и другие растения).</w:t>
      </w:r>
    </w:p>
    <w:p w:rsidR="002B249D" w:rsidRPr="002B249D" w:rsidP="002B249D">
      <w:pPr>
        <w:widowControl w:val="0"/>
        <w:spacing w:after="0" w:line="350" w:lineRule="auto"/>
        <w:ind w:left="425"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Определение всхожести семян культурных растений и посев их в грунт.</w:t>
      </w:r>
    </w:p>
    <w:p w:rsidR="002B249D" w:rsidRPr="002B249D" w:rsidP="002B249D">
      <w:pPr>
        <w:widowControl w:val="0"/>
        <w:spacing w:after="0" w:line="350" w:lineRule="auto"/>
        <w:ind w:left="425"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Наблюдение за ростом и развитием цветкового растения в комнатных условиях (на примере фасоли или посевного гороха).</w:t>
      </w:r>
    </w:p>
    <w:p w:rsidR="002B249D" w:rsidRPr="002B249D" w:rsidP="002B249D">
      <w:pPr>
        <w:widowControl w:val="0"/>
        <w:spacing w:after="0" w:line="350" w:lineRule="auto"/>
        <w:ind w:left="425"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Определение условий прорастания семян.</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157.5. Содержание обучения в 7 классе.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157.5.1. Систематические группы растений.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Низшие растения. Водоросли. Общая характеристика водорослей. Одноклеточные и многоклеточные зелёные водоросли. Строение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и </w:t>
      </w:r>
      <w:r w:rsidRPr="002B249D">
        <w:rPr>
          <w:rFonts w:ascii="Times New Roman" w:eastAsia="Calibri" w:hAnsi="Times New Roman" w:cs="Times New Roman"/>
          <w:sz w:val="28"/>
          <w:szCs w:val="28"/>
          <w:lang w:val="ru-RU" w:eastAsia="en-US" w:bidi="ar-SA"/>
        </w:rPr>
        <w:t>жизнедеятельность зелёных водорослей. Размножение зелёных водорослей (бесполое и половое). Бурые и красные водоросли, их строение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жизнедеятельность. Значение водорослей в природе и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на примере зелёного мха кукушкин лён. Роль мхов в заболачивании почв</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торфообразовании. Использование торфа и продуктов его переработки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хозяйственной деятельности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w:t>
      </w:r>
      <w:r w:rsidRPr="002B249D">
        <w:rPr>
          <w:rFonts w:ascii="Times New Roman" w:eastAsia="Calibri" w:hAnsi="Times New Roman" w:cs="Times New Roman"/>
          <w:sz w:val="28"/>
          <w:szCs w:val="28"/>
          <w:lang w:val="ru-RU" w:eastAsia="en-US" w:bidi="ar-SA"/>
        </w:rPr>
        <w:t>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их использование человеком.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одноклеточных водорослей (на примере хламидомонады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хлореллы).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Изучение строения многоклеточных нитчатых водорослей (на примере спирогиры и </w:t>
      </w:r>
      <w:r w:rsidRPr="002B249D">
        <w:rPr>
          <w:rFonts w:ascii="Times New Roman" w:eastAsia="Calibri" w:hAnsi="Times New Roman" w:cs="Times New Roman"/>
          <w:sz w:val="28"/>
          <w:szCs w:val="28"/>
          <w:lang w:val="ru-RU" w:eastAsia="en-US" w:bidi="ar-SA"/>
        </w:rPr>
        <w:t>улотрикса</w:t>
      </w:r>
      <w:r w:rsidRPr="002B249D">
        <w:rPr>
          <w:rFonts w:ascii="Times New Roman" w:eastAsia="Calibri" w:hAnsi="Times New Roman" w:cs="Times New Roman"/>
          <w:sz w:val="28"/>
          <w:szCs w:val="28"/>
          <w:lang w:val="ru-RU" w:eastAsia="en-US" w:bidi="ar-SA"/>
        </w:rPr>
        <w:t>).</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внешнего строения мхов (на местных видах).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внешнего строения папоротника или хвоща.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внешнего строения веток, хвои, шишек и семян голосеменных растений (на примере ели, сосны или лиственницы).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Изучение внешнего строения покрытосеменных растений.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Определение видов растений (на примере трёх семейств) с использованием определителей растений или определительных карточек.</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157.5.2. Развитие растительного мира на Земле.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Экскурсии или </w:t>
      </w:r>
      <w:r w:rsidRPr="002B249D">
        <w:rPr>
          <w:rFonts w:ascii="Times New Roman" w:eastAsia="Calibri" w:hAnsi="Times New Roman" w:cs="Times New Roman"/>
          <w:sz w:val="28"/>
          <w:szCs w:val="28"/>
          <w:lang w:val="ru-RU" w:eastAsia="en-US" w:bidi="ar-SA"/>
        </w:rPr>
        <w:t>видеоэкскурсии</w:t>
      </w:r>
      <w:r w:rsidRPr="002B249D">
        <w:rPr>
          <w:rFonts w:ascii="Times New Roman" w:eastAsia="Calibri" w:hAnsi="Times New Roman" w:cs="Times New Roman"/>
          <w:sz w:val="28"/>
          <w:szCs w:val="28"/>
          <w:lang w:val="ru-RU" w:eastAsia="en-US" w:bidi="ar-SA"/>
        </w:rPr>
        <w:t>.</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Развитие растительного мира на Земле (экскурсия в палеонтологический</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или краеведческий музей).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157.5.3. Растения в природных сообществах.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Растения и среда обитания. Экологические факторы. Растения и условия неживой природы: свет, температура, влага, атмосферный воздух. Растения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и </w:t>
      </w:r>
      <w:r w:rsidRPr="002B249D">
        <w:rPr>
          <w:rFonts w:ascii="Times New Roman" w:eastAsia="Calibri" w:hAnsi="Times New Roman" w:cs="Times New Roman"/>
          <w:sz w:val="28"/>
          <w:szCs w:val="28"/>
          <w:lang w:val="ru-RU" w:eastAsia="en-US" w:bidi="ar-SA"/>
        </w:rPr>
        <w:t>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157.5.4. Растения и человек.</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Культурные растения и их происхождение. Центры многообразия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Экскурсии или </w:t>
      </w:r>
      <w:r w:rsidRPr="002B249D">
        <w:rPr>
          <w:rFonts w:ascii="Times New Roman" w:eastAsia="Calibri" w:hAnsi="Times New Roman" w:cs="Times New Roman"/>
          <w:sz w:val="28"/>
          <w:szCs w:val="28"/>
          <w:lang w:val="ru-RU" w:eastAsia="en-US" w:bidi="ar-SA"/>
        </w:rPr>
        <w:t>видеоэкскурсии</w:t>
      </w:r>
      <w:r w:rsidRPr="002B249D">
        <w:rPr>
          <w:rFonts w:ascii="Times New Roman" w:eastAsia="Calibri" w:hAnsi="Times New Roman" w:cs="Times New Roman"/>
          <w:sz w:val="28"/>
          <w:szCs w:val="28"/>
          <w:lang w:val="ru-RU" w:eastAsia="en-US" w:bidi="ar-SA"/>
        </w:rPr>
        <w:t>.</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Изучение сельскохозяйственных растений региона.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сорных растений региона.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157.5.5. Грибы. Лишайники. Бактерии.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жизни человека. Промышленное выращивание шляпочных грибов (шампиньоны).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Паразитические грибы. Разнообразие и значение паразитических грибов </w:t>
      </w:r>
      <w:r w:rsidRPr="002B249D">
        <w:rPr>
          <w:rFonts w:ascii="Times New Roman" w:eastAsia="Calibri" w:hAnsi="Times New Roman" w:cs="Times New Roman"/>
          <w:sz w:val="28"/>
          <w:szCs w:val="28"/>
          <w:lang w:val="ru-RU" w:eastAsia="en-US" w:bidi="ar-SA"/>
        </w:rPr>
        <w:t>(головня, спорынья, фитофтора, трутовик и другие). Борьба с заболеваниями, вызываемыми паразитическими грибами.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одноклеточных (</w:t>
      </w:r>
      <w:r w:rsidRPr="002B249D">
        <w:rPr>
          <w:rFonts w:ascii="Times New Roman" w:eastAsia="Calibri" w:hAnsi="Times New Roman" w:cs="Times New Roman"/>
          <w:sz w:val="28"/>
          <w:szCs w:val="28"/>
          <w:lang w:val="ru-RU" w:eastAsia="en-US" w:bidi="ar-SA"/>
        </w:rPr>
        <w:t>мукор</w:t>
      </w:r>
      <w:r w:rsidRPr="002B249D">
        <w:rPr>
          <w:rFonts w:ascii="Times New Roman" w:eastAsia="Calibri" w:hAnsi="Times New Roman" w:cs="Times New Roman"/>
          <w:sz w:val="28"/>
          <w:szCs w:val="28"/>
          <w:lang w:val="ru-RU" w:eastAsia="en-US" w:bidi="ar-SA"/>
        </w:rPr>
        <w:t>) и многоклеточных (</w:t>
      </w:r>
      <w:r w:rsidRPr="002B249D">
        <w:rPr>
          <w:rFonts w:ascii="Times New Roman" w:eastAsia="Calibri" w:hAnsi="Times New Roman" w:cs="Times New Roman"/>
          <w:sz w:val="28"/>
          <w:szCs w:val="28"/>
          <w:lang w:val="ru-RU" w:eastAsia="en-US" w:bidi="ar-SA"/>
        </w:rPr>
        <w:t>пеницилл</w:t>
      </w:r>
      <w:r w:rsidRPr="002B249D">
        <w:rPr>
          <w:rFonts w:ascii="Times New Roman" w:eastAsia="Calibri" w:hAnsi="Times New Roman" w:cs="Times New Roman"/>
          <w:sz w:val="28"/>
          <w:szCs w:val="28"/>
          <w:lang w:val="ru-RU" w:eastAsia="en-US" w:bidi="ar-SA"/>
        </w:rPr>
        <w:t>) плесневых грибов.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плодовых тел шляпочных грибов (или изучение шляпочных грибов на муляжах).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лишайников.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бактерий (на готовых микропрепаратах).</w:t>
      </w:r>
      <w:bookmarkStart w:id="75" w:name="_TOC_250010"/>
      <w:bookmarkEnd w:id="75"/>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157.6. Содержание обучения в 8 классе.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157.6.1. Животный организм.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Зоология – наука о животных. Разделы зоологии. Связь зоологии с другими науками и техникой.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под микроскопом готовых микропрепаратов клеток и тканей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157.6.2. Строение и жизнедеятельность организма животного.</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Опора и движение животных. Особенности гидростатического, наружного</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другое). Рычажные конечности.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Питание и пищеварение у животных. Значение питания. Питание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у плоских червей, выделительные трубочки и воронки у кольчатых червей. </w:t>
      </w:r>
      <w:r w:rsidRPr="002B249D">
        <w:rPr>
          <w:rFonts w:ascii="Times New Roman" w:eastAsia="Calibri" w:hAnsi="Times New Roman" w:cs="Times New Roman"/>
          <w:sz w:val="28"/>
          <w:szCs w:val="28"/>
          <w:lang w:val="ru-RU" w:eastAsia="en-US" w:bidi="ar-SA"/>
        </w:rPr>
        <w:t>Мальпигиевы</w:t>
      </w:r>
      <w:r w:rsidRPr="002B249D">
        <w:rPr>
          <w:rFonts w:ascii="Times New Roman" w:eastAsia="Calibri" w:hAnsi="Times New Roman" w:cs="Times New Roman"/>
          <w:sz w:val="28"/>
          <w:szCs w:val="28"/>
          <w:lang w:val="ru-RU" w:eastAsia="en-US" w:bidi="ar-SA"/>
        </w:rPr>
        <w:t xml:space="preserve"> сосуды у насекомых. Почки (туловищные и тазовые), </w:t>
      </w:r>
      <w:r w:rsidRPr="002B249D">
        <w:rPr>
          <w:rFonts w:ascii="Times New Roman" w:eastAsia="Calibri" w:hAnsi="Times New Roman" w:cs="Times New Roman"/>
          <w:sz w:val="28"/>
          <w:szCs w:val="28"/>
          <w:lang w:val="ru-RU" w:eastAsia="en-US" w:bidi="ar-SA"/>
        </w:rPr>
        <w:t>мочеточники, мочевой пузырь у позвоночных животных. Особенности выделения у птиц, связанные с полётом.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Координация и регуляция жизнедеятельности у животных. Раздражимость</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у одноклеточных животных. Таксисы (фототаксис, </w:t>
      </w:r>
      <w:r w:rsidRPr="002B249D">
        <w:rPr>
          <w:rFonts w:ascii="Times New Roman" w:eastAsia="Calibri" w:hAnsi="Times New Roman" w:cs="Times New Roman"/>
          <w:sz w:val="28"/>
          <w:szCs w:val="28"/>
          <w:lang w:val="ru-RU" w:eastAsia="en-US" w:bidi="ar-SA"/>
        </w:rPr>
        <w:t>трофотаксис</w:t>
      </w:r>
      <w:r w:rsidRPr="002B249D">
        <w:rPr>
          <w:rFonts w:ascii="Times New Roman" w:eastAsia="Calibri" w:hAnsi="Times New Roman" w:cs="Times New Roman"/>
          <w:sz w:val="28"/>
          <w:szCs w:val="28"/>
          <w:lang w:val="ru-RU" w:eastAsia="en-US" w:bidi="ar-SA"/>
        </w:rPr>
        <w:t>, хемотаксис</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у позвоночных, их усложнение. Органы обоняния, вкуса и осязания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у беспозвоночных и позвоночных животных. Орган боковой линии у рыб.</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Поведение животных. Врождённое и приобретённое поведение (инстинкт</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и научение). Научение: условные рефлексы, импринтинг (запечатление), </w:t>
      </w:r>
      <w:r w:rsidRPr="002B249D">
        <w:rPr>
          <w:rFonts w:ascii="Times New Roman" w:eastAsia="Calibri" w:hAnsi="Times New Roman" w:cs="Times New Roman"/>
          <w:sz w:val="28"/>
          <w:szCs w:val="28"/>
          <w:lang w:val="ru-RU" w:eastAsia="en-US" w:bidi="ar-SA"/>
        </w:rPr>
        <w:t>инсайт</w:t>
      </w:r>
      <w:r w:rsidRPr="002B249D">
        <w:rPr>
          <w:rFonts w:ascii="Times New Roman" w:eastAsia="Calibri" w:hAnsi="Times New Roman" w:cs="Times New Roman"/>
          <w:sz w:val="28"/>
          <w:szCs w:val="28"/>
          <w:lang w:val="ru-RU" w:eastAsia="en-US" w:bidi="ar-SA"/>
        </w:rPr>
        <w:t xml:space="preserve"> (постижение). Поведение: пищевое, оборонительное, территориальное, брачное, исследовательское. Стимулы поведения.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Ознакомление с органами опоры и движения у животных.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способов поглощения пищи у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способов дыхания у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Ознакомление с системами органов транспорта веществ у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покровов тела у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органов чувств у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Формирование условных рефлексов у аквариумных рыб.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Строение яйца и развитие зародыша птицы (курицы).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157.6.3. Систематические группы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Одноклеточные животные – простейшие. Строение и жизнедеятельность простейших. Местообитание и образ жизни. Образование цисты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строения инфузории-туфельки и наблюдение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за её передвижением. Изучение хемотаксиса.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Многообразие простейших (на готовых препаратах).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Изготовление модели клетки простейшего (амёбы, инфузории-туфельки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другое.).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Многоклеточные животные. Кишечнополостные. Общая характеристика. Местообитание. Особенности строения и жизнедеятельности. Эктодерма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и энтодерма. Внутриполостное и клеточное переваривание пищи. </w:t>
      </w:r>
      <w:r w:rsidRPr="002B249D">
        <w:rPr>
          <w:rFonts w:ascii="Times New Roman" w:eastAsia="Calibri" w:hAnsi="Times New Roman" w:cs="Times New Roman"/>
          <w:sz w:val="28"/>
          <w:szCs w:val="28"/>
          <w:lang w:val="ru-RU" w:eastAsia="en-US" w:bidi="ar-SA"/>
        </w:rPr>
        <w:t xml:space="preserve">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r w:rsidRPr="002B249D">
        <w:rPr>
          <w:rFonts w:ascii="Times New Roman" w:eastAsia="Calibri" w:hAnsi="Times New Roman" w:cs="Times New Roman"/>
          <w:sz w:val="28"/>
          <w:szCs w:val="28"/>
          <w:lang w:val="ru-RU" w:eastAsia="en-US" w:bidi="ar-SA"/>
        </w:rPr>
        <w:t>рифообразовании</w:t>
      </w:r>
      <w:r w:rsidRPr="002B249D">
        <w:rPr>
          <w:rFonts w:ascii="Times New Roman" w:eastAsia="Calibri" w:hAnsi="Times New Roman" w:cs="Times New Roman"/>
          <w:sz w:val="28"/>
          <w:szCs w:val="28"/>
          <w:lang w:val="ru-RU" w:eastAsia="en-US" w:bidi="ar-SA"/>
        </w:rPr>
        <w:t>.</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строения пресноводной гидры и её передвижения (школьный аквариум).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питания гидры дафниями и циклопами (школьный аквариум).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Изготовление модели пресноводной гидры.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к паразитизму, вред, наносимый человеку, сельскохозяйственным растениям</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и животным. Меры по предупреждению заражения паразитическими червями. Роль червей как </w:t>
      </w:r>
      <w:r w:rsidRPr="002B249D">
        <w:rPr>
          <w:rFonts w:ascii="Times New Roman" w:eastAsia="Calibri" w:hAnsi="Times New Roman" w:cs="Times New Roman"/>
          <w:sz w:val="28"/>
          <w:szCs w:val="28"/>
          <w:lang w:val="ru-RU" w:eastAsia="en-US" w:bidi="ar-SA"/>
        </w:rPr>
        <w:t>почвообразователей</w:t>
      </w:r>
      <w:r w:rsidRPr="002B249D">
        <w:rPr>
          <w:rFonts w:ascii="Times New Roman" w:eastAsia="Calibri" w:hAnsi="Times New Roman" w:cs="Times New Roman"/>
          <w:sz w:val="28"/>
          <w:szCs w:val="28"/>
          <w:lang w:val="ru-RU" w:eastAsia="en-US" w:bidi="ar-SA"/>
        </w:rPr>
        <w:t>.</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внешнего строения дождевого червя. Наблюдение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за реакцией дождевого червя на раздражители.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внутреннего строения дождевого червя (на готовом влажном препарате и микропрепарате).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приспособлений паразитических червей к паразитизму</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(на готовых влажных и микропрепаратах).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Ракообразные. Особенности строения и жизнедеятельности.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Значение ракообразных в природе и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Паукообразные. Особенности строения и жизнедеятельности в связи с </w:t>
      </w:r>
      <w:r w:rsidRPr="002B249D">
        <w:rPr>
          <w:rFonts w:ascii="Times New Roman" w:eastAsia="Calibri" w:hAnsi="Times New Roman" w:cs="Times New Roman"/>
          <w:sz w:val="28"/>
          <w:szCs w:val="28"/>
          <w:lang w:val="ru-RU" w:eastAsia="en-US" w:bidi="ar-SA"/>
        </w:rPr>
        <w:t>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природе и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внешнего строения насекомого (на примере майского жука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или других крупных насекомых-вредителей).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Ознакомление с различными типами развития насекомых (на примере коллекций).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Моллюски. Общая характеристика. Местообитание моллюсков. Строение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внешнего строения раковин пресноводных и морских моллюсков (раковины беззубки, перловицы, прудовика, катушки и другие).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w:t>
      </w:r>
      <w:r w:rsidRPr="002B249D">
        <w:rPr>
          <w:rFonts w:ascii="Times New Roman" w:eastAsia="Calibri" w:hAnsi="Times New Roman" w:cs="Times New Roman"/>
          <w:sz w:val="28"/>
          <w:szCs w:val="28"/>
          <w:lang w:val="ru-RU" w:eastAsia="en-US" w:bidi="ar-SA"/>
        </w:rPr>
        <w:t>Многообразие рыб, основные систематические группы рыб. Значение рыб в природе и жизни человека. Хозяйственное значение рыб.</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внешнего строения и особенностей передвижения рыбы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(на примере живой рыбы в банке с водой).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внутреннего строения рыбы (на примере готового влажного препарата).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внешнего строения и перьевого покрова птиц (на примере чучела птиц и набора перьев: контурных, пуховых и пуха).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особенностей скелета птицы.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Первозвери</w:t>
      </w:r>
      <w:r w:rsidRPr="002B249D">
        <w:rPr>
          <w:rFonts w:ascii="Times New Roman" w:eastAsia="Calibri" w:hAnsi="Times New Roman" w:cs="Times New Roman"/>
          <w:sz w:val="28"/>
          <w:szCs w:val="28"/>
          <w:lang w:val="ru-RU" w:eastAsia="en-US" w:bidi="ar-SA"/>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Китообразные. Парнокопытные и Непарнокопытные. Приматы. Семейства отряда Хищные: собачьи, кошачьи, куньи, медвежьи.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особенностей скелета млекопитающих.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особенностей зубной системы млекопитающих.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157.6.4. Развитие животного мира на Земле.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Эволюционное развитие животного мира на Земле. Усложнение животных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ископаемых остатков вымерших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157.6.5. Животные в природных сообществах.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Животные и среда обитания. Влияние света, температуры и влажности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на животных. Приспособленность животных к условиям среды обитания.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Животный мир природных зон Земли. Основные закономерности распределения животных на планете. Фауна.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157.6.6. Животные и человек.</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Воздействие человека на животных в природе: прямое и косвенное. Промысловые животные (рыболовство, охота). Ведение промысла животных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на основе научного подхода. Загрязнение окружающей среды.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Одомашнивание животных. Селекция, породы, искусственный отбор,</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дикие предки домашних животных. Значение домашних животных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жизни человека. Животные сельскохозяйственных угодий. Методы борьбы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 животными-вредителями.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76" w:name="_TOC_250009"/>
      <w:bookmarkEnd w:id="76"/>
      <w:r w:rsidRPr="002B249D">
        <w:rPr>
          <w:rFonts w:ascii="Times New Roman" w:eastAsia="Calibri" w:hAnsi="Times New Roman" w:cs="Times New Roman"/>
          <w:sz w:val="28"/>
          <w:szCs w:val="28"/>
          <w:lang w:val="ru-RU" w:eastAsia="en-US" w:bidi="ar-SA"/>
        </w:rPr>
        <w:t>157.7. Содержание обучения в 9 классе.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157.7.1. Человек – биосоциальный вид.</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с млекопитающими. Отличие человека от приматов. Доказательства животного происхождения человека. Человек разумный. Антропогенез, его </w:t>
      </w:r>
      <w:r w:rsidRPr="002B249D">
        <w:rPr>
          <w:rFonts w:ascii="Times New Roman" w:eastAsia="Calibri" w:hAnsi="Times New Roman" w:cs="Times New Roman"/>
          <w:sz w:val="28"/>
          <w:szCs w:val="28"/>
          <w:lang w:val="ru-RU" w:eastAsia="en-US" w:bidi="ar-SA"/>
        </w:rPr>
        <w:t>этапы. Биологические и социальные факторы становления человека. Человеческие расы.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157.7.2. Структура организма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системы органов. Организм как единое целое. Взаимосвязь органов и систем</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как основа гомеостаза.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микроскопического строения тканей (на готовых микропрепаратах).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Распознавание органов и систем органов человека (по таблицам).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157.7.3. Нейрогуморальная регуляция.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Нервная система человека, её организация и значение. Нейроны, нервы, нервные узлы. Рефлекс. Рефлекторная дуга.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Рецепторы. </w:t>
      </w:r>
      <w:r w:rsidRPr="002B249D">
        <w:rPr>
          <w:rFonts w:ascii="Times New Roman" w:eastAsia="Calibri" w:hAnsi="Times New Roman" w:cs="Times New Roman"/>
          <w:sz w:val="28"/>
          <w:szCs w:val="28"/>
          <w:lang w:val="ru-RU" w:eastAsia="en-US" w:bidi="ar-SA"/>
        </w:rPr>
        <w:t>Двухнейронные</w:t>
      </w:r>
      <w:r w:rsidRPr="002B249D">
        <w:rPr>
          <w:rFonts w:ascii="Times New Roman" w:eastAsia="Calibri" w:hAnsi="Times New Roman" w:cs="Times New Roman"/>
          <w:sz w:val="28"/>
          <w:szCs w:val="28"/>
          <w:lang w:val="ru-RU" w:eastAsia="en-US" w:bidi="ar-SA"/>
        </w:rPr>
        <w:t xml:space="preserve"> и </w:t>
      </w:r>
      <w:r w:rsidRPr="002B249D">
        <w:rPr>
          <w:rFonts w:ascii="Times New Roman" w:eastAsia="Calibri" w:hAnsi="Times New Roman" w:cs="Times New Roman"/>
          <w:sz w:val="28"/>
          <w:szCs w:val="28"/>
          <w:lang w:val="ru-RU" w:eastAsia="en-US" w:bidi="ar-SA"/>
        </w:rPr>
        <w:t>трёхнейронные</w:t>
      </w:r>
      <w:r w:rsidRPr="002B249D">
        <w:rPr>
          <w:rFonts w:ascii="Times New Roman" w:eastAsia="Calibri" w:hAnsi="Times New Roman" w:cs="Times New Roman"/>
          <w:sz w:val="28"/>
          <w:szCs w:val="28"/>
          <w:lang w:val="ru-RU" w:eastAsia="en-US" w:bidi="ar-SA"/>
        </w:rPr>
        <w:t xml:space="preserve"> рефлекторные дуги. Спинной мозг, его строение и функции. Рефлексы спинного мозга. Головной мозг,</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как единое целое. Нарушения в работе нервной системы.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головного мозга человека (по муляжам).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изменения размера зрачка в зависимости от освещённости.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157.7.4. Опора и движение.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Значение опорно-двигательного аппарата. Скелет человека, строение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 xml:space="preserve">с </w:t>
      </w:r>
      <w:r w:rsidRPr="002B249D">
        <w:rPr>
          <w:rFonts w:ascii="Times New Roman" w:eastAsia="Calibri" w:hAnsi="Times New Roman" w:cs="Times New Roman"/>
          <w:sz w:val="28"/>
          <w:szCs w:val="28"/>
          <w:lang w:val="ru-RU" w:eastAsia="en-US" w:bidi="ar-SA"/>
        </w:rPr>
        <w:t>прямохождением</w:t>
      </w:r>
      <w:r w:rsidRPr="002B249D">
        <w:rPr>
          <w:rFonts w:ascii="Times New Roman" w:eastAsia="Calibri" w:hAnsi="Times New Roman" w:cs="Times New Roman"/>
          <w:sz w:val="28"/>
          <w:szCs w:val="28"/>
          <w:lang w:val="ru-RU" w:eastAsia="en-US" w:bidi="ar-SA"/>
        </w:rPr>
        <w:t xml:space="preserve"> и трудовой деятельностью.</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опорно-двигательного аппарата.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свойств кости.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костей (на муляжах).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Изучение строения позвонков (на муляжах).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Определение гибкости позвоночника.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Измерение массы и роста своего организма.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влияния статической и динамической нагрузки на утомление мышц.</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Выявление нарушения осанки.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Определение признаков плоскостопия.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Оказание первой помощи при повреждении скелета и мышц.</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157.7.5. Внутренняя среда организма.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Внутренняя среда и её функции. Форменные элементы крови: эритроциты, лейкоциты и тромбоциты. Малокровие, его причины. Красный костный мозг,</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И.И. Мечникова по изучению иммунитета.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микроскопического строения крови человека и лягушки (сравнение) на готовых микропрепаратах.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157.7.6. Кровообращение.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r w:rsidRPr="002B249D">
        <w:rPr>
          <w:rFonts w:ascii="Times New Roman" w:eastAsia="Calibri" w:hAnsi="Times New Roman" w:cs="Times New Roman"/>
          <w:sz w:val="28"/>
          <w:szCs w:val="28"/>
          <w:lang w:val="ru-RU" w:eastAsia="en-US" w:bidi="ar-SA"/>
        </w:rPr>
        <w:t>лимфоотток</w:t>
      </w:r>
      <w:r w:rsidRPr="002B249D">
        <w:rPr>
          <w:rFonts w:ascii="Times New Roman" w:eastAsia="Calibri" w:hAnsi="Times New Roman" w:cs="Times New Roman"/>
          <w:sz w:val="28"/>
          <w:szCs w:val="28"/>
          <w:lang w:val="ru-RU" w:eastAsia="en-US" w:bidi="ar-SA"/>
        </w:rPr>
        <w:t>. Регуляция деятельности сердца и сосудов. Гигиена сердечно-сосудистой системы. Профилактика сердечно-сосудистых заболеваний. Первая помощь</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при кровотечениях.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Измерение кровяного давления.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Определение пульса и числа сердечных сокращений в покое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после дозированных физических нагрузок у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Первая помощь при кровотечениях.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157.7.7. Дыхание.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Дыхание и его значение. Органы дыхания. Лёгкие. Взаимосвязь строения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Инфекционные болезни, передающиеся через воздух, предупреждение воздушно-капельных инфекций. Вред </w:t>
      </w:r>
      <w:r w:rsidRPr="002B249D">
        <w:rPr>
          <w:rFonts w:ascii="Times New Roman" w:eastAsia="Calibri" w:hAnsi="Times New Roman" w:cs="Times New Roman"/>
          <w:sz w:val="28"/>
          <w:szCs w:val="28"/>
          <w:lang w:val="ru-RU" w:eastAsia="en-US" w:bidi="ar-SA"/>
        </w:rPr>
        <w:t>табакокурения</w:t>
      </w:r>
      <w:r w:rsidRPr="002B249D">
        <w:rPr>
          <w:rFonts w:ascii="Times New Roman" w:eastAsia="Calibri" w:hAnsi="Times New Roman" w:cs="Times New Roman"/>
          <w:sz w:val="28"/>
          <w:szCs w:val="28"/>
          <w:lang w:val="ru-RU" w:eastAsia="en-US" w:bidi="ar-SA"/>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Измерение обхвата грудной клетки в состоянии вдоха и выдоха.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Определение частоты дыхания. Влияние различных факторов на частоту дыхания.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157.7.8. Питание и пищеварение.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Питательные вещества и пищевые продукты. Питание и его значение. Пищеварение. Органы пищеварения, их строение и функции. Ферменты, их роль</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Микробиом</w:t>
      </w:r>
      <w:r w:rsidRPr="002B249D">
        <w:rPr>
          <w:rFonts w:ascii="Times New Roman" w:eastAsia="Calibri" w:hAnsi="Times New Roman" w:cs="Times New Roman"/>
          <w:sz w:val="28"/>
          <w:szCs w:val="28"/>
          <w:lang w:val="ru-RU" w:eastAsia="en-US" w:bidi="ar-SA"/>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Гигиена питания. Предупреждение глистных и желудочно-кишечных заболеваний, пищевых отравлений. Влияние курения и алкоголя на пищеварение.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действия ферментов слюны на крахмал.</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Наблюдение действия желудочного сока на белки.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157.7.9. Обмен веществ и превращение энергии.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Обмен веществ и превращение энергии в организме человека. Пластический</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пище.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Нормы и режим питания. Рациональное питание – фактор укрепления здоровья. Нарушение обмена веществ.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состава продуктов питания.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Составление меню в зависимости от калорийности пищи.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Способы сохранения витаминов в пищевых продуктах.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157.7.10. Кожа.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Строение и функции кожи. Кожа и её производные. Кожа и терморегуляция. Влияние на кожу факторов окружающей среды.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Закаливание и его роль. Способы закаливания организма. Гигиена кожи, гигиенические требования к одежде и обуви. Заболевания кожи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их предупреждения. Профилактика и первая помощь при тепловом и солнечном ударах, ожогах и обморожениях.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Исследование с помощью лупы тыльной и ладонной стороны кисти.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Определение жирности различных участков кожи лица.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Описание мер по уходу за кожей лица и волосами в зависимости от типа кожи.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Описание основных гигиенических требований к одежде и обуви.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157.7.11. Выделение.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Определение местоположения почек (на муляже).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Описание мер профилактики болезней почек.</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157.7.12. Размножение и развитие.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Описание основных мер по профилактике инфекционных вирусных заболеваний: СПИД и гепатит.</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157.7.13. Органы чувств и сенсорные системы.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Органы чувств и их значение. Анализаторы. Сенсорные системы. Глаз</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зрение. Оптическая система глаза. Сетчатка. Зрительные рецепторы. Зрительное восприятие. Нарушения зрения и их причины. Гигиена зрения.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Органы равновесия, мышечного чувства, осязания, обоняния и вкуса. Взаимодействие сенсорных систем организма.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Определение остроты зрения у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органа зрения (на муляже и влажном препарате).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строения органа слуха (на муляже).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157.7.14. Поведение и психика.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Лабораторные и практические работы.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Изучение кратковременной памяти.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Определение объёма механической и логической памяти.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Оценка </w:t>
      </w:r>
      <w:r w:rsidRPr="002B249D">
        <w:rPr>
          <w:rFonts w:ascii="Times New Roman" w:eastAsia="Calibri" w:hAnsi="Times New Roman" w:cs="Times New Roman"/>
          <w:sz w:val="28"/>
          <w:szCs w:val="28"/>
          <w:lang w:val="ru-RU" w:eastAsia="en-US" w:bidi="ar-SA"/>
        </w:rPr>
        <w:t>сформированности</w:t>
      </w:r>
      <w:r w:rsidRPr="002B249D">
        <w:rPr>
          <w:rFonts w:ascii="Times New Roman" w:eastAsia="Calibri" w:hAnsi="Times New Roman" w:cs="Times New Roman"/>
          <w:sz w:val="28"/>
          <w:szCs w:val="28"/>
          <w:lang w:val="ru-RU" w:eastAsia="en-US" w:bidi="ar-SA"/>
        </w:rPr>
        <w:t xml:space="preserve"> навыков логического мышления.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157.7.15. Человек и окружающая среда.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Человек и окружающая среда. Экологические факторы и их действие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окружающей среде, в опасных и чрезвычайных ситуациях.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157.8. Планируемые результаты освоения программы по биологии на уровне основного общего образования.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w:t>
      </w:r>
      <w:r w:rsidRPr="002B249D">
        <w:rPr>
          <w:rFonts w:ascii="Times New Roman" w:eastAsia="Calibri" w:hAnsi="Times New Roman" w:cs="Times New Roman"/>
          <w:sz w:val="28"/>
          <w:szCs w:val="28"/>
          <w:lang w:val="ru-RU" w:eastAsia="en-US" w:bidi="ar-SA"/>
        </w:rPr>
        <w:t>метапредметных</w:t>
      </w:r>
      <w:r w:rsidRPr="002B249D">
        <w:rPr>
          <w:rFonts w:ascii="Times New Roman" w:eastAsia="Calibri" w:hAnsi="Times New Roman" w:cs="Times New Roman"/>
          <w:sz w:val="28"/>
          <w:szCs w:val="28"/>
          <w:lang w:val="ru-RU" w:eastAsia="en-US" w:bidi="ar-SA"/>
        </w:rPr>
        <w:t xml:space="preserve"> и предметных результатов. </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на ее основе и в процессе реализации основных направлений воспитательной деятельности, в том числе в части: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 патриотического воспитания: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отношение к биологии как к важной составляющей культуры, гордость</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за вклад российских и советских учёных в развитие мировой биологической науки;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2) гражданского воспитания: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3) духовно-нравственного воспитания: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готовность оценивать поведение и поступки с позиции нравственных норм</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норм экологической культуры;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понимание значимости нравственного аспекта деятельности человека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медицине и биологии;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4) эстетического воспитания: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понимание роли биологии в формировании эстетической культуры личности;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5) ценности научного познания: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понимание роли биологической науки в формировании научного мировоззрения;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развитие научной любознательности, интереса к биологической науке, навыков исследовательской деятельности;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6) формирования культуры здоровья: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соблюдение правил безопасности, в том числе навыки безопасного поведения в природной среде;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сформированность</w:t>
      </w:r>
      <w:r w:rsidRPr="002B249D">
        <w:rPr>
          <w:rFonts w:ascii="Times New Roman" w:eastAsia="Calibri" w:hAnsi="Times New Roman" w:cs="Times New Roman"/>
          <w:sz w:val="28"/>
          <w:szCs w:val="28"/>
          <w:lang w:val="ru-RU" w:eastAsia="en-US" w:bidi="ar-SA"/>
        </w:rPr>
        <w:t xml:space="preserve"> навыка рефлексии, управление собственным эмоциональным состоянием;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7) трудового воспитания: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активное участие в решении практических задач (в рамках семьи, образовательной организации, </w:t>
      </w:r>
      <w:r w:rsidRPr="002B249D">
        <w:rPr>
          <w:rFonts w:ascii="Times New Roman" w:eastAsia="SchoolBookSanPin" w:hAnsi="Times New Roman" w:cs="Times New Roman"/>
          <w:sz w:val="28"/>
          <w:szCs w:val="28"/>
          <w:lang w:val="ru-RU" w:eastAsia="en-US" w:bidi="ar-SA"/>
        </w:rPr>
        <w:t>населенного пункта, родного края)</w:t>
      </w:r>
      <w:r w:rsidRPr="002B249D">
        <w:rPr>
          <w:rFonts w:ascii="Times New Roman" w:eastAsia="Calibri" w:hAnsi="Times New Roman" w:cs="Times New Roman"/>
          <w:sz w:val="28"/>
          <w:szCs w:val="28"/>
          <w:lang w:val="ru-RU" w:eastAsia="en-US" w:bidi="ar-SA"/>
        </w:rPr>
        <w:t xml:space="preserve"> биологической</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экологической направленности, интерес к практическому изучению профессий, связанных с биологией;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8) экологического воспитания: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ориентация на применение биологических знаний при решении задач</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области окружающей среды;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осознание экологических проблем и путей их решения;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готовность к участию в практической деятельности экологической направленности;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9) адаптации обучающегося к изменяющимся условиям социальной</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природной среды: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оценка изменяющихся условий;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принятие решения (индивидуальное, в группе) в изменяющихся условиях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на основании анализа биологической информации;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планирование действий в новой ситуации на основании знаний биологических закономерностей.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77" w:name="_TOC_250007"/>
      <w:r w:rsidRPr="002B249D">
        <w:rPr>
          <w:rFonts w:ascii="Times New Roman" w:eastAsia="Calibri" w:hAnsi="Times New Roman" w:cs="Times New Roman"/>
          <w:sz w:val="28"/>
          <w:szCs w:val="28"/>
          <w:lang w:val="ru-RU" w:eastAsia="en-US" w:bidi="ar-SA"/>
        </w:rPr>
        <w:t>157.8.3. </w:t>
      </w:r>
      <w:r w:rsidRPr="002B249D">
        <w:rPr>
          <w:rFonts w:ascii="Times New Roman" w:eastAsia="Calibri" w:hAnsi="Times New Roman" w:cs="Times New Roman"/>
          <w:sz w:val="28"/>
          <w:szCs w:val="28"/>
          <w:lang w:val="ru-RU" w:eastAsia="en-US" w:bidi="ar-SA"/>
        </w:rPr>
        <w:t>Метапредметные</w:t>
      </w:r>
      <w:r w:rsidRPr="002B249D">
        <w:rPr>
          <w:rFonts w:ascii="Times New Roman" w:eastAsia="Calibri" w:hAnsi="Times New Roman" w:cs="Times New Roman"/>
          <w:sz w:val="28"/>
          <w:szCs w:val="28"/>
          <w:lang w:val="ru-RU" w:eastAsia="en-US" w:bidi="ar-SA"/>
        </w:rPr>
        <w:t xml:space="preserve"> результаты освоения программы по биологии основного общего образования, должны отражать:</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157.8.3.1. Овладение универсальными учебными познавательными действиями:</w:t>
      </w:r>
    </w:p>
    <w:p w:rsidR="002B249D" w:rsidRPr="002B249D" w:rsidP="002B249D">
      <w:pPr>
        <w:widowControl w:val="0"/>
        <w:spacing w:after="0" w:line="350" w:lineRule="auto"/>
        <w:ind w:firstLine="709"/>
        <w:jc w:val="both"/>
        <w:rPr>
          <w:rFonts w:ascii="Times New Roman" w:eastAsia="Calibri" w:hAnsi="Times New Roman" w:cs="Times New Roman"/>
          <w:i/>
          <w:sz w:val="28"/>
          <w:szCs w:val="28"/>
          <w:lang w:val="ru-RU" w:eastAsia="en-US" w:bidi="ar-SA"/>
        </w:rPr>
      </w:pPr>
      <w:r w:rsidRPr="002B249D">
        <w:rPr>
          <w:rFonts w:ascii="Times New Roman" w:eastAsia="Calibri" w:hAnsi="Times New Roman" w:cs="Times New Roman"/>
          <w:sz w:val="28"/>
          <w:szCs w:val="28"/>
          <w:lang w:val="ru-RU" w:eastAsia="en-US" w:bidi="ar-SA"/>
        </w:rPr>
        <w:t>1) базовые логические действия:</w:t>
      </w:r>
    </w:p>
    <w:bookmarkEnd w:id="77"/>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и характеризовать существенные признаки биологических объектов (явлений);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 учётом предложенной биологической задачи выявлять закономерности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противоречия в рассматриваемых фактах и наблюдениях, предлагать критерии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для выявления закономерностей и противоречий;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дефициты информации, данных, необходимых для решения поставленной задачи;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о взаимосвязях;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2) базовые исследовательские действия: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использовать вопросы как исследовательский инструмент познания;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формулировать вопросы, фиксирующие разрыв между реальным</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желательным состоянием ситуации, объекта, и самостоятельно устанавливать искомое и данное;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формировать гипотезу об истинности собственных суждений, аргументировать свою позицию, мнение;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оценивать на применимость и достоверность информацию, полученную в ходе наблюдения и эксперимента;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прогнозировать возможное дальнейшее развитие биологических процессов</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их последствия в аналогичных или сходных ситуациях, а также выдвигать предположения об их развитии в новых условиях и контекстах.</w:t>
      </w:r>
    </w:p>
    <w:p w:rsidR="002B249D" w:rsidRPr="002B249D" w:rsidP="002B249D">
      <w:pPr>
        <w:widowControl w:val="0"/>
        <w:spacing w:after="0" w:line="350" w:lineRule="auto"/>
        <w:ind w:firstLine="709"/>
        <w:jc w:val="both"/>
        <w:rPr>
          <w:rFonts w:ascii="Times New Roman" w:eastAsia="Calibri" w:hAnsi="Times New Roman" w:cs="Times New Roman"/>
          <w:i/>
          <w:sz w:val="28"/>
          <w:szCs w:val="28"/>
          <w:lang w:val="ru-RU" w:eastAsia="en-US" w:bidi="ar-SA"/>
        </w:rPr>
      </w:pPr>
      <w:r w:rsidRPr="002B249D">
        <w:rPr>
          <w:rFonts w:ascii="Times New Roman" w:eastAsia="Calibri" w:hAnsi="Times New Roman" w:cs="Times New Roman"/>
          <w:sz w:val="28"/>
          <w:szCs w:val="28"/>
          <w:lang w:val="ru-RU" w:eastAsia="en-US" w:bidi="ar-SA"/>
        </w:rPr>
        <w:t>3) работа с информацией: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применять различные методы, инструменты и запросы при поиске и </w:t>
      </w:r>
      <w:r w:rsidRPr="002B249D">
        <w:rPr>
          <w:rFonts w:ascii="Times New Roman" w:eastAsia="Calibri" w:hAnsi="Times New Roman" w:cs="Times New Roman"/>
          <w:sz w:val="28"/>
          <w:szCs w:val="28"/>
          <w:lang w:val="ru-RU" w:eastAsia="en-US" w:bidi="ar-SA"/>
        </w:rPr>
        <w:t>отборе биологической информации или данных из источников с учётом предложенной учебной биологической задачи;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выбирать, анализировать, систематизировать и интерпретировать биологическую информацию различных видов и форм представления;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находить сходные аргументы (подтверждающие или опровергающие одну</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ту же идею, версию) в различных информационных источниках;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самостоятельно выбирать оптимальную форму представления информации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иллюстрировать решаемые задачи несложными схемами, диаграммами, иной графикой и их комбинациями;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оценивать надёжность биологической информации по критериям, предложенным учителем или сформулированным самостоятельно;</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запоминать и систематизировать биологическую информацию.</w:t>
      </w:r>
    </w:p>
    <w:p w:rsidR="002B249D" w:rsidRPr="002B249D" w:rsidP="002B249D">
      <w:pPr>
        <w:widowControl w:val="0"/>
        <w:spacing w:after="0" w:line="350" w:lineRule="auto"/>
        <w:ind w:firstLine="708"/>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157.8.3.2. Овладение универсальными учебными коммуникативными действиями:</w:t>
      </w:r>
    </w:p>
    <w:p w:rsidR="002B249D" w:rsidRPr="002B249D" w:rsidP="002B249D">
      <w:pPr>
        <w:widowControl w:val="0"/>
        <w:spacing w:after="0" w:line="350" w:lineRule="auto"/>
        <w:ind w:firstLine="708"/>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 общение: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воспринимать и формулировать суждения, выражать эмоции в процессе выполнения практических и лабораторных работ;</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выражать себя (свою точку зрения) в устных и письменных текстах;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понимать намерения других, проявлять уважительное отношение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к собеседнику и в корректной форме формулировать свои возражения;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сопоставлять свои суждения с суждениями других участников диалога, обнаруживать различие и сходство позиций;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публично представлять результаты выполненного биологического опыта (эксперимента, исследования, проекта);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самостоятельно выбирать формат выступления с учётом задач </w:t>
      </w:r>
      <w:r w:rsidRPr="002B249D">
        <w:rPr>
          <w:rFonts w:ascii="Times New Roman" w:eastAsia="Calibri" w:hAnsi="Times New Roman" w:cs="Times New Roman"/>
          <w:sz w:val="28"/>
          <w:szCs w:val="28"/>
          <w:lang w:val="ru-RU" w:eastAsia="en-US" w:bidi="ar-SA"/>
        </w:rPr>
        <w:t>презентации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особенностей аудитории и в соответствии с ним составлять устные и письменные тексты с использованием иллюстративных материалов.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78" w:name="_TOC_250006"/>
      <w:r w:rsidRPr="002B249D">
        <w:rPr>
          <w:rFonts w:ascii="Times New Roman" w:eastAsia="Calibri" w:hAnsi="Times New Roman" w:cs="Times New Roman"/>
          <w:sz w:val="28"/>
          <w:szCs w:val="28"/>
          <w:lang w:val="ru-RU" w:eastAsia="en-US" w:bidi="ar-SA"/>
        </w:rPr>
        <w:t>2) совместная деятельность:</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принимать цель совместной деятельности, коллективно строить действия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по её достижению: распределять роли, договариваться, обсуждать процесс</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результат совместной работы, уметь обобщать мнения нескольких человек, проявлять готовность руководить, выполнять поручения, подчиняться;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к предоставлению отчёта перед группой;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овладеть системой универсальных коммуникативных действий, которая обеспечивает </w:t>
      </w:r>
      <w:r w:rsidRPr="002B249D">
        <w:rPr>
          <w:rFonts w:ascii="Times New Roman" w:eastAsia="Calibri" w:hAnsi="Times New Roman" w:cs="Times New Roman"/>
          <w:sz w:val="28"/>
          <w:szCs w:val="28"/>
          <w:lang w:val="ru-RU" w:eastAsia="en-US" w:bidi="ar-SA"/>
        </w:rPr>
        <w:t>сформированность</w:t>
      </w:r>
      <w:r w:rsidRPr="002B249D">
        <w:rPr>
          <w:rFonts w:ascii="Times New Roman" w:eastAsia="Calibri" w:hAnsi="Times New Roman" w:cs="Times New Roman"/>
          <w:sz w:val="28"/>
          <w:szCs w:val="28"/>
          <w:lang w:val="ru-RU" w:eastAsia="en-US" w:bidi="ar-SA"/>
        </w:rPr>
        <w:t xml:space="preserve"> социальных навыков и эмоционального интеллекта обучающихся. </w:t>
      </w:r>
    </w:p>
    <w:bookmarkEnd w:id="78"/>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157.8.3.3. Овладение универсальными учебными регулятивными действиями: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 самоорганизация: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выявлять проблемы для решения в жизненных и учебных ситуациях, </w:t>
      </w:r>
      <w:r w:rsidRPr="002B249D">
        <w:rPr>
          <w:rFonts w:ascii="Times New Roman" w:eastAsia="Calibri" w:hAnsi="Times New Roman" w:cs="Times New Roman"/>
          <w:sz w:val="28"/>
          <w:szCs w:val="28"/>
          <w:lang w:val="ru-RU" w:eastAsia="en-US" w:bidi="ar-SA"/>
        </w:rPr>
        <w:t>используя биологические знания;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ориентироваться в различных подходах принятия решений (индивидуальное, принятие решения в группе, принятие решений группой);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проводить выбор и брать ответственность за решение.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2) самоконтроль:</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владеть способами самоконтроля, </w:t>
      </w:r>
      <w:r w:rsidRPr="002B249D">
        <w:rPr>
          <w:rFonts w:ascii="Times New Roman" w:eastAsia="Calibri" w:hAnsi="Times New Roman" w:cs="Times New Roman"/>
          <w:sz w:val="28"/>
          <w:szCs w:val="28"/>
          <w:lang w:val="ru-RU" w:eastAsia="en-US" w:bidi="ar-SA"/>
        </w:rPr>
        <w:t>самомотивации</w:t>
      </w:r>
      <w:r w:rsidRPr="002B249D">
        <w:rPr>
          <w:rFonts w:ascii="Times New Roman" w:eastAsia="Calibri" w:hAnsi="Times New Roman" w:cs="Times New Roman"/>
          <w:sz w:val="28"/>
          <w:szCs w:val="28"/>
          <w:lang w:val="ru-RU" w:eastAsia="en-US" w:bidi="ar-SA"/>
        </w:rPr>
        <w:t xml:space="preserve"> и рефлексии;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давать оценку ситуации и предлагать план её изменения;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учитывать контекст и предвидеть трудности, которые могут возникнуть</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при решении учебной биологической задачи, адаптировать решение к меняющимся обстоятельствам;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объяснять причины достижения (</w:t>
      </w:r>
      <w:r w:rsidRPr="002B249D">
        <w:rPr>
          <w:rFonts w:ascii="Times New Roman" w:eastAsia="Calibri" w:hAnsi="Times New Roman" w:cs="Times New Roman"/>
          <w:sz w:val="28"/>
          <w:szCs w:val="28"/>
          <w:lang w:val="ru-RU" w:eastAsia="en-US" w:bidi="ar-SA"/>
        </w:rPr>
        <w:t>недостижения</w:t>
      </w:r>
      <w:r w:rsidRPr="002B249D">
        <w:rPr>
          <w:rFonts w:ascii="Times New Roman" w:eastAsia="Calibri" w:hAnsi="Times New Roman" w:cs="Times New Roman"/>
          <w:sz w:val="28"/>
          <w:szCs w:val="28"/>
          <w:lang w:val="ru-RU" w:eastAsia="en-US" w:bidi="ar-SA"/>
        </w:rPr>
        <w:t>) результатов деятельности, давать оценку приобретённому опыту, уметь находить позитивное в произошедшей ситуации;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вносить коррективы в деятельность на основе новых обстоятельств, изменившихся ситуаций, установленных ошибок, возникших трудностей;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оценивать соответствие результата цели и условиям.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3) эмоциональный интеллект:</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различать, называть и управлять собственными эмоциями и эмоциями других;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и анализировать причины эмоций;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ставить себя на место другого человека, понимать мотивы и намерения другого;</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регулировать способ выражения эмоций.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4) принятие себя и других: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осознанно относиться к другому человеку, его мнению;</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признавать своё право на ошибку и такое же право другого;</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открытость себе и другим;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осознавать невозможность контролировать всё вокруг;</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157.8.4. Предметные результаты освоения программы по биологии.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157.8.4.1. Предметные результаты освоения программы по биологии к концу обучения в 5 классе: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биологию как науку о живой природе, называть признаки живого, сравнивать объекты живой и неживой природы;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 биологией (4–5 профессий);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различать по внешнему виду (изображениям), схемам и описаниям доядерные и ядерные организмы, различные биологические объекты: </w:t>
      </w:r>
      <w:r w:rsidRPr="002B249D">
        <w:rPr>
          <w:rFonts w:ascii="Times New Roman" w:eastAsia="Calibri" w:hAnsi="Times New Roman" w:cs="Times New Roman"/>
          <w:sz w:val="28"/>
          <w:szCs w:val="28"/>
          <w:lang w:val="ru-RU" w:eastAsia="en-US" w:bidi="ar-SA"/>
        </w:rPr>
        <w:t>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фауны природных зон Земли, ландшафты природные и культурные;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раскрывать понятие о среде обитания (водной, наземно-воздушной, почвенной, </w:t>
      </w:r>
      <w:r w:rsidRPr="002B249D">
        <w:rPr>
          <w:rFonts w:ascii="Times New Roman" w:eastAsia="Calibri" w:hAnsi="Times New Roman" w:cs="Times New Roman"/>
          <w:sz w:val="28"/>
          <w:szCs w:val="28"/>
          <w:lang w:val="ru-RU" w:eastAsia="en-US" w:bidi="ar-SA"/>
        </w:rPr>
        <w:t>внутриорганизменной</w:t>
      </w:r>
      <w:r w:rsidRPr="002B249D">
        <w:rPr>
          <w:rFonts w:ascii="Times New Roman" w:eastAsia="Calibri" w:hAnsi="Times New Roman" w:cs="Times New Roman"/>
          <w:sz w:val="28"/>
          <w:szCs w:val="28"/>
          <w:lang w:val="ru-RU" w:eastAsia="en-US" w:bidi="ar-SA"/>
        </w:rPr>
        <w:t>), условиях среды обитания;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приводить примеры, характеризующие приспособленность организмов к среде обитания, взаимосвязи организмов в сообществах;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выделять отличительные признаки природных и искусственных сообществ;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раскрывать роль биологии в практической деятельности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сравнения живых объектов);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измерение биологических объектов;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владеть приёмами работы с лупой, световым и цифровым микроскопами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при рассматривании биологических объектов;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во внеурочной деятельности;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использовать при выполнении учебных заданий научно-популярную литературу по биологии, справочные материалы, ресурсы Интернета;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79" w:name="_TOC_250004"/>
      <w:bookmarkEnd w:id="79"/>
      <w:r w:rsidRPr="002B249D">
        <w:rPr>
          <w:rFonts w:ascii="Times New Roman" w:eastAsia="Calibri" w:hAnsi="Times New Roman" w:cs="Times New Roman"/>
          <w:sz w:val="28"/>
          <w:szCs w:val="28"/>
          <w:lang w:val="ru-RU" w:eastAsia="en-US" w:bidi="ar-SA"/>
        </w:rPr>
        <w:t>создавать письменные и устные сообщения, используя понятийный аппарат изучаемого раздела биологии.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157.8.4.2. Предметные результаты освоения программы по биологии к концу обучения в 6 классе: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ботанику как биологическую науку, её разделы и связи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 другими науками и техникой;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приводить примеры вклада российских (в том числе В.В. Докучаев, К.А. Тимирязев, С.Г. </w:t>
      </w:r>
      <w:r w:rsidRPr="002B249D">
        <w:rPr>
          <w:rFonts w:ascii="Times New Roman" w:eastAsia="Calibri" w:hAnsi="Times New Roman" w:cs="Times New Roman"/>
          <w:sz w:val="28"/>
          <w:szCs w:val="28"/>
          <w:lang w:val="ru-RU" w:eastAsia="en-US" w:bidi="ar-SA"/>
        </w:rPr>
        <w:t>Навашин</w:t>
      </w:r>
      <w:r w:rsidRPr="002B249D">
        <w:rPr>
          <w:rFonts w:ascii="Times New Roman" w:eastAsia="Calibri" w:hAnsi="Times New Roman" w:cs="Times New Roman"/>
          <w:sz w:val="28"/>
          <w:szCs w:val="28"/>
          <w:lang w:val="ru-RU" w:eastAsia="en-US" w:bidi="ar-SA"/>
        </w:rPr>
        <w:t>) и зарубежных учёных (в том числе Р. Гук, М. </w:t>
      </w:r>
      <w:r w:rsidRPr="002B249D">
        <w:rPr>
          <w:rFonts w:ascii="Times New Roman" w:eastAsia="Calibri" w:hAnsi="Times New Roman" w:cs="Times New Roman"/>
          <w:sz w:val="28"/>
          <w:szCs w:val="28"/>
          <w:lang w:val="ru-RU" w:eastAsia="en-US" w:bidi="ar-SA"/>
        </w:rPr>
        <w:t>Мальпиги</w:t>
      </w:r>
      <w:r w:rsidRPr="002B249D">
        <w:rPr>
          <w:rFonts w:ascii="Times New Roman" w:eastAsia="Calibri" w:hAnsi="Times New Roman" w:cs="Times New Roman"/>
          <w:sz w:val="28"/>
          <w:szCs w:val="28"/>
          <w:lang w:val="ru-RU" w:eastAsia="en-US" w:bidi="ar-SA"/>
        </w:rPr>
        <w:t>) в развитие наук о растениях;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в контексте;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описывать строение и жизнедеятельность растительного организма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сравнивать растительные ткани и органы растений между собой;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временными микропрепаратами, исследовательские работы с использованием приборов и инструментов цифровой лаборатории;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процессы жизнедеятельности растений: поглощение воды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причинно-следственные связи между строением и функциями тканей и органов растений, строением и жизнедеятельностью растений;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классифицировать растения и их части по разным основаниям;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объяснять роль растений в природе и жизни человека: значение фотосинтеза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применять полученные знания для выращивания и размножения культурных растений;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использовать методы биологии: проводить наблюдения за растениями, описывать растения и их части, ставить простейшие биологические опыты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эксперименты;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во внеурочной деятельности;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80" w:name="_TOC_250003"/>
      <w:bookmarkEnd w:id="80"/>
      <w:r w:rsidRPr="002B249D">
        <w:rPr>
          <w:rFonts w:ascii="Times New Roman" w:eastAsia="Calibri" w:hAnsi="Times New Roman" w:cs="Times New Roman"/>
          <w:sz w:val="28"/>
          <w:szCs w:val="28"/>
          <w:lang w:val="ru-RU" w:eastAsia="en-US" w:bidi="ar-SA"/>
        </w:rPr>
        <w:t>создавать письменные и устные сообщения, используя понятийный аппарат изучаемого раздела биологии.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157.8.4.3. Предметные результаты освоения программы по биологии к концу обучения в 7 классе: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признаки классов покрытосеменных или цветковых, семейств двудольных и однодольных растений;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 использованием приборов и инструментов цифровой лаборатории;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выделять существенные признаки строения и жизнедеятельности </w:t>
      </w:r>
      <w:r w:rsidRPr="002B249D">
        <w:rPr>
          <w:rFonts w:ascii="Times New Roman" w:eastAsia="Calibri" w:hAnsi="Times New Roman" w:cs="Times New Roman"/>
          <w:sz w:val="28"/>
          <w:szCs w:val="28"/>
          <w:lang w:val="ru-RU" w:eastAsia="en-US" w:bidi="ar-SA"/>
        </w:rPr>
        <w:t>растений, бактерий, грибов, лишайников;</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проводить описание и сравнивать между собой растения, грибы, лишайники, бактерии по заданному плану, проводить выводы на основе сравнения;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описывать усложнение организации растений в ходе эволюции растительного мира на Земле;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черты приспособленности растений к среде обитания, значение экологических факторов для растений;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приводить примеры культурных растений и их значение в жизни человека, понимать причины и знать меры охраны растительного мира Земли;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демонстрировать на конкретных примерах связь знаний по биологии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со знаниями по математике, физике, географии, технологии, литературе,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технологии, предметов гуманитарного цикла, различными видами искусства;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во внеурочной деятельности;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владеть приёмами работы с информацией: формулировать основания для извлечения и обобщения информации из </w:t>
      </w:r>
      <w:r w:rsidRPr="002B249D">
        <w:rPr>
          <w:rFonts w:ascii="Times New Roman" w:eastAsia="Calibri" w:hAnsi="Times New Roman" w:cs="Times New Roman"/>
          <w:sz w:val="28"/>
          <w:szCs w:val="28"/>
          <w:lang w:val="ru-RU" w:eastAsia="en-US" w:bidi="ar-SA"/>
        </w:rPr>
        <w:t>несколькихисточников</w:t>
      </w:r>
      <w:r w:rsidRPr="002B249D">
        <w:rPr>
          <w:rFonts w:ascii="Times New Roman" w:eastAsia="Calibri" w:hAnsi="Times New Roman" w:cs="Times New Roman"/>
          <w:sz w:val="28"/>
          <w:szCs w:val="28"/>
          <w:lang w:val="ru-RU" w:eastAsia="en-US" w:bidi="ar-SA"/>
        </w:rPr>
        <w:t xml:space="preserve"> (2–3), преобразовывать информацию из одной знаковой системы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другую;</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 учётом особенностей аудитории обучающихся.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81" w:name="_TOC_250002"/>
      <w:bookmarkEnd w:id="81"/>
      <w:r w:rsidRPr="002B249D">
        <w:rPr>
          <w:rFonts w:ascii="Times New Roman" w:eastAsia="Calibri" w:hAnsi="Times New Roman" w:cs="Times New Roman"/>
          <w:sz w:val="28"/>
          <w:szCs w:val="28"/>
          <w:lang w:val="ru-RU" w:eastAsia="en-US" w:bidi="ar-SA"/>
        </w:rPr>
        <w:t>157.8.4.4. Предметные результаты освоения программы по биологии к концу обучения в 8 классе: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зоологию как биологическую науку, её разделы и связь</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 другими науками и техникой;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 поставленной задачей и в контексте;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раскрывать общие признаки животных, уровни организации животного организма: клетки, ткани, органы, системы органов, организм;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сравнивать животные ткани и органы животных между собой;</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описывать строение и жизнедеятельность животного организма: опору</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движение, питание и пищеварение, дыхание и транспорт веществ, выделение, регуляцию и поведение, рост, размножение и развитие;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причинно-следственные связи между строением, жизнедеятельностью и средой обитания животных изучаемых систематических групп;</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признаки классов членистоногих и хордовых, отрядов насекомых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млекопитающих;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выполнять практические и лабораторные работы по морфологии, анатомии, физиологии и поведению животных, в том числе работы с микроскопом</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сравнивать представителей отдельных систематических групп животных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проводить выводы на основе сравнения;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классифицировать животных на основании особенностей строения;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описывать усложнение организации животных в ходе эволюции животного мира на Земле;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черты приспособленности животных к среде обитания, значение экологических факторов для животных;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взаимосвязи животных в природных сообществах, цепи питания;</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устанавливать взаимосвязи животных с растениями, грибами, лишайниками</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бактериями в природных сообществах;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животных природных зон Земли, основные закономерности распространения животных по планете;</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раскрывать роль животных в природных сообществах;</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раскрывать роль домашних и непродуктивных животных в жизни человека, роль промысловых животных в хозяйственной деятельности человека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его повседневной жизни, объяснять значение животных в природе и жизни человека;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иметь представление о мероприятиях по охране животного мира Земли;</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демонстрировать на конкретных примерах связь знаний по биологии со знаниями по математике, физике, химии, географии, технологии, предметов </w:t>
      </w:r>
      <w:r w:rsidRPr="002B249D">
        <w:rPr>
          <w:rFonts w:ascii="Times New Roman" w:eastAsia="Calibri" w:hAnsi="Times New Roman" w:cs="Times New Roman"/>
          <w:sz w:val="28"/>
          <w:szCs w:val="28"/>
          <w:lang w:val="ru-RU" w:eastAsia="en-US" w:bidi="ar-SA"/>
        </w:rPr>
        <w:t>гуманитарного циклов, различными видами искусства;</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B249D" w:rsidRPr="002B249D" w:rsidP="002B249D">
      <w:pPr>
        <w:widowControl w:val="0"/>
        <w:spacing w:after="0" w:line="35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во внеурочной деятельности;</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bookmarkStart w:id="82" w:name="_TOC_250001"/>
      <w:bookmarkEnd w:id="82"/>
      <w:r w:rsidRPr="002B249D">
        <w:rPr>
          <w:rFonts w:ascii="Times New Roman" w:eastAsia="Calibri" w:hAnsi="Times New Roman" w:cs="Times New Roman"/>
          <w:sz w:val="28"/>
          <w:szCs w:val="28"/>
          <w:lang w:val="ru-RU" w:eastAsia="en-US" w:bidi="ar-SA"/>
        </w:rPr>
        <w:t>владеть приёмами работы с информацией: формулировать основания для извлечения и обобщения информации из нескольких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(3–4) источников, преобразовывать информацию из одной знаковой системы</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другую;</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 учётом особенностей аудитории обучающихся.</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157.8.4.5. Предметные результаты освоения программы по биологии к концу обучения в 9 классе:</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объяснять положение человека в системе органического мира,</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его происхождение, отличия человека от животных, приспособленность</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к различным экологическим факторам (человеческие расы и адаптивные типы людей), родство человеческих рас;</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приводить примеры вклада российских (в том числе И. М. Сеченов, И.П. Павлов, И.И. Мечников, А.А. Ухтомский, П.К. Анохин) и зарубежных</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w:t>
      </w:r>
      <w:r w:rsidRPr="002B249D">
        <w:rPr>
          <w:rFonts w:ascii="Times New Roman" w:eastAsia="Calibri" w:hAnsi="Times New Roman" w:cs="Times New Roman"/>
          <w:sz w:val="28"/>
          <w:szCs w:val="28"/>
          <w:lang w:val="ru-RU" w:eastAsia="en-US" w:bidi="ar-SA"/>
        </w:rPr>
        <w:t>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различать биологически активные вещества (витамины, ферменты, гормоны), выявлять их роль в процессе обмена веществ и превращения энергии;</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применять биологические модели для выявления особенностей строения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и функционирования органов и систем органов человека;</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объяснять нейрогуморальную регуляцию процессов жизнедеятельности организма человека;</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демонстрировать на конкретных примерах связь знаний наук о человеке</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владеть приёмами работы с информацией: формулировать основания</w:t>
      </w:r>
      <w:r w:rsidR="00191881">
        <w:rPr>
          <w:rFonts w:ascii="Times New Roman" w:eastAsia="Calibri" w:hAnsi="Times New Roman" w:cs="Times New Roman"/>
          <w:sz w:val="28"/>
          <w:szCs w:val="28"/>
          <w:lang w:val="ru-RU" w:eastAsia="en-US" w:bidi="ar-SA"/>
        </w:rPr>
        <w:t xml:space="preserve"> </w:t>
      </w:r>
      <w:r w:rsidRPr="002B249D">
        <w:rPr>
          <w:rFonts w:ascii="Times New Roman" w:eastAsia="Calibri" w:hAnsi="Times New Roman" w:cs="Times New Roman"/>
          <w:sz w:val="28"/>
          <w:szCs w:val="28"/>
          <w:lang w:val="ru-RU" w:eastAsia="en-US" w:bidi="ar-SA"/>
        </w:rPr>
        <w:t>для извлечения и обобщения информации из нескольких (4–5) источников; преобразовывать информацию из одной знаковой системы в другую;</w:t>
      </w:r>
    </w:p>
    <w:p w:rsidR="002B249D" w:rsidRPr="002B249D" w:rsidP="002B249D">
      <w:pPr>
        <w:widowControl w:val="0"/>
        <w:spacing w:after="0" w:line="360" w:lineRule="auto"/>
        <w:ind w:firstLine="709"/>
        <w:jc w:val="both"/>
        <w:rPr>
          <w:rFonts w:ascii="Times New Roman" w:eastAsia="Calibri" w:hAnsi="Times New Roman" w:cs="Times New Roman"/>
          <w:sz w:val="28"/>
          <w:szCs w:val="28"/>
          <w:lang w:val="ru-RU" w:eastAsia="en-US" w:bidi="ar-SA"/>
        </w:rPr>
      </w:pPr>
      <w:r w:rsidRPr="002B249D">
        <w:rPr>
          <w:rFonts w:ascii="Times New Roman" w:eastAsia="Calibri" w:hAnsi="Times New Roman" w:cs="Times New Roman"/>
          <w:sz w:val="28"/>
          <w:szCs w:val="28"/>
          <w:lang w:val="ru-RU" w:eastAsia="en-US" w:bidi="ar-SA"/>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E4B50">
      <w:pPr>
        <w:widowControl/>
        <w:spacing w:after="160" w:line="259" w:lineRule="auto"/>
        <w:rPr>
          <w:rFonts w:asciiTheme="minorHAnsi" w:eastAsiaTheme="minorHAnsi" w:hAnsiTheme="minorHAnsi" w:cstheme="minorBidi"/>
          <w:sz w:val="22"/>
          <w:szCs w:val="22"/>
          <w:lang w:val="ru-RU" w:eastAsia="en-US" w:bidi="ar-SA"/>
        </w:rPr>
        <w:sectPr>
          <w:footerReference w:type="default" r:id="rId15"/>
          <w:type w:val="nextPage"/>
          <w:pgSz w:w="11906" w:h="16838"/>
          <w:pgMar w:top="1134" w:right="850" w:bottom="1134" w:left="1701" w:header="708" w:footer="0" w:gutter="0"/>
          <w:pgNumType w:start="1"/>
          <w:cols w:space="708"/>
          <w:docGrid w:linePitch="360"/>
        </w:sectPr>
      </w:pPr>
    </w:p>
    <w:p w:rsidR="00BB4803" w:rsidRPr="005C1EBA" w:rsidP="00BB4803">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BB4803" w:rsidRPr="005C1EBA" w:rsidP="00BB4803">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BB4803" w:rsidRPr="005C1EBA" w:rsidP="00BB4803">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BB4803" w:rsidRPr="005C1EBA" w:rsidP="00BB4803">
      <w:pPr>
        <w:widowControl/>
        <w:spacing w:after="160" w:line="259" w:lineRule="auto"/>
        <w:rPr>
          <w:rFonts w:ascii="Times New Roman" w:hAnsi="Times New Roman" w:eastAsiaTheme="minorHAnsi" w:cs="Times New Roman"/>
          <w:sz w:val="24"/>
          <w:szCs w:val="24"/>
          <w:lang w:val="ru-RU" w:eastAsia="en-US" w:bidi="ar-SA"/>
        </w:rPr>
      </w:pPr>
    </w:p>
    <w:p w:rsidR="00BB4803" w:rsidRPr="005C1EBA" w:rsidP="00BB4803">
      <w:pPr>
        <w:widowControl/>
        <w:spacing w:after="160" w:line="259" w:lineRule="auto"/>
        <w:rPr>
          <w:rFonts w:ascii="Times New Roman" w:hAnsi="Times New Roman" w:eastAsiaTheme="minorHAnsi" w:cs="Times New Roman"/>
          <w:sz w:val="24"/>
          <w:szCs w:val="24"/>
          <w:lang w:val="ru-RU" w:eastAsia="en-US" w:bidi="ar-SA"/>
        </w:rPr>
      </w:pPr>
    </w:p>
    <w:p w:rsidR="00BB4803" w:rsidP="00BB4803">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B4803" w:rsidP="00BB4803">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B4803" w:rsidP="00BB4803">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B4803" w:rsidP="00BB4803">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B4803" w:rsidP="00BB4803">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B4803" w:rsidP="00BB4803">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BB4803" w:rsidRPr="005C1EBA" w:rsidP="00BB4803">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BB4803" w:rsidP="00BB4803">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sidRPr="00BB4803">
        <w:rPr>
          <w:rFonts w:ascii="Times New Roman" w:hAnsi="Times New Roman" w:eastAsiaTheme="minorHAnsi" w:cs="Times New Roman"/>
          <w:b/>
          <w:sz w:val="44"/>
          <w:szCs w:val="44"/>
          <w:lang w:val="ru-RU" w:eastAsia="en-US" w:bidi="ar-SA"/>
        </w:rPr>
        <w:t xml:space="preserve">ПО </w:t>
      </w:r>
      <w:r w:rsidRPr="00BB4803">
        <w:rPr>
          <w:rFonts w:ascii="Times New Roman" w:hAnsi="Times New Roman" w:eastAsiaTheme="minorHAnsi" w:cs="Times New Roman"/>
          <w:b/>
          <w:sz w:val="44"/>
          <w:szCs w:val="44"/>
          <w:lang w:val="ru-RU" w:eastAsia="en-US" w:bidi="ar-SA"/>
        </w:rPr>
        <w:t>ОСНОВАМ ДУХОВНО-НРАВСТВЕННОЙ КУЛЬТУРЫ НАРОДОВ РОССИИ</w:t>
      </w:r>
    </w:p>
    <w:p w:rsidR="00BB4803" w:rsidP="00BB4803">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B4803" w:rsidP="00BB4803">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B4803" w:rsidP="00BB4803">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B4803" w:rsidP="00BB4803">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B4803" w:rsidP="00BB4803">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B4803" w:rsidP="00BB4803">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B4803" w:rsidP="00BB4803">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B4803" w:rsidP="00BB4803">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BB4803" w:rsidRPr="00BB4803" w:rsidP="00BB4803">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DA3D17" w:rsidRPr="00DA3D17" w:rsidP="00DA3D17">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x-none" w:bidi="ar-SA"/>
        </w:rPr>
      </w:pPr>
      <w:r w:rsidRPr="00DA3D17">
        <w:rPr>
          <w:rFonts w:ascii="Times New Roman" w:eastAsia="Times New Roman" w:hAnsi="Times New Roman" w:cs="Times New Roman"/>
          <w:sz w:val="28"/>
          <w:szCs w:val="28"/>
          <w:lang w:val="ru-RU" w:eastAsia="x-none" w:bidi="ar-SA"/>
        </w:rPr>
        <w:t>159. Федеральная рабочая программа по учебному курсу «Основы</w:t>
      </w:r>
      <w:r w:rsidR="001C4BF5">
        <w:rPr>
          <w:rFonts w:ascii="Times New Roman" w:eastAsia="Times New Roman" w:hAnsi="Times New Roman" w:cs="Times New Roman"/>
          <w:sz w:val="28"/>
          <w:szCs w:val="28"/>
          <w:lang w:val="ru-RU" w:eastAsia="x-none" w:bidi="ar-SA"/>
        </w:rPr>
        <w:t xml:space="preserve"> </w:t>
      </w:r>
      <w:r w:rsidRPr="00DA3D17">
        <w:rPr>
          <w:rFonts w:ascii="Times New Roman" w:eastAsia="Times New Roman" w:hAnsi="Times New Roman" w:cs="Times New Roman"/>
          <w:sz w:val="28"/>
          <w:szCs w:val="28"/>
          <w:lang w:val="ru-RU" w:eastAsia="x-none" w:bidi="ar-SA"/>
        </w:rPr>
        <w:t>духовно-нравственной культуры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159.1. Федеральная рабочая программа по учебному курсу «Основы</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духовно-нравственной культуры народов России» (предметная область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«Основы духовно-нравственной культуры народов России») (далее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по ОДНКНР.</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 Пояснительная записка.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159.2.1. Программа по ОДНКНР составлена на основе требований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159.2.2. В программе по ОДНКНР соблюдается преемственность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159.2.4. Курс ОДНКНР формируется и преподаётся в соответствии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с принципами культурологичности и культуросообразности, научности </w:t>
      </w:r>
      <w:r w:rsidRPr="00DA3D17">
        <w:rPr>
          <w:rFonts w:ascii="Times New Roman" w:eastAsia="Calibri" w:hAnsi="Times New Roman" w:cs="Times New Roman"/>
          <w:sz w:val="28"/>
          <w:szCs w:val="28"/>
          <w:lang w:val="ru-RU" w:eastAsia="en-US" w:bidi="ar-SA"/>
        </w:rPr>
        <w:t>содержания и подхода к отбору информации, соответствия требованиям возрастной педагогики и психологии.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его духовно-нравственным обликом, изучают основные компоненты культуры,</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её специфические инструменты самопрезентации, исторические и современные особенности духовно-нравственного развития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159.2.6. Содержание курса ОДНКНР направлено на формирование нравственного идеала, гражданской идентичности личности обучающегося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воспитание патриотических чувств к Родине (осознание себя как гражданина своего Отечества), формирование исторической памяти.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личность).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его смысловых акцентах.</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159.2.10. Принцип соответствия требованиям возрастной педагогики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и психологии включает отбор тем и содержания курса согласно приоритетным </w:t>
      </w:r>
      <w:r w:rsidRPr="00DA3D17">
        <w:rPr>
          <w:rFonts w:ascii="Times New Roman" w:eastAsia="Calibri" w:hAnsi="Times New Roman" w:cs="Times New Roman"/>
          <w:sz w:val="28"/>
          <w:szCs w:val="28"/>
          <w:lang w:val="ru-RU" w:eastAsia="en-US" w:bidi="ar-SA"/>
        </w:rPr>
        <w:t>зонам ближайшего развития для 5–6 классов, когнитивным способностям</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социальным потребностям обучающихся, содержанию гуманитарных</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общественно-научных учебных предметов.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159.2.11. Принцип формирования гражданского самосознания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общероссийской гражданской идентичности обучающихся в процессе изучения курса ОДНКНР включает осознание важности наднационального</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надконфессионального гражданского единства народов России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159.2.12. Целями изучения учебного курса ОДНКНР являются: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 диалогу с представителями других культур и мировоззрений;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159.2.13. Цели курса ОДНКНР определяют следующие задачи: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овладение предметными компетенциями, имеющими преимущественное значение для формирования гражданской идентичности обучающегося;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приобретение и усвоение знаний о нормах общественной морали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нравственности как основополагающих элементах духовной культуры современного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развитие представлений о значении духовно-нравственных ценностей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нравственных норм для достойной жизни личности, семьи, общества, ответственного отношения к будущему отцовству и материнству;</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становление компетенций межкультурного взаимодействия как способности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воспитание уважительного и бережного отношения к историческому, религиозному и культурному наследию народов Российской Федерации;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формирование патриотизма как формы гражданского самосознания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через понимание роли личности в истории и культуре, осознание важности социального взаимодействия, гражданской идентичности.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159.2.14. Изучение курса ОДНКНР вносит значительный вклад в достижение главных целей основного общего образования, способствуя: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расширению и систематизации знаний и представлений обучающихся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углублению представлений о светской этике, религиозной культуре народов Российской Федерации, их роли в развитии современного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воспитанию патриотизма, уважения к истории, языку, культурным</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раскрытию природы духовно-нравственных ценностей российского общества, объединяющих светскость и духовность;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формированию ответственного отношения к учению и труду, готовности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изучении социально-культурных явлений в истории и культуре Российской Федерации и современном обществе, давать нравственные оценки поступков</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событий на основе осознания главенствующей роли духовно-нравственных ценностей в социальных и культурно-исторических процессах;</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развитию информационной культуры обучающихся, компетенций в </w:t>
      </w:r>
      <w:r w:rsidRPr="00DA3D17">
        <w:rPr>
          <w:rFonts w:ascii="Times New Roman" w:eastAsia="Calibri" w:hAnsi="Times New Roman" w:cs="Times New Roman"/>
          <w:sz w:val="28"/>
          <w:szCs w:val="28"/>
          <w:lang w:val="ru-RU" w:eastAsia="en-US" w:bidi="ar-SA"/>
        </w:rPr>
        <w:t>отборе, использовании и структурировании информации, а также возможностей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для активной самостоятельной познавательной деятельности.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159.2.15. Общее число часов, рекомендованных для изучения курса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ОДНКНР, – 68 часов: в 5 классе – 34 часа (1 час в неделю), в 6 классе – 34 часа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(1 час в неделю).</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159.3. Содержание обучения в 5 классе.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159.3.1. Тематический блок 1. «Россия – наш общий дом».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 Зачем изучать курс «Основы духовно-нравственной культуры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 Наш дом – Россия.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Россия – многонациональная страна. Многонациональный народ Российской Федерации. Россия как общий дом. Дружба народов.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 Язык и история.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Что такое язык? Как в языке народа отражается его история? Язык</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инструмент культуры. Важность коммуникации между людьми. Языки народов мира, их взаимосвязь.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язык межнационального общения. Важность общего языка для всех народов России. Возможности, которые даёт русский язык.</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5. Истоки родной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6. Материальная культура.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7. Духовная культура.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8. Культура и религия.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9. Культура и образование.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10. Многообразие культур России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Единство культур народов России. Что значит быть культурным человеком? Знание о культуре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159.3.2. Тематический блок 2. «Семья и духовно-нравственные ценности».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11. Семья – хранитель духовных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Семья – базовый элемент общества. Семейные ценности, традиции и культура. Помощь сиротам как духовно-нравственный долг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12. Родина начинается с семьи.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История семьи как часть истории народа, государства, человечества.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связаны Родина и семья? Что такое Родина и Отечество?</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13. Традиции семейного воспитания 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Семейные традиции народов России. Межнациональные семьи. Семейное воспитание как трансляция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Тема 14. Образ семьи в культуре народов России. Произведения устного поэтического творчества (сказки, поговорки и другие) о семье и семейных </w:t>
      </w:r>
      <w:r w:rsidRPr="00DA3D17">
        <w:rPr>
          <w:rFonts w:ascii="Times New Roman" w:eastAsia="Calibri" w:hAnsi="Times New Roman" w:cs="Times New Roman"/>
          <w:sz w:val="28"/>
          <w:szCs w:val="28"/>
          <w:lang w:val="ru-RU" w:eastAsia="en-US" w:bidi="ar-SA"/>
        </w:rPr>
        <w:t>обязанностях. Семья в литературе и произведениях разных видов искусства.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15. Труд в истории семьи.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Социальные роли в истории семьи. Роль домашнего труда.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Роль нравственных норм в благополучии семьи.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159.3.3. Тематический блок 3. «Духовно-нравственное богатство личности».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17. Личность – общество – культура.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18. Духовный мир человека. Человек – творец культуры. Культура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новации в культуре. Границы культур. Созидательный труд. Важность труда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творческой деятельности, как реализации.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19. Личность и духовно-нравственные ценности. Мораль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нравственность в жизни человека. Взаимопомощь, сострадание, милосердие, любовь, дружба, коллективизм, патриотизм, любовь к близким.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159.3.4. Тематический блок 4. «Культурное единство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20. Историческая память как духовно-нравственная ценность.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21. Литература как язык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Литература как художественное осмысление действительности. От сказки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 роману. Зачем нужны литературные произведения? Внутренний мир человека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его духовность.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22. Взаимовлияние культур.</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преемственность поколений, единство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24. Регионы России: культурное многообразие. Исторические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социальные причины культурного разнообразия. Каждый регион уникален. Малая Родина – часть общего Отечества.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25. Праздники в культуре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Что такое праздник? Почему праздники важны. Праздничные традиции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России. Народные праздники как память культуры, как воплощение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духовно-нравственных идеалов.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26. Памятники архитектуры в культуре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27. Музыкальная культура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Музыка. Музыкальные произведения. Музыка как форма выражения эмоциональных связей между людьми. Народные инструменты. История народа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его музыке и инструментах.</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28. Изобразительное искусство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Художественная реальность. Скульптура: от религиозных сюжетов</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 современному искусству. Храмовые росписи и фольклорные орнаменты. Живопись, графика. Выдающиеся художники разных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нравственности. Национальная литература. Богатство культуры народа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его литературе.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30. Бытовые традиции народов России: пища, одежда, дом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Рассказ о бытовых традициях своей семьи, народа, региона. Доклад</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с использованием разнообразного зрительного ряда и других источников.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31. Культурная карта России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География культур России. Россия как культурная карта.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Описание регионов в соответствии с их особенностями.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32. Единство страны – залог будущего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Россия – единая страна. Русский мир. Общая история, сходство культурных традиций, единые духовно-нравственные ценности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159.4. Содержание обучения в 6 классе.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159.4.1. Тематический блок 1. «Культура как социальность».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 Мир культуры: его структура.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 Культура России: многообразие регионов.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 История быта как история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4. Прогресс: технический и социальный. Производительность труда. Разделение труда. Обслуживающий и производящий труд. Домашний труд</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его механизация. Что такое технологии и как они влияют на культуру и ценности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5. Образование в культуре народов России. Представление об основных этапах в истории образования.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6. Права и обязанности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7. Общество и религия: духовно-нравственное взаимодействие.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Мир религий в истории. Религии народов России сегодня. Государствообразующие и традиционные религии как источник</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духовно-нравственных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8. Современный мир: самое важное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159.4.2. Тематический блок 2. «Человек и его отражение в культуре».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9. Каким должен быть человек? Духовно-нравственный облик и идеал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Мораль, нравственность, этика, этикет в культурах народов России. Право</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равенство в правах. Свобода как ценность. Долг как её ограничение. Общество</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регулятор свободы.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Свойства и качества человека, его образ в культуре народов России, единство человеческих качеств. Единство духовной жизни.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Тема 10. Взросление человека в культуре народов России. Социальное измерение человека. Детство, взросление, зрелость, пожилой возраст. </w:t>
      </w:r>
      <w:r w:rsidRPr="00DA3D17">
        <w:rPr>
          <w:rFonts w:ascii="Times New Roman" w:eastAsia="Calibri" w:hAnsi="Times New Roman" w:cs="Times New Roman"/>
          <w:sz w:val="28"/>
          <w:szCs w:val="28"/>
          <w:lang w:val="ru-RU" w:eastAsia="en-US" w:bidi="ar-SA"/>
        </w:rPr>
        <w:t>Проблема одиночества. Необходимость развития во взаимодействии с другими людьми. Самостоятельность как ценность.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11. Религия как источник нравственности.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и религиозный идеал человека.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12. Наука как источник знания о человеке и человеческом.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Гуманитарное знание и его особенности. Культура как самопознание. Этика. Эстетика. Право в контексте духовно-нравственных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13. Этика и нравственность как категории духовной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Что такое этика. Добро и его проявления в реальной жизни. Что значит быть нравственным. Почему нравственность важна?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14. Самопознание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Автобиография и автопортрет: кто я и что я люблю. Как устроена моя жизнь. Выполнение проекта.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159.4.3. Тематический блок 3. «Человек как член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15. Труд делает человека человеком.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16. Подвиг: как узнать героя?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Что такое подвиг. Героизм как самопожертвование. Героизм на войне. Подвиг в мирное время. Милосердие, взаимопомощь.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17. Люди в обществе: духовно-нравственное взаимовлияние.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Человек в социальном измерении. Дружба, предательство. Коллектив. Личные границы. Этика предпринимательства. Социальная помощь.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18. Проблемы современного общества как отражение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его духовно-нравственного самосознания.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Бедность. Инвалидность. Асоциальная семья. Сиротство.</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Отражение этих явлений в культуре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19. Духовно-нравственные ориентиры социальных отношений.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Милосердие. Взаимопомощь. Социальное служение. Благотворительность. Волонтёрство. Общественные блага.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20. Гуманизм как сущностная характеристика духовно-нравственной культуры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Гуманизм. Истоки гуманистического мышления. Философия гуманизма. Проявления гуманизма в историко-культурном наследии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21. Социальные профессии; их важность для сохранения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духовно-нравственного облика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Социальные профессии: врач, учитель, пожарный, полицейский, социальный работник. Духовно-нравственные качества, необходимые представителям</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этих профессий.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22. Выдающиеся благотворители в истории. Благотворительность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нравственный долг.</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Меценаты, философы, религиозные лидеры, врачи, учёные, педагоги. Важность меценатства для духовно-нравственного развития личности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самого мецената и общества в целом.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23. Выдающиеся учёные России. Наука как источник социального</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духовного прогресса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Учёные России. Почему важно помнить историю науки. Вклад науки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благополучие страны. Важность морали и нравственности в науке, в деятельности учёных.</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24. Моя профессия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Труд как самореализация, как вклад в общество. Рассказ о своей будущей профессии.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159.4.4. Тематический блок 4. «Родина и патриотизм».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25. Гражданин.</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Родина и гражданство, их взаимосвязь. Что делает человека гражданином. Нравственные качества гражданина.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26. Патриотизм.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Патриотизм. Толерантность. Уважение к другим народам и их истории. Важность патриотизма.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27. Защита Родины: подвиг или долг?</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Война и мир. Роль знания в защите Родины. Долг гражданина перед обществом. Военные подвиги. Честь. Доблесть.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28. Государство. Россия – наша Родина.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Государство как объединяющее начало. Социальная сторона права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29. Гражданская идентичность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Какими качествами должен обладать человек как гражданин.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30. Моя школа и мой класс (практическое занятие). Портрет школы</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или класса через добрые дела.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31. Человек: какой он?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Человек. Его образы в культуре. Духовность и нравственность как важнейшие качества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31. Человек и культура (проект).</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Итоговый проект: «Что значит быть человеком?»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 Планируемые результаты освоения программы по ОДНКНР на уровне основного общего образования.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Изучение ОДНКНР на уровне основного общего образования направлено на достижение обучающимися личностных, метапредметных</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предметных результатов освоения содержания учебного предмета.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Личностные результаты имеют направленность на решение задач воспитания, развития и социализации обучающихся средствами учебного курса.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159.5.2.1.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Личностные результаты освоения курса достигаются в единстве учебной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воспитательной деятельности.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Личностные результаты освоения курса включают:</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осознание российской гражданской идентичности;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готовность обучающихся к саморазвитию, самостоятельности и личностному самоопределению;</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ценность самостоятельности и инициативы;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наличие мотивации к целенаправленной социально значимой деятельности;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сформированность внутренней позиции личности как особого ценностного отношения к себе, окружающим людям и жизни в целом.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159.5.2.2.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DA3D17" w:rsidRPr="00DA3D17" w:rsidP="00DA3D17">
      <w:pPr>
        <w:widowControl w:val="0"/>
        <w:numPr>
          <w:ilvl w:val="0"/>
          <w:numId w:val="5"/>
        </w:numPr>
        <w:spacing w:after="0" w:line="350" w:lineRule="auto"/>
        <w:ind w:left="1069" w:hanging="360"/>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патриотического воспитания: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самоопределение (личностное, профессиональное, жизненное): сформированность российской гражданской идентичности: патриотизма, уважения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 Отечеству, прошлому и настоящему многонационального народа России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DA3D17" w:rsidRPr="00DA3D17" w:rsidP="00DA3D17">
      <w:pPr>
        <w:widowControl w:val="0"/>
        <w:numPr>
          <w:ilvl w:val="0"/>
          <w:numId w:val="5"/>
        </w:numPr>
        <w:spacing w:after="0" w:line="350" w:lineRule="auto"/>
        <w:ind w:left="1069" w:hanging="360"/>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гражданского воспитания: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 сознательному самоограничению в поступках, поведении, расточительном потребительстве;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воспитание веротерпимости, уважительного отношения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 религиозным чувствам, взглядам людей или их отсутствию;</w:t>
      </w:r>
    </w:p>
    <w:p w:rsidR="00DA3D17" w:rsidRPr="00DA3D17" w:rsidP="00DA3D17">
      <w:pPr>
        <w:widowControl w:val="0"/>
        <w:numPr>
          <w:ilvl w:val="0"/>
          <w:numId w:val="5"/>
        </w:numPr>
        <w:spacing w:after="0" w:line="350" w:lineRule="auto"/>
        <w:ind w:left="1069" w:hanging="360"/>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ценности познавательной деятельности: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1" locked="0" layoutInCell="1" allowOverlap="1">
                <wp:simplePos x="0" y="0"/>
                <wp:positionH relativeFrom="page">
                  <wp:posOffset>1918335</wp:posOffset>
                </wp:positionH>
                <wp:positionV relativeFrom="paragraph">
                  <wp:posOffset>210820</wp:posOffset>
                </wp:positionV>
                <wp:extent cx="41910" cy="0"/>
                <wp:effectExtent l="13335" t="10160" r="11430" b="18415"/>
                <wp:wrapNone/>
                <wp:docPr id="1" name="Прямая соединительная линия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1910" cy="0"/>
                        </a:xfrm>
                        <a:prstGeom prst="line">
                          <a:avLst/>
                        </a:prstGeom>
                        <a:noFill/>
                        <a:ln w="17996">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5" style="mso-height-percent:0;mso-height-relative:page;mso-position-horizontal-relative:page;mso-width-percent:0;mso-width-relative:page;mso-wrap-distance-bottom:0;mso-wrap-distance-left:9pt;mso-wrap-distance-right:9pt;mso-wrap-distance-top:0;position:absolute;v-text-anchor:top;z-index:-251658240" from="151.05pt,16.6pt" to="154.35pt,16.6pt" fillcolor="this" stroked="t" strokecolor="black" strokeweight="1.42pt">
                <v:stroke joinstyle="round"/>
              </v:line>
            </w:pict>
          </mc:Fallback>
        </mc:AlternateContent>
      </w:r>
      <w:r w:rsidRPr="00DA3D17">
        <w:rPr>
          <w:rFonts w:ascii="Times New Roman" w:eastAsia="Calibri" w:hAnsi="Times New Roman" w:cs="Times New Roman"/>
          <w:sz w:val="28"/>
          <w:szCs w:val="28"/>
          <w:lang w:val="ru-RU" w:eastAsia="en-US" w:bidi="ar-SA"/>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на основе мотивации к обучению и познанию через развитие способностей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к духовному развитию, нравственному самосовершенствованию;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воспитание веротерпимости, уважительного отношения к религиозным чувствам, взглядам людей или их отсутствию;</w:t>
      </w:r>
    </w:p>
    <w:p w:rsidR="00DA3D17" w:rsidRPr="00DA3D17" w:rsidP="00DA3D17">
      <w:pPr>
        <w:widowControl w:val="0"/>
        <w:numPr>
          <w:ilvl w:val="0"/>
          <w:numId w:val="5"/>
        </w:numPr>
        <w:spacing w:after="0" w:line="350" w:lineRule="auto"/>
        <w:ind w:left="1069" w:hanging="360"/>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духовно-нравственного воспитания.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сформированность нравственной рефлексии и компетентности в решении моральных проблем на основе личностного выбора, нравственных чувств</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нравственного поведения, осознанного и ответственного отношения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на их основе к сознательному самоограничению в поступках, поведении, расточительном потреблении.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159.5.3.</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Метапредметные результаты освоения программы по ОДНКНР включают освоение обучающимися межпредметных понятий (используются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в нескольких предметных областях) и универсальные учебные действия </w:t>
      </w:r>
      <w:r w:rsidRPr="00DA3D17">
        <w:rPr>
          <w:rFonts w:ascii="Times New Roman" w:eastAsia="Calibri" w:hAnsi="Times New Roman" w:cs="Times New Roman"/>
          <w:sz w:val="28"/>
          <w:szCs w:val="28"/>
          <w:lang w:val="ru-RU" w:eastAsia="en-US" w:bidi="ar-SA"/>
        </w:rPr>
        <w:t>(познавательные, коммуникативные, регулятивные), способность их использовать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 результате изучения ОДНКНР на уровне основного общего образования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159.5.3.1.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У обучающегося будут сформированы следующие познавательные универсальные учебные действия: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умение определять понятия, создавать обобщения, устанавливать аналогии, классифицировать, самостоятельно выбирать основания и критерии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проводить выводы (логические универсальные учебные действия);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умение создавать, применять и преобразовывать знаки и символы, модели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схемы для решения учебных и познавательных задач</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(знаково-символические/моделирование);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смысловое чтение;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развитие мотивации к овладению культурой активного использования словарей и других поисковых систем.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159.5.3.2.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У обучающегося будут сформированы следующие коммуникативные универсальные учебные действия: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умение организовывать учебное сотрудничество и совместную деятельность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с учителем и сверстниками;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работать индивидуально и в группе: находить общее решение и </w:t>
      </w:r>
      <w:r w:rsidRPr="00DA3D17">
        <w:rPr>
          <w:rFonts w:ascii="Times New Roman" w:eastAsia="Calibri" w:hAnsi="Times New Roman" w:cs="Times New Roman"/>
          <w:sz w:val="28"/>
          <w:szCs w:val="28"/>
          <w:lang w:val="ru-RU" w:eastAsia="en-US" w:bidi="ar-SA"/>
        </w:rPr>
        <w:t xml:space="preserve">разрешать конфликты на основе согласования позиций и учёта интересов;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формулировать, аргументировать и отстаивать своё мнение (учебное сотрудничество);</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умение осознанно использовать речевые средства в соответствии с задачей коммуникации для выражения своих чувств, мыслей и потребностей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для планирования и регуляции своей деятельности;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владение устной и письменной речью, монологической контекстной речью (коммуникация);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159.5.3.3.</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У обучающегося будут сформированы следующие регулятивные универсальные учебные действия: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интересы своей познавательной деятельности (целеполагание);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умение самостоятельно планировать пути достижения целей,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том числе альтернативные, осознанно выбирать наиболее эффективные способы решения учебных и познавательных задач (планирование);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умение оценивать правильность выполнения учебной задачи, собственные возможности её решения (оценка);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владение основами самоконтроля, самооценки, принятия решений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осуществления осознанного выбора в учебной и познавательной (познавательная рефлексия, саморегуляция) деятельности.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159.5.4.</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 xml:space="preserve">Предметные результаты освоения программы по ОДНКНР на </w:t>
      </w:r>
      <w:r w:rsidRPr="00DA3D17">
        <w:rPr>
          <w:rFonts w:ascii="Times New Roman" w:eastAsia="Calibri" w:hAnsi="Times New Roman" w:cs="Times New Roman"/>
          <w:sz w:val="28"/>
          <w:szCs w:val="28"/>
          <w:lang w:val="ru-RU" w:eastAsia="en-US" w:bidi="ar-SA"/>
        </w:rPr>
        <w:t>уровне основного общего образования.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159.5.4.1.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 xml:space="preserve">К концу обучения в </w:t>
      </w:r>
      <w:r w:rsidRPr="00DA3D17">
        <w:rPr>
          <w:rFonts w:ascii="Times New Roman" w:eastAsia="Calibri" w:hAnsi="Times New Roman" w:cs="Times New Roman"/>
          <w:bCs/>
          <w:sz w:val="28"/>
          <w:szCs w:val="28"/>
          <w:lang w:val="ru-RU" w:eastAsia="en-US" w:bidi="ar-SA"/>
        </w:rPr>
        <w:t xml:space="preserve">5 классе </w:t>
      </w:r>
      <w:r w:rsidRPr="00DA3D17">
        <w:rPr>
          <w:rFonts w:ascii="Times New Roman" w:eastAsia="Calibri" w:hAnsi="Times New Roman" w:cs="Times New Roman"/>
          <w:sz w:val="28"/>
          <w:szCs w:val="28"/>
          <w:lang w:val="ru-RU" w:eastAsia="en-US" w:bidi="ar-SA"/>
        </w:rPr>
        <w:t>обучающийся получит следующие предметные результаты по отдельным темам программы по ОДНКНР:</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Тематический блок 1. «Россия – наш общий дом».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Зачем изучать курс «Основы духовно-нравственной культуры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понимать взаимосвязь между языком и культурой, духовно-нравственным развитием личности и социальным поведением.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Наш дом – Россия.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о современном состоянии культурного и религиозного разнообразия народов Российской Федерации, причинах культурных различий;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необходимость межнационального и межрелигиозного сотрудничества и взаимодействия, важность сотрудничества и дружбы</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между </w:t>
      </w:r>
      <w:r w:rsidRPr="00DA3D17">
        <w:rPr>
          <w:rFonts w:ascii="Times New Roman" w:eastAsia="Calibri" w:hAnsi="Times New Roman" w:cs="Times New Roman"/>
          <w:sz w:val="28"/>
          <w:szCs w:val="28"/>
          <w:lang w:val="ru-RU" w:eastAsia="en-US" w:bidi="ar-SA"/>
        </w:rPr>
        <w:t>народами и нациями, обосновывать их необходимость.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Язык и история.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понимать, что такое язык, каковы важность его изучения и влияние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на миропонимание личности;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базовые представления о формировании языка как носителя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духовно-нравственных смыслов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суть и смысл коммуникативной роли языка, в том числе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организации межкультурного диалога и взаимодействия;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своё понимание необходимости нравственной чистоты языка, важности лингвистической гигиены, речевого этикета.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4.</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Русский язык – язык общения и язык возможностей.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базовые представления о происхождении и развитии русского языка, его взаимосвязи с языками других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 нравственных категориях русского языка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их происхождении.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5.</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Истоки родной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сформированное представление о понятие «культура»;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с реальными проявлениями культурного многообразия;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выделять общие черты в культуре различных народов, обосновывать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их значение и причины.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6.</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Материальная культура.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об артефактах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иметь базовое представление о традиционных укладах хозяйства: </w:t>
      </w:r>
      <w:r w:rsidRPr="00DA3D17">
        <w:rPr>
          <w:rFonts w:ascii="Times New Roman" w:eastAsia="Calibri" w:hAnsi="Times New Roman" w:cs="Times New Roman"/>
          <w:sz w:val="28"/>
          <w:szCs w:val="28"/>
          <w:lang w:val="ru-RU" w:eastAsia="en-US" w:bidi="ar-SA"/>
        </w:rPr>
        <w:t>земледелии, скотоводстве, охоте, рыболовстве;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взаимосвязь между хозяйственным укладом и проявлениями духовной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объяснять зависимость основных культурных укладов народов России от географии их массового расселения, природных условий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взаимодействия с другими этносами.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7.</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Духовная культура.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 таких культурных концептах как «искусство», «наука», «религия»;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давать определения терминам «мораль», «нравственность», «духовные ценности», «духовность» на доступном для обучающихся уровне осмысления;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смысл и взаимосвязь названных терминов с формами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их репрезентации в культуре;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значение культурных символов, нравственный и духовный смысл культурных артефактов;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что такое знаки и символы, уметь соотносить их с культурными явлениями, с которыми они связаны.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8.</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Культура и религия.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 понятии «религия», уметь пояснить её роль в жизни общества и основные социально-культурные функции;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связь религии и морали;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роль и значение духовных ценностей в религиях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характеризовать государствообразующие конфессии России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их картины мира.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9.</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Культура и образование.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термин «образование» и уметь обосновать его важность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для личности и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об основных ступенях образования в России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их необходимости;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взаимосвязь культуры и образованности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приводить примеры взаимосвязи между знанием, образованием и личностным и профессиональным ростом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10.</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Многообразие культур России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сформированные представления о закономерностях развития культуры и истории народов, их культурных особенностях;</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выделять общее и единичное в культуре на основе предметных знаний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о культуре своего народа;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предполагать и доказывать наличие взаимосвязи между культурой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духовно-нравственными ценностями на основе местной культурно-исторической специфики;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Тематический блок 2. «Семья и духовно-нравственные ценности».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Семья – хранитель духовных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понимать смысл термина «семья»;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 взаимосвязях между типом культуры и особенностями семейного быта и отношений в семье;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значение термина «поколение» и его взаимосвязь с культурными особенностями своего времени;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составить рассказ о своей семье в соответствии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с культурно-историческими условиями её существования;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обосновывать такие понятия, как «счастливая семья», «семейное счастье»;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и уметь доказывать важность семьи как хранителя традиций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её воспитательную роль;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понимать смысл терминов «сиротство», «социальное сиротство», </w:t>
      </w:r>
      <w:r w:rsidRPr="00DA3D17">
        <w:rPr>
          <w:rFonts w:ascii="Times New Roman" w:eastAsia="Calibri" w:hAnsi="Times New Roman" w:cs="Times New Roman"/>
          <w:sz w:val="28"/>
          <w:szCs w:val="28"/>
          <w:lang w:val="ru-RU" w:eastAsia="en-US" w:bidi="ar-SA"/>
        </w:rPr>
        <w:t>обосновывать нравственную важность заботы о сиротах, знать о формах помощи сиротам со стороны государства.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Родина начинается с семьи.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уметь объяснить понятие «Родина»;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взаимосвязь и различия между концептами «Отечество»</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«Родина»;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что такое история семьи, каковы формы её выражения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и сохранения;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и доказывать взаимосвязь истории семьи и истории народа, государства, человечества.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13.</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Традиции семейного воспитания 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 семейных традициях и обосновывать их важность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ключевых элементах семейных отношений;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понимать взаимосвязь семейных традиций и культуры собственного этноса;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рассказывать о семейных традициях своего народа и народов России, собственной семьи;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роль семейных традиций в культуре общества, трансляции ценностей, духовно-нравственных идеалов.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14.</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Образ семьи в культуре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называть традиционные сказочные и фольклорные сюжеты о семье, семейных обязанностях;</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обосновывать своё понимание семейных ценностей, выраженных</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фольклорных сюжетах;</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произведениях художественной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обосновывать важность семейных ценностей с использованием различного иллюстративного материала.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15.</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Труд в истории семьи.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понимать, что такое семейное хозяйство и домашний труд;</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семье;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и оценивать семейный уклад и взаимосвязь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с социально-экономической структурой общества в форме большой и малой семей;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распределение семейного труда и осознавать его важность для укрепления целостности семьи.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16.</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Семья в современном мире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сформированные представления о закономерностях развития семьи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предполагать и доказывать наличие взаимосвязи между культурой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духовно-нравственными ценностями семьи;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важность семьи и семейных традиций для трансляции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духовно-нравственных ценностей, морали и нравственности как фактора культурной преемственности.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Тематический блок 3. «Духовно-нравственное богатство личности».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17.</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Личность – общество – культура.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понимать значение термина «человек» в контексте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духовно-нравственной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обосновать взаимосвязь и взаимообусловленность чело века и общества, человека и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объяснять различия между обоснованием термина «личность»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быту, в контексте культуры и творчества;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что такое гуманизм, иметь представление о его источниках в культуре.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18.</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Духовный мир человека. Человек – творец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Знать значение термина «творчество» в нескольких аспектах и понимать </w:t>
      </w:r>
      <w:r w:rsidRPr="00DA3D17">
        <w:rPr>
          <w:rFonts w:ascii="Times New Roman" w:eastAsia="Calibri" w:hAnsi="Times New Roman" w:cs="Times New Roman"/>
          <w:sz w:val="28"/>
          <w:szCs w:val="28"/>
          <w:lang w:val="ru-RU" w:eastAsia="en-US" w:bidi="ar-SA"/>
        </w:rPr>
        <w:t>границы их применимости;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и доказывать важность морально- нравственных ограничений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творчестве;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важность творчества как реализацию духовно-нравственных ценностей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доказывать детерминированность творчества культурой своего этноса;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уметь объяснить взаимосвязь труда и творчества.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19.</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Личность и духовно-нравственные ценности.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уметь объяснить значение и роль морали и нравственности в жизни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происхождение духовных ценностей, понимание идеалов добра и зла;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уметь показывать на примерах значение таких ценностей,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«взаимопомощь», «сострадание», «милосердие», «любовь», «дружба», «коллективизм», «патриотизм», «любовь к близким».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Тематический блок 4. «Культурное единство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20.</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Историческая память как духовно-нравственная ценность.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Понимать и уметь объяснять суть термина «история», знать основные исторические периоды и уметь выделять их сущностные черты;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 значении и функциях изучения истории;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культурой. Обосновывать важность изучения истории как духовно-нравственного долга гражданина и патриота.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Литература как язык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понимать отличия литературы от других видов художественного творчества;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рассказывать об особенностях литературного повествования, выделять простые выразительные средства литературного языка;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и доказывать важность литературы как культурного явления, как формы трансляции культурных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находить и обозначать средства выражения морального и нравственного смысла в литературных произведениях.</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Взаимовлияние культур.</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 значении терминов «взаимодействие культур», «культурный обмен» как формах распространения и обогащения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духовно-нравственных идеалов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обосновывать важность сохранения культурного наследия;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23.</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Духовно-нравственные ценности российского народа.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духовно-нравственные ценности в качестве базовых общегражданских ценностей российского общества и уметь доказывать это.</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24.</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Регионы России: культурное многообразие.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принципы федеративного устройства России и концепт «полиэтничность»;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называть основные этносы Российской Федерации и регионы,</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где они традиционно проживают;</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объяснить значение словосочетаний «многонациональный народ Российской Федерации», «государствообразующий народ», «титульный этнос»;</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ценность многообразия культурных укладов народов Российской Федерации;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демонстрировать готовность к сохранению межнационального</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и </w:t>
      </w:r>
      <w:r w:rsidRPr="00DA3D17">
        <w:rPr>
          <w:rFonts w:ascii="Times New Roman" w:eastAsia="Calibri" w:hAnsi="Times New Roman" w:cs="Times New Roman"/>
          <w:sz w:val="28"/>
          <w:szCs w:val="28"/>
          <w:lang w:val="ru-RU" w:eastAsia="en-US" w:bidi="ar-SA"/>
        </w:rPr>
        <w:t>межрелигиозного согласия 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выделять общие черты в культуре различных народов, обосновывать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их значение и причины.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25.</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Праздники в культуре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 природе праздников и обосновывать их важность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элементов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устанавливать взаимосвязь праздников и культурного уклада;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различать основные типы праздников;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рассказывать о праздничных традициях народов России и собственной семьи;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анализировать связь праздников и истории, культуры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основной смысл семейных праздников;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определять нравственный смысл праздников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значение праздников как элементов культурной памяти народов России, как воплощение духовно-нравственных идеалов.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26.</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Памятники архитектуры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взаимосвязь между типом жилищ и типом хозяйственной деятельности;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и уметь охарактеризовать связь между уровнем</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научно-технического развития и типами жилищ;</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осознавать и уметь объяснять взаимосвязь между особенностями архитектуры и духовно-нравственными ценностями народов России;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устанавливать связь между историей памятника и историей края, характеризовать памятники истории и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 нравственном и научном смысле краеведческой работы.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27.</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Музыкальная культура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Знать и понимать отличия музыки от других видов художественного </w:t>
      </w:r>
      <w:r w:rsidRPr="00DA3D17">
        <w:rPr>
          <w:rFonts w:ascii="Times New Roman" w:eastAsia="Calibri" w:hAnsi="Times New Roman" w:cs="Times New Roman"/>
          <w:sz w:val="28"/>
          <w:szCs w:val="28"/>
          <w:lang w:val="ru-RU" w:eastAsia="en-US" w:bidi="ar-SA"/>
        </w:rPr>
        <w:t>творчества, рассказывать об особенностях музыкального повествования, выделять простые выразительные средства музыкального языка;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и доказывать важность музыки как культурного явления,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формы трансляции культурных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находить и обозначать средства выражения морального и нравственного смысла музыкальных произведений;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основные темы музыкального творчества народов России, народные инструменты.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28.</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Изобразительное искусство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объяснить, что такое скульптура, живопись, графика, фольклорные орнаменты;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и доказывать важность изобразительного искусства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культурного явления, как формы трансляции культурных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находить и обозначать средства выражения морального и нравственного смысла изобразительного искусства;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основные темы изобразительного искусства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29.</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Фольклор и литература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понимать, что такое пословицы и поговорки, обосновывать важность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нужность этих языковых выразительных средств;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объяснять, что такое эпос, миф, сказка, былина, песня;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воспринимать и объяснять на примерах важность понимания фольклора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отражения истории народа и его ценностей, морали и нравственности;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что такое национальная литература и каковы её выразительные средства;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оценивать морально-нравственный потенциал национальной литературы.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30.</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Бытовые традиции народов России: пища, одежда, дом.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Знать и уметь объяснить взаимосвязь между бытом и природными </w:t>
      </w:r>
      <w:r w:rsidRPr="00DA3D17">
        <w:rPr>
          <w:rFonts w:ascii="Times New Roman" w:eastAsia="Calibri" w:hAnsi="Times New Roman" w:cs="Times New Roman"/>
          <w:sz w:val="28"/>
          <w:szCs w:val="28"/>
          <w:lang w:val="ru-RU" w:eastAsia="en-US" w:bidi="ar-SA"/>
        </w:rPr>
        <w:t>условиями проживания народа на примерах из истории и культуры своего региона;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на доступном для шестиклассников уровне (с учётом их возрастных особенностей);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уметь показывать на примерах значение таких ценностей,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Культурная карта России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уметь объяснить отличия культурной географии от физической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политической географии;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что такое культурная карта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описывать отдельные области культурной карты в соответствии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с их особенностями.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Единство страны – залог будущего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доказывать важность и преимущества этого единства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перед требованиями национального самоопределения отдельных этносов.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159.5.4.2.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 xml:space="preserve">К концу обучения в </w:t>
      </w:r>
      <w:r w:rsidRPr="00DA3D17">
        <w:rPr>
          <w:rFonts w:ascii="Times New Roman" w:eastAsia="Calibri" w:hAnsi="Times New Roman" w:cs="Times New Roman"/>
          <w:bCs/>
          <w:sz w:val="28"/>
          <w:szCs w:val="28"/>
          <w:lang w:val="ru-RU" w:eastAsia="en-US" w:bidi="ar-SA"/>
        </w:rPr>
        <w:t xml:space="preserve">6 классе </w:t>
      </w:r>
      <w:r w:rsidRPr="00DA3D17">
        <w:rPr>
          <w:rFonts w:ascii="Times New Roman" w:eastAsia="Calibri" w:hAnsi="Times New Roman" w:cs="Times New Roman"/>
          <w:sz w:val="28"/>
          <w:szCs w:val="28"/>
          <w:lang w:val="ru-RU" w:eastAsia="en-US" w:bidi="ar-SA"/>
        </w:rPr>
        <w:t>обучающийся получит следующие предметные результаты по отдельным темам программы по ОДНКНР.</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Тематический блок 1. «Культура как социальность».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Мир культуры: его структура.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уметь объяснить структуру культуры как социального явления;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специфику социальных явлений, их ключевые отличия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от </w:t>
      </w:r>
      <w:r w:rsidRPr="00DA3D17">
        <w:rPr>
          <w:rFonts w:ascii="Times New Roman" w:eastAsia="Calibri" w:hAnsi="Times New Roman" w:cs="Times New Roman"/>
          <w:sz w:val="28"/>
          <w:szCs w:val="28"/>
          <w:lang w:val="ru-RU" w:eastAsia="en-US" w:bidi="ar-SA"/>
        </w:rPr>
        <w:t>природных явлений;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доказывать связь между этапом развития материальной культуры</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социальной структурой общества, их взаимосвязь с духовно-нравственным состоянием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понимать зависимость социальных процессов от культурно-исторических процессов;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объяснить взаимосвязь между научно-техническим прогрессом</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этапами развития социума.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Культура России: многообразие регионов.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административно-территориальное деление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количество регионов, различать субъекты и федеральные округа, уметь показать их на административной карте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уметь объяснить необходимость федеративного устройства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полиэтничном государстве, важность сохранения исторической памяти отдельных этносов;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объяснять принцип равенства прав каждого человека, вне зависимости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от его принадлежности к тому или иному народу;</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ценность многообразия культурных укладов народов Российской Федерации;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демонстрировать готовность к сохранению межнационального</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межрелигиозного согласия 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духовную культуру всех народов России как общее достояние и богатство нашей многонациональной Родины.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История быта как история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смысл понятия «домашнее хозяйство» и характеризовать его типы;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взаимосвязь между хозяйственной деятельностью народов России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особенностями исторического периода;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находить и объяснять зависимость ценностных ориентиров народов России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от их локализации в конкретных климатических, географических</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культурно-исторических условиях.</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4.</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Прогресс: технический и социальный.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что такое труд, производительность труда и разделение труда, характеризовать их роль и значение в истории и современном обществе;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демонстрировать понимание роли обслуживающего труда, его социальной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духовно-нравственной важности;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взаимосвязи между механизацией домашнего труда и изменениями социальных взаимосвязей в обществе;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осознавать и обосновывать влияние технологий на культуру и ценности общества.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5.</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Образование в культуре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об истории образования и его роли в обществе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на различных этапах его развития;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обосновывать роль ценностей в обществе, их зависимость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от процесса познания;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специфику каждого уровня образования, её роль в современных общественных процессах;</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важность образования в современном мире и ценность знания;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образование как часть процесса формирования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духовно-нравственных ориентиров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6.</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Права и обязанности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термины «права человека», «естественные права человека», «правовая культура»;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историю формирования комплекса понятий, связанных</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с правами;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обосновывать важность прав человека как привилегии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обязанности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необходимость соблюдения прав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уметь объяснить необходимость сохранения паритета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между правами и обязанностями человека в обществе;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приводить примеры формирования правовой культуры из истории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7.</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Общество и религия: духовно-нравственное взаимодействие.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понимать смысл терминов «религия», «конфессия», «атеизм», «свободомыслие»;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основные культурообразующие конфессии;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уметь объяснять роль религии в истории и на современном этапе общественного развития;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обосновывать роль религий как источника культурного развития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8.</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Современный мир: самое важное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основные процессы, протекающие в современном обществе, его духовно-нравственные ориентиры;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 xml:space="preserve">и культуры России.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Тематический блок 2. «Человек и его отражение в культуре».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9.</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Духовно-нравственный облик и идеал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Объяснять, как проявляется мораль и нравственность через описание личных качеств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какие личностные качества соотносятся с теми или иными моральными и нравственными ценностями;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различия между этикой и этикетом и их взаимосвязь;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взаимосвязь таких понятий как «свобода», «ответственность», «право» и «долг»;</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важность коллективизма как ценности современной России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его приоритет перед идеологией индивидуализма;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приводить примеры идеалов человека в историко-культурном пространстве современной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10.</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Взросление человека в культуре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различие между процессами антропогенеза и антропосоциогенеза;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процесс взросления человека и его основные этапы,</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а также потребности человека для гармоничного развития существования на каждом из этапов;</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важность взаимодействия человека и общества, характеризовать негативные эффекты социальной изоляции;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уметь демонстрировать своё понимание самостоятельности, её роли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развитии личности, во взаимодействии с другими людьми.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Религия как источник нравственности.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нравственный потенциал религии;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уметь излагать нравственные принципы государствообразующих конфессий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основные требования к нравственному идеалу человека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государствообразующих религиях современной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обосновывать важность религиозных моральных и нравственных ценностей для современного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Наука как источник знания о человеке.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характеризовать смысл понятия «гуманитарное знание»;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определять нравственный смысл гуманитарного знания,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его системообразующую роль в современной культуре;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«культура» как процесс самопознания общества,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его внутреннюю самоактуализацию;</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осознавать и доказывать взаимосвязь различных областей </w:t>
      </w:r>
      <w:r w:rsidRPr="00DA3D17">
        <w:rPr>
          <w:rFonts w:ascii="Times New Roman" w:eastAsia="Calibri" w:hAnsi="Times New Roman" w:cs="Times New Roman"/>
          <w:sz w:val="28"/>
          <w:szCs w:val="28"/>
          <w:lang w:val="ru-RU" w:eastAsia="en-US" w:bidi="ar-SA"/>
        </w:rPr>
        <w:t>гуманитарного знания.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13.</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Этика и нравственность как категории духовной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многосторонность понятия «этика»;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особенности этики как науки;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объяснять понятия «добро» и «зло» с помощью примеров в истории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культуре народов России и соотносить их с личным опытом;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важность и необходимость нравственности для социального благополучия общества и личности.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14.</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Самопознание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понятия «самопознание», «автобиография», «автопортрет», «рефлексия»;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соотносить понятия «мораль», «нравственность», «ценности»</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с самопознанием и рефлексией на доступном для обучающихся уровне;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доказывать и обосновывать свои нравственные убеждения.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Тематический блок 3. «Человек как член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15.</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Труд делает человека человеком.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важность труда и его роль в современном обществе;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соотносить понятия «добросовестный труд» и «экономическое благополучие»;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объяснять понятия «безделье», «лень», «тунеядство»;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важность и уметь обосновать необходимость их преодоления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для самого себя;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оценивать общественные процессы в области общественной оценки труда;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и демонстрировать значимость трудолюбия, трудовых подвигов, социальной ответственности за свой труд;</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объяснять важность труда и его экономической стоимости;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объяснять понятия «безделье», «лень», «тунеядство», с одной стороны, и «трудолюбие», «подвиг труда», «ответственность», с другой стороны,</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а также «общественная оценка труда».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16.</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 xml:space="preserve">Подвиг: как узнать героя?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понятия «подвиг», «героизм», «самопожертвование»;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отличия подвига на войне и в мирное время;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доказывать важность героических примеров для жизни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называть героев современного общества и исторических личностей;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разграничение понятий «героизм» и «псевдогероизм»</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через значимость для общества и понимание последствий.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17.</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Люди в обществе: духовно-нравственное взаимовлияние.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«социальные отношения»;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смысл понятия «человек как субъект социальных отношений»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приложении к его нравственному и духовному развитию;</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роль малых и больших социальных групп в нравственном состоянии личности;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понятия «дружба», «предательство», «честь», «коллективизм»</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приводить примеры из истории, культуры и литературы;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важность и находить нравственные основания социальной взаимопомощи, в том числе благотворительности;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характеризовать понятие «этика предпринимательства»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социальном аспекте.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18.</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Проблемы современного общества как отражение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его духовно-нравственного самосознания.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«социальные проблемы современного общества»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многостороннее явление, в том числе обусловленное несовершенством</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духовно-нравственных идеалов и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приводить примеры таких понятий как «бедность», «асоциальная семья», «сиротство», знать и уметь обосновывать пути преодоления их последствий</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на доступном для понимания уровне;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19.</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Духовно-нравственные ориентиры социальных отношений.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самостоятельно находить информацию о благотворительных, волонтёрских и социальных проектах в регионе своего проживания.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20.</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Гуманизм как сущностная характеристика духовно-нравственной культуры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«гуманизм» как источник духовно-нравственных ценностей российского народа;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находить и обосновывать проявления гуманизма в историко-культурном наследии народов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знать и понимать важность гуманизма для формирования высоконравственной личности, государственной политики, взаимоотношений в обществе;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находить и объяснять гуманистические проявления в современной культуре.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Социальные профессии, их важность для сохранения</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духовно-нравственного облика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понятия «социальные профессии», «помогающие профессии»;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иметь представление о духовно-нравственных качествах, необходимых представителям социальных профессий;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осознавать и обосновывать ответственность личности при выборе социальных профессий;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приводить примеры из литературы и истории, современной жизни, подтверждающие данную точку зрения.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Выдающиеся благотворители в истории. Благотворительность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как нравственный долг.</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«благотворительность» и его эволюцию в истории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доказывать важность меценатства в современном обществе для общества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целом и для духовно-нравственного развития личности самого мецената;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«социальный долг», обосновывать его важную роль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жизни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приводить примеры выдающихся благотворителей в истории и современной России;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смысл внеэкономической благотворительности: волонтёрской деятельности, аргументированно объяснять её важность.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23.</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Выдающиеся учёные России. Наука как источник социального</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 духовного прогресса общества.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«наука»;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называть имена выдающихся учёных России;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важность понимания истории науки, получения и обоснования научного знания;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и доказывать важность науки для благополучия общества, страны и государства;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важность морали и нравственности в науке, её роль и вклад</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доказательство этих понятий.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24.</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Моя профессия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«профессия», предполагать характер и цель труда</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в определённой профессии;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Тематический блок 4. «Родина и патриотизм».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25.</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Гражданин.</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понятия «Родина» и «гражданство», объяснять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их взаимосвязь;</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духовно-нравственный характер патриотизма, ценностей гражданского самосознания;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и уметь обосновывать нравственные качества гражданина.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26.</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Патриотизм.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«патриотизм»;</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приводить примеры патриотизма в истории и современном обществе;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различать истинный и ложный патриотизм через ориентированность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на ценности толерантности, уважения к другим народам, их истории и культуре;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обосновывать важность патриотизма.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27.</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Защита Родины: подвиг или долг?</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Характеризовать понятия «война» и «мир»; </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доказывать важность сохранения мира и согласия;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роль защиты Отечества, её важность для гражданина;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понимать особенности защиты чести Отечества в спорте, науке, культуре;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понятия «военный подвиг», «честь», «доблесть», обосновывать их важность, приводить примеры их проявлений.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28.</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Государство. Россия – наша родина.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«государство»;</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«закон» как существенную часть гражданской идентичности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«гражданская идентичность», соотносить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это понятие с необходимыми нравственными качествами человека.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29.</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Гражданская идентичность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Охарактеризовать свою гражданскую идентичность, её составляющие: этническую, религиозную, гендерную идентичности;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обосновывать важность духовно-нравственных качеств гражданина, указывать их источники.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30.</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Моя школа и мой класс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«добрые дела» в контексте оценки собственных действий, их нравственного характера;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находить примеры добрых дел в реальности и уметь адаптировать</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их к потребностям класса.</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31.</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Человек: какой он? (практическое занятие).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понятие «человек» как духовно-нравственный идеал;</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приводить примеры духовно-нравственного идеала в культуре;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формулировать свой идеал человека и нравственные качества, которые</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ему присущи.</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Тема 32.</w:t>
      </w:r>
      <w:r w:rsidRPr="00DA3D17">
        <w:rPr>
          <w:rFonts w:ascii="Times New Roman" w:eastAsia="Calibri" w:hAnsi="Times New Roman" w:cs="Times New Roman"/>
          <w:sz w:val="28"/>
          <w:szCs w:val="28"/>
          <w:lang w:val="en-US" w:eastAsia="en-US" w:bidi="ar-SA"/>
        </w:rPr>
        <w:t> </w:t>
      </w:r>
      <w:r w:rsidRPr="00DA3D17">
        <w:rPr>
          <w:rFonts w:ascii="Times New Roman" w:eastAsia="Calibri" w:hAnsi="Times New Roman" w:cs="Times New Roman"/>
          <w:sz w:val="28"/>
          <w:szCs w:val="28"/>
          <w:lang w:val="ru-RU" w:eastAsia="en-US" w:bidi="ar-SA"/>
        </w:rPr>
        <w:t>Человек и культура (проект).</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грани взаимодействия человека и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уметь описать в выбранном направлении с помощью известных примеров образ человека, создаваемый произведениями культуры;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показать взаимосвязь человека и культуры через их взаимовлияние;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159.5.5. Система оценки результатов обучения.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Личностные компетенции обучающихся не подлежат непосредственной оценке, не являются непосредственным основанием оценки как итогового,</w:t>
      </w:r>
      <w:r w:rsidR="001C4BF5">
        <w:rPr>
          <w:rFonts w:ascii="Times New Roman" w:eastAsia="Calibri" w:hAnsi="Times New Roman" w:cs="Times New Roman"/>
          <w:sz w:val="28"/>
          <w:szCs w:val="28"/>
          <w:lang w:val="ru-RU" w:eastAsia="en-US" w:bidi="ar-SA"/>
        </w:rPr>
        <w:t xml:space="preserve"> </w:t>
      </w:r>
      <w:r w:rsidRPr="00DA3D17">
        <w:rPr>
          <w:rFonts w:ascii="Times New Roman" w:eastAsia="Calibri" w:hAnsi="Times New Roman" w:cs="Times New Roman"/>
          <w:sz w:val="28"/>
          <w:szCs w:val="28"/>
          <w:lang w:val="ru-RU" w:eastAsia="en-US" w:bidi="ar-SA"/>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 xml:space="preserve">Система оценки образовательных достижений основана на методе </w:t>
      </w:r>
      <w:r w:rsidRPr="00DA3D17">
        <w:rPr>
          <w:rFonts w:ascii="Times New Roman" w:eastAsia="Calibri" w:hAnsi="Times New Roman" w:cs="Times New Roman"/>
          <w:sz w:val="28"/>
          <w:szCs w:val="28"/>
          <w:lang w:val="ru-RU" w:eastAsia="en-US" w:bidi="ar-SA"/>
        </w:rPr>
        <w:t>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DA3D17" w:rsidRPr="00DA3D17" w:rsidP="00DA3D17">
      <w:pPr>
        <w:widowControl w:val="0"/>
        <w:spacing w:after="0" w:line="350" w:lineRule="auto"/>
        <w:ind w:firstLine="709"/>
        <w:jc w:val="both"/>
        <w:rPr>
          <w:rFonts w:ascii="Times New Roman" w:eastAsia="Calibri" w:hAnsi="Times New Roman" w:cs="Times New Roman"/>
          <w:sz w:val="28"/>
          <w:szCs w:val="28"/>
          <w:lang w:val="ru-RU" w:eastAsia="en-US" w:bidi="ar-SA"/>
        </w:rPr>
      </w:pPr>
      <w:r w:rsidRPr="00DA3D17">
        <w:rPr>
          <w:rFonts w:ascii="Times New Roman" w:eastAsia="Calibri" w:hAnsi="Times New Roman" w:cs="Times New Roman"/>
          <w:sz w:val="28"/>
          <w:szCs w:val="28"/>
          <w:lang w:val="ru-RU" w:eastAsia="en-US" w:bidi="ar-SA"/>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E4B50">
      <w:pPr>
        <w:widowControl/>
        <w:spacing w:after="160" w:line="259" w:lineRule="auto"/>
        <w:rPr>
          <w:rFonts w:asciiTheme="minorHAnsi" w:eastAsiaTheme="minorHAnsi" w:hAnsiTheme="minorHAnsi" w:cstheme="minorBidi"/>
          <w:sz w:val="22"/>
          <w:szCs w:val="22"/>
          <w:lang w:val="ru-RU" w:eastAsia="en-US" w:bidi="ar-SA"/>
        </w:rPr>
        <w:sectPr>
          <w:footerReference w:type="default" r:id="rId16"/>
          <w:type w:val="nextPage"/>
          <w:pgSz w:w="11906" w:h="16838"/>
          <w:pgMar w:top="1134" w:right="850" w:bottom="1134" w:left="1701" w:header="708" w:footer="0" w:gutter="0"/>
          <w:pgNumType w:start="1"/>
          <w:cols w:space="708"/>
          <w:docGrid w:linePitch="360"/>
        </w:sectPr>
      </w:pPr>
    </w:p>
    <w:p w:rsidR="00EF7BDC" w:rsidRPr="005C1EBA" w:rsidP="00EF7BDC">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EF7BDC" w:rsidRPr="005C1EBA" w:rsidP="00EF7BDC">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EF7BDC" w:rsidRPr="005C1EBA" w:rsidP="00EF7BDC">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EF7BDC" w:rsidRPr="005C1EBA" w:rsidP="00EF7BDC">
      <w:pPr>
        <w:widowControl/>
        <w:spacing w:after="160" w:line="259" w:lineRule="auto"/>
        <w:rPr>
          <w:rFonts w:ascii="Times New Roman" w:hAnsi="Times New Roman" w:eastAsiaTheme="minorHAnsi" w:cs="Times New Roman"/>
          <w:sz w:val="24"/>
          <w:szCs w:val="24"/>
          <w:lang w:val="ru-RU" w:eastAsia="en-US" w:bidi="ar-SA"/>
        </w:rPr>
      </w:pPr>
    </w:p>
    <w:p w:rsidR="00EF7BDC" w:rsidRPr="005C1EBA" w:rsidP="00EF7BDC">
      <w:pPr>
        <w:widowControl/>
        <w:spacing w:after="160" w:line="259" w:lineRule="auto"/>
        <w:rPr>
          <w:rFonts w:ascii="Times New Roman" w:hAnsi="Times New Roman" w:eastAsiaTheme="minorHAnsi" w:cs="Times New Roman"/>
          <w:sz w:val="24"/>
          <w:szCs w:val="24"/>
          <w:lang w:val="ru-RU" w:eastAsia="en-US" w:bidi="ar-SA"/>
        </w:rPr>
      </w:pPr>
    </w:p>
    <w:p w:rsidR="00EF7BDC" w:rsidP="00EF7BD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F7BDC" w:rsidP="00EF7BD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F7BDC" w:rsidP="00EF7BD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F7BDC" w:rsidP="00EF7BD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F7BDC" w:rsidP="00EF7BDC">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EF7BDC" w:rsidRPr="005C1EBA" w:rsidP="00EF7BDC">
      <w:pPr>
        <w:widowControl/>
        <w:tabs>
          <w:tab w:val="left" w:pos="960"/>
        </w:tabs>
        <w:spacing w:after="160" w:line="259" w:lineRule="auto"/>
        <w:rPr>
          <w:rFonts w:ascii="Times New Roman" w:hAnsi="Times New Roman" w:eastAsiaTheme="minorHAnsi" w:cs="Times New Roman"/>
          <w:b/>
          <w:sz w:val="44"/>
          <w:szCs w:val="44"/>
          <w:lang w:val="ru-RU" w:eastAsia="en-US" w:bidi="ar-SA"/>
        </w:rPr>
      </w:pPr>
      <w:r>
        <w:rPr>
          <w:rFonts w:ascii="Times New Roman" w:hAnsi="Times New Roman" w:eastAsiaTheme="minorHAnsi" w:cs="Times New Roman"/>
          <w:b/>
          <w:sz w:val="44"/>
          <w:szCs w:val="44"/>
          <w:lang w:val="ru-RU" w:eastAsia="en-US" w:bidi="ar-SA"/>
        </w:rPr>
        <w:t xml:space="preserve">  </w:t>
      </w:r>
      <w:r w:rsidRPr="005C1EBA">
        <w:rPr>
          <w:rFonts w:ascii="Times New Roman" w:hAnsi="Times New Roman" w:eastAsiaTheme="minorHAnsi" w:cs="Times New Roman"/>
          <w:b/>
          <w:sz w:val="44"/>
          <w:szCs w:val="44"/>
          <w:lang w:val="ru-RU" w:eastAsia="en-US" w:bidi="ar-SA"/>
        </w:rPr>
        <w:t>ФЕДЕРАЛЬНАЯ РАБОЧАЯ ПРОГРАММА</w:t>
      </w: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sidRPr="00EF7BDC">
        <w:rPr>
          <w:rFonts w:ascii="Times New Roman" w:hAnsi="Times New Roman" w:eastAsiaTheme="minorHAnsi" w:cs="Times New Roman"/>
          <w:b/>
          <w:sz w:val="44"/>
          <w:szCs w:val="44"/>
          <w:lang w:val="ru-RU" w:eastAsia="en-US" w:bidi="ar-SA"/>
        </w:rPr>
        <w:t xml:space="preserve">ПО </w:t>
      </w:r>
      <w:r w:rsidRPr="00EF7BDC">
        <w:rPr>
          <w:rFonts w:ascii="Times New Roman" w:hAnsi="Times New Roman" w:eastAsiaTheme="minorHAnsi" w:cs="Times New Roman"/>
          <w:b/>
          <w:sz w:val="44"/>
          <w:szCs w:val="44"/>
          <w:lang w:val="ru-RU" w:eastAsia="en-US" w:bidi="ar-SA"/>
        </w:rPr>
        <w:t>ИЗОБРАЗИТЕЛЬНОМУ ИСКУССТВУ</w:t>
      </w: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EF7BDC" w:rsidRPr="00EF7BDC" w:rsidP="00EF7BDC">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404B0E" w:rsidRPr="00404B0E" w:rsidP="00404B0E">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x-none" w:bidi="ar-SA"/>
        </w:rPr>
      </w:pPr>
      <w:r w:rsidRPr="00404B0E">
        <w:rPr>
          <w:rFonts w:ascii="Times New Roman" w:eastAsia="Times New Roman" w:hAnsi="Times New Roman" w:cs="Times New Roman"/>
          <w:sz w:val="28"/>
          <w:szCs w:val="28"/>
          <w:lang w:val="ru-RU" w:eastAsia="x-none" w:bidi="ar-SA"/>
        </w:rPr>
        <w:t xml:space="preserve">160. Федеральная рабочая программа по учебному предмету «Изобразительное искусство». </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160.1. Федеральная рабочая программа по учебному предмету «Изобразительное искусство» (предметная область «Искусство»)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160.2. Пояснительная записка.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социализации обучающихся, представленных в федеральной рабочей программе воспитания.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в художественном и нравственном пространстве культуры. </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национальных образах предметно-материальной и пространственной среды,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в понимании красоты </w:t>
      </w:r>
      <w:r w:rsidRPr="00404B0E">
        <w:rPr>
          <w:rFonts w:ascii="Times New Roman" w:eastAsia="Calibri" w:hAnsi="Times New Roman" w:cs="Times New Roman"/>
          <w:sz w:val="28"/>
          <w:szCs w:val="28"/>
          <w:lang w:val="ru-RU" w:eastAsia="en-US" w:bidi="ar-SA"/>
        </w:rPr>
        <w:t>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160.2.5. Программа по изобразительному искусству ориентирована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на </w:t>
      </w:r>
      <w:r w:rsidRPr="00404B0E">
        <w:rPr>
          <w:rFonts w:ascii="Times New Roman" w:eastAsia="Calibri" w:hAnsi="Times New Roman" w:cs="Times New Roman"/>
          <w:sz w:val="28"/>
          <w:szCs w:val="28"/>
          <w:lang w:val="ru-RU" w:eastAsia="en-US" w:bidi="ar-SA"/>
        </w:rPr>
        <w:t>психологовозрастные</w:t>
      </w:r>
      <w:r w:rsidRPr="00404B0E">
        <w:rPr>
          <w:rFonts w:ascii="Times New Roman" w:eastAsia="Calibri" w:hAnsi="Times New Roman" w:cs="Times New Roman"/>
          <w:sz w:val="28"/>
          <w:szCs w:val="28"/>
          <w:lang w:val="ru-RU" w:eastAsia="en-US" w:bidi="ar-SA"/>
        </w:rPr>
        <w:t xml:space="preserve"> особенности развития обучающихся 11–15 лет.</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160.2.7. Задачами изобразительного искусства являются: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освоение художественной культуры как формы выражения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пространственных формах духовных ценностей, формирование представлений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о месте и значении художественной деятельности в жизни общества;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формирование у обучающихся представлений об отечественной и мировой художественной культуре во всём многообразии её видов;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формирование у обучающихся навыков эстетического видения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преобразования мира;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кино) (вариативно);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формирование пространственного мышления и аналитических визуальных способностей;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w:t>
      </w:r>
      <w:r w:rsidRPr="00404B0E">
        <w:rPr>
          <w:rFonts w:ascii="Times New Roman" w:eastAsia="Calibri" w:hAnsi="Times New Roman" w:cs="Times New Roman"/>
          <w:sz w:val="28"/>
          <w:szCs w:val="28"/>
          <w:lang w:val="ru-RU" w:eastAsia="en-US" w:bidi="ar-SA"/>
        </w:rPr>
        <w:t>позиций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развитие наблюдательности, ассоциативного мышления и творческого воображения;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воспитание уважения и любви к цивилизационному наследию России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через освоение отечественной художественной культуры;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160.2.8. Общее число часов, рекомендованных для изучения изобразительного искусства, – 102 часа: в 5 классе – 34 часа (1 час в неделю), в 6 классе – 34 часа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(1 час в неделю), в 7 классе – 34 часа (1 час в неделю).</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160.2.9. Содержание программы по изобразительному искусству на уровне основного общего образования структурировано по 4 модулям (3 инвариантных</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1 вариативный). Инвариантные модули реализуются последовательно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5, 6 и 7 классах. Содержание вариативного модуля может быть реализовано дополнительно к инвариантным модулям в одном или нескольких классах</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или во внеурочной деятельности.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Модуль № 1 «Декоративно-прикладное и народное искусство» (5 класс)</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Модуль № 2 «Живопись, графика, скульптура» (6 класс)</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Модуль № 3 «Архитектура и дизайн» (7 класс)</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Модуль № 4 «Изображение в синтетических, экранных видах искусства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художественная фотография» (вариативный).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Каждый модуль программы по изобразительному искусству обладает содержательной целостностью и организован по восходящему принципу</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160.3. Содержание обучения в 5 классе.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160.3.1. Модуль № 1 «Декоративно-прикладное и народное искусство».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Общие сведения о декоративно-прикладном искусстве.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Декоративно-прикладное искусство и его виды. Декоративно-прикладное искусство и предметная среда жизни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Древние корни народного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Истоки образного языка декоративно-прикладного искусства. Традиционные образы народного (крестьянского) прикладного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Связь народного искусства с природой, бытом, трудом, верованиями и эпосом.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природных материалов в строительстве и изготовлении предметов быта, их значение в характере труда и жизненного уклада.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Образно-символический язык народного прикладного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Знаки-символы традиционного крестьянского прикладного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Выполнение рисунков на темы древних узоров деревянной резьбы, росписи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по дереву, вышивки. Освоение навыков декоративного обобщения в процессе практической творческой работы.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Убранство русской избы.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Конструкция избы, единство красоты и пользы – функционального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символического – в её постройке и украшении.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Выполнение рисунков – эскизов орнаментального декора крестьянского дома.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Устройство внутреннего пространства крестьянского дома.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Декоративные элементы жилой среды.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для каждого народа.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Выполнение рисунков предметов народного быта, выявление мудрости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их выразительной формы и орнаментально-символического оформления.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Народный праздничный костюм.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Образный строй народного праздничного костюма – женского и мужского.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Традиционная конструкция русского женского костюма – северорусский (сарафан) и южнорусский (понёва) варианты.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Разнообразие форм и украшений народного праздничного костюма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для различных регионов страны.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разных регионах страны.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Выполнение рисунков традиционных праздничных костюмов, выражение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форме, цветовом решении, орнаментике костюма черт национального своеобразия.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Народные праздники и праздничные обряды как синтез всех видов народного творчества.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Выполнение сюжетной композиции или участие в работе по созданию коллективного панно на тему традиций народных праздников.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Народные художественные промыслы.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и значение народных промыслов в современной жизни. Искусство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ремесло. Традиции культуры, особенные для каждого региона.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Многообразие видов традиционных ремёсел и происхождение художественных промыслов народов России.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Разнообразие материалов народных ремёсел и их связь</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с регионально-национальным бытом (дерево, береста, керамика, металл, кость, мех и кожа, шерсть и лён).</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r w:rsidRPr="00404B0E">
        <w:rPr>
          <w:rFonts w:ascii="Times New Roman" w:eastAsia="Calibri" w:hAnsi="Times New Roman" w:cs="Times New Roman"/>
          <w:sz w:val="28"/>
          <w:szCs w:val="28"/>
          <w:lang w:val="ru-RU" w:eastAsia="en-US" w:bidi="ar-SA"/>
        </w:rPr>
        <w:t>филимоновской</w:t>
      </w:r>
      <w:r w:rsidRPr="00404B0E">
        <w:rPr>
          <w:rFonts w:ascii="Times New Roman" w:eastAsia="Calibri" w:hAnsi="Times New Roman" w:cs="Times New Roman"/>
          <w:sz w:val="28"/>
          <w:szCs w:val="28"/>
          <w:lang w:val="ru-RU" w:eastAsia="en-US" w:bidi="ar-SA"/>
        </w:rPr>
        <w:t xml:space="preserve">, дымковской, </w:t>
      </w:r>
      <w:r w:rsidRPr="00404B0E">
        <w:rPr>
          <w:rFonts w:ascii="Times New Roman" w:eastAsia="Calibri" w:hAnsi="Times New Roman" w:cs="Times New Roman"/>
          <w:sz w:val="28"/>
          <w:szCs w:val="28"/>
          <w:lang w:val="ru-RU" w:eastAsia="en-US" w:bidi="ar-SA"/>
        </w:rPr>
        <w:t>каргопольской</w:t>
      </w:r>
      <w:r w:rsidRPr="00404B0E">
        <w:rPr>
          <w:rFonts w:ascii="Times New Roman" w:eastAsia="Calibri" w:hAnsi="Times New Roman" w:cs="Times New Roman"/>
          <w:sz w:val="28"/>
          <w:szCs w:val="28"/>
          <w:lang w:val="ru-RU" w:eastAsia="en-US" w:bidi="ar-SA"/>
        </w:rPr>
        <w:t xml:space="preserve"> игрушки. Местные промыслы игрушек разных регионов страны.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Создание эскиза игрушки по мотивам избранного промысла.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композиционные особенности городецкой росписи.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Роспись по металлу. </w:t>
      </w:r>
      <w:r w:rsidRPr="00404B0E">
        <w:rPr>
          <w:rFonts w:ascii="Times New Roman" w:eastAsia="Calibri" w:hAnsi="Times New Roman" w:cs="Times New Roman"/>
          <w:sz w:val="28"/>
          <w:szCs w:val="28"/>
          <w:lang w:val="ru-RU" w:eastAsia="en-US" w:bidi="ar-SA"/>
        </w:rPr>
        <w:t>Жостово</w:t>
      </w:r>
      <w:r w:rsidRPr="00404B0E">
        <w:rPr>
          <w:rFonts w:ascii="Times New Roman" w:eastAsia="Calibri" w:hAnsi="Times New Roman" w:cs="Times New Roman"/>
          <w:sz w:val="28"/>
          <w:szCs w:val="28"/>
          <w:lang w:val="ru-RU" w:eastAsia="en-US" w:bidi="ar-SA"/>
        </w:rPr>
        <w:t>.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Мир сказок и легенд, примет и оберегов в творчестве мастеров художественных промыслов.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Отражение в изделиях народных промыслов многообразия исторических, духовных и культурных традиций.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Народные художественные ремёсла и промыслы – материальные и духовные ценности, неотъемлемая часть культурного наследия России.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Декоративно-прикладное искусство в культуре разных эпох и народов.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декоративно-прикладного искусства в культуре древних цивилизаций.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Отражение в декоре мировоззрения эпохи, организации общества, традиций быта и ремесла, уклада жизни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Характерные признаки произведений декоративно-прикладного искусства, основные мотивы и символика орнаментов в культуре разных эпох.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его костюме и его украшениях. Украшение жизненного пространства: построений, интерьеров, предметов быта – в культуре разных эпох.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Декоративно-прикладное искусство в жизни современного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Символический знак в современной жизни: эмблема, логотип, указующий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или декоративный знак.</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w:t>
      </w:r>
      <w:r w:rsidRPr="00404B0E">
        <w:rPr>
          <w:rFonts w:ascii="Times New Roman" w:eastAsia="Calibri" w:hAnsi="Times New Roman" w:cs="Times New Roman"/>
          <w:sz w:val="28"/>
          <w:szCs w:val="28"/>
          <w:lang w:val="ru-RU" w:eastAsia="en-US" w:bidi="ar-SA"/>
        </w:rPr>
        <w:t>самопонимания</w:t>
      </w:r>
      <w:r w:rsidRPr="00404B0E">
        <w:rPr>
          <w:rFonts w:ascii="Times New Roman" w:eastAsia="Calibri" w:hAnsi="Times New Roman" w:cs="Times New Roman"/>
          <w:sz w:val="28"/>
          <w:szCs w:val="28"/>
          <w:lang w:val="ru-RU" w:eastAsia="en-US" w:bidi="ar-SA"/>
        </w:rPr>
        <w:t>, установок и намерений.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Декор на улицах и декор помещений. Декор праздничный и повседневный. Праздничное оформление школы.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160.4. Содержание обучения в 6 классе.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160.4.1. Модуль № 2 «Живопись, графика, скульптура».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Общие сведения о видах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Пространственные и временные виды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Изобразительные, конструктивные и декоративные виды пространственных искусств, их место и назначение в жизни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Основные виды живописи, графики и скульптуры. Художник и зритель: </w:t>
      </w:r>
      <w:r w:rsidRPr="00404B0E">
        <w:rPr>
          <w:rFonts w:ascii="Times New Roman" w:eastAsia="Calibri" w:hAnsi="Times New Roman" w:cs="Times New Roman"/>
          <w:sz w:val="28"/>
          <w:szCs w:val="28"/>
          <w:lang w:val="ru-RU" w:eastAsia="en-US" w:bidi="ar-SA"/>
        </w:rPr>
        <w:t>зрительские умения, знания и творчество зрителя.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Язык изобразительного искусства и его выразительные средства.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Живописные, графические и скульптурные художественные материалы,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их особые свойства.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Рисунок – основа изобразительного искусства и мастерства художника.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Виды рисунка: зарисовка, набросок, учебный рисунок и творческий рисунок.</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Навыки размещения рисунка в листе, выбор формата.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Начальные умения рисунка с натуры. Зарисовки простых предметов.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Линейные графические рисунки и наброски. Тон и тональные отношения: тёмное – светлое.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Ритм и ритмическая организация плоскости листа.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Основы </w:t>
      </w:r>
      <w:r w:rsidRPr="00404B0E">
        <w:rPr>
          <w:rFonts w:ascii="Times New Roman" w:eastAsia="Calibri" w:hAnsi="Times New Roman" w:cs="Times New Roman"/>
          <w:sz w:val="28"/>
          <w:szCs w:val="28"/>
          <w:lang w:val="ru-RU" w:eastAsia="en-US" w:bidi="ar-SA"/>
        </w:rPr>
        <w:t>цветоведения</w:t>
      </w:r>
      <w:r w:rsidRPr="00404B0E">
        <w:rPr>
          <w:rFonts w:ascii="Times New Roman" w:eastAsia="Calibri" w:hAnsi="Times New Roman" w:cs="Times New Roman"/>
          <w:sz w:val="28"/>
          <w:szCs w:val="28"/>
          <w:lang w:val="ru-RU" w:eastAsia="en-US" w:bidi="ar-SA"/>
        </w:rPr>
        <w:t>: понятие цвета в художественной деятельности, физическая основа цвета, цветовой круг, основные и составные цвета, дополнительные цвета.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Цвет как выразительное средство в изобразительном искусстве: холодный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тёплый цвет, понятие цветовых отношений; колорит в живописи.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Виды скульптуры и характер материала в скульптуре. Скульптурные памятники, парковая скульптура, камерная скульптура. Статика и движение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скульптуре. Круглая скульптура. Произведения мелкой пластики. Виды рельефа.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Жанры изобразительного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Жанровая система в изобразительном искусстве как инструмент для сравнения и анализа произведений изобразительного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Предмет изображения, сюжет и содержание произведения изобразительного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Натюрморт.</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Изображение предметного мира в изобразительном искусстве и появление жанра натюрморта в европейском и отечественном искусстве.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Основы графической грамоты: правила объёмного изображения предметов</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 плоскости.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Линейное построение предмета в пространстве: линия горизонта, точка зрения и точка схода, правила перспективных сокращений.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Изображение окружности в перспективе.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Рисование геометрических тел на основе правил линейной перспективы.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Сложная пространственная форма и выявление её конструкции.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Рисунок сложной формы предмета как соотношение простых геометрических фигур.</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Линейный рисунок конструкции из нескольких геометрических тел.</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Рисунок натюрморта графическими материалами с натуры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или по представлению.</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Творческий натюрморт в графике. Произведения художников-графиков. Особенности графических техник. Печатная графика.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Живописное изображение натюрморта. Цвет в натюрмортах европейских</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отечественных живописцев. Опыт создания живописного натюрморта.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Портрет.</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Великие портретисты в европейском искусстве.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Особенности развития портретного жанра в отечественном искусстве. Великие портретисты в русской живописи.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Парадный и камерный портрет в живописи.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Особенности развития жанра портрета в искусстве ХХ в. – отечественном</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европейском.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Построение головы человека, основные пропорции лица, соотношение лицевой и черепной частей головы.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Графический портрет в работах известных художников. Разнообразие </w:t>
      </w:r>
      <w:r w:rsidRPr="00404B0E">
        <w:rPr>
          <w:rFonts w:ascii="Times New Roman" w:eastAsia="Calibri" w:hAnsi="Times New Roman" w:cs="Times New Roman"/>
          <w:sz w:val="28"/>
          <w:szCs w:val="28"/>
          <w:lang w:val="ru-RU" w:eastAsia="en-US" w:bidi="ar-SA"/>
        </w:rPr>
        <w:t>графических средств в изображении образа человека. Графический портретный рисунок с натуры или по памяти.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освещения головы при создании портретного образа.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Свет и тень в изображении головы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Портрет в скульптуре.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Выражение характера человека, его социального положения и образа эпохи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скульптурном портрете.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Значение свойств художественных материалов в создании скульптурного портрета.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Живописное изображение портрета. Роль цвета в живописном портретном образе в произведениях выдающихся живописцев.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Опыт работы над созданием живописного портрета.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Пейзаж.</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Особенности изображения пространства в эпоху Древнего мира,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средневековом искусстве и в эпоху Возрождения.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Правила построения линейной перспективы в изображении пространства.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Правила воздушной перспективы, построения переднего, среднего и дальнего планов при изображении пейзажа.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Особенности изображения разных состояний природы и её освещения. Романтический пейзаж. Морские пейзажи И. Айвазовского.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Особенности изображения природы в творчестве импрессионистов</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постимпрессионистов. Представления о пленэрной живописи и колористической изменчивости состояний природы.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Становление образа родной природы в произведениях А. Венецианова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его учеников: А. Саврасова, И. Шишкина. Пейзажная живопись И. Левитана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и её значение для русской культуры. Значение художественного образа </w:t>
      </w:r>
      <w:r w:rsidRPr="00404B0E">
        <w:rPr>
          <w:rFonts w:ascii="Times New Roman" w:eastAsia="Calibri" w:hAnsi="Times New Roman" w:cs="Times New Roman"/>
          <w:sz w:val="28"/>
          <w:szCs w:val="28"/>
          <w:lang w:val="ru-RU" w:eastAsia="en-US" w:bidi="ar-SA"/>
        </w:rPr>
        <w:t>отечественного пейзажа в развитии чувства Родины.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Творческий опыт в создании композиционного живописного пейзажа своей Родины.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Графические зарисовки и графическая композиция на темы окружающей природы.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Городской пейзаж в творчестве мастеров искусства. Многообразие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понимании образа города.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Опыт изображения городского пейзажа. Наблюдательная перспектива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ритмическая организация плоскости изображения.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Бытовой жанр в изобразительном искусстве.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Работа над сюжетной композицией. Композиция как целостность</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организации художественных выразительных средств и взаимосвязи всех компонентов произведения.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Исторический жанр в изобразительном искусстве.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Историческая тема в искусстве как изображение наиболее значительных событий в жизни общества.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Историческая картина в русском искусстве XIX в. и её особое место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в </w:t>
      </w:r>
      <w:r w:rsidRPr="00404B0E">
        <w:rPr>
          <w:rFonts w:ascii="Times New Roman" w:eastAsia="Calibri" w:hAnsi="Times New Roman" w:cs="Times New Roman"/>
          <w:sz w:val="28"/>
          <w:szCs w:val="28"/>
          <w:lang w:val="ru-RU" w:eastAsia="en-US" w:bidi="ar-SA"/>
        </w:rPr>
        <w:t>развитии отечественной культуры.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Картина К. Брюллова «Последний день Помпеи», исторические картины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творчестве В. Сурикова и других. Исторический образ России в картинах ХХ 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над этюдами, уточнения композиции в эскизах, картон композиции, работа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над холстом.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Разработка эскизов композиции на историческую тему с использованием собранного материала по задуманному сюжету.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Библейские темы в изобразительном искусстве.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Исторические картины на библейские темы: место и значение сюжетов Священной истории в европейской культуре.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Вечные темы и их нравственное и духовно-ценностное выражение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как «духовная ось», соединяющая жизненные позиции разных поколений.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Произведения на библейские темы Леонардо да Винчи, Рафаэля, Рембрандта, в скульптуре «</w:t>
      </w:r>
      <w:r w:rsidRPr="00404B0E">
        <w:rPr>
          <w:rFonts w:ascii="Times New Roman" w:eastAsia="Calibri" w:hAnsi="Times New Roman" w:cs="Times New Roman"/>
          <w:sz w:val="28"/>
          <w:szCs w:val="28"/>
          <w:lang w:val="ru-RU" w:eastAsia="en-US" w:bidi="ar-SA"/>
        </w:rPr>
        <w:t>Пьета</w:t>
      </w:r>
      <w:r w:rsidRPr="00404B0E">
        <w:rPr>
          <w:rFonts w:ascii="Times New Roman" w:eastAsia="Calibri" w:hAnsi="Times New Roman" w:cs="Times New Roman"/>
          <w:sz w:val="28"/>
          <w:szCs w:val="28"/>
          <w:lang w:val="ru-RU" w:eastAsia="en-US" w:bidi="ar-SA"/>
        </w:rPr>
        <w:t>» Микеланджело и других. Библейские темы в отечественных картинах XIX в. (А. Иванов. «Явление Христа народу», И. Крамской. «Христос</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пустыне», Н. </w:t>
      </w:r>
      <w:r w:rsidRPr="00404B0E">
        <w:rPr>
          <w:rFonts w:ascii="Times New Roman" w:eastAsia="Calibri" w:hAnsi="Times New Roman" w:cs="Times New Roman"/>
          <w:sz w:val="28"/>
          <w:szCs w:val="28"/>
          <w:lang w:val="ru-RU" w:eastAsia="en-US" w:bidi="ar-SA"/>
        </w:rPr>
        <w:t>Ге</w:t>
      </w:r>
      <w:r w:rsidRPr="00404B0E">
        <w:rPr>
          <w:rFonts w:ascii="Times New Roman" w:eastAsia="Calibri" w:hAnsi="Times New Roman" w:cs="Times New Roman"/>
          <w:sz w:val="28"/>
          <w:szCs w:val="28"/>
          <w:lang w:val="ru-RU" w:eastAsia="en-US" w:bidi="ar-SA"/>
        </w:rPr>
        <w:t>. «Тайная вечеря», В. Поленов. «Христос и грешница»). Иконопись как великое проявление русской культуры. Язык изображения в иконе –</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его религиозный и символический смысл.</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Великие русские иконописцы: духовный свет икон Андрея Рублёва, Феофана Грека, Дионисия.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Работа над эскизом сюжетной композиции.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и значение изобразительного искусства в жизни людей: образ мира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изобразительном искусстве.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160.5. Содержание обучения в 7 классе.</w:t>
      </w:r>
    </w:p>
    <w:p w:rsidR="00404B0E" w:rsidRPr="00404B0E" w:rsidP="00404B0E">
      <w:pPr>
        <w:widowControl w:val="0"/>
        <w:tabs>
          <w:tab w:val="left" w:pos="6674"/>
        </w:tabs>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160.5.1. Модуль № 3 «Архитектура и дизайн».</w:t>
      </w:r>
      <w:r w:rsidRPr="00404B0E">
        <w:rPr>
          <w:rFonts w:ascii="Times New Roman" w:eastAsia="Calibri" w:hAnsi="Times New Roman" w:cs="Times New Roman"/>
          <w:sz w:val="28"/>
          <w:szCs w:val="28"/>
          <w:lang w:val="ru-RU" w:eastAsia="en-US" w:bidi="ar-SA"/>
        </w:rPr>
        <w:tab/>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Архитектура и дизайн – искусства художественной постройки – конструктивные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Дизайн и архитектура как создатели «второй природы» –</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предметно-пространственной среды жизни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Функциональность предметно-пространственной среды и выражение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ней мировосприятия, духовно-ценностных позиций общества.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Материальная культура человечества как уникальная информация о жизни людей в разные исторические эпохи.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архитектуры в понимании человеком своей идентичности. Задачи сохранения культурного наследия и природного ландшафта.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красоты.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Графический дизайн.</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Композиция как основа реализации замысла в любой творческой деятельности. Основы формальной композиции в конструктивных искусствах.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Элементы композиции в графическом дизайне: пятно, линия, цвет, буква, текст и изображение.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Формальная композиция как композиционное построение на основе сочетания геометрических фигур, без предметного содержания.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Основные свойства композиции: целостность и соподчинённость элементов.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Ритмическая организация элементов: выделение доминанты, симметрия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асимметрия, динамическая и статичная композиция, контраст, нюанс, акцент, замкнутость или открытость композиции.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Практические упражнения по созданию композиции с вариативным ритмическим расположением геометрических фигур на плоскости.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цвета в организации композиционного пространства. Функциональные задачи цвета в конструктивных искусствах.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Цвет и законы колористики. Применение локального цвета. Цветовой акцент, ритм цветовых форм, доминанта.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Шрифты и шрифтовая композиция в графическом дизайне. Форма буквы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как изобразительно-смысловой символ.</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Шрифт и содержание текста. Стилизация шрифта.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Типографика. Понимание типографской строки как элемента плоскостной композиции.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Выполнение аналитических и практических работ по теме «Буква – изобразительный элемент композиции».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Логотип как графический знак, эмблема или стилизованный графический символ. Функции логотипа. Шрифтовой логотип. Знаковый логотип.</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Композиционные основы макетирования в графическом дизайне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при соединении текста и изображения.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Макет разворота книги или журнала по выбранной теме в виде коллажа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или на основе компьютерных программ.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Макетирование объёмно-пространственных композиций.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Макетирование. Введение в макет понятия рельефа местности и способы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его обозначения на макете.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их сочетаний на образный характер постройки.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Понятие тектоники как выражение в художественной форме </w:t>
      </w:r>
      <w:r w:rsidRPr="00404B0E">
        <w:rPr>
          <w:rFonts w:ascii="Times New Roman" w:eastAsia="Calibri" w:hAnsi="Times New Roman" w:cs="Times New Roman"/>
          <w:sz w:val="28"/>
          <w:szCs w:val="28"/>
          <w:lang w:val="ru-RU" w:eastAsia="en-US" w:bidi="ar-SA"/>
        </w:rPr>
        <w:t>конструктивной сущности сооружения и логики конструктивного соотношения его частей.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эволюции строительных материалов и строительных технологий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Многообразие предметного мира, создаваемого человеком. Функция вещи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её форма. Образ времени в предметах, создаваемых человеком.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Выполнение аналитических зарисовок форм бытовых предметов.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Творческое проектирование предметов быта с определением их функций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материала изготовления.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Конструирование объектов дизайна или архитектурное макетирование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с использованием цвета.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Социальное значение дизайна и архитектуры как среды жизни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материальной культуры разных народов и эпох.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Архитектура народного жилища, храмовая архитектура, частный дом</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предметно-пространственной среде жизни разных народов.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другим видам изображения.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Пути развития современной архитектуры и дизайна: город сегодня и завтра.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Архитектурная и градостроительная революция XX в. Её технологические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эстетические предпосылки и истоки. Социальный аспект «перестройки»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архитектуре.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Пространство городской среды. Исторические формы планировки городской среды и их связь с образом жизни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цвета в формировании пространства. Схема-планировка и реальность.</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Дизайн городской среды. Малые архитектурные формы. Роль малых архитектурных форм и архитектурного дизайна в организации городской среды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индивидуальном образе города.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Выполнение практической работы по теме «Проектирование дизайна объектов городской среды» в виде создания </w:t>
      </w:r>
      <w:r w:rsidRPr="00404B0E">
        <w:rPr>
          <w:rFonts w:ascii="Times New Roman" w:eastAsia="Calibri" w:hAnsi="Times New Roman" w:cs="Times New Roman"/>
          <w:sz w:val="28"/>
          <w:szCs w:val="28"/>
          <w:lang w:val="ru-RU" w:eastAsia="en-US" w:bidi="ar-SA"/>
        </w:rPr>
        <w:t>коллажнографической</w:t>
      </w:r>
      <w:r w:rsidRPr="00404B0E">
        <w:rPr>
          <w:rFonts w:ascii="Times New Roman" w:eastAsia="Calibri" w:hAnsi="Times New Roman" w:cs="Times New Roman"/>
          <w:sz w:val="28"/>
          <w:szCs w:val="28"/>
          <w:lang w:val="ru-RU" w:eastAsia="en-US" w:bidi="ar-SA"/>
        </w:rPr>
        <w:t xml:space="preserve"> композиции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или дизайн-проекта оформления витрины магазина.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Интерьер и предметный мир в доме. Назначение помещения и построение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его интерьера. Дизайн пространственно-предметной среды интерьера.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Образно-стилевое единство материальной культуры каждой эпохи. Интерьер как отражение стиля жизни его хозяев.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Зонирование интерьера – создание многофункционального пространства. Отделочные материалы, введение фактуры и цвета в интерьер.</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Интерьеры общественных зданий (театр, кафе, вокзал, офис, школа).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Выполнение практической и аналитической работы по теме «Роль вещи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образно-стилевом решении интерьера» в форме создания коллажной композиции.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Организация архитектурно-ландшафтного пространства. Город в единстве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с ландшафтно-парковой средой.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Выполнение дизайн-проекта территории парка или приусадебного участка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виде схемы-чертежа.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Единство эстетического и функционального в </w:t>
      </w:r>
      <w:r w:rsidRPr="00404B0E">
        <w:rPr>
          <w:rFonts w:ascii="Times New Roman" w:eastAsia="Calibri" w:hAnsi="Times New Roman" w:cs="Times New Roman"/>
          <w:sz w:val="28"/>
          <w:szCs w:val="28"/>
          <w:lang w:val="ru-RU" w:eastAsia="en-US" w:bidi="ar-SA"/>
        </w:rPr>
        <w:t>объёмнопространственной</w:t>
      </w:r>
      <w:r w:rsidRPr="00404B0E">
        <w:rPr>
          <w:rFonts w:ascii="Times New Roman" w:eastAsia="Calibri" w:hAnsi="Times New Roman" w:cs="Times New Roman"/>
          <w:sz w:val="28"/>
          <w:szCs w:val="28"/>
          <w:lang w:val="ru-RU" w:eastAsia="en-US" w:bidi="ar-SA"/>
        </w:rPr>
        <w:t xml:space="preserve"> организации среды жизнедеятельности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Образ человека и индивидуальное проектирование.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Организация пространства жилой среды как отражение социального заказа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индивидуальности человека, его вкуса, потребностей и возможностей.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Образно-личностное проектирование в дизайне и архитектуре.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Проектные работы по созданию облика частного дома, комнаты и сада. Дизайн предметной среды в интерьере частного дома. Мода и культура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как параметры создания собственного костюма или комплекта одежды.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Характерные особенности современной одежды. Молодёжная субкультура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подростковая мода. Унификация одежды и индивидуальный стиль. Ансамбль</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костюме. Роль фантазии и вкуса в подборе одежды.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Выполнение практических творческих эскизов по теме «Дизайн </w:t>
      </w:r>
      <w:r w:rsidRPr="00404B0E">
        <w:rPr>
          <w:rFonts w:ascii="Times New Roman" w:eastAsia="Calibri" w:hAnsi="Times New Roman" w:cs="Times New Roman"/>
          <w:sz w:val="28"/>
          <w:szCs w:val="28"/>
          <w:lang w:val="ru-RU" w:eastAsia="en-US" w:bidi="ar-SA"/>
        </w:rPr>
        <w:t>современной одежды».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Искусство грима и причёски. Форма лица и причёска. Макияж дневной, вечерний и карнавальный. Грим бытовой и сценический.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Имидж-дизайн и его связь с публичностью, технологией социального поведения, рекламой, общественной деятельностью.</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Дизайн и архитектура – средства организации среды жизни людей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строительства нового мира.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или реализовываться в рамках внеурочной деятельности).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Значение развития технологий в становлении новых видов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Мультимедиа и объединение множества воспринимаемых человеком информационных средств на экране цифрового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Художник и искусство театра.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Рождение театра в древнейших обрядах. История развития искусства театра.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Жанровое многообразие театральных представлений, шоу, праздников</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их визуальный облик.</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художника и виды профессиональной деятельности художника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современном театре.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Сценография и создание сценического образа. Сотворчество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художника-постановщика с драматургом, режиссёром и актёрами.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освещения в визуальном облике театрального действия. Бутафорские, пошивочные, декорационные и иные цеха в театре.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Сценический костюм, грим и маска. Стилистическое единство в решении образа спектакля. Выражение в костюме характера персонажа.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Творчество художников-постановщиков в истории отечественного </w:t>
      </w:r>
      <w:r w:rsidRPr="00404B0E">
        <w:rPr>
          <w:rFonts w:ascii="Times New Roman" w:eastAsia="Calibri" w:hAnsi="Times New Roman" w:cs="Times New Roman"/>
          <w:sz w:val="28"/>
          <w:szCs w:val="28"/>
          <w:lang w:val="ru-RU" w:eastAsia="en-US" w:bidi="ar-SA"/>
        </w:rPr>
        <w:t>искусства (К. Коровин, И. Билибин, А. Головин и других художников-постановщиков). Школьный спектакль и работа художника по его подготовке.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Художник в театре кукол и его ведущая роль как соавтора режиссёра и актёра в процессе создания образа персонажа.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Условность и метафора в театральной постановке как образная и авторская интерпретация реальности.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Художественная фотография.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Рождение фотографии как технологическая революция запечатления реальности. Искусство и технология. История фотографии: от </w:t>
      </w:r>
      <w:r w:rsidRPr="00404B0E">
        <w:rPr>
          <w:rFonts w:ascii="Times New Roman" w:eastAsia="Calibri" w:hAnsi="Times New Roman" w:cs="Times New Roman"/>
          <w:sz w:val="28"/>
          <w:szCs w:val="28"/>
          <w:lang w:val="ru-RU" w:eastAsia="en-US" w:bidi="ar-SA"/>
        </w:rPr>
        <w:t>дагеротипа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до компьютерных технологий.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Современные возможности художественной обработки цифровой фотографии.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Картина мира и «</w:t>
      </w:r>
      <w:r w:rsidRPr="00404B0E">
        <w:rPr>
          <w:rFonts w:ascii="Times New Roman" w:eastAsia="Calibri" w:hAnsi="Times New Roman" w:cs="Times New Roman"/>
          <w:sz w:val="28"/>
          <w:szCs w:val="28"/>
          <w:lang w:val="ru-RU" w:eastAsia="en-US" w:bidi="ar-SA"/>
        </w:rPr>
        <w:t>Родиноведение</w:t>
      </w:r>
      <w:r w:rsidRPr="00404B0E">
        <w:rPr>
          <w:rFonts w:ascii="Times New Roman" w:eastAsia="Calibri" w:hAnsi="Times New Roman" w:cs="Times New Roman"/>
          <w:sz w:val="28"/>
          <w:szCs w:val="28"/>
          <w:lang w:val="ru-RU" w:eastAsia="en-US" w:bidi="ar-SA"/>
        </w:rPr>
        <w:t>» в фотографиях С.М. Прокудина-Горского. Сохранённая история и роль его фотографий в современной отечественной культуре.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Композиция кадра, ракурс, плановость, графический ритм.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Умения наблюдать и выявлять выразительность и красоту окружающей жизни с помощью фотографии.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Фотопейзаж в творчестве профессиональных фотографов. </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Образные возможности чёрно-белой и цветной фотографии.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тональных контрастов и роль цвета в эмоционально-образном восприятии пейзажа.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освещения в портретном образе. Фотография постановочная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документальная.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Фотопортрет в истории профессиональной фотографии и его связь</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с направлениями в изобразительном искусстве.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Портрет в фотографии, его общее и особенное по сравнению с живописным</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и графическим портретом. Опыт выполнения портретных </w:t>
      </w:r>
      <w:r w:rsidRPr="00404B0E">
        <w:rPr>
          <w:rFonts w:ascii="Times New Roman" w:eastAsia="Calibri" w:hAnsi="Times New Roman" w:cs="Times New Roman"/>
          <w:sz w:val="28"/>
          <w:szCs w:val="28"/>
          <w:lang w:val="ru-RU" w:eastAsia="en-US" w:bidi="ar-SA"/>
        </w:rPr>
        <w:t>фотографий.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Фоторепортаж. Образ события в кадре. Репортажный снимок – свидетельство истории и его значение в сохранении памяти о событии.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Фоторепортаж – дневник истории. Значение работы военных фотографов. Спортивные фотографии. Образ современности в репортажных фотографиях.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«Работать для жизни…» – фотографии Александра Родченко, их значение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влияние на стиль эпохи.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Возможности компьютерной обработки фотографий, задачи преобразования фотографий и границы достоверности.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Коллаж как жанр художественного творчества с помощью различных компьютерных программ.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Художественная фотография как авторское видение мира, как образ времени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и влияние </w:t>
      </w:r>
      <w:r w:rsidRPr="00404B0E">
        <w:rPr>
          <w:rFonts w:ascii="Times New Roman" w:eastAsia="Calibri" w:hAnsi="Times New Roman" w:cs="Times New Roman"/>
          <w:sz w:val="28"/>
          <w:szCs w:val="28"/>
          <w:lang w:val="ru-RU" w:eastAsia="en-US" w:bidi="ar-SA"/>
        </w:rPr>
        <w:t>фотообраза</w:t>
      </w:r>
      <w:r w:rsidRPr="00404B0E">
        <w:rPr>
          <w:rFonts w:ascii="Times New Roman" w:eastAsia="Calibri" w:hAnsi="Times New Roman" w:cs="Times New Roman"/>
          <w:sz w:val="28"/>
          <w:szCs w:val="28"/>
          <w:lang w:val="ru-RU" w:eastAsia="en-US" w:bidi="ar-SA"/>
        </w:rPr>
        <w:t xml:space="preserve"> на жизнь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Изображение и искусство кино.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Ожившее изображение. История кино и его эволюция как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над фильмом. Сложносоставной язык кино.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Монтаж композиционно построенных кадров – основа языка киноискусства.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Создание видеоролика – от замысла до съёмки. Разные жанры – разные задачи в работе над видеороликом. Этапы создания видеоролика.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Использование электронно-цифровых технологий в современном игровом кинематографе.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Компьютерная анимация на занятиях в школе. Техническое оборудование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его возможности для создания анимации. Коллективный характер деятельности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по созданию анимационного фильма. Выбор технологии: пластилиновые мультфильмы, бумажная перекладка, сыпучая анимация.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Этапы создания анимационного фильма. Требования и критерии художественности.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Изобразительное искусство на телевидении.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Телевидение – экранное искусство: средство массовой информации, художественного и научного просвещения, развлечения и организации досуга.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Искусство и технология. Создатель телевидения – русский инженер Владимир Козьмич Зворыкин.</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телевидения в превращении мира в единое информационное пространство. Картина мира, создаваемая телевидением. Прямой эфир</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его значение.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Деятельность художника на телевидении: художники по свету, костюму, гриму, сценографический дизайн и компьютерная графика.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Школьное телевидение и студия мультимедиа. Построение видеоряда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художественного оформления.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Художнические роли каждого человека в реальной бытийной жизни.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Роль искусства в жизни общества и его влияние на жизнь каждого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 Планируемые результаты освоения программы по изобразительному искусству на уровне основного общего образования.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160.6.1. Личностные результаты освоения федеральной рабочей программы основного общего образования по изобразительному искусству достигаются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единстве учебной и воспитательной деятельности.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В центре программы по изобразительному искусству в соответствии с ФГОС общего образования находится личностное развитие обучающихся, </w:t>
      </w:r>
      <w:r w:rsidRPr="00404B0E">
        <w:rPr>
          <w:rFonts w:ascii="Times New Roman" w:eastAsia="Calibri" w:hAnsi="Times New Roman" w:cs="Times New Roman"/>
          <w:sz w:val="28"/>
          <w:szCs w:val="28"/>
          <w:lang w:val="ru-RU" w:eastAsia="en-US" w:bidi="ar-SA"/>
        </w:rPr>
        <w:t>приобщение обучающихся к российским традиционным духовным ценностям, социализация личности.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 культуре, мотивацию к познанию и обучению, готовность к саморазвитию</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активному участию в социально значимой деятельности.</w:t>
      </w:r>
    </w:p>
    <w:p w:rsidR="00404B0E" w:rsidRPr="00404B0E" w:rsidP="00404B0E">
      <w:pPr>
        <w:widowControl w:val="0"/>
        <w:spacing w:after="0" w:line="350" w:lineRule="auto"/>
        <w:ind w:left="106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Патриотическое воспитание.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Осуществляется через освоение обучающимися содержания традиций, истории и современного развития отечественной культуры, выраженной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Гражданское воспитание.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Программа по изобразительному искусству направлена на активное приобщение обучающихся к ценностям мировой и отечественной культуры.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w:t>
      </w:r>
      <w:r w:rsidRPr="00404B0E">
        <w:rPr>
          <w:rFonts w:ascii="Times New Roman" w:eastAsia="Calibri" w:hAnsi="Times New Roman" w:cs="Times New Roman"/>
          <w:sz w:val="28"/>
          <w:szCs w:val="28"/>
          <w:lang w:val="ru-RU" w:eastAsia="en-US" w:bidi="ar-SA"/>
        </w:rPr>
        <w:t>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а также участие в общих художественных проектах создают условия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для разнообразной совместной деятельности, способствуют пониманию другого, становлению чувства личной ответственности.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Духовно-нравственное воспитание.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 искусстве воплощена духовная жизнь человечества, концентрирующая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как духовному богатству общества и важному условию ощущения человеком полноты проживаемой жизни.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Эстетическое воспитание: воспитание чувственной сферы обучающегося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 основе всего спектра эстетических категорий: прекрасное, безобразное, трагическое, комическое, высокое, низменное. Искусство понимается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w:t>
      </w:r>
      <w:r w:rsidRPr="00404B0E">
        <w:rPr>
          <w:rFonts w:ascii="Times New Roman" w:eastAsia="Calibri" w:hAnsi="Times New Roman" w:cs="Times New Roman"/>
          <w:sz w:val="28"/>
          <w:szCs w:val="28"/>
          <w:lang w:val="ru-RU" w:eastAsia="en-US" w:bidi="ar-SA"/>
        </w:rPr>
        <w:t>самореализующейся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и ответственной личности, способной к позитивному действию в условиях </w:t>
      </w:r>
      <w:r w:rsidRPr="00404B0E">
        <w:rPr>
          <w:rFonts w:ascii="Times New Roman" w:eastAsia="Calibri" w:hAnsi="Times New Roman" w:cs="Times New Roman"/>
          <w:sz w:val="28"/>
          <w:szCs w:val="28"/>
          <w:lang w:val="ru-RU" w:eastAsia="en-US" w:bidi="ar-SA"/>
        </w:rPr>
        <w:t>соревновательной конкуренции. Способствует формированию ценностного отношения к природе, труду, искусству, культурному наследию.</w:t>
      </w:r>
    </w:p>
    <w:p w:rsidR="00404B0E" w:rsidRPr="00404B0E" w:rsidP="00404B0E">
      <w:pPr>
        <w:widowControl w:val="0"/>
        <w:spacing w:after="0" w:line="350" w:lineRule="auto"/>
        <w:ind w:left="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Ценности познавательной деятельности.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 уроках изобразительного искусства и при выполнении заданий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культурно-исторической направленности.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Экологическое воспитание.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её образа в произведениях искусства и личной художественно-творческой работе.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Трудовое воспитание.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смысловая деятельность формирует такие качества, как навыки практической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Воспитывающая предметно-эстетическая среда.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В процессе художественно-эстетического воспитания обучающихся </w:t>
      </w:r>
      <w:r w:rsidRPr="00404B0E">
        <w:rPr>
          <w:rFonts w:ascii="Times New Roman" w:eastAsia="Calibri" w:hAnsi="Times New Roman" w:cs="Times New Roman"/>
          <w:sz w:val="28"/>
          <w:szCs w:val="28"/>
          <w:lang w:val="ru-RU" w:eastAsia="en-US" w:bidi="ar-SA"/>
        </w:rPr>
        <w:t>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160.6.2. В результате освоения программы по изобразительному искусству</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сравнивать предметные и пространственные объекты по заданным основаниям;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характеризовать форму предмета, конструкции;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выявлять положение предметной формы в пространстве;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обобщать форму составной конструкции;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анализировать структуру предмета, конструкции, пространства, зрительного образа;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структурировать предметно-пространственные явления;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сопоставлять пропорциональное соотношение частей внутри целого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предметов между собой;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абстрагировать образ реальности в построении плоской или пространственной композиции.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160.6.2.2. У обучающегося будут сформированы следующие базовые логические и исследовательские действия как часть </w:t>
      </w:r>
      <w:r w:rsidRPr="00404B0E">
        <w:rPr>
          <w:rFonts w:ascii="Times New Roman" w:eastAsia="Calibri" w:hAnsi="Times New Roman" w:cs="Times New Roman"/>
          <w:bCs/>
          <w:sz w:val="28"/>
          <w:szCs w:val="28"/>
          <w:lang w:val="ru-RU" w:eastAsia="en-US" w:bidi="ar-SA"/>
        </w:rPr>
        <w:t xml:space="preserve">универсальных </w:t>
      </w:r>
      <w:r w:rsidRPr="00404B0E">
        <w:rPr>
          <w:rFonts w:ascii="Times New Roman" w:eastAsia="Calibri" w:hAnsi="Times New Roman" w:cs="Times New Roman"/>
          <w:bCs/>
          <w:sz w:val="28"/>
          <w:szCs w:val="28"/>
          <w:lang w:val="ru-RU" w:eastAsia="en-US" w:bidi="ar-SA"/>
        </w:rPr>
        <w:t>познавательных учебных действий</w:t>
      </w:r>
      <w:r w:rsidRPr="00404B0E">
        <w:rPr>
          <w:rFonts w:ascii="Times New Roman" w:eastAsia="Calibri" w:hAnsi="Times New Roman" w:cs="Times New Roman"/>
          <w:sz w:val="28"/>
          <w:szCs w:val="28"/>
          <w:lang w:val="ru-RU" w:eastAsia="en-US" w:bidi="ar-SA"/>
        </w:rPr>
        <w:t>:</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выявлять и характеризовать существенные признаки явлений художественной культуры;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сопоставлять, анализировать, сравнивать и оценивать с позиций эстетических категорий явления искусства и действительности;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классифицировать произведения искусства по видам и, соответственно,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по назначению в жизни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ставить и использовать вопросы как исследовательский инструмент познания;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вести исследовательскую работу по сбору информационного материала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по установленной или выбранной теме;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самостоятельно формулировать выводы и обобщения по результатам наблюдения или исследования, аргументированно защищать свои позиции.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160.6.2.3. У обучающегося будут сформированы умения работать</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с информацией как часть </w:t>
      </w:r>
      <w:r w:rsidRPr="00404B0E">
        <w:rPr>
          <w:rFonts w:ascii="Times New Roman" w:eastAsia="Calibri" w:hAnsi="Times New Roman" w:cs="Times New Roman"/>
          <w:bCs/>
          <w:sz w:val="28"/>
          <w:szCs w:val="28"/>
          <w:lang w:val="ru-RU" w:eastAsia="en-US" w:bidi="ar-SA"/>
        </w:rPr>
        <w:t>универсальных познавательных учебных действий</w:t>
      </w:r>
      <w:r w:rsidRPr="00404B0E">
        <w:rPr>
          <w:rFonts w:ascii="Times New Roman" w:eastAsia="Calibri" w:hAnsi="Times New Roman" w:cs="Times New Roman"/>
          <w:sz w:val="28"/>
          <w:szCs w:val="28"/>
          <w:lang w:val="ru-RU" w:eastAsia="en-US" w:bidi="ar-SA"/>
        </w:rPr>
        <w:t>:</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использовать различные методы, в том числе электронные технологии,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для поиска и отбора информации на основе образовательных задач и заданных критериев;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использовать электронные образовательные ресурсы;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работать с электронными учебными пособиями и учебниками;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схемах;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самостоятельно готовить информацию на заданную или выбранную тему</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различных видах её представления: в рисунках и эскизах, тексте, таблицах, схемах, электронных презентациях.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160.6.2.4. У обучающегося будут сформированы следующие универсальные коммуникативные действия: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искусство в качестве особого языка общения – межличностного (автор – зритель), между поколениями, между народами;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воспринимать и формулировать суждения, выражать эмоции в </w:t>
      </w:r>
      <w:r w:rsidRPr="00404B0E">
        <w:rPr>
          <w:rFonts w:ascii="Times New Roman" w:eastAsia="Calibri" w:hAnsi="Times New Roman" w:cs="Times New Roman"/>
          <w:sz w:val="28"/>
          <w:szCs w:val="28"/>
          <w:lang w:val="ru-RU" w:eastAsia="en-US" w:bidi="ar-SA"/>
        </w:rPr>
        <w:t>соответствии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с целями и условиями общения, развивая способность к эмпатии и опираясь</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 восприятие окружающих;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вести диалог и участвовать в дискуссии, проявляя уважительное отношение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публично представлять и объяснять результаты своего творческого, художественного или исследовательского опыта;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160.6.2.5. У обучающегося будут сформированы умения самоорганизации как часть </w:t>
      </w:r>
      <w:r w:rsidRPr="00404B0E">
        <w:rPr>
          <w:rFonts w:ascii="Times New Roman" w:eastAsia="Calibri" w:hAnsi="Times New Roman" w:cs="Times New Roman"/>
          <w:bCs/>
          <w:sz w:val="28"/>
          <w:szCs w:val="28"/>
          <w:lang w:val="ru-RU" w:eastAsia="en-US" w:bidi="ar-SA"/>
        </w:rPr>
        <w:t>универсальных регулятивных учебных действий</w:t>
      </w:r>
      <w:r w:rsidRPr="00404B0E">
        <w:rPr>
          <w:rFonts w:ascii="Times New Roman" w:eastAsia="Calibri" w:hAnsi="Times New Roman" w:cs="Times New Roman"/>
          <w:sz w:val="28"/>
          <w:szCs w:val="28"/>
          <w:lang w:val="ru-RU" w:eastAsia="en-US" w:bidi="ar-SA"/>
        </w:rPr>
        <w:t>:</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160.6.2.6. У обучающегося будут сформированы умения самоконтроля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как часть </w:t>
      </w:r>
      <w:r w:rsidRPr="00404B0E">
        <w:rPr>
          <w:rFonts w:ascii="Times New Roman" w:eastAsia="Calibri" w:hAnsi="Times New Roman" w:cs="Times New Roman"/>
          <w:bCs/>
          <w:sz w:val="28"/>
          <w:szCs w:val="28"/>
          <w:lang w:val="ru-RU" w:eastAsia="en-US" w:bidi="ar-SA"/>
        </w:rPr>
        <w:t>универсальных регулятивных учебных действий</w:t>
      </w:r>
      <w:r w:rsidRPr="00404B0E">
        <w:rPr>
          <w:rFonts w:ascii="Times New Roman" w:eastAsia="Calibri" w:hAnsi="Times New Roman" w:cs="Times New Roman"/>
          <w:sz w:val="28"/>
          <w:szCs w:val="28"/>
          <w:lang w:val="ru-RU" w:eastAsia="en-US" w:bidi="ar-SA"/>
        </w:rPr>
        <w:t>:</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соотносить свои действия с планируемыми результатами, осуществлять контроль своей деятельности в процессе достижения результата;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владеть основами самоконтроля, рефлексии, самооценки на основе </w:t>
      </w:r>
      <w:r w:rsidRPr="00404B0E">
        <w:rPr>
          <w:rFonts w:ascii="Times New Roman" w:eastAsia="Calibri" w:hAnsi="Times New Roman" w:cs="Times New Roman"/>
          <w:sz w:val="28"/>
          <w:szCs w:val="28"/>
          <w:lang w:val="ru-RU" w:eastAsia="en-US" w:bidi="ar-SA"/>
        </w:rPr>
        <w:t>соответствующих целям критериев.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160.6.2.7. У обучающегося будут сформированы умения эмоционального интеллекта как часть </w:t>
      </w:r>
      <w:r w:rsidRPr="00404B0E">
        <w:rPr>
          <w:rFonts w:ascii="Times New Roman" w:eastAsia="Calibri" w:hAnsi="Times New Roman" w:cs="Times New Roman"/>
          <w:bCs/>
          <w:sz w:val="28"/>
          <w:szCs w:val="28"/>
          <w:lang w:val="ru-RU" w:eastAsia="en-US" w:bidi="ar-SA"/>
        </w:rPr>
        <w:t>универсальных регулятивных учебных действий</w:t>
      </w:r>
      <w:r w:rsidRPr="00404B0E">
        <w:rPr>
          <w:rFonts w:ascii="Times New Roman" w:eastAsia="Calibri" w:hAnsi="Times New Roman" w:cs="Times New Roman"/>
          <w:sz w:val="28"/>
          <w:szCs w:val="28"/>
          <w:lang w:val="ru-RU" w:eastAsia="en-US" w:bidi="ar-SA"/>
        </w:rPr>
        <w:t>:</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развивать способность управлять собственными эмоциями, стремиться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 пониманию эмоций других;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рефлексировать эмоции как основание для художественного восприятия искусства и собственной художественной деятельности;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развивать свои эмпатические способности, способность сопереживать, понимать намерения и переживания свои и других;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признавать своё и чужое право на ошибку;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и </w:t>
      </w:r>
      <w:r w:rsidRPr="00404B0E">
        <w:rPr>
          <w:rFonts w:ascii="Times New Roman" w:eastAsia="Calibri" w:hAnsi="Times New Roman" w:cs="Times New Roman"/>
          <w:sz w:val="28"/>
          <w:szCs w:val="28"/>
          <w:lang w:val="ru-RU" w:eastAsia="en-US" w:bidi="ar-SA"/>
        </w:rPr>
        <w:t>межвозрастном</w:t>
      </w:r>
      <w:r w:rsidRPr="00404B0E">
        <w:rPr>
          <w:rFonts w:ascii="Times New Roman" w:eastAsia="Calibri" w:hAnsi="Times New Roman" w:cs="Times New Roman"/>
          <w:sz w:val="28"/>
          <w:szCs w:val="28"/>
          <w:lang w:val="ru-RU" w:eastAsia="en-US" w:bidi="ar-SA"/>
        </w:rPr>
        <w:t xml:space="preserve"> взаимодействии.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Модуль № 1 «Декоративно-прикладное и народное искусство»: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знать о многообразии видов декоративно-прикладного искусства: народного, классического, современного, искусства, промыслов; </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(уметь рассуждать, приводить примеры)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характеризовать коммуникативные, познавательные и культовые </w:t>
      </w:r>
      <w:r w:rsidRPr="00404B0E">
        <w:rPr>
          <w:rFonts w:ascii="Times New Roman" w:eastAsia="Calibri" w:hAnsi="Times New Roman" w:cs="Times New Roman"/>
          <w:sz w:val="28"/>
          <w:szCs w:val="28"/>
          <w:lang w:val="ru-RU" w:eastAsia="en-US" w:bidi="ar-SA"/>
        </w:rPr>
        <w:t>функции декоративно-прикладного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объяснять коммуникативное значение декоративного образа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организации межличностных отношений, в обозначении социальной роли человека, в оформлении предметно-пространственной среды;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распознавать и называть техники исполнения произведений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декоративно-прикладного искусства в разных материалах: резьба, роспись, вышивка, ткачество, плетение, ковка, другие техники;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специфику образного языка декоративного искусства – его знаковую природу, орнаментальность, стилизацию изображения;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различать разные виды орнамента по сюжетной основе: геометрический, растительный, зооморфный, антропоморфный;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владеть практическими навыками самостоятельного творческого создания орнаментов ленточных, сетчатых, центрических;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особенности народного крестьянского искусства как целостного мира,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предметной среде которого выражено отношение человека к труду, к природе,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 добру и злу, к жизни в целом;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знать и самостоятельно изображать конструкцию традиционного крестьянского дома, его декоративное убранство, уметь объяснять </w:t>
      </w:r>
      <w:r w:rsidRPr="00404B0E">
        <w:rPr>
          <w:rFonts w:ascii="Times New Roman" w:eastAsia="Calibri" w:hAnsi="Times New Roman" w:cs="Times New Roman"/>
          <w:sz w:val="28"/>
          <w:szCs w:val="28"/>
          <w:lang w:val="ru-RU" w:eastAsia="en-US" w:bidi="ar-SA"/>
        </w:rPr>
        <w:t>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практический опыт изображения характерных традиционных предметов крестьянского быта;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освоить конструкцию народного праздничного костюма, его образный строй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значение народных промыслов и традиций художественного ремесла в современной жизни;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рассказывать о происхождении народных художественных промыслов,</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о соотношении ремесла и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называть характерные черты орнаментов и изделий ряда отечественных народных художественных промыслов;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характеризовать древние образы народного искусства в произведениях современных народных промыслов;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уметь перечислять материалы, используемые в народных </w:t>
      </w:r>
      <w:r w:rsidRPr="00404B0E">
        <w:rPr>
          <w:rFonts w:ascii="Times New Roman" w:eastAsia="Calibri" w:hAnsi="Times New Roman" w:cs="Times New Roman"/>
          <w:sz w:val="28"/>
          <w:szCs w:val="28"/>
          <w:lang w:val="ru-RU" w:eastAsia="en-US" w:bidi="ar-SA"/>
        </w:rPr>
        <w:t>художественных промыслах: дерево, глина, металл, стекло;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различать изделия народных художественных промыслов по материалу изготовления и технике декора;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связь между материалом, формой и техникой декора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произведениях народных промыслов;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приёмах и последовательности работы при создании изделий некоторых художественных промыслов;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изображать фрагменты орнаментов, отдельные сюжеты, детали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или общий вид изделий ряда отечественных художественных промыслов;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и объяснять значение государственной символики, иметь представление о значении и содержании геральдики;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навыки коллективной практической творческой работы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по оформлению пространства школы и школьных праздников.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Модуль № 2 «Живопись, графика, скульптура»: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характеризовать различия между пространственными и временными видами искусства и их значение в жизни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причины деления пространственных искусств на виды;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основные виды живописи, графики и скульптуры, объяснять</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их </w:t>
      </w:r>
      <w:r w:rsidRPr="00404B0E">
        <w:rPr>
          <w:rFonts w:ascii="Times New Roman" w:eastAsia="Calibri" w:hAnsi="Times New Roman" w:cs="Times New Roman"/>
          <w:sz w:val="28"/>
          <w:szCs w:val="28"/>
          <w:lang w:val="ru-RU" w:eastAsia="en-US" w:bidi="ar-SA"/>
        </w:rPr>
        <w:t>назначение в жизни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Язык изобразительного искусства и его выразительные средства: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различать и характеризовать традиционные художественные материалы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для графики, живописи, скульптуры;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практические навыки изображения карандашами разной жёсткости, фломастерами, углём, пастелью и мелками, акварелью, гуашью, лепкой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из пластилина, а также использовать возможности применять другие доступные художественные материалы;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различных художественных техниках в использовании художественных материалов;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роль рисунка как основы изобразительной деятельности;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учебного рисунка – светотеневого изображения объёмных форм;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основы линейной перспективы и уметь изображать объёмные геометрические тела на двухмерной плоскости;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понятия графической грамоты изображения предмета «освещённая часть», «блик», «полутень», «собственная тень», «падающая тень» и уметь</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их применять в практике рисунка;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содержание понятий «тон», «тональные отношения» и иметь опыт их визуального анализа;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линейного рисунка, понимать выразительные возможности линии;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творческого композиционного рисунка в ответ на заданную учебную задачу или как самостоятельное творческое действие;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знать основы </w:t>
      </w:r>
      <w:r w:rsidRPr="00404B0E">
        <w:rPr>
          <w:rFonts w:ascii="Times New Roman" w:eastAsia="Calibri" w:hAnsi="Times New Roman" w:cs="Times New Roman"/>
          <w:sz w:val="28"/>
          <w:szCs w:val="28"/>
          <w:lang w:val="ru-RU" w:eastAsia="en-US" w:bidi="ar-SA"/>
        </w:rPr>
        <w:t>цветоведения</w:t>
      </w:r>
      <w:r w:rsidRPr="00404B0E">
        <w:rPr>
          <w:rFonts w:ascii="Times New Roman" w:eastAsia="Calibri" w:hAnsi="Times New Roman" w:cs="Times New Roman"/>
          <w:sz w:val="28"/>
          <w:szCs w:val="28"/>
          <w:lang w:val="ru-RU" w:eastAsia="en-US" w:bidi="ar-SA"/>
        </w:rPr>
        <w:t xml:space="preserve">: характеризовать основные и составные </w:t>
      </w:r>
      <w:r w:rsidRPr="00404B0E">
        <w:rPr>
          <w:rFonts w:ascii="Times New Roman" w:eastAsia="Calibri" w:hAnsi="Times New Roman" w:cs="Times New Roman"/>
          <w:sz w:val="28"/>
          <w:szCs w:val="28"/>
          <w:lang w:val="ru-RU" w:eastAsia="en-US" w:bidi="ar-SA"/>
        </w:rPr>
        <w:t>цвета, дополнительные цвета – и значение этих знаний для искусства живописи;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определять содержание понятий «колорит», «цветовые отношения», «цветовой контраст» и иметь навыки практической работы гуашью и акварелью;</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объёмного изображения (лепки) и начальные представления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о пластической выразительности скульптуры, соотношении пропорций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изображении предметов или животных.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Жанры изобразительного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понятие «жанры в изобразительном искусстве», перечислять жанры;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разницу между предметом изображения, сюжетом и содержанием произведения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Натюрморт:</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и уметь применять в рисунке правила линейной перспективы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изображения объёмного предмета в двухмерном пространстве листа;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создания графического натюрморта;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создания натюрморта средствами живописи.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Портрет:</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сравнивать содержание портретного образа в искусстве Древнего Рима, эпохи Возрождения и Нового времени;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что в художественном портрете присутствует также выражение идеалов эпохи и авторская позиция художника;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других портретистов);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и претворять в рисунке основные позиции конструкции головы человека, пропорции лица, соотношение лицевой и черепной частей головы;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определять его на практике;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скульптурном портрете в истории искусства,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о выражении характера человека и образа эпохи в скульптурном портрете;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начальный опыт лепки головы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приобретать опыт графического портретного изображения как нового для себя видения индивидуальности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графических портретах мастеров разных эпох,</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о разнообразии графических средств в изображении образа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характеризовать роль освещения как выразительного средства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при создании художественного образа;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жанре портрета в искусстве ХХ в. – западном</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отечественном.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Пейзаж:</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и уметь сравнивать изображение пространства в эпоху Древнего мира, в Средневековом искусстве и в эпоху Возрождения;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правила построения линейной перспективы и уметь применять</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их в рисунке;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определять содержание понятий: линия горизонта, точка схода, низкий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высокий горизонт, перспективные сокращения, центральная и угловая перспектива;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правила воздушной перспективы и уметь их применять на практике;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характеризовать особенности изображения разных состояний природы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романтическом пейзаже и пейзаже творчества импрессионистов</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постимпрессионистов;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морских пейзажах И. Айвазовского;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об особенностях пленэрной живописи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колористической изменчивости состояний природы;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объяснять, как в пейзажной живописи развивался образ отечественной природы и каково его значение в развитии чувства Родины;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живописного изображения различных активно выраженных состояний природы;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пейзажных зарисовок, графического изображения природы</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по памяти и представлению;</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художественной наблюдательности как способа развития интереса к окружающему миру и его художественно-поэтическому видению;</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изображения городского пейзажа – по памяти или представлению;</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навыки восприятия образности городского пространства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как выражения самобытного лица культуры и истории народа;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понимать и объяснять роль культурного наследия в городском </w:t>
      </w:r>
      <w:r w:rsidRPr="00404B0E">
        <w:rPr>
          <w:rFonts w:ascii="Times New Roman" w:eastAsia="Calibri" w:hAnsi="Times New Roman" w:cs="Times New Roman"/>
          <w:sz w:val="28"/>
          <w:szCs w:val="28"/>
          <w:lang w:val="ru-RU" w:eastAsia="en-US" w:bidi="ar-SA"/>
        </w:rPr>
        <w:t>пространстве, задачи его охраны и сохранения.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Бытовой жанр:</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характеризовать роль изобразительного искусства в формировании представлений о жизни людей разных эпох и народов;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различать тему, сюжет и содержание в жанровой картине, выявлять образ нравственных и ценностных смыслов в жанровой картине;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объяснять значение художественного изображения бытовой жизни людей в понимании истории человечества и современной жизни;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осознавать многообразие форм организации бытовой жизни и одновременно единство мира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по их стилистическим признакам и изобразительным традициям (Древний Египет, Китай, античный мир и другие);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изображения бытовой жизни разных народов в контексте традиций их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характеризовать понятие «бытовой жанр» и уметь приводить несколько примеров произведений европейского и отечественного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Исторический жанр:</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характеризовать исторический жанр в истории искусства и объяснять</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его значение для жизни общества, уметь объяснить, почему историческая картина считалась самым высоким жанром произведений изобразительного </w:t>
      </w:r>
      <w:r w:rsidRPr="00404B0E">
        <w:rPr>
          <w:rFonts w:ascii="Times New Roman" w:eastAsia="Calibri" w:hAnsi="Times New Roman" w:cs="Times New Roman"/>
          <w:sz w:val="28"/>
          <w:szCs w:val="28"/>
          <w:lang w:val="ru-RU" w:eastAsia="en-US" w:bidi="ar-SA"/>
        </w:rPr>
        <w:t>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авторов, иметь представление о содержание таких картин,</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как «Последний день Помпеи» К. Брюллова, «Боярыня Морозова» В. Сурикова, «Бурлаки на Волге» И. Репина и других;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развитии исторического жанра в творчестве отечественных художников ХХ 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произведениях «Давид» Микеланджело, «Весна» С. Боттичелли;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разработки композиции на выбранную историческую тему (художественный проект): сбор материала, работа над эскизами, работа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над композицией.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Библейские темы в изобразительном искусстве: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 значении библейских сюжетов в истории культуры и узнавать сюжеты Священной истории в произведениях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произведениях великих европейских художников</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w:t>
      </w:r>
      <w:r w:rsidRPr="00404B0E">
        <w:rPr>
          <w:rFonts w:ascii="Times New Roman" w:eastAsia="Calibri" w:hAnsi="Times New Roman" w:cs="Times New Roman"/>
          <w:sz w:val="28"/>
          <w:szCs w:val="28"/>
          <w:lang w:val="ru-RU" w:eastAsia="en-US" w:bidi="ar-SA"/>
        </w:rPr>
        <w:t>Пьета</w:t>
      </w:r>
      <w:r w:rsidRPr="00404B0E">
        <w:rPr>
          <w:rFonts w:ascii="Times New Roman" w:eastAsia="Calibri" w:hAnsi="Times New Roman" w:cs="Times New Roman"/>
          <w:sz w:val="28"/>
          <w:szCs w:val="28"/>
          <w:lang w:val="ru-RU" w:eastAsia="en-US" w:bidi="ar-SA"/>
        </w:rPr>
        <w:t>» Микеланджело и других скульптурах;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 картинах на библейские темы в истории русского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w:t>
      </w:r>
      <w:r w:rsidRPr="00404B0E">
        <w:rPr>
          <w:rFonts w:ascii="Times New Roman" w:eastAsia="Calibri" w:hAnsi="Times New Roman" w:cs="Times New Roman"/>
          <w:sz w:val="28"/>
          <w:szCs w:val="28"/>
          <w:lang w:val="ru-RU" w:eastAsia="en-US" w:bidi="ar-SA"/>
        </w:rPr>
        <w:t>Ге</w:t>
      </w:r>
      <w:r w:rsidRPr="00404B0E">
        <w:rPr>
          <w:rFonts w:ascii="Times New Roman" w:eastAsia="Calibri" w:hAnsi="Times New Roman" w:cs="Times New Roman"/>
          <w:sz w:val="28"/>
          <w:szCs w:val="28"/>
          <w:lang w:val="ru-RU" w:eastAsia="en-US" w:bidi="ar-SA"/>
        </w:rPr>
        <w:t xml:space="preserve">, «Христос и грешница» </w:t>
      </w:r>
      <w:r w:rsidRPr="00404B0E">
        <w:rPr>
          <w:rFonts w:ascii="Times New Roman" w:eastAsia="Calibri" w:hAnsi="Times New Roman" w:cs="Times New Roman"/>
          <w:sz w:val="28"/>
          <w:szCs w:val="28"/>
          <w:lang w:val="ru-RU" w:eastAsia="en-US" w:bidi="ar-SA"/>
        </w:rPr>
        <w:t>В. Поленова и других картин;</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смысловом различии между иконой и картиной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 библейские темы;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знания о русской иконописи, о великих русских иконописцах: Андрее Рублёве, Феофане Греке, Дионисии;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воспринимать искусство древнерусской иконописи как уникальное и высокое достижение отечественной культуры;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творческий и деятельный характер восприятия произведений искусства на основе художественной культуры зрителя;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рассуждать о месте и значении изобразительного искусства в культуре,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жизни общества, в жизни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Модуль № 3 «Архитектура и дизайн»:</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характеризовать архитектуру и дизайн как конструктивные виды искусства,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то есть искусства художественного построения предметно-пространственной среды жизни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роль архитектуры и дизайна в построении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предметно-пространственной среды жизнедеятельности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рассуждать о влиянии предметно-пространственной среды на чувства, установки и поведение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рассуждать о том, как предметно-пространственная среда организует деятельность человека и представления о самом себе;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ценность сохранения культурного наследия, выраженного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архитектуре, предметах труда и быта разных эпох.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Графический дизайн:</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понятие формальной композиции и её значение как основы языка конструктивных искусств;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основные средства – требования к композиции;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уметь перечислять и объяснять основные типы формальной </w:t>
      </w:r>
      <w:r w:rsidRPr="00404B0E">
        <w:rPr>
          <w:rFonts w:ascii="Times New Roman" w:eastAsia="Calibri" w:hAnsi="Times New Roman" w:cs="Times New Roman"/>
          <w:sz w:val="28"/>
          <w:szCs w:val="28"/>
          <w:lang w:val="ru-RU" w:eastAsia="en-US" w:bidi="ar-SA"/>
        </w:rPr>
        <w:t>композиции;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составлять различные формальные композиции на плоскости в зависимости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от поставленных задач;</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выделять при творческом построении композиции листа композиционную доминанту;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составлять формальные композиции на выражение в них движения и статики;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осваивать навыки вариативности в ритмической организации листа;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роль цвета в конструктивных искусствах;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различать технологию использования цвета в живописи и в конструктивных искусствах;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выражение «цветовой образ»;</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применять цвет в графических композициях как акцент или доминанту, объединённые одним стилем;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определять шрифт как графический рисунок начертания букв, объединённых общим стилем, отвечающий законам художественной композиции;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применять печатное слово, типографскую строку в качестве элементов графической композиции;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творческий опыт построения композиции плаката, поздравительной открытки или рекламы на основе соединения текста и изображения;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Социальное значение дизайна и архитектуры как среды жизни человека: </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иметь опыт построения объёмно-пространственной композиции как макета архитектурного пространства в реальной жизни; </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выполнять построение макета пространственно-объёмной композиции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по его чертежу;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выявлять структуру различных типов зданий и характеризовать влияние объёмов и их сочетаний на образный характер постройки и её влияние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на организацию жизнедеятельности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 роли строительного материала в эволюции архитектурных конструкций и изменении облика архитектурных сооружений;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знания и опыт изображения особенностей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определять понятие «городская среда»; рассматривать и объяснять планировку города как способ организации образа жизни людей;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различные виды планировки города, иметь опыт разработки построения городского пространства в виде макетной или графической схемы;</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творческого проектирования интерьерного пространства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для конкретных задач жизнедеятельности человека;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иметь представление об истории костюма в истории разных эпох, характеризовать понятие моды в одежде; </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как в одежде проявляются социальный статус человека,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его ценностные ориентации, мировоззренческие идеалы и характер деятельности;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конструкции костюма и применении законов композиции в проектировании одежды, ансамбле в костюме;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160.6.6.</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160.6.6.</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Модуль № 4 «Изображение в синтетических, экранных видах искусства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художественная фотография» (вариативный):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 синтетической природе – коллективности творческого процесса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синтетических искусствах, синтезирующих выразительные средства разных видов художественного творчества;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и характеризовать роль визуального образа в синтетических искусствах;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Художник и искусство театра: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об истории развития театра и жанровом многообразии театральных представлений;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 роли художника и видах профессиональной художнической деятельности в современном театре;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сценографии и символическом характере сценического образа;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различие между бытовым костюмом в жизни и сценическим костюмом театрального персонажа, воплощающим характер героя и его эпоху</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единстве всего стилистического образа спектакля;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творчестве наиболее известных</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практический опыт создания эскизов оформления спектакля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по </w:t>
      </w:r>
      <w:r w:rsidRPr="00404B0E">
        <w:rPr>
          <w:rFonts w:ascii="Times New Roman" w:eastAsia="Calibri" w:hAnsi="Times New Roman" w:cs="Times New Roman"/>
          <w:sz w:val="28"/>
          <w:szCs w:val="28"/>
          <w:lang w:val="ru-RU" w:eastAsia="en-US" w:bidi="ar-SA"/>
        </w:rPr>
        <w:t>выбранной пьесе, иметь применять полученные знания при постановке школьного спектакля;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ведущую роль художника кукольного спектакля как соавтора режиссёра и актёра в процессе создания образа персонажа;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практический навык игрового одушевления куклы из простых бытовых предметов;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Художественная фотография: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объяснять понятия «длительность экспозиции», «выдержка», «диафрагма»;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навыки фотографирования и обработки цифровых фотографий</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с помощью компьютерных графических редакторов;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объяснять значение фотографий «</w:t>
      </w:r>
      <w:r w:rsidRPr="00404B0E">
        <w:rPr>
          <w:rFonts w:ascii="Times New Roman" w:eastAsia="Calibri" w:hAnsi="Times New Roman" w:cs="Times New Roman"/>
          <w:sz w:val="28"/>
          <w:szCs w:val="28"/>
          <w:lang w:val="ru-RU" w:eastAsia="en-US" w:bidi="ar-SA"/>
        </w:rPr>
        <w:t>Родиноведения</w:t>
      </w:r>
      <w:r w:rsidRPr="00404B0E">
        <w:rPr>
          <w:rFonts w:ascii="Times New Roman" w:eastAsia="Calibri" w:hAnsi="Times New Roman" w:cs="Times New Roman"/>
          <w:sz w:val="28"/>
          <w:szCs w:val="28"/>
          <w:lang w:val="ru-RU" w:eastAsia="en-US" w:bidi="ar-SA"/>
        </w:rPr>
        <w:t>»</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С.М. Прокудина-Горского для современных представлений об истории жизни</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нашей стране;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различать и характеризовать различные жанры художественной фотографии;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роль света как художественного средства в искусстве фотографии;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как в художественной фотографии проявляются средства выразительности изобразительного искусства, и стремиться к их применению</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своей практике фотографирования;</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применения знаний о художественно-образных критериях</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 xml:space="preserve">к </w:t>
      </w:r>
      <w:r w:rsidRPr="00404B0E">
        <w:rPr>
          <w:rFonts w:ascii="Times New Roman" w:eastAsia="Calibri" w:hAnsi="Times New Roman" w:cs="Times New Roman"/>
          <w:sz w:val="28"/>
          <w:szCs w:val="28"/>
          <w:lang w:val="ru-RU" w:eastAsia="en-US" w:bidi="ar-SA"/>
        </w:rPr>
        <w:t>композиции кадра при самостоятельном фотографировании окружающей жизни;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обретать опыт художественного наблюдения жизни, развивая познавательный интерес и внимание к окружающему миру, к людям;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значение репортажного жанра, роли журналистов-фотографов</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истории ХХ в. и современном мире;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 xml:space="preserve">иметь представление о </w:t>
      </w:r>
      <w:r w:rsidRPr="00404B0E">
        <w:rPr>
          <w:rFonts w:ascii="Times New Roman" w:eastAsia="Calibri" w:hAnsi="Times New Roman" w:cs="Times New Roman"/>
          <w:sz w:val="28"/>
          <w:szCs w:val="28"/>
          <w:lang w:val="ru-RU" w:eastAsia="en-US" w:bidi="ar-SA"/>
        </w:rPr>
        <w:t>фототворчестве</w:t>
      </w:r>
      <w:r w:rsidRPr="00404B0E">
        <w:rPr>
          <w:rFonts w:ascii="Times New Roman" w:eastAsia="Calibri" w:hAnsi="Times New Roman" w:cs="Times New Roman"/>
          <w:sz w:val="28"/>
          <w:szCs w:val="28"/>
          <w:lang w:val="ru-RU" w:eastAsia="en-US" w:bidi="ar-SA"/>
        </w:rPr>
        <w:t xml:space="preserve"> А. Родченко, о том,</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как его фотографии выражают образ эпохи, его авторскую позицию, и о влиянии</w:t>
      </w:r>
      <w:r>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его фотографий на стиль эпохи;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навыки компьютерной обработки и преобразования фотографий.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Изображение и искусство кино: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об этапах в истории кино и его эволюции как искусства;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уметь объяснять, почему экранное время и всё изображаемое в фильме, являясь условностью, формирует у людей восприятие реального мира;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об экранных искусствах как монтаже композиционно построенных кадров;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и объяснять, в чём состоит работа художника-постановщика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специалистов его команды художников в период подготовки и съёмки игрового фильма;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роль видео в современной бытовой культуре;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создания видеоролика, осваивать основные этапы создания видеоролика и планировать свою работу по созданию видеоролика;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начальные навыки практической работы по видеомонтажу на основе соответствующих компьютерных программ;</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навык критического осмысления качества снятых роликов;</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анализа художественного образа и средств его достижения</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осваивать опыт создания компьютерной анимации в выбранной технике</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в соответствующей компьютерной программе;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опыт совместной творческой коллективной работы по созданию анимационного фильма.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Изобразительное искусство на телевидении: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объяснять особую роль и функции телевидения в жизни общества</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как экранного искусства и средства массовой информации, художественного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научного просвещения, развлечения и организации досуга;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знать о создателе телевидения – русском инженере Владимире Зворыкине;</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осознавать роль телевидения в превращении мира в единое информационное пространство;</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иметь представление о многих направлениях деятельности и профессиях художника на телевидении;</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применять полученные знания и опыт творчества в работе школьного телевидения и студии мультимедиа;</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понимать образовательные задачи зрительской культуры и необходимость зрительских умений;</w:t>
      </w:r>
    </w:p>
    <w:p w:rsidR="00404B0E" w:rsidRPr="00404B0E" w:rsidP="00404B0E">
      <w:pPr>
        <w:widowControl w:val="0"/>
        <w:spacing w:after="0" w:line="350" w:lineRule="auto"/>
        <w:ind w:firstLine="709"/>
        <w:jc w:val="both"/>
        <w:rPr>
          <w:rFonts w:ascii="Times New Roman" w:eastAsia="Calibri" w:hAnsi="Times New Roman" w:cs="Times New Roman"/>
          <w:sz w:val="28"/>
          <w:szCs w:val="28"/>
          <w:lang w:val="ru-RU" w:eastAsia="en-US" w:bidi="ar-SA"/>
        </w:rPr>
      </w:pPr>
      <w:r w:rsidRPr="00404B0E">
        <w:rPr>
          <w:rFonts w:ascii="Times New Roman" w:eastAsia="Calibri" w:hAnsi="Times New Roman" w:cs="Times New Roman"/>
          <w:sz w:val="28"/>
          <w:szCs w:val="28"/>
          <w:lang w:val="ru-RU" w:eastAsia="en-US" w:bidi="ar-SA"/>
        </w:rPr>
        <w:t>осознавать значение художественной культуры для личностного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духовно-нравственного развития и самореализации, определять место</w:t>
      </w:r>
      <w:r w:rsidR="00F054CE">
        <w:rPr>
          <w:rFonts w:ascii="Times New Roman" w:eastAsia="Calibri" w:hAnsi="Times New Roman" w:cs="Times New Roman"/>
          <w:sz w:val="28"/>
          <w:szCs w:val="28"/>
          <w:lang w:val="ru-RU" w:eastAsia="en-US" w:bidi="ar-SA"/>
        </w:rPr>
        <w:t xml:space="preserve"> </w:t>
      </w:r>
      <w:r w:rsidRPr="00404B0E">
        <w:rPr>
          <w:rFonts w:ascii="Times New Roman" w:eastAsia="Calibri" w:hAnsi="Times New Roman" w:cs="Times New Roman"/>
          <w:sz w:val="28"/>
          <w:szCs w:val="28"/>
          <w:lang w:val="ru-RU" w:eastAsia="en-US" w:bidi="ar-SA"/>
        </w:rPr>
        <w:t>и роль художественной деятельности в своей жизни и в жизни общества.</w:t>
      </w:r>
    </w:p>
    <w:p w:rsidR="00FE4B50">
      <w:pPr>
        <w:widowControl/>
        <w:spacing w:after="160" w:line="259" w:lineRule="auto"/>
        <w:rPr>
          <w:rFonts w:asciiTheme="minorHAnsi" w:eastAsiaTheme="minorHAnsi" w:hAnsiTheme="minorHAnsi" w:cstheme="minorBidi"/>
          <w:sz w:val="22"/>
          <w:szCs w:val="22"/>
          <w:lang w:val="ru-RU" w:eastAsia="en-US" w:bidi="ar-SA"/>
        </w:rPr>
        <w:sectPr>
          <w:footerReference w:type="default" r:id="rId17"/>
          <w:type w:val="nextPage"/>
          <w:pgSz w:w="11906" w:h="16838"/>
          <w:pgMar w:top="1134" w:right="850" w:bottom="1134" w:left="1701" w:header="708" w:footer="0" w:gutter="0"/>
          <w:pgNumType w:start="1"/>
          <w:cols w:space="708"/>
          <w:docGrid w:linePitch="360"/>
        </w:sectPr>
      </w:pPr>
    </w:p>
    <w:p w:rsidR="008809B1" w:rsidRPr="005C1EBA" w:rsidP="008809B1">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8809B1" w:rsidRPr="005C1EBA" w:rsidP="008809B1">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8809B1" w:rsidRPr="005C1EBA" w:rsidP="008809B1">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8809B1" w:rsidRPr="005C1EBA" w:rsidP="008809B1">
      <w:pPr>
        <w:widowControl/>
        <w:spacing w:after="160" w:line="259" w:lineRule="auto"/>
        <w:rPr>
          <w:rFonts w:ascii="Times New Roman" w:hAnsi="Times New Roman" w:eastAsiaTheme="minorHAnsi" w:cs="Times New Roman"/>
          <w:sz w:val="24"/>
          <w:szCs w:val="24"/>
          <w:lang w:val="ru-RU" w:eastAsia="en-US" w:bidi="ar-SA"/>
        </w:rPr>
      </w:pPr>
    </w:p>
    <w:p w:rsidR="008809B1" w:rsidP="008809B1">
      <w:pPr>
        <w:widowControl/>
        <w:spacing w:after="160" w:line="259" w:lineRule="auto"/>
        <w:rPr>
          <w:rFonts w:ascii="Times New Roman" w:hAnsi="Times New Roman" w:eastAsiaTheme="minorHAnsi" w:cs="Times New Roman"/>
          <w:sz w:val="24"/>
          <w:szCs w:val="24"/>
          <w:lang w:val="ru-RU" w:eastAsia="en-US" w:bidi="ar-SA"/>
        </w:rPr>
      </w:pPr>
    </w:p>
    <w:p w:rsidR="008809B1" w:rsidP="008809B1">
      <w:pPr>
        <w:widowControl/>
        <w:spacing w:after="160" w:line="259" w:lineRule="auto"/>
        <w:rPr>
          <w:rFonts w:ascii="Times New Roman" w:hAnsi="Times New Roman" w:eastAsiaTheme="minorHAnsi" w:cs="Times New Roman"/>
          <w:sz w:val="24"/>
          <w:szCs w:val="24"/>
          <w:lang w:val="ru-RU" w:eastAsia="en-US" w:bidi="ar-SA"/>
        </w:rPr>
      </w:pPr>
    </w:p>
    <w:p w:rsidR="008809B1" w:rsidP="008809B1">
      <w:pPr>
        <w:widowControl/>
        <w:spacing w:after="160" w:line="259" w:lineRule="auto"/>
        <w:rPr>
          <w:rFonts w:ascii="Times New Roman" w:hAnsi="Times New Roman" w:eastAsiaTheme="minorHAnsi" w:cs="Times New Roman"/>
          <w:sz w:val="24"/>
          <w:szCs w:val="24"/>
          <w:lang w:val="ru-RU" w:eastAsia="en-US" w:bidi="ar-SA"/>
        </w:rPr>
      </w:pPr>
    </w:p>
    <w:p w:rsidR="008809B1" w:rsidP="008809B1">
      <w:pPr>
        <w:widowControl/>
        <w:spacing w:after="160" w:line="259" w:lineRule="auto"/>
        <w:rPr>
          <w:rFonts w:ascii="Times New Roman" w:hAnsi="Times New Roman" w:eastAsiaTheme="minorHAnsi" w:cs="Times New Roman"/>
          <w:sz w:val="24"/>
          <w:szCs w:val="24"/>
          <w:lang w:val="ru-RU" w:eastAsia="en-US" w:bidi="ar-SA"/>
        </w:rPr>
      </w:pPr>
    </w:p>
    <w:p w:rsidR="008809B1" w:rsidP="008809B1">
      <w:pPr>
        <w:widowControl/>
        <w:spacing w:after="160" w:line="259" w:lineRule="auto"/>
        <w:rPr>
          <w:rFonts w:ascii="Times New Roman" w:hAnsi="Times New Roman" w:eastAsiaTheme="minorHAnsi" w:cs="Times New Roman"/>
          <w:sz w:val="24"/>
          <w:szCs w:val="24"/>
          <w:lang w:val="ru-RU" w:eastAsia="en-US" w:bidi="ar-SA"/>
        </w:rPr>
      </w:pPr>
    </w:p>
    <w:p w:rsidR="008809B1" w:rsidRPr="005C1EBA" w:rsidP="008809B1">
      <w:pPr>
        <w:widowControl/>
        <w:spacing w:after="160" w:line="259" w:lineRule="auto"/>
        <w:rPr>
          <w:rFonts w:ascii="Times New Roman" w:hAnsi="Times New Roman" w:eastAsiaTheme="minorHAnsi" w:cs="Times New Roman"/>
          <w:sz w:val="24"/>
          <w:szCs w:val="24"/>
          <w:lang w:val="ru-RU" w:eastAsia="en-US" w:bidi="ar-SA"/>
        </w:rPr>
      </w:pPr>
    </w:p>
    <w:p w:rsidR="008809B1" w:rsidP="008809B1">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8809B1" w:rsidP="008809B1">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8809B1" w:rsidRPr="005C1EBA"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8809B1"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8"/>
          <w:szCs w:val="48"/>
          <w:lang w:val="ru-RU" w:eastAsia="en-US" w:bidi="ar-SA"/>
        </w:rPr>
        <w:t xml:space="preserve">                          </w:t>
      </w:r>
      <w:r w:rsidRPr="008809B1">
        <w:rPr>
          <w:rFonts w:ascii="Times New Roman" w:hAnsi="Times New Roman" w:eastAsiaTheme="minorHAnsi" w:cs="Times New Roman"/>
          <w:b/>
          <w:sz w:val="44"/>
          <w:szCs w:val="44"/>
          <w:lang w:val="ru-RU" w:eastAsia="en-US" w:bidi="ar-SA"/>
        </w:rPr>
        <w:t xml:space="preserve">ПО </w:t>
      </w:r>
      <w:r w:rsidRPr="008809B1">
        <w:rPr>
          <w:rFonts w:ascii="Times New Roman" w:hAnsi="Times New Roman" w:eastAsiaTheme="minorHAnsi" w:cs="Times New Roman"/>
          <w:b/>
          <w:sz w:val="44"/>
          <w:szCs w:val="44"/>
          <w:lang w:val="ru-RU" w:eastAsia="en-US" w:bidi="ar-SA"/>
        </w:rPr>
        <w:t>МУЗЫКЕ</w:t>
      </w:r>
    </w:p>
    <w:p w:rsidR="008809B1"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8809B1"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8809B1"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8809B1"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8809B1"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8809B1"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8809B1"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8809B1"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8809B1"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8809B1" w:rsidRPr="008809B1" w:rsidP="008809B1">
      <w:pPr>
        <w:widowControl/>
        <w:tabs>
          <w:tab w:val="left" w:pos="960"/>
        </w:tabs>
        <w:spacing w:after="160" w:line="259" w:lineRule="auto"/>
        <w:rPr>
          <w:rFonts w:ascii="Times New Roman" w:hAnsi="Times New Roman" w:eastAsiaTheme="minorHAnsi" w:cs="Times New Roman"/>
          <w:b/>
          <w:sz w:val="44"/>
          <w:szCs w:val="44"/>
          <w:lang w:val="ru-RU" w:eastAsia="en-US" w:bidi="ar-SA"/>
        </w:rPr>
      </w:pPr>
    </w:p>
    <w:p w:rsidR="003F61F3" w:rsidRPr="003F61F3" w:rsidP="003F61F3">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 Федеральная рабочая программа по учебному предмету «Музыка».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161.2. Пояснительная записка отражает общие цели и задачи изучения музыки, место в структуре учебного плана, а также подходы к отбору содержания</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планируемым результатам.</w:t>
      </w:r>
    </w:p>
    <w:p w:rsidR="003F61F3" w:rsidRPr="003F61F3" w:rsidP="003F61F3">
      <w:pPr>
        <w:widowControl/>
        <w:spacing w:after="0" w:line="350" w:lineRule="auto"/>
        <w:ind w:firstLine="709"/>
        <w:contextualSpacing/>
        <w:jc w:val="both"/>
        <w:rPr>
          <w:rFonts w:ascii="Times New Roman" w:eastAsia="Times New Roman" w:hAnsi="Times New Roman" w:cs="Times New Roman"/>
          <w:strike/>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161.4. Планируемые результаты освоения программы по музыке включают личностные, </w:t>
      </w:r>
      <w:r w:rsidRPr="003F61F3">
        <w:rPr>
          <w:rFonts w:ascii="Times New Roman" w:eastAsia="Times New Roman" w:hAnsi="Times New Roman" w:cs="Times New Roman"/>
          <w:sz w:val="28"/>
          <w:szCs w:val="28"/>
          <w:lang w:val="ru-RU" w:eastAsia="ru-RU" w:bidi="ar-SA"/>
        </w:rPr>
        <w:t>метапредметные</w:t>
      </w:r>
      <w:r w:rsidRPr="003F61F3">
        <w:rPr>
          <w:rFonts w:ascii="Times New Roman" w:eastAsia="Times New Roman" w:hAnsi="Times New Roman" w:cs="Times New Roman"/>
          <w:sz w:val="28"/>
          <w:szCs w:val="28"/>
          <w:lang w:val="ru-RU" w:eastAsia="ru-RU" w:bidi="ar-SA"/>
        </w:rPr>
        <w:t xml:space="preserve"> и предметные результаты за весь период обучения</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 xml:space="preserve">на уровне основного общего образования. </w:t>
      </w:r>
      <w:r w:rsidRPr="003F61F3">
        <w:rPr>
          <w:rFonts w:ascii="Times New Roman" w:eastAsia="Calibri" w:hAnsi="Times New Roman" w:cs="Times New Roman"/>
          <w:sz w:val="28"/>
          <w:szCs w:val="28"/>
          <w:lang w:val="ru-RU" w:eastAsia="en-US" w:bidi="ar-SA"/>
        </w:rPr>
        <w:t>Предметные результаты, формируемые</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в ходе изучения музыки, сгруппированы по учебным модулям</w:t>
      </w:r>
      <w:r w:rsidRPr="003F61F3">
        <w:rPr>
          <w:rFonts w:ascii="Times New Roman" w:eastAsia="Times New Roman" w:hAnsi="Times New Roman" w:cs="Times New Roman"/>
          <w:sz w:val="28"/>
          <w:szCs w:val="28"/>
          <w:lang w:val="ru-RU" w:eastAsia="ru-RU" w:bidi="ar-SA"/>
        </w:rPr>
        <w:t>.</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161.5. Пояснительная записка.</w:t>
      </w:r>
    </w:p>
    <w:p w:rsidR="003F61F3" w:rsidRPr="003F61F3" w:rsidP="003F61F3">
      <w:pPr>
        <w:widowControl w:val="0"/>
        <w:autoSpaceDE w:val="0"/>
        <w:autoSpaceDN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161.5.1.</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Программа по музыке разработана с целью оказания методической помощи учителю музыки в создании рабочей программы по учебному предмету.</w:t>
      </w:r>
    </w:p>
    <w:p w:rsidR="003F61F3" w:rsidRPr="003F61F3" w:rsidP="003F61F3">
      <w:pPr>
        <w:widowControl w:val="0"/>
        <w:autoSpaceDE w:val="0"/>
        <w:autoSpaceDN w:val="0"/>
        <w:spacing w:after="0" w:line="350" w:lineRule="auto"/>
        <w:ind w:firstLine="709"/>
        <w:jc w:val="both"/>
        <w:rPr>
          <w:rFonts w:ascii="Times New Roman" w:eastAsia="Bookman Old Style"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161.5.2. </w:t>
      </w:r>
      <w:r w:rsidRPr="003F61F3">
        <w:rPr>
          <w:rFonts w:ascii="Times New Roman" w:eastAsia="Bookman Old Style" w:hAnsi="Times New Roman" w:cs="Times New Roman"/>
          <w:sz w:val="28"/>
          <w:szCs w:val="28"/>
          <w:lang w:val="ru-RU" w:eastAsia="en-US" w:bidi="ar-SA"/>
        </w:rPr>
        <w:t>Программа по музыке позволит учителю:</w:t>
      </w:r>
    </w:p>
    <w:p w:rsidR="003F61F3" w:rsidRPr="003F61F3" w:rsidP="003F61F3">
      <w:pPr>
        <w:widowControl w:val="0"/>
        <w:tabs>
          <w:tab w:val="left" w:pos="632"/>
        </w:tabs>
        <w:autoSpaceDE w:val="0"/>
        <w:autoSpaceDN w:val="0"/>
        <w:spacing w:after="0" w:line="350" w:lineRule="auto"/>
        <w:ind w:firstLine="709"/>
        <w:jc w:val="both"/>
        <w:rPr>
          <w:rFonts w:ascii="Times New Roman" w:eastAsia="Calibri" w:hAnsi="Times New Roman" w:cs="Times New Roman"/>
          <w:i/>
          <w:sz w:val="28"/>
          <w:szCs w:val="28"/>
          <w:lang w:val="ru-RU" w:eastAsia="en-US" w:bidi="ar-SA"/>
        </w:rPr>
      </w:pPr>
      <w:r w:rsidRPr="003F61F3">
        <w:rPr>
          <w:rFonts w:ascii="Times New Roman" w:eastAsia="Calibri" w:hAnsi="Times New Roman" w:cs="Times New Roman"/>
          <w:sz w:val="28"/>
          <w:szCs w:val="28"/>
          <w:lang w:val="ru-RU" w:eastAsia="en-US" w:bidi="ar-SA"/>
        </w:rPr>
        <w:t>реализовать в процессе преподавания музыки современные подходы</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 xml:space="preserve">к формированию личностных, </w:t>
      </w:r>
      <w:r w:rsidRPr="003F61F3">
        <w:rPr>
          <w:rFonts w:ascii="Times New Roman" w:eastAsia="Calibri" w:hAnsi="Times New Roman" w:cs="Times New Roman"/>
          <w:sz w:val="28"/>
          <w:szCs w:val="28"/>
          <w:lang w:val="ru-RU" w:eastAsia="en-US" w:bidi="ar-SA"/>
        </w:rPr>
        <w:t>метапредметных</w:t>
      </w:r>
      <w:r w:rsidRPr="003F61F3">
        <w:rPr>
          <w:rFonts w:ascii="Times New Roman" w:eastAsia="Calibri" w:hAnsi="Times New Roman" w:cs="Times New Roman"/>
          <w:sz w:val="28"/>
          <w:szCs w:val="28"/>
          <w:lang w:val="ru-RU" w:eastAsia="en-US" w:bidi="ar-SA"/>
        </w:rPr>
        <w:t xml:space="preserve">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в соответствии с ФГОС ООО,</w:t>
      </w:r>
      <w:r w:rsidRPr="003F61F3">
        <w:rPr>
          <w:rFonts w:ascii="Times New Roman" w:eastAsia="Calibri" w:hAnsi="Times New Roman" w:cs="Times New Roman"/>
          <w:i/>
          <w:sz w:val="28"/>
          <w:szCs w:val="28"/>
          <w:lang w:val="ru-RU" w:eastAsia="en-US" w:bidi="ar-SA"/>
        </w:rPr>
        <w:t xml:space="preserve"> </w:t>
      </w:r>
      <w:r w:rsidRPr="003F61F3">
        <w:rPr>
          <w:rFonts w:ascii="Times New Roman" w:eastAsia="Calibri" w:hAnsi="Times New Roman" w:cs="Times New Roman"/>
          <w:sz w:val="28"/>
          <w:szCs w:val="28"/>
          <w:lang w:val="ru-RU" w:eastAsia="en-US" w:bidi="ar-SA"/>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3F61F3" w:rsidRPr="003F61F3" w:rsidP="003F61F3">
      <w:pPr>
        <w:widowControl w:val="0"/>
        <w:tabs>
          <w:tab w:val="left" w:pos="700"/>
        </w:tabs>
        <w:autoSpaceDE w:val="0"/>
        <w:autoSpaceDN w:val="0"/>
        <w:spacing w:after="0" w:line="350" w:lineRule="auto"/>
        <w:ind w:firstLine="709"/>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разработать календарно-тематическое планирование с учетом особенностей конкретного региона, образовательной организации, класса.</w:t>
      </w:r>
    </w:p>
    <w:p w:rsidR="003F61F3" w:rsidRPr="003F61F3" w:rsidP="003F61F3">
      <w:pPr>
        <w:widowControl w:val="0"/>
        <w:autoSpaceDE w:val="0"/>
        <w:autoSpaceDN w:val="0"/>
        <w:spacing w:after="0" w:line="350" w:lineRule="auto"/>
        <w:ind w:firstLine="709"/>
        <w:jc w:val="both"/>
        <w:rPr>
          <w:rFonts w:ascii="Times New Roman" w:eastAsia="Bookman Old Style"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161.5.3. </w:t>
      </w:r>
      <w:r w:rsidRPr="003F61F3">
        <w:rPr>
          <w:rFonts w:ascii="Times New Roman" w:eastAsia="Bookman Old Style" w:hAnsi="Times New Roman" w:cs="Times New Roman"/>
          <w:sz w:val="28"/>
          <w:szCs w:val="28"/>
          <w:lang w:val="ru-RU" w:eastAsia="en-US" w:bidi="ar-SA"/>
        </w:rPr>
        <w:t xml:space="preserve">Музыка – универсальный антропологический феномен, </w:t>
      </w:r>
      <w:r w:rsidRPr="003F61F3">
        <w:rPr>
          <w:rFonts w:ascii="Times New Roman" w:eastAsia="Bookman Old Style" w:hAnsi="Times New Roman" w:cs="Times New Roman"/>
          <w:sz w:val="28"/>
          <w:szCs w:val="28"/>
          <w:lang w:val="ru-RU" w:eastAsia="en-US" w:bidi="ar-SA"/>
        </w:rPr>
        <w:t>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для развития внутреннего мира человека, гармонизации его взаимоотношений</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с самим собой, другими людьми, окружающим миром через занятия музыкальным искусством.</w:t>
      </w:r>
    </w:p>
    <w:p w:rsidR="003F61F3" w:rsidRPr="003F61F3" w:rsidP="003F61F3">
      <w:pPr>
        <w:widowControl w:val="0"/>
        <w:autoSpaceDE w:val="0"/>
        <w:autoSpaceDN w:val="0"/>
        <w:spacing w:after="0" w:line="350" w:lineRule="auto"/>
        <w:ind w:firstLine="709"/>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принимать образ жизни, способ мышления и мировоззрение представителей других народов и культур.</w:t>
      </w:r>
    </w:p>
    <w:p w:rsidR="003F61F3" w:rsidRPr="003F61F3" w:rsidP="003F61F3">
      <w:pPr>
        <w:widowControl w:val="0"/>
        <w:autoSpaceDE w:val="0"/>
        <w:autoSpaceDN w:val="0"/>
        <w:spacing w:after="0" w:line="350" w:lineRule="auto"/>
        <w:ind w:firstLine="709"/>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задач укрепления национальной идентичности. Родные интонации, мелодии</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3F61F3" w:rsidRPr="003F61F3" w:rsidP="003F61F3">
      <w:pPr>
        <w:widowControl w:val="0"/>
        <w:autoSpaceDE w:val="0"/>
        <w:autoSpaceDN w:val="0"/>
        <w:spacing w:after="0" w:line="350" w:lineRule="auto"/>
        <w:ind w:firstLine="709"/>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 xml:space="preserve">Музыка – </w:t>
      </w:r>
      <w:r w:rsidRPr="003F61F3">
        <w:rPr>
          <w:rFonts w:ascii="Times New Roman" w:eastAsia="Bookman Old Style" w:hAnsi="Times New Roman" w:cs="Times New Roman"/>
          <w:sz w:val="28"/>
          <w:szCs w:val="28"/>
          <w:lang w:val="ru-RU" w:eastAsia="en-US" w:bidi="ar-SA"/>
        </w:rPr>
        <w:t>временно́е</w:t>
      </w:r>
      <w:r w:rsidRPr="003F61F3">
        <w:rPr>
          <w:rFonts w:ascii="Times New Roman" w:eastAsia="Bookman Old Style" w:hAnsi="Times New Roman" w:cs="Times New Roman"/>
          <w:sz w:val="28"/>
          <w:szCs w:val="28"/>
          <w:lang w:val="ru-RU" w:eastAsia="en-US" w:bidi="ar-SA"/>
        </w:rPr>
        <w:t xml:space="preserve"> искусство. В связи с этим важнейшим вкладом</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F61F3" w:rsidRPr="003F61F3" w:rsidP="003F61F3">
      <w:pPr>
        <w:widowControl w:val="0"/>
        <w:autoSpaceDE w:val="0"/>
        <w:autoSpaceDN w:val="0"/>
        <w:spacing w:after="0" w:line="350" w:lineRule="auto"/>
        <w:ind w:firstLine="709"/>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 xml:space="preserve">Изучение музыки обеспечивает развитие интеллектуальных и </w:t>
      </w:r>
      <w:r w:rsidRPr="003F61F3">
        <w:rPr>
          <w:rFonts w:ascii="Times New Roman" w:eastAsia="Bookman Old Style" w:hAnsi="Times New Roman" w:cs="Times New Roman"/>
          <w:sz w:val="28"/>
          <w:szCs w:val="28"/>
          <w:lang w:val="ru-RU" w:eastAsia="en-US" w:bidi="ar-SA"/>
        </w:rPr>
        <w:t>творческих способностей обучающегося, развивает его абстрактное мышление, память</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 xml:space="preserve">и воображение, формирует умения и навыки в сфере эмоционального интеллекта, способствует самореализации и </w:t>
      </w:r>
      <w:r w:rsidRPr="003F61F3">
        <w:rPr>
          <w:rFonts w:ascii="Times New Roman" w:eastAsia="Bookman Old Style" w:hAnsi="Times New Roman" w:cs="Times New Roman"/>
          <w:sz w:val="28"/>
          <w:szCs w:val="28"/>
          <w:lang w:val="ru-RU" w:eastAsia="en-US" w:bidi="ar-SA"/>
        </w:rPr>
        <w:t>самопринятию</w:t>
      </w:r>
      <w:r w:rsidRPr="003F61F3">
        <w:rPr>
          <w:rFonts w:ascii="Times New Roman" w:eastAsia="Bookman Old Style" w:hAnsi="Times New Roman" w:cs="Times New Roman"/>
          <w:sz w:val="28"/>
          <w:szCs w:val="28"/>
          <w:lang w:val="ru-RU" w:eastAsia="en-US" w:bidi="ar-SA"/>
        </w:rPr>
        <w:t xml:space="preserve"> личности. Музыкальное обучение</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воспитание вносит огромный вклад в эстетическое и нравственное развитие обучающегося, формирование всей системы ценностей.</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 xml:space="preserve">161.5.4. Изучение музыки </w:t>
      </w:r>
      <w:r w:rsidRPr="003F61F3">
        <w:rPr>
          <w:rFonts w:ascii="Times New Roman" w:eastAsia="Bookman Old Style" w:hAnsi="Times New Roman" w:cs="Times New Roman"/>
          <w:sz w:val="28"/>
          <w:szCs w:val="28"/>
          <w:lang w:val="ru-RU" w:eastAsia="en-US" w:bidi="ar-SA"/>
        </w:rPr>
        <w:t>необходимо для полноценного образования</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воспитания обучающегося, развития его психики, эмоциональной</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 xml:space="preserve">и интеллектуальной сфер, творческого потенциала.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161.5.5. </w:t>
      </w:r>
      <w:r w:rsidRPr="003F61F3">
        <w:rPr>
          <w:rFonts w:ascii="Times New Roman" w:eastAsia="Bookman Old Style" w:hAnsi="Times New Roman" w:cs="Times New Roman"/>
          <w:sz w:val="28"/>
          <w:szCs w:val="28"/>
          <w:lang w:val="ru-RU" w:eastAsia="en-US" w:bidi="ar-SA"/>
        </w:rPr>
        <w:t>В процессе конкретизации учебных целей их реализация осуществляется по следующим направлениям:</w:t>
      </w:r>
    </w:p>
    <w:p w:rsidR="003F61F3" w:rsidRPr="003F61F3" w:rsidP="003F61F3">
      <w:pPr>
        <w:widowControl w:val="0"/>
        <w:tabs>
          <w:tab w:val="left" w:pos="637"/>
        </w:tabs>
        <w:autoSpaceDE w:val="0"/>
        <w:autoSpaceDN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становление системы ценностей обучающихся, развитие целостного миропонимания в единстве эмоциональной и познавательной сферы;</w:t>
      </w:r>
    </w:p>
    <w:p w:rsidR="003F61F3" w:rsidRPr="003F61F3" w:rsidP="003F61F3">
      <w:pPr>
        <w:widowControl w:val="0"/>
        <w:tabs>
          <w:tab w:val="left" w:pos="644"/>
        </w:tabs>
        <w:autoSpaceDE w:val="0"/>
        <w:autoSpaceDN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3F61F3" w:rsidRPr="003F61F3" w:rsidP="003F61F3">
      <w:pPr>
        <w:widowControl w:val="0"/>
        <w:tabs>
          <w:tab w:val="left" w:pos="642"/>
        </w:tabs>
        <w:autoSpaceDE w:val="0"/>
        <w:autoSpaceDN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формирование творческих способностей ребенка, развитие внутренней мотивации к интонационно-содержательной деятельности.</w:t>
      </w:r>
    </w:p>
    <w:p w:rsidR="003F61F3" w:rsidRPr="003F61F3" w:rsidP="003F61F3">
      <w:pPr>
        <w:widowControl w:val="0"/>
        <w:autoSpaceDE w:val="0"/>
        <w:autoSpaceDN w:val="0"/>
        <w:spacing w:after="0" w:line="350" w:lineRule="auto"/>
        <w:ind w:firstLine="709"/>
        <w:jc w:val="both"/>
        <w:rPr>
          <w:rFonts w:ascii="Times New Roman" w:eastAsia="Bookman Old Style"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161.5.6. Задачи обучения музыке на уровне основного общего образования: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i/>
          <w:sz w:val="28"/>
          <w:szCs w:val="28"/>
          <w:lang w:val="ru-RU" w:eastAsia="en-US" w:bidi="ar-SA"/>
        </w:rPr>
      </w:pPr>
      <w:r w:rsidRPr="003F61F3">
        <w:rPr>
          <w:rFonts w:ascii="Times New Roman" w:eastAsia="Bookman Old Style" w:hAnsi="Times New Roman" w:cs="Times New Roman"/>
          <w:sz w:val="28"/>
          <w:szCs w:val="28"/>
          <w:lang w:val="ru-RU" w:eastAsia="en-US" w:bidi="ar-SA"/>
        </w:rPr>
        <w:t xml:space="preserve">приобщение к традиционным российским ценностям через личный </w:t>
      </w:r>
      <w:r w:rsidRPr="003F61F3">
        <w:rPr>
          <w:rFonts w:ascii="Times New Roman" w:eastAsia="Bookman Old Style" w:hAnsi="Times New Roman" w:cs="Times New Roman"/>
          <w:sz w:val="28"/>
          <w:szCs w:val="28"/>
          <w:lang w:val="ru-RU" w:eastAsia="en-US" w:bidi="ar-SA"/>
        </w:rPr>
        <w:t>психологический опыт эмоционально-эстетического переживания;</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 xml:space="preserve">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расширение культурного кругозора, накопление знаний о музыке</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развитие общих и специальных музыкальных способностей, совершенствование в предметных умениях и навыках, в том числе:</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виртуальных музыкальных инструментах);</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музыкальное движение (пластическое интонирование, инсценировка, танец, двигательное моделирование);</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 xml:space="preserve">творческие проекты, музыкально-театральная деятельность (концерты, </w:t>
      </w:r>
      <w:r w:rsidRPr="003F61F3">
        <w:rPr>
          <w:rFonts w:ascii="Times New Roman" w:eastAsia="Bookman Old Style" w:hAnsi="Times New Roman" w:cs="Times New Roman"/>
          <w:sz w:val="28"/>
          <w:szCs w:val="28"/>
          <w:lang w:val="ru-RU" w:eastAsia="en-US" w:bidi="ar-SA"/>
        </w:rPr>
        <w:t>фестивали, представления);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исследовательская деятельность на материале музыкального искусства.</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их творческих способностей.</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инвариантные модули: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модуль № 1 «Музыка моего края»;</w:t>
      </w:r>
      <w:r w:rsidR="001625EE">
        <w:rPr>
          <w:rFonts w:ascii="Times New Roman" w:eastAsia="Bookman Old Style" w:hAnsi="Times New Roman" w:cs="Times New Roman"/>
          <w:sz w:val="28"/>
          <w:szCs w:val="28"/>
          <w:lang w:val="ru-RU" w:eastAsia="en-US" w:bidi="ar-SA"/>
        </w:rPr>
        <w:t xml:space="preserve">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модуль № 2 «Народное музыкальное творчество России»;</w:t>
      </w:r>
      <w:r w:rsidR="001625EE">
        <w:rPr>
          <w:rFonts w:ascii="Times New Roman" w:eastAsia="Bookman Old Style" w:hAnsi="Times New Roman" w:cs="Times New Roman"/>
          <w:sz w:val="28"/>
          <w:szCs w:val="28"/>
          <w:lang w:val="ru-RU" w:eastAsia="en-US" w:bidi="ar-SA"/>
        </w:rPr>
        <w:t xml:space="preserve">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 xml:space="preserve">модуль № 3 «Русская классическая музыка»;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модуль № 4 «Жанры музыкального искусства»</w:t>
      </w:r>
      <w:r w:rsidR="001625EE">
        <w:rPr>
          <w:rFonts w:ascii="Times New Roman" w:eastAsia="Bookman Old Style" w:hAnsi="Times New Roman" w:cs="Times New Roman"/>
          <w:sz w:val="28"/>
          <w:szCs w:val="28"/>
          <w:lang w:val="ru-RU" w:eastAsia="en-US" w:bidi="ar-SA"/>
        </w:rPr>
        <w:t xml:space="preserve">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вариативные модули: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модуль № 5 «Музыка народов мира»;</w:t>
      </w:r>
      <w:r w:rsidR="001625EE">
        <w:rPr>
          <w:rFonts w:ascii="Times New Roman" w:eastAsia="Bookman Old Style" w:hAnsi="Times New Roman" w:cs="Times New Roman"/>
          <w:sz w:val="28"/>
          <w:szCs w:val="28"/>
          <w:lang w:val="ru-RU" w:eastAsia="en-US" w:bidi="ar-SA"/>
        </w:rPr>
        <w:t xml:space="preserve">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модуль № 6 «Европейская классическая музыка»;</w:t>
      </w:r>
      <w:r w:rsidR="001625EE">
        <w:rPr>
          <w:rFonts w:ascii="Times New Roman" w:eastAsia="Bookman Old Style" w:hAnsi="Times New Roman" w:cs="Times New Roman"/>
          <w:sz w:val="28"/>
          <w:szCs w:val="28"/>
          <w:lang w:val="ru-RU" w:eastAsia="en-US" w:bidi="ar-SA"/>
        </w:rPr>
        <w:t xml:space="preserve">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модуль № 7 «</w:t>
      </w:r>
      <w:r w:rsidRPr="003F61F3">
        <w:rPr>
          <w:rFonts w:ascii="Times New Roman" w:eastAsia="Times New Roman" w:hAnsi="Times New Roman" w:cs="Times New Roman"/>
          <w:sz w:val="28"/>
          <w:szCs w:val="28"/>
          <w:lang w:val="ru-RU" w:eastAsia="ru-RU" w:bidi="ar-SA"/>
        </w:rPr>
        <w:t>Духовная музыка</w:t>
      </w:r>
      <w:r w:rsidRPr="003F61F3">
        <w:rPr>
          <w:rFonts w:ascii="Times New Roman" w:eastAsia="Bookman Old Style" w:hAnsi="Times New Roman" w:cs="Times New Roman"/>
          <w:sz w:val="28"/>
          <w:szCs w:val="28"/>
          <w:lang w:val="ru-RU" w:eastAsia="en-US" w:bidi="ar-SA"/>
        </w:rPr>
        <w:t>»;</w:t>
      </w:r>
      <w:r w:rsidR="001625EE">
        <w:rPr>
          <w:rFonts w:ascii="Times New Roman" w:eastAsia="Bookman Old Style" w:hAnsi="Times New Roman" w:cs="Times New Roman"/>
          <w:sz w:val="28"/>
          <w:szCs w:val="28"/>
          <w:lang w:val="ru-RU" w:eastAsia="en-US" w:bidi="ar-SA"/>
        </w:rPr>
        <w:t xml:space="preserve">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модуль № 8 «Современная музыка: основные жанры и направления»;</w:t>
      </w:r>
      <w:r w:rsidR="001625EE">
        <w:rPr>
          <w:rFonts w:ascii="Times New Roman" w:eastAsia="Bookman Old Style" w:hAnsi="Times New Roman" w:cs="Times New Roman"/>
          <w:sz w:val="28"/>
          <w:szCs w:val="28"/>
          <w:lang w:val="ru-RU" w:eastAsia="en-US" w:bidi="ar-SA"/>
        </w:rPr>
        <w:t xml:space="preserve">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модуль № 9 «Связь музыки с другими видами искусства»;</w:t>
      </w:r>
      <w:r w:rsidR="001625EE">
        <w:rPr>
          <w:rFonts w:ascii="Times New Roman" w:eastAsia="Bookman Old Style" w:hAnsi="Times New Roman" w:cs="Times New Roman"/>
          <w:sz w:val="28"/>
          <w:szCs w:val="28"/>
          <w:lang w:val="ru-RU" w:eastAsia="en-US" w:bidi="ar-SA"/>
        </w:rPr>
        <w:t xml:space="preserve">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161.5.8. </w:t>
      </w:r>
      <w:r w:rsidRPr="003F61F3">
        <w:rPr>
          <w:rFonts w:ascii="Times New Roman" w:eastAsia="Calibri" w:hAnsi="Times New Roman" w:cs="Times New Roman"/>
          <w:sz w:val="28"/>
          <w:szCs w:val="28"/>
          <w:lang w:val="ru-RU" w:eastAsia="en-US" w:bidi="ar-SA"/>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3F61F3">
        <w:rPr>
          <w:rFonts w:ascii="Times New Roman" w:eastAsia="Times New Roman" w:hAnsi="Times New Roman" w:cs="Times New Roman"/>
          <w:sz w:val="28"/>
          <w:szCs w:val="28"/>
          <w:lang w:val="ru-RU" w:eastAsia="ru-RU" w:bidi="ar-SA"/>
        </w:rPr>
        <w:t>вариативно</w:t>
      </w:r>
      <w:r w:rsidRPr="003F61F3">
        <w:rPr>
          <w:rFonts w:ascii="Times New Roman" w:eastAsia="Calibri" w:hAnsi="Times New Roman" w:cs="Times New Roman"/>
          <w:sz w:val="28"/>
          <w:szCs w:val="28"/>
          <w:lang w:val="ru-RU" w:eastAsia="en-US" w:bidi="ar-SA"/>
        </w:rPr>
        <w:t>».</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161.5.9. </w:t>
      </w:r>
      <w:r w:rsidRPr="003F61F3">
        <w:rPr>
          <w:rFonts w:ascii="Times New Roman" w:eastAsia="SchoolBookSanPin" w:hAnsi="Times New Roman" w:cs="Times New Roman"/>
          <w:sz w:val="28"/>
          <w:szCs w:val="28"/>
          <w:lang w:val="ru-RU" w:eastAsia="en-US" w:bidi="ar-SA"/>
        </w:rPr>
        <w:t>Общее число часов, рекомендованных для изучения музыки, –</w:t>
      </w:r>
      <w:r w:rsidR="001625EE">
        <w:rPr>
          <w:rFonts w:ascii="Times New Roman" w:eastAsia="SchoolBookSanPin" w:hAnsi="Times New Roman" w:cs="Times New Roman"/>
          <w:sz w:val="28"/>
          <w:szCs w:val="28"/>
          <w:lang w:val="ru-RU" w:eastAsia="en-US" w:bidi="ar-SA"/>
        </w:rPr>
        <w:t xml:space="preserve"> </w:t>
      </w:r>
      <w:r w:rsidRPr="003F61F3">
        <w:rPr>
          <w:rFonts w:ascii="Times New Roman" w:eastAsia="SchoolBookSanPin" w:hAnsi="Times New Roman" w:cs="Times New Roman"/>
          <w:position w:val="1"/>
          <w:sz w:val="28"/>
          <w:szCs w:val="28"/>
          <w:lang w:val="ru-RU" w:eastAsia="en-US" w:bidi="ar-SA"/>
        </w:rPr>
        <w:t xml:space="preserve">136 часов: в 5 классе – 34 часа (1 час в неделю), в 6 классе – 34 часа (1 час в </w:t>
      </w:r>
      <w:r w:rsidRPr="003F61F3">
        <w:rPr>
          <w:rFonts w:ascii="Times New Roman" w:eastAsia="SchoolBookSanPin" w:hAnsi="Times New Roman" w:cs="Times New Roman"/>
          <w:position w:val="1"/>
          <w:sz w:val="28"/>
          <w:szCs w:val="28"/>
          <w:lang w:val="ru-RU" w:eastAsia="en-US" w:bidi="ar-SA"/>
        </w:rPr>
        <w:t>неделю), в 7 классе – 34 часа (1 час в неделю), в 8 классе – 34 часа (1 час в неделю).</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161.5.10. </w:t>
      </w:r>
      <w:r w:rsidRPr="003F61F3">
        <w:rPr>
          <w:rFonts w:ascii="Times New Roman" w:eastAsia="Bookman Old Style" w:hAnsi="Times New Roman" w:cs="Times New Roman"/>
          <w:sz w:val="28"/>
          <w:szCs w:val="28"/>
          <w:lang w:val="ru-RU" w:eastAsia="en-US" w:bidi="ar-SA"/>
        </w:rPr>
        <w:t>Изучение музыки предполагает активную социокультурную деятельность обучающихся, участие в исследовательских и творческих проектах,</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 xml:space="preserve">в том числе основанных на </w:t>
      </w:r>
      <w:r w:rsidRPr="003F61F3">
        <w:rPr>
          <w:rFonts w:ascii="Times New Roman" w:eastAsia="Bookman Old Style" w:hAnsi="Times New Roman" w:cs="Times New Roman"/>
          <w:sz w:val="28"/>
          <w:szCs w:val="28"/>
          <w:lang w:val="ru-RU" w:eastAsia="en-US" w:bidi="ar-SA"/>
        </w:rPr>
        <w:t>межпредметных</w:t>
      </w:r>
      <w:r w:rsidRPr="003F61F3">
        <w:rPr>
          <w:rFonts w:ascii="Times New Roman" w:eastAsia="Bookman Old Style" w:hAnsi="Times New Roman" w:cs="Times New Roman"/>
          <w:sz w:val="28"/>
          <w:szCs w:val="28"/>
          <w:lang w:val="ru-RU" w:eastAsia="en-US" w:bidi="ar-SA"/>
        </w:rPr>
        <w:t xml:space="preserve"> связях с такими учебными предметами, как изобразительное искусство, литература, география, история, обществознание, иностранный язык.</w:t>
      </w:r>
    </w:p>
    <w:p w:rsidR="003F61F3" w:rsidRPr="003F61F3" w:rsidP="003F61F3">
      <w:pPr>
        <w:widowControl/>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161.6. Содержание обучения музыке на уровне основного общего образования.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Инвариантные модули: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161.6.1. Модуль № 1 «Музыка моего края»</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161.6.1.1. Фольклор – народное творчество.</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традиционная музыка – отражение жизни народа. Жанры детского и игрового фольклора (игры, пляски, хороводы).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со звучанием фольклорных образцов в аудио- и видеозаписи;</w:t>
      </w:r>
    </w:p>
    <w:p w:rsidR="003F61F3" w:rsidRPr="003F61F3" w:rsidP="003F61F3">
      <w:pPr>
        <w:widowControl/>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определение на слух:</w:t>
      </w:r>
    </w:p>
    <w:p w:rsidR="003F61F3" w:rsidRPr="003F61F3" w:rsidP="003F61F3">
      <w:pPr>
        <w:widowControl/>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принадлежности к народной или композиторской музыке;</w:t>
      </w:r>
    </w:p>
    <w:p w:rsidR="003F61F3" w:rsidRPr="003F61F3" w:rsidP="003F61F3">
      <w:pPr>
        <w:widowControl/>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исполнительского состава (вокального, инструментального, смешанного);</w:t>
      </w:r>
    </w:p>
    <w:p w:rsidR="003F61F3" w:rsidRPr="003F61F3" w:rsidP="003F61F3">
      <w:pPr>
        <w:widowControl/>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жанра, основного настроения, характера музыки;</w:t>
      </w:r>
    </w:p>
    <w:p w:rsidR="003F61F3" w:rsidRPr="003F61F3" w:rsidP="003F61F3">
      <w:pPr>
        <w:widowControl/>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народных песен, танцев, инструментальных наигрышей, фольклорных игр.</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6.1.2. Календарный фольклор.</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календарные обряды, традиционные для данной местности (осенние, зимние, весенние – на выбор учителя).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символикой календарных обрядов, поиск информации</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о соответствующих фольклорных традициях;</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народных песен, танцев;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6.1.3. Семейный фольклор.</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фольклорные жанры, связанные с жизнью человека: свадебный обряд, рекрутские песни, плачи-причитания.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фольклорными жанрами семейного цикла;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изучение особенностей их исполнения и звучания;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определение на слух жанровой принадлежности, анализ символики традиционных образов;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отдельных песен, фрагментов обрядов (по выбору учителя);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реконструкция фольклорного обряда или его фрагмента; исследовательские проекты по теме «Жанры семейного фольклора».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6.1.4. Наш край сегодня.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гимна республики, города, песен местных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творческой биографией, деятельностью местных мастеров культуры и искусства;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посещение местных музыкальных театров, музеев, концертов, написание отзыва с анализом спектакля, концерта, экскурсии;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творческие проекты (сочинение песен, создание аранжировок народных мелодий; съемка, монтаж и озвучивание любительского фильма), </w:t>
      </w:r>
      <w:r w:rsidRPr="003F61F3">
        <w:rPr>
          <w:rFonts w:ascii="Times New Roman" w:eastAsia="Times New Roman" w:hAnsi="Times New Roman" w:cs="Times New Roman"/>
          <w:sz w:val="28"/>
          <w:szCs w:val="28"/>
          <w:lang w:val="ru-RU" w:eastAsia="ru-RU" w:bidi="ar-SA"/>
        </w:rPr>
        <w:t>направленные</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на сохранение и продолжение музыкальных традиций своего края.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6.2. Модуль № 2 «Народное музыкальное творчество России»</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6.2.1. Россия – наш общий дом.</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со звучанием фольклорных образцов близких и далеких регионов в аудио- и видеозаписи;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народных песен, танцев, инструментальных наигрышей, фольклорных игр разных народов России;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определение на слух:</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принадлежности к народной или композиторской музыке;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исполнительского состава (вокального, инструментального, смешанного);</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жанра, характера музыки.</w:t>
      </w:r>
    </w:p>
    <w:p w:rsidR="003F61F3" w:rsidRPr="003F61F3" w:rsidP="003F61F3">
      <w:pPr>
        <w:widowControl/>
        <w:spacing w:after="0" w:line="350" w:lineRule="auto"/>
        <w:ind w:firstLine="709"/>
        <w:contextualSpacing/>
        <w:jc w:val="both"/>
        <w:rPr>
          <w:rFonts w:ascii="Calibri" w:eastAsia="Calibri" w:hAnsi="Calibri" w:cs="Times New Roman"/>
          <w:sz w:val="28"/>
          <w:szCs w:val="28"/>
          <w:lang w:val="ru-RU" w:eastAsia="en-US"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6.2.2. Фольклорные жанры.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общее и особенное в фольклоре народов России: лирика, эпос, танец.</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со звучанием фольклора разных регионов России в аудио-</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видеозаписи;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аутентичная манера исполнения;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выявление характерных интонаций и ритмов в звучании традиционной музыки разных народов;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выявление общего и особенного при сравнении танцевальных, лирических</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эпических песенных образцов фольклора разных народов России;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народных песен, танцев, эпических сказаний;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двигательная, ритмическая, интонационная импровизация в характере изученных народных танцев и песен;</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исследовательские проекты, посвященные музыке разных народов России;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музыкальный фестиваль «Народы России».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6.2.3. Фольклор в творчестве профессиональных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народного творчества на интонационном уровне.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autoSpaceDE w:val="0"/>
        <w:autoSpaceDN w:val="0"/>
        <w:adjustRightInd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сравнение аутентичного звучания фольклора и фольклорных мелодий</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в композиторской обработке;</w:t>
      </w:r>
    </w:p>
    <w:p w:rsidR="003F61F3" w:rsidRPr="003F61F3" w:rsidP="003F61F3">
      <w:pPr>
        <w:widowControl/>
        <w:autoSpaceDE w:val="0"/>
        <w:autoSpaceDN w:val="0"/>
        <w:adjustRightInd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народной песни в композиторской обработке;</w:t>
      </w:r>
    </w:p>
    <w:p w:rsidR="003F61F3" w:rsidRPr="003F61F3" w:rsidP="003F61F3">
      <w:pPr>
        <w:widowControl/>
        <w:autoSpaceDE w:val="0"/>
        <w:autoSpaceDN w:val="0"/>
        <w:adjustRightInd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3F61F3" w:rsidRPr="003F61F3" w:rsidP="003F61F3">
      <w:pPr>
        <w:widowControl/>
        <w:autoSpaceDE w:val="0"/>
        <w:autoSpaceDN w:val="0"/>
        <w:adjustRightInd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наблюдение за принципами композиторской обработки, развития фольклорного тематического материала;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посещение концерта, спектакля (просмотр фильма, телепередачи), посвященного данной теме;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обсуждение в классе и (или) письменная рецензия по результатам просмотра.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6.2.4. На рубежах культур.</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взаимное влияние фольклорных традиций друг на друга. Этнографические экспедиции и фестивали. Современная жизнь фольклора.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изучение творчества и вклада в развитие культуры современных</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этно-исполнителей, исследователей традиционного фольклора;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участие в этнографической экспедиции; посещение (участие)</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в фестивале традиционной культуры.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6.3.1. Образы родной земли.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С.В. Рахманинова, В.А. Гаврилина и других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повторение, обобщение опыта слушания, проживания, анализа музыки русских композиторов, полученного </w:t>
      </w:r>
      <w:r w:rsidRPr="003F61F3">
        <w:rPr>
          <w:rFonts w:ascii="Times New Roman" w:eastAsia="SchoolBookSanPin" w:hAnsi="Times New Roman" w:cs="Times New Roman"/>
          <w:bCs/>
          <w:sz w:val="28"/>
          <w:szCs w:val="28"/>
          <w:lang w:val="ru-RU" w:eastAsia="en-US" w:bidi="ar-SA"/>
        </w:rPr>
        <w:t>на уровне начального общего образования</w:t>
      </w:r>
      <w:r w:rsidRPr="003F61F3">
        <w:rPr>
          <w:rFonts w:ascii="Times New Roman" w:eastAsia="Times New Roman" w:hAnsi="Times New Roman" w:cs="Times New Roman"/>
          <w:sz w:val="28"/>
          <w:szCs w:val="28"/>
          <w:lang w:val="ru-RU" w:eastAsia="ru-RU" w:bidi="ar-SA"/>
        </w:rPr>
        <w:t>;</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выявление мелодичности, широты дыхания, интонационной близости русскому фольклору;</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не менее одного вокального произведения, сочиненного русским композитором-классиком;</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знание музыки, названий авторов изученных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6.3.2. Золотой век русской культуры.</w:t>
      </w:r>
    </w:p>
    <w:p w:rsidR="003F61F3" w:rsidRPr="003F61F3" w:rsidP="003F61F3">
      <w:pPr>
        <w:widowControl/>
        <w:spacing w:after="0" w:line="350" w:lineRule="auto"/>
        <w:ind w:firstLine="709"/>
        <w:contextualSpacing/>
        <w:jc w:val="both"/>
        <w:rPr>
          <w:rFonts w:ascii="Times New Roman" w:eastAsia="Times New Roman" w:hAnsi="Times New Roman" w:cs="Times New Roman"/>
          <w:i/>
          <w:strike/>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Содержание: светская музыка российского дворянства XIX века: музыкальные салоны, домашнее </w:t>
      </w:r>
      <w:r w:rsidRPr="003F61F3">
        <w:rPr>
          <w:rFonts w:ascii="Times New Roman" w:eastAsia="Times New Roman" w:hAnsi="Times New Roman" w:cs="Times New Roman"/>
          <w:sz w:val="28"/>
          <w:szCs w:val="28"/>
          <w:lang w:val="ru-RU" w:eastAsia="ru-RU" w:bidi="ar-SA"/>
        </w:rPr>
        <w:t>музицирование</w:t>
      </w:r>
      <w:r w:rsidRPr="003F61F3">
        <w:rPr>
          <w:rFonts w:ascii="Times New Roman" w:eastAsia="Times New Roman" w:hAnsi="Times New Roman" w:cs="Times New Roman"/>
          <w:sz w:val="28"/>
          <w:szCs w:val="28"/>
          <w:lang w:val="ru-RU" w:eastAsia="ru-RU" w:bidi="ar-SA"/>
        </w:rPr>
        <w:t xml:space="preserve">, балы, театры. </w:t>
      </w:r>
      <w:r w:rsidRPr="003F61F3">
        <w:rPr>
          <w:rFonts w:ascii="Times New Roman" w:eastAsia="Calibri" w:hAnsi="Times New Roman" w:cs="Times New Roman"/>
          <w:sz w:val="28"/>
          <w:szCs w:val="28"/>
          <w:lang w:val="ru-RU" w:eastAsia="en-US" w:bidi="ar-SA"/>
        </w:rPr>
        <w:t xml:space="preserve">Особенности отечественной музыкальной культуры </w:t>
      </w:r>
      <w:r w:rsidRPr="003F61F3">
        <w:rPr>
          <w:rFonts w:ascii="Times New Roman" w:eastAsia="Calibri" w:hAnsi="Times New Roman" w:cs="Times New Roman"/>
          <w:sz w:val="28"/>
          <w:szCs w:val="28"/>
          <w:lang w:val="en-US" w:eastAsia="en-US" w:bidi="ar-SA"/>
        </w:rPr>
        <w:t>XIX</w:t>
      </w:r>
      <w:r w:rsidRPr="003F61F3">
        <w:rPr>
          <w:rFonts w:ascii="Times New Roman" w:eastAsia="Calibri" w:hAnsi="Times New Roman" w:cs="Times New Roman"/>
          <w:sz w:val="28"/>
          <w:szCs w:val="28"/>
          <w:lang w:val="ru-RU" w:eastAsia="en-US" w:bidi="ar-SA"/>
        </w:rPr>
        <w:t xml:space="preserve"> в. </w:t>
      </w:r>
      <w:r w:rsidRPr="003F61F3">
        <w:rPr>
          <w:rFonts w:ascii="Times New Roman" w:eastAsia="Times New Roman" w:hAnsi="Times New Roman" w:cs="Times New Roman"/>
          <w:sz w:val="28"/>
          <w:szCs w:val="28"/>
          <w:lang w:val="ru-RU" w:eastAsia="ru-RU" w:bidi="ar-SA"/>
        </w:rPr>
        <w:t>(на примере творчества М.И. Глинки,</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П.И. Чайковского, Н.А. Римского-Корсакова и других композиторов).</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шедеврами русской музыки XIX века, анализ художественного содержания, выразительных средств;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не менее одного вокального произведения лирического характера, сочиненного русским композитором-классиком;</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знание музыки, названий и авторов изученных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просмотр художественных фильмов, телепередач, посвященных русской культуре XIX века;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создание любительского фильма, радиопередачи, театрализованной музыкально-литературной композиции на основе музыки и литературы XIX века;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реконструкция костюмированного бала, музыкального салона.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6.3.3. История страны и народа в музыке русских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i/>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3F61F3">
        <w:rPr>
          <w:rFonts w:ascii="Times New Roman" w:eastAsia="Calibri" w:hAnsi="Times New Roman" w:cs="Times New Roman"/>
          <w:sz w:val="28"/>
          <w:szCs w:val="28"/>
          <w:lang w:val="ru-RU" w:eastAsia="en-US" w:bidi="ar-SA"/>
        </w:rPr>
        <w:t>Н.А. Римского-Корсакова, А.П. Бородина,</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 xml:space="preserve">М.П. Мусоргского, </w:t>
      </w:r>
      <w:r w:rsidRPr="003F61F3">
        <w:rPr>
          <w:rFonts w:ascii="Times New Roman" w:eastAsia="Times New Roman" w:hAnsi="Times New Roman" w:cs="Times New Roman"/>
          <w:sz w:val="28"/>
          <w:szCs w:val="28"/>
          <w:lang w:val="ru-RU" w:eastAsia="ru-RU" w:bidi="ar-SA"/>
        </w:rPr>
        <w:t>С.С. Прокофьева, Г.В. Свиридова и других композиторов).</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не менее одного вокального произведения патриотического содержания, сочиненного русским композитором-классиком;</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исполнение Гимна Российской Федерации;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знание музыки, названий и авторов изученных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trike/>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вариативно: просмотр художественных фильмов, телепередач, посвященных творчеству композиторов – членов </w:t>
      </w:r>
      <w:r w:rsidRPr="003F61F3">
        <w:rPr>
          <w:rFonts w:ascii="Times New Roman" w:eastAsia="Calibri" w:hAnsi="Times New Roman" w:cs="Times New Roman"/>
          <w:sz w:val="28"/>
          <w:szCs w:val="28"/>
          <w:lang w:val="ru-RU" w:eastAsia="en-US" w:bidi="ar-SA"/>
        </w:rPr>
        <w:t>русского музыкального общества</w:t>
      </w:r>
      <w:r w:rsidRPr="003F61F3">
        <w:rPr>
          <w:rFonts w:ascii="Calibri" w:eastAsia="Calibri" w:hAnsi="Calibri" w:cs="Times New Roman"/>
          <w:sz w:val="22"/>
          <w:szCs w:val="22"/>
          <w:lang w:val="ru-RU" w:eastAsia="en-US" w:bidi="ar-SA"/>
        </w:rPr>
        <w:t xml:space="preserve"> </w:t>
      </w:r>
      <w:r w:rsidRPr="003F61F3">
        <w:rPr>
          <w:rFonts w:ascii="Times New Roman" w:eastAsia="Times New Roman" w:hAnsi="Times New Roman" w:cs="Times New Roman"/>
          <w:sz w:val="28"/>
          <w:szCs w:val="28"/>
          <w:lang w:val="ru-RU" w:eastAsia="ru-RU" w:bidi="ar-SA"/>
        </w:rPr>
        <w:t>«Могучая кучка»;</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6.3.4. Русский балет.</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мировая слава русского балета. Творчество композиторов</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 xml:space="preserve">(П.И. Чайковский, С.С. Прокофьев, И.Ф. Стравинский, Р.К. Щедрин), балетмейстеров, артистов балета. </w:t>
      </w:r>
      <w:r w:rsidRPr="003F61F3">
        <w:rPr>
          <w:rFonts w:ascii="Times New Roman" w:eastAsia="Times New Roman" w:hAnsi="Times New Roman" w:cs="Times New Roman"/>
          <w:sz w:val="28"/>
          <w:szCs w:val="28"/>
          <w:lang w:val="ru-RU" w:eastAsia="ru-RU" w:bidi="ar-SA"/>
        </w:rPr>
        <w:t>Дягилевские</w:t>
      </w:r>
      <w:r w:rsidRPr="003F61F3">
        <w:rPr>
          <w:rFonts w:ascii="Times New Roman" w:eastAsia="Times New Roman" w:hAnsi="Times New Roman" w:cs="Times New Roman"/>
          <w:sz w:val="28"/>
          <w:szCs w:val="28"/>
          <w:lang w:val="ru-RU" w:eastAsia="ru-RU" w:bidi="ar-SA"/>
        </w:rPr>
        <w:t xml:space="preserve"> сезоны.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шедеврами русской балетной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поиск информации о постановках балетных спектаклей, гастролях российских балетных трупп за рубежом;</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посещение балетного спектакля (просмотр в видеозаписи);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характеристика отдельных музыкальных номеров и спектакля в целом;</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съемки любительского фильма (в технике теневого, кукольного театра, мультипликации) на музыку какого-либо балета (фрагменты).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6.3.5. Русская исполнительская школа.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творчество выдающихся отечественных исполнителей</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w:t>
      </w:r>
      <w:r w:rsidRPr="003F61F3">
        <w:rPr>
          <w:rFonts w:ascii="Times New Roman" w:eastAsia="Times New Roman" w:hAnsi="Times New Roman" w:cs="Times New Roman"/>
          <w:sz w:val="28"/>
          <w:szCs w:val="28"/>
          <w:lang w:val="ru-RU" w:eastAsia="en-US" w:bidi="ar-SA"/>
        </w:rPr>
        <w:t>А.Г. Рубинштейн,</w:t>
      </w:r>
      <w:r w:rsidR="001625EE">
        <w:rPr>
          <w:rFonts w:ascii="Calibri" w:eastAsia="Times New Roman" w:hAnsi="Calibri" w:cs="Times New Roman"/>
          <w:sz w:val="24"/>
          <w:szCs w:val="24"/>
          <w:lang w:val="ru-RU" w:eastAsia="en-US" w:bidi="ar-SA"/>
        </w:rPr>
        <w:t xml:space="preserve"> </w:t>
      </w:r>
      <w:r w:rsidRPr="003F61F3">
        <w:rPr>
          <w:rFonts w:ascii="Times New Roman" w:eastAsia="Times New Roman" w:hAnsi="Times New Roman" w:cs="Times New Roman"/>
          <w:sz w:val="28"/>
          <w:szCs w:val="28"/>
          <w:lang w:val="ru-RU" w:eastAsia="ru-RU" w:bidi="ar-SA"/>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слушание одних и тех же произведений в исполнении разных музыкантов, оценка особенностей интерпретации;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создание домашней фоно- и видеотеки из понравившихся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дискуссия на тему «Исполнитель – соавтор композитора»;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исследовательские проекты, посвященные биографиям известных отечественных исполнителей классической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6.3.6. Русская музыка – взгляд в будущее.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Содержание: идея светомузыки. Мистерии А.Н. Скрябина. </w:t>
      </w:r>
      <w:r w:rsidRPr="003F61F3">
        <w:rPr>
          <w:rFonts w:ascii="Times New Roman" w:eastAsia="Times New Roman" w:hAnsi="Times New Roman" w:cs="Times New Roman"/>
          <w:sz w:val="28"/>
          <w:szCs w:val="28"/>
          <w:lang w:val="ru-RU" w:eastAsia="ru-RU" w:bidi="ar-SA"/>
        </w:rPr>
        <w:t>Терменвокс</w:t>
      </w:r>
      <w:r w:rsidRPr="003F61F3">
        <w:rPr>
          <w:rFonts w:ascii="Times New Roman" w:eastAsia="Times New Roman" w:hAnsi="Times New Roman" w:cs="Times New Roman"/>
          <w:sz w:val="28"/>
          <w:szCs w:val="28"/>
          <w:lang w:val="ru-RU" w:eastAsia="ru-RU" w:bidi="ar-SA"/>
        </w:rPr>
        <w:t xml:space="preserve">, синтезатор Е. Мурзина, электронная музыка (на примере творчества А.Г. </w:t>
      </w:r>
      <w:r w:rsidRPr="003F61F3">
        <w:rPr>
          <w:rFonts w:ascii="Times New Roman" w:eastAsia="Times New Roman" w:hAnsi="Times New Roman" w:cs="Times New Roman"/>
          <w:sz w:val="28"/>
          <w:szCs w:val="28"/>
          <w:lang w:val="ru-RU" w:eastAsia="ru-RU" w:bidi="ar-SA"/>
        </w:rPr>
        <w:t>Шнитке</w:t>
      </w:r>
      <w:r w:rsidRPr="003F61F3">
        <w:rPr>
          <w:rFonts w:ascii="Times New Roman" w:eastAsia="Times New Roman" w:hAnsi="Times New Roman" w:cs="Times New Roman"/>
          <w:sz w:val="28"/>
          <w:szCs w:val="28"/>
          <w:lang w:val="ru-RU" w:eastAsia="ru-RU" w:bidi="ar-SA"/>
        </w:rPr>
        <w:t>, Э.Н. Артемьева и других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музыкой отечественных композиторов XX века, эстетическими</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технологическими идеями по расширению возможностей и средств музыкального искусства;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слушание образцов электронной музыки, дискуссия о значении технических средств в создании современной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исследовательские проекты, посвященные развитию музыкальной электроники в России;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импровизация, сочинение музыки с помощью цифровых устройств, программных продуктов и электронных гаджетов.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6.4. Модуль № 4 «Жанры музыкального искусства».</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6.4.1. Камерная музыка.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слушание музыкальных произведений изучаемых жанров, (зарубежных</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русских композиторов), анализ выразительных средств, характеристика музыкального образа;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определение на слух музыкальной формы и составление ее буквенной наглядной схемы;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произведений вокальных и инструментальных жанров;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индивидуальная или коллективная импровизация в заданной форме;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выражение музыкального образа камерной миниатюры через устный</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или письменный текст, рисунок, пластический этюд.</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6.4.2. Циклические формы и жанры.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циклом миниатюр, определение принципа, основного художественного замысла цикла;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небольшого вокального цикла;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со строением сонатной формы;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определение на слух основных партий-тем в одной из классических сонат;</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6.4.3. Симфоническая музыка.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одночастные симфонические жанры (увертюра, картина). Симфония.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образцами симфонической музыки: программной увертюры, классической 4-частной симфонии;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освоение основных тем (</w:t>
      </w:r>
      <w:r w:rsidRPr="003F61F3">
        <w:rPr>
          <w:rFonts w:ascii="Times New Roman" w:eastAsia="Times New Roman" w:hAnsi="Times New Roman" w:cs="Times New Roman"/>
          <w:sz w:val="28"/>
          <w:szCs w:val="28"/>
          <w:lang w:val="ru-RU" w:eastAsia="ru-RU" w:bidi="ar-SA"/>
        </w:rPr>
        <w:t>пропевание</w:t>
      </w:r>
      <w:r w:rsidRPr="003F61F3">
        <w:rPr>
          <w:rFonts w:ascii="Times New Roman" w:eastAsia="Times New Roman" w:hAnsi="Times New Roman" w:cs="Times New Roman"/>
          <w:sz w:val="28"/>
          <w:szCs w:val="28"/>
          <w:lang w:val="ru-RU" w:eastAsia="ru-RU" w:bidi="ar-SA"/>
        </w:rPr>
        <w:t>, графическая фиксация, пластическое интонирование), наблюдение за процессом развертывания музыкального повествования;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образно-тематический конспект;</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исполнение (вокализация, пластическое интонирование, графическое моделирование, инструментальное </w:t>
      </w:r>
      <w:r w:rsidRPr="003F61F3">
        <w:rPr>
          <w:rFonts w:ascii="Times New Roman" w:eastAsia="Times New Roman" w:hAnsi="Times New Roman" w:cs="Times New Roman"/>
          <w:sz w:val="28"/>
          <w:szCs w:val="28"/>
          <w:lang w:val="ru-RU" w:eastAsia="ru-RU" w:bidi="ar-SA"/>
        </w:rPr>
        <w:t>музицирование</w:t>
      </w:r>
      <w:r w:rsidRPr="003F61F3">
        <w:rPr>
          <w:rFonts w:ascii="Times New Roman" w:eastAsia="Times New Roman" w:hAnsi="Times New Roman" w:cs="Times New Roman"/>
          <w:sz w:val="28"/>
          <w:szCs w:val="28"/>
          <w:lang w:val="ru-RU" w:eastAsia="ru-RU" w:bidi="ar-SA"/>
        </w:rPr>
        <w:t>) фрагментов симфонической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слушание целиком не менее одного симфонического произведения;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посещение концерта (в том числе виртуального) симфонической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предварительное изучение информации о произведениях концерта (сколько</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в них частей, как они называются, когда могут звучать аплодисменты);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последующее составление рецензии на концерт.</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6.4.4. Театральные жанры.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отдельными номерами из известных опер, балетов;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небольшого хорового фрагмента из оперы, слушание данного хора в аудио- или видеозаписи, сравнение собственного</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профессионального исполнений;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материале изученных фрагментов музыкальных спектаклей;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различение, определение на слух:</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тембров голосов оперных певцов;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оркестровых групп, тембров инструментов;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типа номера (соло, дуэт, хор);</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последующее составление рецензии на спектакль.</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Вариативные модули: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6.5. Модуль № 5 «Музыка народов мира» (изучение тематических блоков данного модуля в календарном планировании целесообразно соотносить</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3F61F3" w:rsidRPr="003F61F3" w:rsidP="003F61F3">
      <w:pPr>
        <w:widowControl/>
        <w:autoSpaceDE w:val="0"/>
        <w:autoSpaceDN w:val="0"/>
        <w:adjustRightInd w:val="0"/>
        <w:spacing w:after="0" w:line="350" w:lineRule="auto"/>
        <w:ind w:firstLine="709"/>
        <w:jc w:val="both"/>
        <w:rPr>
          <w:rFonts w:ascii="Times New Roman" w:eastAsia="Calibri"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6.5.1. </w:t>
      </w:r>
      <w:r w:rsidRPr="003F61F3">
        <w:rPr>
          <w:rFonts w:ascii="Times New Roman" w:eastAsia="Calibri" w:hAnsi="Times New Roman" w:cs="Times New Roman"/>
          <w:sz w:val="28"/>
          <w:szCs w:val="28"/>
          <w:lang w:val="ru-RU" w:eastAsia="ru-RU" w:bidi="ar-SA"/>
        </w:rPr>
        <w:t>Музыка – древнейший язык человечества</w:t>
      </w:r>
      <w:r w:rsidRPr="003F61F3">
        <w:rPr>
          <w:rFonts w:ascii="Times New Roman" w:eastAsia="Times New Roman" w:hAnsi="Times New Roman" w:cs="Times New Roman"/>
          <w:sz w:val="28"/>
          <w:szCs w:val="28"/>
          <w:lang w:val="ru-RU" w:eastAsia="ru-RU" w:bidi="ar-SA"/>
        </w:rPr>
        <w:t>.</w:t>
      </w:r>
    </w:p>
    <w:p w:rsidR="003F61F3" w:rsidRPr="003F61F3" w:rsidP="003F61F3">
      <w:pPr>
        <w:widowControl/>
        <w:autoSpaceDE w:val="0"/>
        <w:autoSpaceDN w:val="0"/>
        <w:adjustRightInd w:val="0"/>
        <w:spacing w:after="0" w:line="350" w:lineRule="auto"/>
        <w:ind w:firstLine="709"/>
        <w:jc w:val="both"/>
        <w:rPr>
          <w:rFonts w:ascii="Times New Roman" w:eastAsia="Calibri" w:hAnsi="Times New Roman" w:cs="Times New Roman"/>
          <w:sz w:val="28"/>
          <w:szCs w:val="28"/>
          <w:lang w:val="ru-RU" w:eastAsia="ru-RU" w:bidi="ar-SA"/>
        </w:rPr>
      </w:pPr>
      <w:r w:rsidRPr="003F61F3">
        <w:rPr>
          <w:rFonts w:ascii="Times New Roman" w:eastAsia="Calibri" w:hAnsi="Times New Roman" w:cs="Times New Roman"/>
          <w:sz w:val="28"/>
          <w:szCs w:val="28"/>
          <w:lang w:val="ru-RU" w:eastAsia="ru-RU" w:bidi="ar-SA"/>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3F61F3" w:rsidRPr="003F61F3" w:rsidP="003F61F3">
      <w:pPr>
        <w:widowControl/>
        <w:autoSpaceDE w:val="0"/>
        <w:autoSpaceDN w:val="0"/>
        <w:adjustRightInd w:val="0"/>
        <w:spacing w:after="0" w:line="350" w:lineRule="auto"/>
        <w:ind w:firstLine="709"/>
        <w:jc w:val="both"/>
        <w:rPr>
          <w:rFonts w:ascii="Times New Roman" w:eastAsia="Calibri" w:hAnsi="Times New Roman" w:cs="Times New Roman"/>
          <w:sz w:val="28"/>
          <w:szCs w:val="28"/>
          <w:lang w:val="ru-RU" w:eastAsia="ru-RU" w:bidi="ar-SA"/>
        </w:rPr>
      </w:pPr>
      <w:r w:rsidRPr="003F61F3">
        <w:rPr>
          <w:rFonts w:ascii="Times New Roman" w:eastAsia="Calibri" w:hAnsi="Times New Roman" w:cs="Times New Roman"/>
          <w:sz w:val="28"/>
          <w:szCs w:val="28"/>
          <w:lang w:val="ru-RU" w:eastAsia="ru-RU" w:bidi="ar-SA"/>
        </w:rPr>
        <w:t>Виды деятельности обучающихся:</w:t>
      </w:r>
    </w:p>
    <w:p w:rsidR="003F61F3" w:rsidRPr="003F61F3" w:rsidP="003F61F3">
      <w:pPr>
        <w:widowControl/>
        <w:autoSpaceDE w:val="0"/>
        <w:autoSpaceDN w:val="0"/>
        <w:adjustRightInd w:val="0"/>
        <w:spacing w:after="0" w:line="350" w:lineRule="auto"/>
        <w:ind w:firstLine="709"/>
        <w:jc w:val="both"/>
        <w:rPr>
          <w:rFonts w:ascii="Times New Roman" w:eastAsia="Calibri" w:hAnsi="Times New Roman" w:cs="Times New Roman"/>
          <w:sz w:val="28"/>
          <w:szCs w:val="28"/>
          <w:lang w:val="ru-RU" w:eastAsia="ru-RU" w:bidi="ar-SA"/>
        </w:rPr>
      </w:pPr>
      <w:r w:rsidRPr="003F61F3">
        <w:rPr>
          <w:rFonts w:ascii="Times New Roman" w:eastAsia="Calibri" w:hAnsi="Times New Roman" w:cs="Times New Roman"/>
          <w:sz w:val="28"/>
          <w:szCs w:val="28"/>
          <w:lang w:val="ru-RU" w:eastAsia="ru-RU" w:bidi="ar-SA"/>
        </w:rPr>
        <w:t>экскурсия в музей (реальный или виртуальный) с экспозицией музыкальных артефактов древности, последующий пересказ полученной информации;</w:t>
      </w:r>
    </w:p>
    <w:p w:rsidR="003F61F3" w:rsidRPr="003F61F3" w:rsidP="003F61F3">
      <w:pPr>
        <w:widowControl/>
        <w:autoSpaceDE w:val="0"/>
        <w:autoSpaceDN w:val="0"/>
        <w:adjustRightInd w:val="0"/>
        <w:spacing w:after="0" w:line="350" w:lineRule="auto"/>
        <w:ind w:firstLine="709"/>
        <w:jc w:val="both"/>
        <w:rPr>
          <w:rFonts w:ascii="Times New Roman" w:eastAsia="Calibri" w:hAnsi="Times New Roman" w:cs="Times New Roman"/>
          <w:sz w:val="28"/>
          <w:szCs w:val="28"/>
          <w:lang w:val="ru-RU" w:eastAsia="ru-RU" w:bidi="ar-SA"/>
        </w:rPr>
      </w:pPr>
      <w:r w:rsidRPr="003F61F3">
        <w:rPr>
          <w:rFonts w:ascii="Times New Roman" w:eastAsia="Calibri" w:hAnsi="Times New Roman" w:cs="Times New Roman"/>
          <w:sz w:val="28"/>
          <w:szCs w:val="28"/>
          <w:lang w:val="ru-RU" w:eastAsia="ru-RU" w:bidi="ar-SA"/>
        </w:rPr>
        <w:t>импровизация в духе древнего обряда (вызывание дождя, поклонение тотемному животному);</w:t>
      </w:r>
    </w:p>
    <w:p w:rsidR="003F61F3" w:rsidRPr="003F61F3" w:rsidP="003F61F3">
      <w:pPr>
        <w:widowControl/>
        <w:autoSpaceDE w:val="0"/>
        <w:autoSpaceDN w:val="0"/>
        <w:adjustRightInd w:val="0"/>
        <w:spacing w:after="0" w:line="350" w:lineRule="auto"/>
        <w:ind w:firstLine="709"/>
        <w:jc w:val="both"/>
        <w:rPr>
          <w:rFonts w:ascii="Times New Roman" w:eastAsia="Calibri" w:hAnsi="Times New Roman" w:cs="Times New Roman"/>
          <w:sz w:val="28"/>
          <w:szCs w:val="28"/>
          <w:lang w:val="ru-RU" w:eastAsia="ru-RU" w:bidi="ar-SA"/>
        </w:rPr>
      </w:pPr>
      <w:r w:rsidRPr="003F61F3">
        <w:rPr>
          <w:rFonts w:ascii="Times New Roman" w:eastAsia="Calibri" w:hAnsi="Times New Roman" w:cs="Times New Roman"/>
          <w:sz w:val="28"/>
          <w:szCs w:val="28"/>
          <w:lang w:val="ru-RU" w:eastAsia="ru-RU" w:bidi="ar-SA"/>
        </w:rPr>
        <w:t>озвучивание, театрализация легенды (мифа) о музыке;</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вариативно: </w:t>
      </w:r>
      <w:r w:rsidRPr="003F61F3">
        <w:rPr>
          <w:rFonts w:ascii="Times New Roman" w:eastAsia="Times New Roman" w:hAnsi="Times New Roman" w:cs="Times New Roman"/>
          <w:sz w:val="28"/>
          <w:szCs w:val="28"/>
          <w:lang w:val="ru-RU" w:eastAsia="ru-RU" w:bidi="ar-SA"/>
        </w:rPr>
        <w:t>к</w:t>
      </w:r>
      <w:r w:rsidRPr="003F61F3">
        <w:rPr>
          <w:rFonts w:ascii="Times New Roman" w:eastAsia="Calibri" w:hAnsi="Times New Roman" w:cs="Times New Roman"/>
          <w:sz w:val="28"/>
          <w:szCs w:val="28"/>
          <w:lang w:val="ru-RU" w:eastAsia="ru-RU" w:bidi="ar-SA"/>
        </w:rPr>
        <w:t>весты</w:t>
      </w:r>
      <w:r w:rsidRPr="003F61F3">
        <w:rPr>
          <w:rFonts w:ascii="Times New Roman" w:eastAsia="Calibri" w:hAnsi="Times New Roman" w:cs="Times New Roman"/>
          <w:sz w:val="28"/>
          <w:szCs w:val="28"/>
          <w:lang w:val="ru-RU" w:eastAsia="ru-RU" w:bidi="ar-SA"/>
        </w:rPr>
        <w:t>, викторины, интеллектуальные игры;</w:t>
      </w:r>
    </w:p>
    <w:p w:rsidR="003F61F3" w:rsidRPr="003F61F3" w:rsidP="003F61F3">
      <w:pPr>
        <w:widowControl/>
        <w:autoSpaceDE w:val="0"/>
        <w:autoSpaceDN w:val="0"/>
        <w:adjustRightInd w:val="0"/>
        <w:spacing w:after="0" w:line="350" w:lineRule="auto"/>
        <w:ind w:firstLine="709"/>
        <w:jc w:val="both"/>
        <w:rPr>
          <w:rFonts w:ascii="Times New Roman" w:eastAsia="Calibri" w:hAnsi="Times New Roman" w:cs="Times New Roman"/>
          <w:sz w:val="28"/>
          <w:szCs w:val="28"/>
          <w:lang w:val="ru-RU" w:eastAsia="ru-RU" w:bidi="ar-SA"/>
        </w:rPr>
      </w:pPr>
      <w:r w:rsidRPr="003F61F3">
        <w:rPr>
          <w:rFonts w:ascii="Times New Roman" w:eastAsia="Calibri" w:hAnsi="Times New Roman" w:cs="Times New Roman"/>
          <w:sz w:val="28"/>
          <w:szCs w:val="28"/>
          <w:lang w:val="ru-RU" w:eastAsia="ru-RU" w:bidi="ar-SA"/>
        </w:rPr>
        <w:t>исследовательские проекты в рамках тематики «Мифы Древней Греции</w:t>
      </w:r>
      <w:r w:rsidR="001625EE">
        <w:rPr>
          <w:rFonts w:ascii="Times New Roman" w:eastAsia="Calibri" w:hAnsi="Times New Roman" w:cs="Times New Roman"/>
          <w:sz w:val="28"/>
          <w:szCs w:val="28"/>
          <w:lang w:val="ru-RU" w:eastAsia="ru-RU" w:bidi="ar-SA"/>
        </w:rPr>
        <w:t xml:space="preserve"> </w:t>
      </w:r>
      <w:r w:rsidRPr="003F61F3">
        <w:rPr>
          <w:rFonts w:ascii="Times New Roman" w:eastAsia="Calibri" w:hAnsi="Times New Roman" w:cs="Times New Roman"/>
          <w:sz w:val="28"/>
          <w:szCs w:val="28"/>
          <w:lang w:val="ru-RU" w:eastAsia="ru-RU" w:bidi="ar-SA"/>
        </w:rPr>
        <w:t>в музыкальном искусстве XVII—XX веков».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6.5.2. Музыкальный фольклор народов Европы. Содержание: Интонации</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выявление характерных интонаций и ритмов в звучании традиционной музыки народов Европы;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выявление общего и особенного при сравнении изучаемых образцов европейского фольклора и фольклора народов России;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народных песен, танцев;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двигательная, ритмическая, интонационная импровизация по мотивам изученных традиций народов Европы (в том числе в форме рондо).</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6.5.3. Музыкальный фольклор народов Азии и Африки.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выявление характерных интонаций и ритмов в звучании традиционной музыки народов Африки и Азии;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выявление общего и особенного при сравнении изучаемых образцов азиатского фольклора и фольклора народов России;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народных песен, танцев;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коллективные ритмические импровизации на шумовых и ударных инструментах;</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исследовательские проекты по теме «Музыка стран Азии</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Африки».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6.5.4. Народная музыка Американского континента.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Содержание: Стили и жанры американской музыки (кантри, блюз, </w:t>
      </w:r>
      <w:r w:rsidRPr="003F61F3">
        <w:rPr>
          <w:rFonts w:ascii="Times New Roman" w:eastAsia="Times New Roman" w:hAnsi="Times New Roman" w:cs="Times New Roman"/>
          <w:sz w:val="28"/>
          <w:szCs w:val="28"/>
          <w:lang w:val="ru-RU" w:eastAsia="ru-RU" w:bidi="ar-SA"/>
        </w:rPr>
        <w:t>спиричуэлс</w:t>
      </w:r>
      <w:r w:rsidRPr="003F61F3">
        <w:rPr>
          <w:rFonts w:ascii="Times New Roman" w:eastAsia="Times New Roman" w:hAnsi="Times New Roman" w:cs="Times New Roman"/>
          <w:sz w:val="28"/>
          <w:szCs w:val="28"/>
          <w:lang w:val="ru-RU" w:eastAsia="ru-RU" w:bidi="ar-SA"/>
        </w:rPr>
        <w:t>, самба, босса-нова). Смешение интонаций и ритмов различного происхождения.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народных песен, танцев;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индивидуальные и коллективные ритмические и мелодические импровизации в стиле (жанре) изучаемой традиции.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 xml:space="preserve">6.6. Модуль № 6 «Европейская классическая музыка».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6.6.1. Национальные истоки классической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национальный музыкальный стиль на примере творчества</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образцами музыки разных жанров, типичных</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для рассматриваемых национальных стилей, творчества изучаемых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не менее одного вокального произведения, сочиненного композитором-классиком (из числа изучаемых в данном разделе);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знание музыки, названий и авторов изученных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6.6.2. Музыкант и публика.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кумиры публики (на примере творчества В.А. Моцарта,</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образцами виртуозной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размышление над фактами биографий великих музыкантов – как любимцев публики, так и непонятых современниками;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sidRPr="003F61F3">
        <w:rPr>
          <w:rFonts w:ascii="Times New Roman" w:eastAsia="Times New Roman" w:hAnsi="Times New Roman" w:cs="Times New Roman"/>
          <w:sz w:val="28"/>
          <w:szCs w:val="28"/>
          <w:lang w:val="ru-RU" w:eastAsia="ru-RU" w:bidi="ar-SA"/>
        </w:rPr>
        <w:t>ритмоинтонации</w:t>
      </w:r>
      <w:r w:rsidRPr="003F61F3">
        <w:rPr>
          <w:rFonts w:ascii="Times New Roman" w:eastAsia="Times New Roman" w:hAnsi="Times New Roman" w:cs="Times New Roman"/>
          <w:sz w:val="28"/>
          <w:szCs w:val="28"/>
          <w:lang w:val="ru-RU" w:eastAsia="ru-RU" w:bidi="ar-SA"/>
        </w:rPr>
        <w:t>;</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знание музыки, названий и авторов изученных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знание и соблюдение общепринятых норм слушания музыки, правил поведения в концертном зале, театре оперы и балета;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6.6.3. Музыка – зеркало эпохи.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искусство как отражение, с одной стороны – образа жизни,</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с другой – главных ценностей, идеалов конкретной эпохи. Стили барокко</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классицизм (круг основных образов, характерных интонаций, жанров). Полифонический и гомофонно-гармонический склад на примере творчества</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Баха и Л. Бетховена.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образцами полифонической и гомофонно-гармонической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не менее одного вокального произведения, сочиненного композитором-классиком (из числа изучаемых в данном разделе);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исполнение вокальных, ритмических, речевых канонов;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знание музыки, названий и авторов изученных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6.6.4. Музыкальный образ.</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Л. Бетховена, Ф. Шуберта и других композиторов). Стили классицизм</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романтизм (круг основных образов, характерных интонаций, жанров).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sidRPr="003F61F3">
        <w:rPr>
          <w:rFonts w:ascii="Times New Roman" w:eastAsia="Times New Roman" w:hAnsi="Times New Roman" w:cs="Times New Roman"/>
          <w:sz w:val="28"/>
          <w:szCs w:val="28"/>
          <w:lang w:val="ru-RU" w:eastAsia="ru-RU" w:bidi="ar-SA"/>
        </w:rPr>
        <w:t>ритмоинтонации</w:t>
      </w:r>
      <w:r w:rsidRPr="003F61F3">
        <w:rPr>
          <w:rFonts w:ascii="Times New Roman" w:eastAsia="Times New Roman" w:hAnsi="Times New Roman" w:cs="Times New Roman"/>
          <w:sz w:val="28"/>
          <w:szCs w:val="28"/>
          <w:lang w:val="ru-RU" w:eastAsia="ru-RU" w:bidi="ar-SA"/>
        </w:rPr>
        <w:t>;</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не менее одного вокального произведения, сочиненного композитором-классиком, художественная интерпретация</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его музыкального образа;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знание музыки, названий и авторов изученных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6.6.5. Музыкальная драматургия.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наблюдение за развитием музыкальных тем, образов, восприятие логики музыкального развития;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узнавание на слух музыкальных тем, их вариантов, видоизмененных</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в процессе развития;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составление наглядной (буквенной, цифровой) схемы строения музыкального произведения;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знание музыки, названий и авторов изученных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из произведений композиторов-классиков.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6.6.6. Музыкальный стиль.</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стиль как единство эстетических идеалов, круга образов, драматургических приемов, музыкального языка. (на примере творчества</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В. Моцарта, К. Дебюсси, А. Шенберга и других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обобщение и систематизация знаний о различных проявлениях музыкального стиля (стиль композитора, национальный стиль, стиль эпохи);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исполнение 2–3 вокальных произведений – образцов барокко, классицизма, романтизма, импрессионизма (подлинных или стилизованных);</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знание музыки, названий и авторов изученных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определение на слух в звучании незнакомого произведения: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принадлежности к одному из изученных стилей;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исполнительского состава (количество и состав исполнителей, музыкальных инструментов);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жанра, круга образов;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исследовательские проекты, посвященные эстетике</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особенностям музыкального искусства различных стилей XX века.</w:t>
      </w:r>
    </w:p>
    <w:p w:rsidR="003F61F3" w:rsidRPr="003F61F3" w:rsidP="003F61F3">
      <w:pPr>
        <w:widowControl/>
        <w:spacing w:after="0" w:line="350" w:lineRule="auto"/>
        <w:ind w:firstLine="709"/>
        <w:contextualSpacing/>
        <w:jc w:val="both"/>
        <w:rPr>
          <w:rFonts w:ascii="Times New Roman" w:eastAsia="Times New Roman" w:hAnsi="Times New Roman" w:cs="Times New Roman"/>
          <w:i/>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 xml:space="preserve">6.7. Модуль № 7 «Духовная музыка»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6.7.1. Храмовый синтез искусств.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Музыка православного и католического богослужения (колокола, пение </w:t>
      </w:r>
      <w:r w:rsidRPr="003F61F3">
        <w:rPr>
          <w:rFonts w:ascii="Times New Roman" w:eastAsia="Times New Roman" w:hAnsi="Times New Roman" w:cs="Times New Roman"/>
          <w:sz w:val="28"/>
          <w:szCs w:val="28"/>
          <w:lang w:val="ru-RU" w:eastAsia="ru-RU" w:bidi="ar-SA"/>
        </w:rPr>
        <w:t>acapella</w:t>
      </w:r>
      <w:r w:rsidRPr="003F61F3">
        <w:rPr>
          <w:rFonts w:ascii="Times New Roman" w:eastAsia="Times New Roman" w:hAnsi="Times New Roman" w:cs="Times New Roman"/>
          <w:sz w:val="28"/>
          <w:szCs w:val="28"/>
          <w:lang w:val="ru-RU" w:eastAsia="ru-RU" w:bidi="ar-SA"/>
        </w:rPr>
        <w:t xml:space="preserve"> или пение в Сопровождении органа). Основные жанры, традиции. Образы Христа, Богородицы, Рождества, Воскресения.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исполнение вокальных произведений, связанных с религиозной традицией, перекликающихся с ней по тематике;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определение сходства и различия элементов разных видов искусства (музыки, живописи, архитектуры), относящихся: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к русской православной традиции;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западноевропейской христианской традиции;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другим конфессиям (по выбору учителя);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посещение концерта духовной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i/>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6.7.2. Развитие церковной музыки</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Содержание: европейская музыка религиозной традиции (григорианский хорал, изобретение нотной записи </w:t>
      </w:r>
      <w:r w:rsidRPr="003F61F3">
        <w:rPr>
          <w:rFonts w:ascii="Times New Roman" w:eastAsia="Times New Roman" w:hAnsi="Times New Roman" w:cs="Times New Roman"/>
          <w:sz w:val="28"/>
          <w:szCs w:val="28"/>
          <w:lang w:val="ru-RU" w:eastAsia="ru-RU" w:bidi="ar-SA"/>
        </w:rPr>
        <w:t>Гвидод’Ареццо</w:t>
      </w:r>
      <w:r w:rsidRPr="003F61F3">
        <w:rPr>
          <w:rFonts w:ascii="Times New Roman" w:eastAsia="Times New Roman" w:hAnsi="Times New Roman" w:cs="Times New Roman"/>
          <w:sz w:val="28"/>
          <w:szCs w:val="28"/>
          <w:lang w:val="ru-RU" w:eastAsia="ru-RU" w:bidi="ar-SA"/>
        </w:rPr>
        <w:t xml:space="preserve">, протестантский хорал). Русская музыка религиозной традиции (знаменный распев, крюковая запись, </w:t>
      </w:r>
      <w:r w:rsidRPr="003F61F3">
        <w:rPr>
          <w:rFonts w:ascii="Times New Roman" w:eastAsia="Times New Roman" w:hAnsi="Times New Roman" w:cs="Times New Roman"/>
          <w:sz w:val="28"/>
          <w:szCs w:val="28"/>
          <w:lang w:val="ru-RU" w:eastAsia="ru-RU" w:bidi="ar-SA"/>
        </w:rPr>
        <w:t>партесное</w:t>
      </w:r>
      <w:r w:rsidRPr="003F61F3">
        <w:rPr>
          <w:rFonts w:ascii="Times New Roman" w:eastAsia="Times New Roman" w:hAnsi="Times New Roman" w:cs="Times New Roman"/>
          <w:sz w:val="28"/>
          <w:szCs w:val="28"/>
          <w:lang w:val="ru-RU" w:eastAsia="ru-RU" w:bidi="ar-SA"/>
        </w:rPr>
        <w:t xml:space="preserve"> пение). Полифония в западной и русской духовной музыке. Жанры: кантата, духовный концерт, реквием.</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историей возникновения нотной записи;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сравнение нотаций религиозной музыки разных традиций (григорианский хорал, знаменный распев, современные ноты);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образцами (фрагментами) средневековых церковных распевов (</w:t>
      </w:r>
      <w:r w:rsidRPr="003F61F3">
        <w:rPr>
          <w:rFonts w:ascii="Times New Roman" w:eastAsia="Times New Roman" w:hAnsi="Times New Roman" w:cs="Times New Roman"/>
          <w:sz w:val="28"/>
          <w:szCs w:val="28"/>
          <w:lang w:val="ru-RU" w:eastAsia="ru-RU" w:bidi="ar-SA"/>
        </w:rPr>
        <w:t>одноголосие</w:t>
      </w:r>
      <w:r w:rsidRPr="003F61F3">
        <w:rPr>
          <w:rFonts w:ascii="Times New Roman" w:eastAsia="Times New Roman" w:hAnsi="Times New Roman" w:cs="Times New Roman"/>
          <w:sz w:val="28"/>
          <w:szCs w:val="28"/>
          <w:lang w:val="ru-RU" w:eastAsia="ru-RU" w:bidi="ar-SA"/>
        </w:rPr>
        <w:t>);</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слушание духовной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определение на слух:</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состава исполнителей;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типа фактуры (хоральный склад, полифония);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принадлежности к русской или западноевропейской религиозной традиции;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творческие проекты, посвященные отдельным произведениям духовной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6.7.3. Музыкальные жанры богослужения.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одним (более полно) или несколькими (фрагментарно) произведениями мировой музыкальной классики, написанными в соответствии</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с религиозным каноном;</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вокализация музыкальных тем изучаемых духовных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определение на слух изученных произведений и их авторов, иметь представление об особенностях их построения и образов;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6.7.4. Религиозные темы и образы в современной музыке.</w:t>
      </w:r>
    </w:p>
    <w:p w:rsidR="003F61F3" w:rsidRPr="003F61F3" w:rsidP="003F61F3">
      <w:pPr>
        <w:widowControl/>
        <w:spacing w:after="0" w:line="350" w:lineRule="auto"/>
        <w:ind w:firstLine="709"/>
        <w:contextualSpacing/>
        <w:jc w:val="both"/>
        <w:rPr>
          <w:rFonts w:ascii="Times New Roman" w:eastAsia="Times New Roman" w:hAnsi="Times New Roman" w:cs="Times New Roman"/>
          <w:i/>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3F61F3">
        <w:rPr>
          <w:rFonts w:ascii="Times New Roman" w:eastAsia="Calibri" w:hAnsi="Times New Roman" w:cs="Times New Roman"/>
          <w:sz w:val="28"/>
          <w:szCs w:val="28"/>
          <w:lang w:val="ru-RU" w:eastAsia="en-US" w:bidi="ar-SA"/>
        </w:rPr>
        <w:t>современной</w:t>
      </w:r>
      <w:r w:rsidRPr="003F61F3">
        <w:rPr>
          <w:rFonts w:ascii="Calibri" w:eastAsia="Calibri" w:hAnsi="Calibri" w:cs="Times New Roman"/>
          <w:sz w:val="24"/>
          <w:szCs w:val="24"/>
          <w:lang w:val="ru-RU" w:eastAsia="en-US" w:bidi="ar-SA"/>
        </w:rPr>
        <w:t xml:space="preserve"> </w:t>
      </w:r>
      <w:r w:rsidRPr="003F61F3">
        <w:rPr>
          <w:rFonts w:ascii="Times New Roman" w:eastAsia="Times New Roman" w:hAnsi="Times New Roman" w:cs="Times New Roman"/>
          <w:sz w:val="28"/>
          <w:szCs w:val="28"/>
          <w:lang w:val="ru-RU" w:eastAsia="ru-RU" w:bidi="ar-SA"/>
        </w:rPr>
        <w:t xml:space="preserve">культуры.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сопоставление тенденций сохранения и переосмысления религиозной традиции в культуре XX–XXI веков;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исполнение музыки духовного содержания, сочиненной современными композиторами;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исследовательские и творческие проекты по теме «Музыка</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религия в наше время»; посещение концерта духовной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6.8. Модуль № 8 «Современная музыка: основные жанры и направления»</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6.8.1. Джаз.</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различными джазовыми музыкальными композициями</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 xml:space="preserve">и направлениями (регтайм, </w:t>
      </w:r>
      <w:r w:rsidRPr="003F61F3">
        <w:rPr>
          <w:rFonts w:ascii="Times New Roman" w:eastAsia="Times New Roman" w:hAnsi="Times New Roman" w:cs="Times New Roman"/>
          <w:sz w:val="28"/>
          <w:szCs w:val="28"/>
          <w:lang w:val="ru-RU" w:eastAsia="ru-RU" w:bidi="ar-SA"/>
        </w:rPr>
        <w:t>биг</w:t>
      </w:r>
      <w:r w:rsidRPr="003F61F3">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бэнд</w:t>
      </w:r>
      <w:r w:rsidRPr="003F61F3">
        <w:rPr>
          <w:rFonts w:ascii="Times New Roman" w:eastAsia="Times New Roman" w:hAnsi="Times New Roman" w:cs="Times New Roman"/>
          <w:sz w:val="28"/>
          <w:szCs w:val="28"/>
          <w:lang w:val="ru-RU" w:eastAsia="ru-RU" w:bidi="ar-SA"/>
        </w:rPr>
        <w:t>, блюз);</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одной из «вечнозеленых» джазовых тем, элементы ритмической и вокальной импровизации на ее основе;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определение на слух:</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принадлежности к джазовой или классической музыке;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исполнительского состава (манера пения, состав инструментов);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сочинение блюза; посещение концерта джазовой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161.6.8.2. Мюзикл.</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особенности жанра. Классика жанра – мюзиклы середины</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 xml:space="preserve">XX века (на примере творчества Ф. </w:t>
      </w:r>
      <w:r w:rsidRPr="003F61F3">
        <w:rPr>
          <w:rFonts w:ascii="Times New Roman" w:eastAsia="Times New Roman" w:hAnsi="Times New Roman" w:cs="Times New Roman"/>
          <w:sz w:val="28"/>
          <w:szCs w:val="28"/>
          <w:lang w:val="ru-RU" w:eastAsia="ru-RU" w:bidi="ar-SA"/>
        </w:rPr>
        <w:t>Лоу</w:t>
      </w:r>
      <w:r w:rsidRPr="003F61F3">
        <w:rPr>
          <w:rFonts w:ascii="Times New Roman" w:eastAsia="Times New Roman" w:hAnsi="Times New Roman" w:cs="Times New Roman"/>
          <w:sz w:val="28"/>
          <w:szCs w:val="28"/>
          <w:lang w:val="ru-RU" w:eastAsia="ru-RU" w:bidi="ar-SA"/>
        </w:rPr>
        <w:t xml:space="preserve">, Р. </w:t>
      </w:r>
      <w:r w:rsidRPr="003F61F3">
        <w:rPr>
          <w:rFonts w:ascii="Times New Roman" w:eastAsia="Times New Roman" w:hAnsi="Times New Roman" w:cs="Times New Roman"/>
          <w:sz w:val="28"/>
          <w:szCs w:val="28"/>
          <w:lang w:val="ru-RU" w:eastAsia="ru-RU" w:bidi="ar-SA"/>
        </w:rPr>
        <w:t>Роджерса</w:t>
      </w:r>
      <w:r w:rsidRPr="003F61F3">
        <w:rPr>
          <w:rFonts w:ascii="Times New Roman" w:eastAsia="Times New Roman" w:hAnsi="Times New Roman" w:cs="Times New Roman"/>
          <w:sz w:val="28"/>
          <w:szCs w:val="28"/>
          <w:lang w:val="ru-RU" w:eastAsia="ru-RU" w:bidi="ar-SA"/>
        </w:rPr>
        <w:t xml:space="preserve">, Э.Л. </w:t>
      </w:r>
      <w:r w:rsidRPr="003F61F3">
        <w:rPr>
          <w:rFonts w:ascii="Times New Roman" w:eastAsia="Times New Roman" w:hAnsi="Times New Roman" w:cs="Times New Roman"/>
          <w:sz w:val="28"/>
          <w:szCs w:val="28"/>
          <w:lang w:val="ru-RU" w:eastAsia="ru-RU" w:bidi="ar-SA"/>
        </w:rPr>
        <w:t>Уэббера</w:t>
      </w:r>
      <w:r w:rsidRPr="003F61F3">
        <w:rPr>
          <w:rFonts w:ascii="Times New Roman" w:eastAsia="Times New Roman" w:hAnsi="Times New Roman" w:cs="Times New Roman"/>
          <w:sz w:val="28"/>
          <w:szCs w:val="28"/>
          <w:lang w:val="ru-RU" w:eastAsia="ru-RU" w:bidi="ar-SA"/>
        </w:rPr>
        <w:t>). Современные постановки в жанре мюзикла на российской сцене.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музыкальными произведениями, сочиненными иностранными</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отечественными композиторами в жанре мюзикла, сравнение с другими театральными жанрами (опера, балет, драматический спектакль);</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анализ рекламных объявлений о премьерах мюзиклов в современных средствах массовой информации;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просмотр видеозаписи одного из мюзиклов, написание собственного рекламного текста для данной постановки;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отдельных номеров из мюзиклов.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161.6.8.3. Молодежная музыкальная культура.</w:t>
      </w:r>
    </w:p>
    <w:p w:rsidR="003F61F3" w:rsidRPr="003F61F3" w:rsidP="003F61F3">
      <w:pPr>
        <w:widowControl w:val="0"/>
        <w:spacing w:after="200" w:line="350" w:lineRule="auto"/>
        <w:contextualSpacing/>
        <w:jc w:val="both"/>
        <w:rPr>
          <w:rFonts w:ascii="Times New Roman" w:eastAsia="Calibri"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Содержание: направления и стили молодежной музыкальной культуры</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 xml:space="preserve">XX–XXI веков </w:t>
      </w:r>
      <w:r w:rsidRPr="003F61F3">
        <w:rPr>
          <w:rFonts w:ascii="Calibri" w:eastAsia="Calibri" w:hAnsi="Calibri" w:cs="Times New Roman"/>
          <w:sz w:val="24"/>
          <w:szCs w:val="24"/>
          <w:lang w:val="ru-RU" w:eastAsia="en-US" w:bidi="ar-SA"/>
        </w:rPr>
        <w:t>(</w:t>
      </w:r>
      <w:r w:rsidRPr="003F61F3">
        <w:rPr>
          <w:rFonts w:ascii="Times New Roman" w:eastAsia="Calibri" w:hAnsi="Times New Roman" w:cs="Times New Roman"/>
          <w:sz w:val="28"/>
          <w:szCs w:val="28"/>
          <w:lang w:val="ru-RU" w:eastAsia="en-US" w:bidi="ar-SA"/>
        </w:rPr>
        <w:t xml:space="preserve">рок-н-ролл, блюз-рок, панк-рок, хард-рок, рэп, хип-хоп, </w:t>
      </w:r>
      <w:r w:rsidRPr="003F61F3">
        <w:rPr>
          <w:rFonts w:ascii="Times New Roman" w:eastAsia="Calibri" w:hAnsi="Times New Roman" w:cs="Times New Roman"/>
          <w:sz w:val="28"/>
          <w:szCs w:val="28"/>
          <w:lang w:val="ru-RU" w:eastAsia="en-US" w:bidi="ar-SA"/>
        </w:rPr>
        <w:t>фанк</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и другие).</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Авторская песня (</w:t>
      </w:r>
      <w:r w:rsidRPr="003F61F3">
        <w:rPr>
          <w:rFonts w:ascii="Times New Roman" w:eastAsia="Calibri" w:hAnsi="Times New Roman" w:cs="Times New Roman"/>
          <w:sz w:val="28"/>
          <w:szCs w:val="28"/>
          <w:lang w:val="ru-RU" w:eastAsia="en-US" w:bidi="ar-SA"/>
        </w:rPr>
        <w:t>Б.Окуджава</w:t>
      </w:r>
      <w:r w:rsidRPr="003F61F3">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Ю.Визбор</w:t>
      </w:r>
      <w:r w:rsidRPr="003F61F3">
        <w:rPr>
          <w:rFonts w:ascii="Times New Roman" w:eastAsia="Calibri" w:hAnsi="Times New Roman" w:cs="Times New Roman"/>
          <w:sz w:val="28"/>
          <w:szCs w:val="28"/>
          <w:lang w:val="ru-RU" w:eastAsia="en-US" w:bidi="ar-SA"/>
        </w:rPr>
        <w:t xml:space="preserve">, В. Высоцкий и др.). </w:t>
      </w:r>
    </w:p>
    <w:p w:rsidR="003F61F3" w:rsidRPr="003F61F3" w:rsidP="003F61F3">
      <w:pPr>
        <w:widowControl/>
        <w:spacing w:after="0" w:line="350" w:lineRule="auto"/>
        <w:ind w:firstLine="709"/>
        <w:contextualSpacing/>
        <w:jc w:val="both"/>
        <w:rPr>
          <w:rFonts w:ascii="Times New Roman" w:eastAsia="Times New Roman" w:hAnsi="Times New Roman" w:cs="Times New Roman"/>
          <w:i/>
          <w:sz w:val="28"/>
          <w:szCs w:val="28"/>
          <w:lang w:val="ru-RU" w:eastAsia="ru-RU" w:bidi="ar-SA"/>
        </w:rPr>
      </w:pPr>
      <w:r w:rsidRPr="003F61F3">
        <w:rPr>
          <w:rFonts w:ascii="Times New Roman" w:eastAsia="Calibri" w:hAnsi="Times New Roman" w:cs="Times New Roman"/>
          <w:sz w:val="28"/>
          <w:szCs w:val="28"/>
          <w:lang w:val="ru-RU" w:eastAsia="en-US" w:bidi="ar-SA"/>
        </w:rPr>
        <w:t>Социальный и коммерческий контекст массовой музыкальной культуры (потребительские тенденции современной культуры).</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знакомство с музыкальными произведениями, ставшими «классикой жанра» молодежной культуры (группы «Битлз», Элвис Пресли, Виктор Цой, Билли </w:t>
      </w:r>
      <w:r w:rsidRPr="003F61F3">
        <w:rPr>
          <w:rFonts w:ascii="Times New Roman" w:eastAsia="Times New Roman" w:hAnsi="Times New Roman" w:cs="Times New Roman"/>
          <w:sz w:val="28"/>
          <w:szCs w:val="28"/>
          <w:lang w:val="ru-RU" w:eastAsia="ru-RU" w:bidi="ar-SA"/>
        </w:rPr>
        <w:t>Айлиш</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другие группы и исполнители);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песни, относящейся к одному из молодежных музыкальных течений;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дискуссия на тему «Современная музыка»;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презентация альбома своей любимой группы.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161.6.8.4. Музыка цифрового мира.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Содержание: музыка повсюду (радио, телевидение, Интернет, наушники). Музыка на любой вкус (безграничный выбор, персональные </w:t>
      </w:r>
      <w:r w:rsidRPr="003F61F3">
        <w:rPr>
          <w:rFonts w:ascii="Times New Roman" w:eastAsia="Times New Roman" w:hAnsi="Times New Roman" w:cs="Times New Roman"/>
          <w:sz w:val="28"/>
          <w:szCs w:val="28"/>
          <w:lang w:val="ru-RU" w:eastAsia="ru-RU" w:bidi="ar-SA"/>
        </w:rPr>
        <w:t>плейлисты</w:t>
      </w:r>
      <w:r w:rsidRPr="003F61F3">
        <w:rPr>
          <w:rFonts w:ascii="Times New Roman" w:eastAsia="Times New Roman" w:hAnsi="Times New Roman" w:cs="Times New Roman"/>
          <w:sz w:val="28"/>
          <w:szCs w:val="28"/>
          <w:lang w:val="ru-RU" w:eastAsia="ru-RU" w:bidi="ar-SA"/>
        </w:rPr>
        <w:t>). Музыкальное творчество в условиях цифровой среды.</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поиск информации о способах сохранения и передачи музыки прежде</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сейчас;</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просмотр музыкального клипа популярного исполнителя, анализ</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его художественного образа, стиля, выразительных средств;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 исполнение популярной современной песни;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проведение социального опроса о роли и месте музыки в жизни современного человека; создание собственного музыкального клипа.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6.9. Модуль № 9 «Связь музыки с другими видами искусства»</w:t>
      </w:r>
      <w:r w:rsidR="001625EE">
        <w:rPr>
          <w:rFonts w:ascii="Times New Roman" w:eastAsia="Times New Roman" w:hAnsi="Times New Roman" w:cs="Times New Roman"/>
          <w:sz w:val="28"/>
          <w:szCs w:val="28"/>
          <w:lang w:val="ru-RU" w:eastAsia="ru-RU" w:bidi="ar-SA"/>
        </w:rPr>
        <w:t xml:space="preserve"> </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6.9.1. </w:t>
      </w:r>
      <w:r w:rsidRPr="003F61F3">
        <w:rPr>
          <w:rFonts w:ascii="Times New Roman" w:eastAsia="Calibri" w:hAnsi="Times New Roman" w:cs="Times New Roman"/>
          <w:sz w:val="28"/>
          <w:szCs w:val="28"/>
          <w:lang w:val="ru-RU" w:eastAsia="en-US" w:bidi="ar-SA"/>
        </w:rPr>
        <w:t>Музыка и литература</w:t>
      </w:r>
      <w:r w:rsidRPr="003F61F3">
        <w:rPr>
          <w:rFonts w:ascii="Times New Roman" w:eastAsia="Times New Roman" w:hAnsi="Times New Roman" w:cs="Times New Roman"/>
          <w:sz w:val="28"/>
          <w:szCs w:val="28"/>
          <w:lang w:val="ru-RU" w:eastAsia="ru-RU" w:bidi="ar-SA"/>
        </w:rPr>
        <w:t>.</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Единство слова и музыки в вокальных жанрах (песня, романс, кантата, ноктюрн, баркарола, былина). Интонации рассказа, повествования</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в инструментальной музыке (поэма, баллада). Программная музыка.</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образцами вокальной и инструментальной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сочинение рассказа, стихотворения под впечатлением от восприятия инструментального музыкального произведения;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рисование образов программной музыки;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знание музыки, названий и авторов изученных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6.9.2. Музыка и живопись.</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r w:rsidRPr="003F61F3">
        <w:rPr>
          <w:rFonts w:ascii="Times New Roman" w:eastAsia="Times New Roman" w:hAnsi="Times New Roman" w:cs="Times New Roman"/>
          <w:sz w:val="28"/>
          <w:szCs w:val="28"/>
          <w:lang w:val="ru-RU" w:eastAsia="ru-RU" w:bidi="ar-SA"/>
        </w:rPr>
        <w:t>светлотность</w:t>
      </w:r>
      <w:r w:rsidRPr="003F61F3">
        <w:rPr>
          <w:rFonts w:ascii="Times New Roman" w:eastAsia="Times New Roman" w:hAnsi="Times New Roman" w:cs="Times New Roman"/>
          <w:sz w:val="28"/>
          <w:szCs w:val="28"/>
          <w:lang w:val="ru-RU" w:eastAsia="ru-RU" w:bidi="ar-SA"/>
        </w:rPr>
        <w:t xml:space="preserve"> – динамика. Программная музыка. Импрессионизм (на примере творчества французских </w:t>
      </w:r>
      <w:r w:rsidRPr="003F61F3">
        <w:rPr>
          <w:rFonts w:ascii="Times New Roman" w:eastAsia="Times New Roman" w:hAnsi="Times New Roman" w:cs="Times New Roman"/>
          <w:sz w:val="28"/>
          <w:szCs w:val="28"/>
          <w:lang w:val="ru-RU" w:eastAsia="ru-RU" w:bidi="ar-SA"/>
        </w:rPr>
        <w:t>клавесинистов</w:t>
      </w:r>
      <w:r w:rsidRPr="003F61F3">
        <w:rPr>
          <w:rFonts w:ascii="Times New Roman" w:eastAsia="Times New Roman" w:hAnsi="Times New Roman" w:cs="Times New Roman"/>
          <w:sz w:val="28"/>
          <w:szCs w:val="28"/>
          <w:lang w:val="ru-RU" w:eastAsia="ru-RU" w:bidi="ar-SA"/>
        </w:rPr>
        <w:t xml:space="preserve">, К. Дебюсси, А.К. </w:t>
      </w:r>
      <w:r w:rsidRPr="003F61F3">
        <w:rPr>
          <w:rFonts w:ascii="Times New Roman" w:eastAsia="Times New Roman" w:hAnsi="Times New Roman" w:cs="Times New Roman"/>
          <w:sz w:val="28"/>
          <w:szCs w:val="28"/>
          <w:lang w:val="ru-RU" w:eastAsia="ru-RU" w:bidi="ar-SA"/>
        </w:rPr>
        <w:t>Лядова</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других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музыкальными произведениями программной музыки, выявление интонаций изобразительного характера;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знание музыки, названий и авторов изученных произведений;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песни с элементами изобразительности, сочинение</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к ней ритмического и шумового аккомпанемента с целью усиления изобразительного эффекта;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6.9.3. Музыка и театр.</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Содержание: музыка к драматическому спектаклю (на примере творчества</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 xml:space="preserve">Э. Грига, Л. </w:t>
      </w:r>
      <w:r w:rsidRPr="003F61F3">
        <w:rPr>
          <w:rFonts w:ascii="Times New Roman" w:eastAsia="Times New Roman" w:hAnsi="Times New Roman" w:cs="Times New Roman"/>
          <w:sz w:val="28"/>
          <w:szCs w:val="28"/>
          <w:lang w:val="ru-RU" w:eastAsia="ru-RU" w:bidi="ar-SA"/>
        </w:rPr>
        <w:t>ван</w:t>
      </w:r>
      <w:r w:rsidRPr="003F61F3">
        <w:rPr>
          <w:rFonts w:ascii="Times New Roman" w:eastAsia="Times New Roman" w:hAnsi="Times New Roman" w:cs="Times New Roman"/>
          <w:sz w:val="28"/>
          <w:szCs w:val="28"/>
          <w:lang w:val="ru-RU" w:eastAsia="ru-RU" w:bidi="ar-SA"/>
        </w:rPr>
        <w:t xml:space="preserve"> Бетховена, А.Г. </w:t>
      </w:r>
      <w:r w:rsidRPr="003F61F3">
        <w:rPr>
          <w:rFonts w:ascii="Times New Roman" w:eastAsia="Times New Roman" w:hAnsi="Times New Roman" w:cs="Times New Roman"/>
          <w:sz w:val="28"/>
          <w:szCs w:val="28"/>
          <w:lang w:val="ru-RU" w:eastAsia="ru-RU" w:bidi="ar-SA"/>
        </w:rPr>
        <w:t>Шнитке</w:t>
      </w:r>
      <w:r w:rsidRPr="003F61F3">
        <w:rPr>
          <w:rFonts w:ascii="Times New Roman" w:eastAsia="Times New Roman" w:hAnsi="Times New Roman" w:cs="Times New Roman"/>
          <w:sz w:val="28"/>
          <w:szCs w:val="28"/>
          <w:lang w:val="ru-RU" w:eastAsia="ru-RU" w:bidi="ar-SA"/>
        </w:rPr>
        <w:t>, Д.Д. Шостаковича и других композиторов). Единство музыки, драматургии, сценической живописи, хореографии.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образцами музыки, созданной отечественными и иностранными композиторами для драматического театра;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песни из театральной постановки, просмотр видеозаписи спектакля, в котором звучит данная песня;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музыкальная викторина на материале изученных фрагментов музыкальных спектаклей;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вариативно: постановка музыкального спектакля; посещение театра</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161.6.9.4. Музыка кино и телевидения.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r w:rsidRPr="003F61F3">
        <w:rPr>
          <w:rFonts w:ascii="Times New Roman" w:eastAsia="Times New Roman" w:hAnsi="Times New Roman" w:cs="Times New Roman"/>
          <w:sz w:val="28"/>
          <w:szCs w:val="28"/>
          <w:lang w:val="ru-RU" w:eastAsia="ru-RU" w:bidi="ar-SA"/>
        </w:rPr>
        <w:t>Роджерса</w:t>
      </w:r>
      <w:r w:rsidRPr="003F61F3">
        <w:rPr>
          <w:rFonts w:ascii="Times New Roman" w:eastAsia="Times New Roman" w:hAnsi="Times New Roman" w:cs="Times New Roman"/>
          <w:sz w:val="28"/>
          <w:szCs w:val="28"/>
          <w:lang w:val="ru-RU" w:eastAsia="ru-RU" w:bidi="ar-SA"/>
        </w:rPr>
        <w:t xml:space="preserve">, Ф. </w:t>
      </w:r>
      <w:r w:rsidRPr="003F61F3">
        <w:rPr>
          <w:rFonts w:ascii="Times New Roman" w:eastAsia="Times New Roman" w:hAnsi="Times New Roman" w:cs="Times New Roman"/>
          <w:sz w:val="28"/>
          <w:szCs w:val="28"/>
          <w:lang w:val="ru-RU" w:eastAsia="ru-RU" w:bidi="ar-SA"/>
        </w:rPr>
        <w:t>Лоу</w:t>
      </w:r>
      <w:r w:rsidRPr="003F61F3">
        <w:rPr>
          <w:rFonts w:ascii="Times New Roman" w:eastAsia="Times New Roman" w:hAnsi="Times New Roman" w:cs="Times New Roman"/>
          <w:sz w:val="28"/>
          <w:szCs w:val="28"/>
          <w:lang w:val="ru-RU" w:eastAsia="ru-RU" w:bidi="ar-SA"/>
        </w:rPr>
        <w:t>, Г. Гладкова,</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 xml:space="preserve">А. </w:t>
      </w:r>
      <w:r w:rsidRPr="003F61F3">
        <w:rPr>
          <w:rFonts w:ascii="Times New Roman" w:eastAsia="Times New Roman" w:hAnsi="Times New Roman" w:cs="Times New Roman"/>
          <w:sz w:val="28"/>
          <w:szCs w:val="28"/>
          <w:lang w:val="ru-RU" w:eastAsia="ru-RU" w:bidi="ar-SA"/>
        </w:rPr>
        <w:t>Шнитке</w:t>
      </w:r>
      <w:r w:rsidRPr="003F61F3">
        <w:rPr>
          <w:rFonts w:ascii="Times New Roman" w:eastAsia="Times New Roman" w:hAnsi="Times New Roman" w:cs="Times New Roman"/>
          <w:sz w:val="28"/>
          <w:szCs w:val="28"/>
          <w:lang w:val="ru-RU" w:eastAsia="ru-RU" w:bidi="ar-SA"/>
        </w:rPr>
        <w:t xml:space="preserve"> и других).</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Виды деятельности обучающихся: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знакомство с образцами киномузыки отечественных и зарубежных композиторов;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просмотр фильмов с целью анализа выразительного эффекта, создаваемого музыкой;</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разучивание, исполнение песни из фильма;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 xml:space="preserve">вариативно: создание любительского музыкального фильма; </w:t>
      </w:r>
      <w:r w:rsidRPr="003F61F3">
        <w:rPr>
          <w:rFonts w:ascii="Times New Roman" w:eastAsia="Times New Roman" w:hAnsi="Times New Roman" w:cs="Times New Roman"/>
          <w:sz w:val="28"/>
          <w:szCs w:val="28"/>
          <w:lang w:val="ru-RU" w:eastAsia="ru-RU" w:bidi="ar-SA"/>
        </w:rPr>
        <w:t>переозвучка</w:t>
      </w:r>
      <w:r w:rsidRPr="003F61F3">
        <w:rPr>
          <w:rFonts w:ascii="Times New Roman" w:eastAsia="Times New Roman" w:hAnsi="Times New Roman" w:cs="Times New Roman"/>
          <w:sz w:val="28"/>
          <w:szCs w:val="28"/>
          <w:lang w:val="ru-RU" w:eastAsia="ru-RU" w:bidi="ar-SA"/>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161.7. Планируемые результаты освоения программы по музыке на уровне основного общего образования.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 патриотического воспитания:</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осознание российской гражданской идентичности в поликультурном</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и многоконфессиональном обществе;</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знание Гимна России и традиций его исполнения, уважение музыкальных символов республик Российской Федерации и других стран мира;</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проявление интереса к освоению музыкальных традиций своего края, музыкальной культуры народов России;</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знание достижений отечественных музыкантов, их вклада в мировую музыкальную культуру;</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интерес к изучению истории отечественной музыкальной культуры;</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стремление развивать и сохранять музыкальную культуру своей страны, своего края;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2)</w:t>
      </w:r>
      <w:r w:rsidRPr="003F61F3">
        <w:rPr>
          <w:rFonts w:ascii="Times New Roman" w:eastAsia="Times New Roman" w:hAnsi="Times New Roman" w:cs="Times New Roman"/>
          <w:sz w:val="28"/>
          <w:szCs w:val="28"/>
          <w:lang w:val="ru-RU" w:eastAsia="ru-RU" w:bidi="ar-SA"/>
        </w:rPr>
        <w:t> </w:t>
      </w:r>
      <w:r w:rsidRPr="003F61F3">
        <w:rPr>
          <w:rFonts w:ascii="Times New Roman" w:eastAsia="Calibri" w:hAnsi="Times New Roman" w:cs="Times New Roman"/>
          <w:sz w:val="28"/>
          <w:szCs w:val="28"/>
          <w:lang w:val="ru-RU" w:eastAsia="en-US" w:bidi="ar-SA"/>
        </w:rPr>
        <w:t>гражданского воспитания:</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готовность к выполнению обязанностей гражданина и реализации его прав, уважение прав, свобод и законных интересов других людей;</w:t>
      </w:r>
    </w:p>
    <w:p w:rsidR="003F61F3" w:rsidRPr="003F61F3" w:rsidP="003F61F3">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3F61F3">
        <w:rPr>
          <w:rFonts w:ascii="Times New Roman" w:eastAsia="Times New Roman" w:hAnsi="Times New Roman" w:cs="Times New Roman"/>
          <w:sz w:val="28"/>
          <w:szCs w:val="28"/>
          <w:lang w:val="ru-RU" w:eastAsia="ru-RU" w:bidi="ar-SA"/>
        </w:rPr>
        <w:t>;</w:t>
      </w:r>
    </w:p>
    <w:p w:rsidR="003F61F3" w:rsidRPr="003F61F3" w:rsidP="003F61F3">
      <w:pPr>
        <w:widowControl w:val="0"/>
        <w:spacing w:after="20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3) духовно-нравственного воспитания:</w:t>
      </w:r>
    </w:p>
    <w:p w:rsidR="003F61F3" w:rsidRPr="003F61F3" w:rsidP="003F61F3">
      <w:pPr>
        <w:widowControl w:val="0"/>
        <w:spacing w:after="20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ориентация на моральные ценности и нормы в ситуациях нравственного выбора;</w:t>
      </w:r>
    </w:p>
    <w:p w:rsidR="003F61F3" w:rsidRPr="003F61F3" w:rsidP="003F61F3">
      <w:pPr>
        <w:widowControl w:val="0"/>
        <w:spacing w:after="20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готовность воспринимать музыкальное искусство с учетом моральных</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и духовных ценностей этического и религиозного контекста, социально-исторических особенностей этики и эстетики;</w:t>
      </w:r>
    </w:p>
    <w:p w:rsidR="003F61F3" w:rsidRPr="003F61F3" w:rsidP="003F61F3">
      <w:pPr>
        <w:widowControl w:val="0"/>
        <w:spacing w:after="20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готовность придерживаться принципов справедливости, взаимопомощи</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3F61F3">
        <w:rPr>
          <w:rFonts w:ascii="Times New Roman" w:eastAsia="Times New Roman" w:hAnsi="Times New Roman" w:cs="Times New Roman"/>
          <w:sz w:val="28"/>
          <w:szCs w:val="28"/>
          <w:lang w:val="ru-RU" w:eastAsia="ru-RU" w:bidi="ar-SA"/>
        </w:rPr>
        <w:t>;</w:t>
      </w:r>
    </w:p>
    <w:p w:rsidR="003F61F3" w:rsidRPr="003F61F3" w:rsidP="003F61F3">
      <w:pPr>
        <w:widowControl w:val="0"/>
        <w:spacing w:after="20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4) эстетического воспитания:</w:t>
      </w:r>
    </w:p>
    <w:p w:rsidR="003F61F3" w:rsidRPr="003F61F3" w:rsidP="003F61F3">
      <w:pPr>
        <w:widowControl w:val="0"/>
        <w:spacing w:after="20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восприимчивость к различным видам искусства, умение видеть прекрасное</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в окружающей действительности, готовность прислушиваться к природе, людям, самому себе;</w:t>
      </w:r>
    </w:p>
    <w:p w:rsidR="003F61F3" w:rsidRPr="003F61F3" w:rsidP="003F61F3">
      <w:pPr>
        <w:widowControl w:val="0"/>
        <w:spacing w:after="20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осознание ценности творчества, таланта;</w:t>
      </w:r>
    </w:p>
    <w:p w:rsidR="003F61F3" w:rsidRPr="003F61F3" w:rsidP="003F61F3">
      <w:pPr>
        <w:widowControl w:val="0"/>
        <w:spacing w:after="20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осознание важности музыкального искусства как средства коммуникации</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и самовыражения;</w:t>
      </w:r>
    </w:p>
    <w:p w:rsidR="003F61F3" w:rsidRPr="003F61F3" w:rsidP="003F61F3">
      <w:pPr>
        <w:widowControl w:val="0"/>
        <w:spacing w:after="20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понимание ценности отечественного и мирового искусства, роли этнических культурных традиций и народного творчества;</w:t>
      </w:r>
    </w:p>
    <w:p w:rsidR="003F61F3" w:rsidRPr="003F61F3" w:rsidP="003F61F3">
      <w:pPr>
        <w:widowControl w:val="0"/>
        <w:spacing w:after="20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стремление к самовыражению в разных видах искусства</w:t>
      </w:r>
      <w:r w:rsidRPr="003F61F3">
        <w:rPr>
          <w:rFonts w:ascii="Times New Roman" w:eastAsia="Times New Roman" w:hAnsi="Times New Roman" w:cs="Times New Roman"/>
          <w:sz w:val="28"/>
          <w:szCs w:val="28"/>
          <w:lang w:val="ru-RU" w:eastAsia="ru-RU" w:bidi="ar-SA"/>
        </w:rPr>
        <w:t>;</w:t>
      </w:r>
    </w:p>
    <w:p w:rsidR="003F61F3" w:rsidRPr="003F61F3" w:rsidP="003F61F3">
      <w:pPr>
        <w:widowControl w:val="0"/>
        <w:spacing w:after="20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5) ценности научного познания:</w:t>
      </w:r>
    </w:p>
    <w:p w:rsidR="003F61F3" w:rsidRPr="003F61F3" w:rsidP="003F61F3">
      <w:pPr>
        <w:widowControl w:val="0"/>
        <w:spacing w:after="0" w:line="350" w:lineRule="auto"/>
        <w:ind w:firstLine="709"/>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3F61F3" w:rsidRPr="003F61F3" w:rsidP="003F61F3">
      <w:pPr>
        <w:widowControl w:val="0"/>
        <w:spacing w:after="0" w:line="350" w:lineRule="auto"/>
        <w:ind w:firstLine="709"/>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овладение музыкальным языком, навыками познания музыки как искусства интонируемого смысла;</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овладение основными способами исследовательской деятельности</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3F61F3">
        <w:rPr>
          <w:rFonts w:ascii="Times New Roman" w:eastAsia="Times New Roman" w:hAnsi="Times New Roman" w:cs="Times New Roman"/>
          <w:sz w:val="28"/>
          <w:szCs w:val="28"/>
          <w:lang w:val="ru-RU" w:eastAsia="ru-RU" w:bidi="ar-SA"/>
        </w:rPr>
        <w:t>;</w:t>
      </w:r>
    </w:p>
    <w:p w:rsidR="003F61F3" w:rsidRPr="003F61F3" w:rsidP="003F61F3">
      <w:pPr>
        <w:widowControl w:val="0"/>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6) физического воспитания, формирования культуры здоровья</w:t>
      </w:r>
      <w:r w:rsidR="001625EE">
        <w:rPr>
          <w:rFonts w:ascii="Times New Roman" w:eastAsia="Times New Roman" w:hAnsi="Times New Roman" w:cs="Times New Roman"/>
          <w:sz w:val="28"/>
          <w:szCs w:val="28"/>
          <w:lang w:val="ru-RU" w:eastAsia="ru-RU" w:bidi="ar-SA"/>
        </w:rPr>
        <w:t xml:space="preserve"> </w:t>
      </w:r>
      <w:r w:rsidRPr="003F61F3">
        <w:rPr>
          <w:rFonts w:ascii="Times New Roman" w:eastAsia="Times New Roman" w:hAnsi="Times New Roman" w:cs="Times New Roman"/>
          <w:sz w:val="28"/>
          <w:szCs w:val="28"/>
          <w:lang w:val="ru-RU" w:eastAsia="ru-RU" w:bidi="ar-SA"/>
        </w:rPr>
        <w:t>и эмоционального благополучия:</w:t>
      </w:r>
    </w:p>
    <w:p w:rsidR="003F61F3" w:rsidRPr="003F61F3" w:rsidP="003F61F3">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осознание ценности жизни с использованием собственного жизненного опыта и опыта восприятия произведений искусства;</w:t>
      </w:r>
    </w:p>
    <w:p w:rsidR="003F61F3" w:rsidRPr="003F61F3" w:rsidP="003F61F3">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3F61F3" w:rsidRPr="003F61F3" w:rsidP="003F61F3">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в том числе в процессе повседневного общения;</w:t>
      </w:r>
    </w:p>
    <w:p w:rsidR="003F61F3" w:rsidRPr="003F61F3" w:rsidP="003F61F3">
      <w:pPr>
        <w:widowControl w:val="0"/>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сформированность</w:t>
      </w:r>
      <w:r w:rsidRPr="003F61F3">
        <w:rPr>
          <w:rFonts w:ascii="Times New Roman" w:eastAsia="Calibri" w:hAnsi="Times New Roman" w:cs="Times New Roman"/>
          <w:sz w:val="28"/>
          <w:szCs w:val="28"/>
          <w:lang w:val="ru-RU" w:eastAsia="en-US" w:bidi="ar-SA"/>
        </w:rPr>
        <w:t xml:space="preserve"> навыков рефлексии, признание своего права на ошибку</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и такого же права другого человека</w:t>
      </w:r>
      <w:r w:rsidRPr="003F61F3">
        <w:rPr>
          <w:rFonts w:ascii="Times New Roman" w:eastAsia="Times New Roman" w:hAnsi="Times New Roman" w:cs="Times New Roman"/>
          <w:sz w:val="28"/>
          <w:szCs w:val="28"/>
          <w:lang w:val="ru-RU" w:eastAsia="ru-RU" w:bidi="ar-SA"/>
        </w:rPr>
        <w:t>;</w:t>
      </w:r>
    </w:p>
    <w:p w:rsidR="003F61F3" w:rsidRPr="003F61F3" w:rsidP="003F61F3">
      <w:pPr>
        <w:widowControl w:val="0"/>
        <w:spacing w:after="20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7) трудового воспитания:</w:t>
      </w:r>
    </w:p>
    <w:p w:rsidR="003F61F3" w:rsidRPr="003F61F3" w:rsidP="003F61F3">
      <w:pPr>
        <w:widowControl w:val="0"/>
        <w:spacing w:after="20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установка на посильное активное участие в практической деятельности;</w:t>
      </w:r>
    </w:p>
    <w:p w:rsidR="003F61F3" w:rsidRPr="003F61F3" w:rsidP="003F61F3">
      <w:pPr>
        <w:widowControl w:val="0"/>
        <w:spacing w:after="20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трудолюбие в учебе, настойчивость в достижении поставленных целей;</w:t>
      </w:r>
    </w:p>
    <w:p w:rsidR="003F61F3" w:rsidRPr="003F61F3" w:rsidP="003F61F3">
      <w:pPr>
        <w:widowControl w:val="0"/>
        <w:spacing w:after="20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интерес к практическому изучению профессий в сфере культуры и искусства;</w:t>
      </w:r>
    </w:p>
    <w:p w:rsidR="003F61F3" w:rsidRPr="003F61F3" w:rsidP="003F61F3">
      <w:pPr>
        <w:widowControl w:val="0"/>
        <w:spacing w:after="20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уважение к труду и результатам трудовой деятельности</w:t>
      </w:r>
      <w:r w:rsidRPr="003F61F3">
        <w:rPr>
          <w:rFonts w:ascii="Times New Roman" w:eastAsia="Times New Roman" w:hAnsi="Times New Roman" w:cs="Times New Roman"/>
          <w:sz w:val="28"/>
          <w:szCs w:val="28"/>
          <w:lang w:val="ru-RU" w:eastAsia="ru-RU" w:bidi="ar-SA"/>
        </w:rPr>
        <w:t>;</w:t>
      </w:r>
    </w:p>
    <w:p w:rsidR="003F61F3" w:rsidRPr="003F61F3" w:rsidP="003F61F3">
      <w:pPr>
        <w:widowControl w:val="0"/>
        <w:spacing w:after="20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8) экологического воспитания:</w:t>
      </w:r>
    </w:p>
    <w:p w:rsidR="003F61F3" w:rsidRPr="003F61F3" w:rsidP="003F61F3">
      <w:pPr>
        <w:widowControl w:val="0"/>
        <w:spacing w:after="20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повышение уровня экологической культуры, осознание глобального характера экологических проблем и путей их решения;</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нравственно-эстетическое отношение к природе,</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участие в экологических проектах через различные формы музыкального творчества</w:t>
      </w:r>
    </w:p>
    <w:p w:rsidR="003F61F3" w:rsidRPr="003F61F3" w:rsidP="003F61F3">
      <w:pPr>
        <w:widowControl w:val="0"/>
        <w:autoSpaceDE w:val="0"/>
        <w:autoSpaceDN w:val="0"/>
        <w:spacing w:after="0" w:line="350" w:lineRule="auto"/>
        <w:ind w:firstLine="709"/>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9)</w:t>
      </w:r>
      <w:r w:rsidRPr="003F61F3">
        <w:rPr>
          <w:rFonts w:ascii="Times New Roman" w:eastAsia="Times New Roman" w:hAnsi="Times New Roman" w:cs="Times New Roman"/>
          <w:sz w:val="28"/>
          <w:szCs w:val="28"/>
          <w:lang w:val="ru-RU" w:eastAsia="ru-RU" w:bidi="ar-SA"/>
        </w:rPr>
        <w:t> </w:t>
      </w:r>
      <w:r w:rsidRPr="003F61F3">
        <w:rPr>
          <w:rFonts w:ascii="Times New Roman" w:eastAsia="Bookman Old Style" w:hAnsi="Times New Roman" w:cs="Times New Roman"/>
          <w:sz w:val="28"/>
          <w:szCs w:val="28"/>
          <w:lang w:val="ru-RU" w:eastAsia="en-US" w:bidi="ar-SA"/>
        </w:rPr>
        <w:t>адаптации к изменяющимся условиям социальной и природной среды:</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x-none" w:eastAsia="en-US" w:bidi="ar-SA"/>
        </w:rPr>
      </w:pPr>
      <w:r w:rsidRPr="003F61F3">
        <w:rPr>
          <w:rFonts w:ascii="Times New Roman" w:eastAsia="Bookman Old Style" w:hAnsi="Times New Roman" w:cs="Times New Roman"/>
          <w:sz w:val="28"/>
          <w:szCs w:val="28"/>
          <w:lang w:val="x-none" w:eastAsia="en-US" w:bidi="ar-SA"/>
        </w:rPr>
        <w:t>стремление перенимать опыт, учиться у других людей, в том числе</w:t>
      </w:r>
      <w:r w:rsidR="001625EE">
        <w:rPr>
          <w:rFonts w:ascii="Times New Roman" w:eastAsia="Bookman Old Style" w:hAnsi="Times New Roman" w:cs="Times New Roman"/>
          <w:sz w:val="28"/>
          <w:szCs w:val="28"/>
          <w:lang w:val="x-none" w:eastAsia="en-US" w:bidi="ar-SA"/>
        </w:rPr>
        <w:t xml:space="preserve"> </w:t>
      </w:r>
      <w:r w:rsidRPr="003F61F3">
        <w:rPr>
          <w:rFonts w:ascii="Times New Roman" w:eastAsia="Bookman Old Style" w:hAnsi="Times New Roman" w:cs="Times New Roman"/>
          <w:sz w:val="28"/>
          <w:szCs w:val="28"/>
          <w:lang w:val="x-none" w:eastAsia="en-US" w:bidi="ar-SA"/>
        </w:rPr>
        <w:t>в разнообразных проявлениях творчества, овладения различными навыками в сфере музыкального и других видов искусства;</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i/>
          <w:sz w:val="28"/>
          <w:szCs w:val="28"/>
          <w:lang w:val="ru-RU" w:eastAsia="en-US" w:bidi="ar-SA"/>
        </w:rPr>
      </w:pPr>
      <w:r w:rsidRPr="003F61F3">
        <w:rPr>
          <w:rFonts w:ascii="Times New Roman" w:eastAsia="Bookman Old Style" w:hAnsi="Times New Roman" w:cs="Times New Roman"/>
          <w:sz w:val="28"/>
          <w:szCs w:val="28"/>
          <w:lang w:val="ru-RU" w:eastAsia="en-US" w:bidi="ar-SA"/>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 xml:space="preserve">и направления развития культуры и социума;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способность осознавать стрессовую ситуацию, оценивать происходящие изменения и их последствия, опираясь на жизненный интонационный</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эмоциональный опыт, опыт и навыки управления своими психоэмоциональными ресурсами в стрессовой ситуации, воля к победе.</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161.7.2.1. У обучающегося будут сформированы следующие базовые логические действия как часть универсальных познавательных учебных действий:</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сопоставлять, сравнивать на основании существенных признаков произведения, жанры и стили музыкального и других видов искусства;</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обнаруживать взаимные влияния отдельных видов, жанров и стилей музыки друг на друга, формулировать гипотезы о взаимосвязях;</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выявлять и характеризовать существенные признаки конкретного музыкального звучания;</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 xml:space="preserve">самостоятельно обобщать и формулировать выводы по результатам </w:t>
      </w:r>
      <w:r w:rsidRPr="003F61F3">
        <w:rPr>
          <w:rFonts w:ascii="Times New Roman" w:eastAsia="Calibri" w:hAnsi="Times New Roman" w:cs="Times New Roman"/>
          <w:sz w:val="28"/>
          <w:szCs w:val="28"/>
          <w:lang w:val="ru-RU" w:eastAsia="en-US" w:bidi="ar-SA"/>
        </w:rPr>
        <w:t>проведенного слухового наблюдения-исследования</w:t>
      </w:r>
      <w:r w:rsidRPr="003F61F3">
        <w:rPr>
          <w:rFonts w:ascii="Times New Roman" w:eastAsia="Times New Roman" w:hAnsi="Times New Roman" w:cs="Times New Roman"/>
          <w:sz w:val="28"/>
          <w:szCs w:val="28"/>
          <w:lang w:val="ru-RU" w:eastAsia="ru-RU" w:bidi="ar-SA"/>
        </w:rPr>
        <w:t>.</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Times New Roman" w:hAnsi="Times New Roman" w:cs="Times New Roman"/>
          <w:sz w:val="28"/>
          <w:szCs w:val="28"/>
          <w:lang w:val="ru-RU" w:eastAsia="ru-RU" w:bidi="ar-SA"/>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следовать внутренним слухом за развитием музыкального процесса, «наблюдать» звучание музыки;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использовать вопросы как исследовательский инструмент познания;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формулировать собственные вопросы, фиксирующие несоответствие</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между реальным и желательным состоянием учебной ситуации, восприятия, исполнения музыки;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составлять алгоритм действий и использовать его для решения учебных,</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в том числе исполнительских и творческих задач;</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3F61F3" w:rsidRPr="003F61F3" w:rsidP="003F61F3">
      <w:pPr>
        <w:widowControl w:val="0"/>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самостоятельно формулировать обобщения и выводы по результатам проведенного наблюдения, слухового исследования</w:t>
      </w:r>
      <w:r w:rsidRPr="003F61F3">
        <w:rPr>
          <w:rFonts w:ascii="Times New Roman" w:eastAsia="Times New Roman" w:hAnsi="Times New Roman" w:cs="Times New Roman"/>
          <w:sz w:val="28"/>
          <w:szCs w:val="28"/>
          <w:lang w:val="ru-RU" w:eastAsia="ru-RU" w:bidi="ar-SA"/>
        </w:rPr>
        <w:t>.</w:t>
      </w:r>
    </w:p>
    <w:p w:rsidR="003F61F3" w:rsidRPr="003F61F3" w:rsidP="003F61F3">
      <w:pPr>
        <w:widowControl/>
        <w:spacing w:after="0" w:line="350" w:lineRule="auto"/>
        <w:ind w:firstLine="709"/>
        <w:contextualSpacing/>
        <w:jc w:val="both"/>
        <w:rPr>
          <w:rFonts w:ascii="Times New Roman" w:eastAsia="SchoolBookSanPin"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161.7.2.3. </w:t>
      </w:r>
      <w:r w:rsidRPr="003F61F3">
        <w:rPr>
          <w:rFonts w:ascii="Times New Roman" w:eastAsia="SchoolBookSanPin" w:hAnsi="Times New Roman" w:cs="Times New Roman"/>
          <w:sz w:val="28"/>
          <w:szCs w:val="28"/>
          <w:lang w:val="ru-RU" w:eastAsia="en-US" w:bidi="ar-SA"/>
        </w:rPr>
        <w:t>У обучающегося будут сформированы умения работать</w:t>
      </w:r>
      <w:r w:rsidR="001625EE">
        <w:rPr>
          <w:rFonts w:ascii="Times New Roman" w:eastAsia="SchoolBookSanPin" w:hAnsi="Times New Roman" w:cs="Times New Roman"/>
          <w:sz w:val="28"/>
          <w:szCs w:val="28"/>
          <w:lang w:val="ru-RU" w:eastAsia="en-US" w:bidi="ar-SA"/>
        </w:rPr>
        <w:t xml:space="preserve"> </w:t>
      </w:r>
      <w:r w:rsidRPr="003F61F3">
        <w:rPr>
          <w:rFonts w:ascii="Times New Roman" w:eastAsia="SchoolBookSanPin" w:hAnsi="Times New Roman" w:cs="Times New Roman"/>
          <w:sz w:val="28"/>
          <w:szCs w:val="28"/>
          <w:lang w:val="ru-RU" w:eastAsia="en-US" w:bidi="ar-SA"/>
        </w:rPr>
        <w:t xml:space="preserve">с информацией как часть </w:t>
      </w:r>
      <w:r w:rsidRPr="003F61F3">
        <w:rPr>
          <w:rFonts w:ascii="Times New Roman" w:eastAsia="SchoolBookSanPin" w:hAnsi="Times New Roman" w:cs="Times New Roman"/>
          <w:bCs/>
          <w:sz w:val="28"/>
          <w:szCs w:val="28"/>
          <w:lang w:val="ru-RU" w:eastAsia="en-US" w:bidi="ar-SA"/>
        </w:rPr>
        <w:t>универсальных познавательных учебных действий</w:t>
      </w:r>
      <w:r w:rsidRPr="003F61F3">
        <w:rPr>
          <w:rFonts w:ascii="Times New Roman" w:eastAsia="SchoolBookSanPin" w:hAnsi="Times New Roman" w:cs="Times New Roman"/>
          <w:sz w:val="28"/>
          <w:szCs w:val="28"/>
          <w:lang w:val="ru-RU" w:eastAsia="en-US" w:bidi="ar-SA"/>
        </w:rPr>
        <w:t>:</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понимать специфику работы с аудиоинформацией, музыкальными записями;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использовать интонирование для запоминания звуковой информации, музыкальных произведений;</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 xml:space="preserve">выбирать, анализировать, интерпретировать, обобщать и систематизировать информацию, представленную в аудио- и </w:t>
      </w:r>
      <w:r w:rsidRPr="003F61F3">
        <w:rPr>
          <w:rFonts w:ascii="Times New Roman" w:eastAsia="Bookman Old Style" w:hAnsi="Times New Roman" w:cs="Times New Roman"/>
          <w:sz w:val="28"/>
          <w:szCs w:val="28"/>
          <w:lang w:val="ru-RU" w:eastAsia="en-US" w:bidi="ar-SA"/>
        </w:rPr>
        <w:t>видеоформатах</w:t>
      </w:r>
      <w:r w:rsidRPr="003F61F3">
        <w:rPr>
          <w:rFonts w:ascii="Times New Roman" w:eastAsia="Bookman Old Style" w:hAnsi="Times New Roman" w:cs="Times New Roman"/>
          <w:sz w:val="28"/>
          <w:szCs w:val="28"/>
          <w:lang w:val="ru-RU" w:eastAsia="en-US" w:bidi="ar-SA"/>
        </w:rPr>
        <w:t>, текстах, таблицах, схемах;</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 xml:space="preserve">использовать смысловое чтение для извлечения, обобщения и </w:t>
      </w:r>
      <w:r w:rsidRPr="003F61F3">
        <w:rPr>
          <w:rFonts w:ascii="Times New Roman" w:eastAsia="Bookman Old Style" w:hAnsi="Times New Roman" w:cs="Times New Roman"/>
          <w:sz w:val="28"/>
          <w:szCs w:val="28"/>
          <w:lang w:val="ru-RU" w:eastAsia="en-US" w:bidi="ar-SA"/>
        </w:rPr>
        <w:t>систематизации информации из одного или нескольких источников с учетом поставленных целей;</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оценивать надежность информации по критериям, предложенным учителем или сформулированным самостоятельно;</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различать тексты информационного и художественного содержания, трансформировать, интерпретировать их в соответствии с учебной задачей;</w:t>
      </w:r>
    </w:p>
    <w:p w:rsidR="003F61F3" w:rsidRPr="003F61F3" w:rsidP="003F61F3">
      <w:pPr>
        <w:widowControl/>
        <w:spacing w:after="0" w:line="350" w:lineRule="auto"/>
        <w:ind w:firstLine="709"/>
        <w:contextualSpacing/>
        <w:jc w:val="both"/>
        <w:rPr>
          <w:rFonts w:ascii="Times New Roman" w:eastAsia="SchoolBookSanPin"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самостоятельно выбирать оптимальную форму представления информации (текст, таблица, схема, презентация, театрализация) в зависимости</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от коммуникативной установки</w:t>
      </w:r>
      <w:r w:rsidRPr="003F61F3">
        <w:rPr>
          <w:rFonts w:ascii="Times New Roman" w:eastAsia="SchoolBookSanPin" w:hAnsi="Times New Roman" w:cs="Times New Roman"/>
          <w:sz w:val="28"/>
          <w:szCs w:val="28"/>
          <w:lang w:val="ru-RU" w:eastAsia="en-US" w:bidi="ar-SA"/>
        </w:rPr>
        <w:t>.</w:t>
      </w:r>
    </w:p>
    <w:p w:rsidR="003F61F3" w:rsidRPr="003F61F3" w:rsidP="003F61F3">
      <w:pPr>
        <w:widowControl/>
        <w:spacing w:after="0" w:line="350" w:lineRule="auto"/>
        <w:ind w:firstLine="709"/>
        <w:contextualSpacing/>
        <w:jc w:val="both"/>
        <w:rPr>
          <w:rFonts w:ascii="Times New Roman" w:eastAsia="SchoolBookSanPin"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161.7.2.4. </w:t>
      </w:r>
      <w:r w:rsidRPr="003F61F3">
        <w:rPr>
          <w:rFonts w:ascii="Times New Roman" w:eastAsia="Calibri" w:hAnsi="Times New Roman" w:cs="Times New Roman"/>
          <w:sz w:val="28"/>
          <w:szCs w:val="28"/>
          <w:lang w:val="ru-RU" w:eastAsia="en-US" w:bidi="ar-SA"/>
        </w:rPr>
        <w:t xml:space="preserve">Овладение системой универсальных познавательных учебных действий обеспечивает </w:t>
      </w:r>
      <w:r w:rsidRPr="003F61F3">
        <w:rPr>
          <w:rFonts w:ascii="Times New Roman" w:eastAsia="Calibri" w:hAnsi="Times New Roman" w:cs="Times New Roman"/>
          <w:sz w:val="28"/>
          <w:szCs w:val="28"/>
          <w:lang w:val="ru-RU" w:eastAsia="en-US" w:bidi="ar-SA"/>
        </w:rPr>
        <w:t>сформированность</w:t>
      </w:r>
      <w:r w:rsidRPr="003F61F3">
        <w:rPr>
          <w:rFonts w:ascii="Times New Roman" w:eastAsia="Calibri" w:hAnsi="Times New Roman" w:cs="Times New Roman"/>
          <w:sz w:val="28"/>
          <w:szCs w:val="28"/>
          <w:lang w:val="ru-RU" w:eastAsia="en-US" w:bidi="ar-SA"/>
        </w:rPr>
        <w:t xml:space="preserve"> когнитивных навыков обучающихся,</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в том числе развитие специфического типа интеллектуальной деятельности – музыкального мышления.</w:t>
      </w:r>
    </w:p>
    <w:p w:rsidR="003F61F3" w:rsidRPr="003F61F3" w:rsidP="003F61F3">
      <w:pPr>
        <w:widowControl/>
        <w:spacing w:after="0" w:line="350" w:lineRule="auto"/>
        <w:ind w:firstLine="709"/>
        <w:contextualSpacing/>
        <w:jc w:val="both"/>
        <w:rPr>
          <w:rFonts w:ascii="Times New Roman" w:eastAsia="SchoolBookSanPin"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161.7.2.5. </w:t>
      </w:r>
      <w:r w:rsidRPr="003F61F3">
        <w:rPr>
          <w:rFonts w:ascii="Times New Roman" w:eastAsia="SchoolBookSanPin" w:hAnsi="Times New Roman" w:cs="Times New Roman"/>
          <w:sz w:val="28"/>
          <w:szCs w:val="28"/>
          <w:lang w:val="ru-RU" w:eastAsia="en-US" w:bidi="ar-SA"/>
        </w:rPr>
        <w:t xml:space="preserve">У обучающегося будут сформированы умения как часть </w:t>
      </w:r>
      <w:r w:rsidRPr="003F61F3">
        <w:rPr>
          <w:rFonts w:ascii="Times New Roman" w:eastAsia="SchoolBookSanPin" w:hAnsi="Times New Roman" w:cs="Times New Roman"/>
          <w:bCs/>
          <w:sz w:val="28"/>
          <w:szCs w:val="28"/>
          <w:lang w:val="ru-RU" w:eastAsia="en-US" w:bidi="ar-SA"/>
        </w:rPr>
        <w:t>универсальных коммуникативных учебных действий</w:t>
      </w:r>
      <w:r w:rsidRPr="003F61F3">
        <w:rPr>
          <w:rFonts w:ascii="Times New Roman" w:eastAsia="SchoolBookSanPin" w:hAnsi="Times New Roman" w:cs="Times New Roman"/>
          <w:sz w:val="28"/>
          <w:szCs w:val="28"/>
          <w:lang w:val="ru-RU" w:eastAsia="en-US" w:bidi="ar-SA"/>
        </w:rPr>
        <w:t>:</w:t>
      </w:r>
    </w:p>
    <w:p w:rsidR="003F61F3" w:rsidRPr="003F61F3" w:rsidP="003F61F3">
      <w:pPr>
        <w:widowControl w:val="0"/>
        <w:spacing w:after="0" w:line="350" w:lineRule="auto"/>
        <w:ind w:firstLine="709"/>
        <w:contextualSpacing/>
        <w:jc w:val="both"/>
        <w:rPr>
          <w:rFonts w:ascii="Times New Roman" w:eastAsia="SchoolBookSanPin" w:hAnsi="Times New Roman" w:cs="Times New Roman"/>
          <w:bCs/>
          <w:sz w:val="28"/>
          <w:szCs w:val="28"/>
          <w:lang w:val="ru-RU" w:eastAsia="en-US" w:bidi="ar-SA"/>
        </w:rPr>
      </w:pPr>
      <w:r w:rsidRPr="003F61F3">
        <w:rPr>
          <w:rFonts w:ascii="Times New Roman" w:eastAsia="SchoolBookSanPin" w:hAnsi="Times New Roman" w:cs="Times New Roman"/>
          <w:bCs/>
          <w:sz w:val="28"/>
          <w:szCs w:val="28"/>
          <w:lang w:val="ru-RU" w:eastAsia="en-US" w:bidi="ar-SA"/>
        </w:rPr>
        <w:t>1)</w:t>
      </w:r>
      <w:r w:rsidRPr="003F61F3">
        <w:rPr>
          <w:rFonts w:ascii="Times New Roman" w:eastAsia="Times New Roman" w:hAnsi="Times New Roman" w:cs="Times New Roman"/>
          <w:sz w:val="28"/>
          <w:szCs w:val="28"/>
          <w:lang w:val="ru-RU" w:eastAsia="ru-RU" w:bidi="ar-SA"/>
        </w:rPr>
        <w:t> </w:t>
      </w:r>
      <w:r w:rsidRPr="003F61F3">
        <w:rPr>
          <w:rFonts w:ascii="Times New Roman" w:eastAsia="SchoolBookSanPin" w:hAnsi="Times New Roman" w:cs="Times New Roman"/>
          <w:bCs/>
          <w:sz w:val="28"/>
          <w:szCs w:val="28"/>
          <w:lang w:val="ru-RU" w:eastAsia="en-US" w:bidi="ar-SA"/>
        </w:rPr>
        <w:t>невербальная коммуникация: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эффективно использовать интонационно-выразительные возможности</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в ситуации публичного выступления;</w:t>
      </w:r>
    </w:p>
    <w:p w:rsidR="003F61F3" w:rsidRPr="003F61F3" w:rsidP="003F61F3">
      <w:pPr>
        <w:widowControl w:val="0"/>
        <w:spacing w:after="0" w:line="350" w:lineRule="auto"/>
        <w:ind w:firstLine="709"/>
        <w:contextualSpacing/>
        <w:jc w:val="both"/>
        <w:rPr>
          <w:rFonts w:ascii="Times New Roman" w:eastAsia="SchoolBookSanPin" w:hAnsi="Times New Roman" w:cs="Times New Roman"/>
          <w:bCs/>
          <w:sz w:val="28"/>
          <w:szCs w:val="28"/>
          <w:lang w:val="ru-RU" w:eastAsia="en-US" w:bidi="ar-SA"/>
        </w:rPr>
      </w:pPr>
      <w:r w:rsidRPr="003F61F3">
        <w:rPr>
          <w:rFonts w:ascii="Times New Roman" w:eastAsia="Calibri" w:hAnsi="Times New Roman" w:cs="Times New Roman"/>
          <w:sz w:val="28"/>
          <w:szCs w:val="28"/>
          <w:lang w:val="ru-RU" w:eastAsia="en-US" w:bidi="ar-SA"/>
        </w:rPr>
        <w:t>распознавать невербальные средства общения (интонация, мимика, жесты), расценивать их как полноценные элементы коммуникации, включаться</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в соответствующий уровень общения</w:t>
      </w:r>
      <w:r w:rsidRPr="003F61F3">
        <w:rPr>
          <w:rFonts w:ascii="Times New Roman" w:eastAsia="SchoolBookSanPin" w:hAnsi="Times New Roman" w:cs="Times New Roman"/>
          <w:bCs/>
          <w:sz w:val="28"/>
          <w:szCs w:val="28"/>
          <w:lang w:val="ru-RU" w:eastAsia="en-US" w:bidi="ar-SA"/>
        </w:rPr>
        <w:t>;</w:t>
      </w:r>
    </w:p>
    <w:p w:rsidR="003F61F3" w:rsidRPr="003F61F3" w:rsidP="003F61F3">
      <w:pPr>
        <w:widowControl w:val="0"/>
        <w:spacing w:after="0" w:line="350" w:lineRule="auto"/>
        <w:ind w:firstLine="709"/>
        <w:contextualSpacing/>
        <w:jc w:val="both"/>
        <w:rPr>
          <w:rFonts w:ascii="Times New Roman" w:eastAsia="SchoolBookSanPin" w:hAnsi="Times New Roman" w:cs="Times New Roman"/>
          <w:bCs/>
          <w:sz w:val="28"/>
          <w:szCs w:val="28"/>
          <w:lang w:val="ru-RU" w:eastAsia="en-US" w:bidi="ar-SA"/>
        </w:rPr>
      </w:pPr>
      <w:r w:rsidRPr="003F61F3">
        <w:rPr>
          <w:rFonts w:ascii="Times New Roman" w:eastAsia="SchoolBookSanPin" w:hAnsi="Times New Roman" w:cs="Times New Roman"/>
          <w:bCs/>
          <w:sz w:val="28"/>
          <w:szCs w:val="28"/>
          <w:lang w:val="ru-RU" w:eastAsia="en-US" w:bidi="ar-SA"/>
        </w:rPr>
        <w:t>2)</w:t>
      </w:r>
      <w:r w:rsidRPr="003F61F3">
        <w:rPr>
          <w:rFonts w:ascii="Times New Roman" w:eastAsia="Times New Roman" w:hAnsi="Times New Roman" w:cs="Times New Roman"/>
          <w:sz w:val="28"/>
          <w:szCs w:val="28"/>
          <w:lang w:val="ru-RU" w:eastAsia="ru-RU" w:bidi="ar-SA"/>
        </w:rPr>
        <w:t> </w:t>
      </w:r>
      <w:r w:rsidRPr="003F61F3">
        <w:rPr>
          <w:rFonts w:ascii="Times New Roman" w:eastAsia="SchoolBookSanPin" w:hAnsi="Times New Roman" w:cs="Times New Roman"/>
          <w:bCs/>
          <w:sz w:val="28"/>
          <w:szCs w:val="28"/>
          <w:lang w:val="ru-RU" w:eastAsia="en-US" w:bidi="ar-SA"/>
        </w:rPr>
        <w:t>вербальное общение:</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воспринимать и формулировать суждения, выражать эмоции в соответствии</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с условиями и целями общения;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выражать свое мнение, в том числе впечатления от общения с музыкальным искусством в устных и письменных текстах;</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понимать намерения других, проявлять уважительное отношение</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к собеседнику и в корректной форме формулировать свои возражения;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вести диалог, дискуссию, задавать вопросы по существу обсуждаемой темы, поддерживать благожелательный тон диалога;</w:t>
      </w:r>
    </w:p>
    <w:p w:rsidR="003F61F3" w:rsidRPr="003F61F3" w:rsidP="003F61F3">
      <w:pPr>
        <w:widowControl w:val="0"/>
        <w:spacing w:after="0" w:line="350" w:lineRule="auto"/>
        <w:ind w:firstLine="709"/>
        <w:jc w:val="both"/>
        <w:rPr>
          <w:rFonts w:ascii="Times New Roman" w:eastAsia="SchoolBookSanPin" w:hAnsi="Times New Roman" w:cs="Times New Roman"/>
          <w:bCs/>
          <w:sz w:val="28"/>
          <w:szCs w:val="28"/>
          <w:lang w:val="ru-RU" w:eastAsia="en-US" w:bidi="ar-SA"/>
        </w:rPr>
      </w:pPr>
      <w:r w:rsidRPr="003F61F3">
        <w:rPr>
          <w:rFonts w:ascii="Times New Roman" w:eastAsia="Calibri" w:hAnsi="Times New Roman" w:cs="Times New Roman"/>
          <w:sz w:val="28"/>
          <w:szCs w:val="28"/>
          <w:lang w:val="ru-RU" w:eastAsia="en-US" w:bidi="ar-SA"/>
        </w:rPr>
        <w:t>публично представлять результаты учебной и творческой деятельности</w:t>
      </w:r>
      <w:r w:rsidRPr="003F61F3">
        <w:rPr>
          <w:rFonts w:ascii="Times New Roman" w:eastAsia="SchoolBookSanPin" w:hAnsi="Times New Roman" w:cs="Times New Roman"/>
          <w:bCs/>
          <w:sz w:val="28"/>
          <w:szCs w:val="28"/>
          <w:lang w:val="ru-RU" w:eastAsia="en-US" w:bidi="ar-SA"/>
        </w:rPr>
        <w:t>;</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SchoolBookSanPin" w:hAnsi="Times New Roman" w:cs="Times New Roman"/>
          <w:bCs/>
          <w:sz w:val="28"/>
          <w:szCs w:val="28"/>
          <w:lang w:val="ru-RU" w:eastAsia="en-US" w:bidi="ar-SA"/>
        </w:rPr>
        <w:t>3)</w:t>
      </w:r>
      <w:r w:rsidRPr="003F61F3">
        <w:rPr>
          <w:rFonts w:ascii="Times New Roman" w:eastAsia="Times New Roman" w:hAnsi="Times New Roman" w:cs="Times New Roman"/>
          <w:sz w:val="28"/>
          <w:szCs w:val="28"/>
          <w:lang w:val="ru-RU" w:eastAsia="ru-RU" w:bidi="ar-SA"/>
        </w:rPr>
        <w:t> </w:t>
      </w:r>
      <w:r w:rsidRPr="003F61F3">
        <w:rPr>
          <w:rFonts w:ascii="Times New Roman" w:eastAsia="Bookman Old Style" w:hAnsi="Times New Roman" w:cs="Times New Roman"/>
          <w:sz w:val="28"/>
          <w:szCs w:val="28"/>
          <w:lang w:val="ru-RU" w:eastAsia="en-US" w:bidi="ar-SA"/>
        </w:rPr>
        <w:t>совместная деятельность (сотрудничество):</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понимать и использовать преимущества коллективной, групповой</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индивидуальной музыкальной деятельности, выбирать наиболее эффективные формы взаимодействия при решении поставленной задачи;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принимать цель совместной деятельности, коллективно строить действия</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по ее достижению: распределять роли, договариваться, обсуждать процесс</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результат совместной работы;</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x-none" w:eastAsia="en-US" w:bidi="ar-SA"/>
        </w:rPr>
      </w:pPr>
      <w:r w:rsidRPr="003F61F3">
        <w:rPr>
          <w:rFonts w:ascii="Times New Roman" w:eastAsia="Bookman Old Style" w:hAnsi="Times New Roman" w:cs="Times New Roman"/>
          <w:sz w:val="28"/>
          <w:szCs w:val="28"/>
          <w:lang w:val="x-none" w:eastAsia="en-US" w:bidi="ar-SA"/>
        </w:rPr>
        <w:t xml:space="preserve">уметь обобщать мнения нескольких </w:t>
      </w:r>
      <w:r w:rsidRPr="003F61F3">
        <w:rPr>
          <w:rFonts w:ascii="Times New Roman" w:eastAsia="Bookman Old Style" w:hAnsi="Times New Roman" w:cs="Times New Roman"/>
          <w:sz w:val="28"/>
          <w:szCs w:val="28"/>
          <w:lang w:val="ru-RU" w:eastAsia="en-US" w:bidi="ar-SA"/>
        </w:rPr>
        <w:t>человек</w:t>
      </w:r>
      <w:r w:rsidRPr="003F61F3">
        <w:rPr>
          <w:rFonts w:ascii="Times New Roman" w:eastAsia="Bookman Old Style" w:hAnsi="Times New Roman" w:cs="Times New Roman"/>
          <w:sz w:val="28"/>
          <w:szCs w:val="28"/>
          <w:lang w:val="x-none" w:eastAsia="en-US" w:bidi="ar-SA"/>
        </w:rPr>
        <w:t>, проявлять готовность руководить, выполнять поручения, подчиняться;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оценивать качество своего вклада в общий продукт по критериям, самостоятельно сформулированным участниками взаимодействия;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сравнивать результаты с исходной задачей и вклад каждого члена команды</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в достижение результатов, разделять сферу ответственности и проявлять готовность к представлению отчета перед группой.</w:t>
      </w:r>
    </w:p>
    <w:p w:rsidR="003F61F3" w:rsidRPr="003F61F3" w:rsidP="003F61F3">
      <w:pPr>
        <w:widowControl/>
        <w:spacing w:after="0" w:line="350" w:lineRule="auto"/>
        <w:ind w:firstLine="709"/>
        <w:contextualSpacing/>
        <w:jc w:val="both"/>
        <w:rPr>
          <w:rFonts w:ascii="Times New Roman" w:eastAsia="SchoolBookSanPin"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161.7.</w:t>
      </w:r>
      <w:r w:rsidRPr="003F61F3">
        <w:rPr>
          <w:rFonts w:ascii="Times New Roman" w:eastAsia="SchoolBookSanPin" w:hAnsi="Times New Roman" w:cs="Times New Roman"/>
          <w:sz w:val="28"/>
          <w:szCs w:val="28"/>
          <w:lang w:val="ru-RU" w:eastAsia="en-US" w:bidi="ar-SA"/>
        </w:rPr>
        <w:t>2.6. У обучающегося будут сформированы умения самоорганизации как часть универсальных регулятивных учебных действий:</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ставить перед собой среднесрочные и долгосрочные цели</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 xml:space="preserve">по </w:t>
      </w:r>
      <w:r w:rsidRPr="003F61F3">
        <w:rPr>
          <w:rFonts w:ascii="Times New Roman" w:eastAsia="Bookman Old Style" w:hAnsi="Times New Roman" w:cs="Times New Roman"/>
          <w:sz w:val="28"/>
          <w:szCs w:val="28"/>
          <w:lang w:val="ru-RU" w:eastAsia="en-US" w:bidi="ar-SA"/>
        </w:rPr>
        <w:t>самосовершенствованию, в том числе в части творческих, исполнительских навыков и способностей, настойчиво продвигаться к поставленной цели;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планировать достижение целей через решение ряда последовательных задач частного характера;</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самостоятельно составлять план действий, вносить необходимые коррективы</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в ходе его реализации;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выявлять наиболее важные проблемы для решения в учебных и жизненных ситуациях;</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самостоятельно составлять алгоритм решения задачи (или его часть), выбирать способ решения учебной задачи с учетом имеющихся ресурсов</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собственных возможностей, аргументировать предлагаемые варианты решений;</w:t>
      </w:r>
    </w:p>
    <w:p w:rsidR="003F61F3" w:rsidRPr="003F61F3" w:rsidP="003F61F3">
      <w:pPr>
        <w:widowControl w:val="0"/>
        <w:spacing w:after="0" w:line="350" w:lineRule="auto"/>
        <w:ind w:firstLine="709"/>
        <w:contextualSpacing/>
        <w:jc w:val="both"/>
        <w:rPr>
          <w:rFonts w:ascii="Times New Roman" w:eastAsia="SchoolBookSanPin"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проводить выбор и брать за него ответственность на себя</w:t>
      </w:r>
      <w:r w:rsidRPr="003F61F3">
        <w:rPr>
          <w:rFonts w:ascii="Times New Roman" w:eastAsia="SchoolBookSanPin" w:hAnsi="Times New Roman" w:cs="Times New Roman"/>
          <w:sz w:val="28"/>
          <w:szCs w:val="28"/>
          <w:lang w:val="ru-RU" w:eastAsia="en-US" w:bidi="ar-SA"/>
        </w:rPr>
        <w:t>.</w:t>
      </w:r>
    </w:p>
    <w:p w:rsidR="003F61F3" w:rsidRPr="003F61F3" w:rsidP="003F61F3">
      <w:pPr>
        <w:widowControl w:val="0"/>
        <w:spacing w:after="0" w:line="350" w:lineRule="auto"/>
        <w:ind w:firstLine="709"/>
        <w:contextualSpacing/>
        <w:jc w:val="both"/>
        <w:rPr>
          <w:rFonts w:ascii="Times New Roman" w:eastAsia="SchoolBookSanPin"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161.7.</w:t>
      </w:r>
      <w:r w:rsidRPr="003F61F3">
        <w:rPr>
          <w:rFonts w:ascii="Times New Roman" w:eastAsia="SchoolBookSanPin" w:hAnsi="Times New Roman" w:cs="Times New Roman"/>
          <w:sz w:val="28"/>
          <w:szCs w:val="28"/>
          <w:lang w:val="ru-RU" w:eastAsia="en-US" w:bidi="ar-SA"/>
        </w:rPr>
        <w:t xml:space="preserve">2.7. У обучающегося будут сформированы умения самоконтроля (рефлексии) как часть </w:t>
      </w:r>
      <w:r w:rsidRPr="003F61F3">
        <w:rPr>
          <w:rFonts w:ascii="Times New Roman" w:eastAsia="SchoolBookSanPin" w:hAnsi="Times New Roman" w:cs="Times New Roman"/>
          <w:bCs/>
          <w:sz w:val="28"/>
          <w:szCs w:val="28"/>
          <w:lang w:val="ru-RU" w:eastAsia="en-US" w:bidi="ar-SA"/>
        </w:rPr>
        <w:t>универсальных регулятивных учебных действий</w:t>
      </w:r>
      <w:r w:rsidRPr="003F61F3">
        <w:rPr>
          <w:rFonts w:ascii="Times New Roman" w:eastAsia="SchoolBookSanPin" w:hAnsi="Times New Roman" w:cs="Times New Roman"/>
          <w:sz w:val="28"/>
          <w:szCs w:val="28"/>
          <w:lang w:val="ru-RU" w:eastAsia="en-US" w:bidi="ar-SA"/>
        </w:rPr>
        <w:t>:</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 xml:space="preserve">владеть способами самоконтроля, </w:t>
      </w:r>
      <w:r w:rsidRPr="003F61F3">
        <w:rPr>
          <w:rFonts w:ascii="Times New Roman" w:eastAsia="Bookman Old Style" w:hAnsi="Times New Roman" w:cs="Times New Roman"/>
          <w:sz w:val="28"/>
          <w:szCs w:val="28"/>
          <w:lang w:val="ru-RU" w:eastAsia="en-US" w:bidi="ar-SA"/>
        </w:rPr>
        <w:t>самомотивации</w:t>
      </w:r>
      <w:r w:rsidRPr="003F61F3">
        <w:rPr>
          <w:rFonts w:ascii="Times New Roman" w:eastAsia="Bookman Old Style" w:hAnsi="Times New Roman" w:cs="Times New Roman"/>
          <w:sz w:val="28"/>
          <w:szCs w:val="28"/>
          <w:lang w:val="ru-RU" w:eastAsia="en-US" w:bidi="ar-SA"/>
        </w:rPr>
        <w:t xml:space="preserve"> и рефлексии;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x-none" w:eastAsia="en-US" w:bidi="ar-SA"/>
        </w:rPr>
      </w:pPr>
      <w:r w:rsidRPr="003F61F3">
        <w:rPr>
          <w:rFonts w:ascii="Times New Roman" w:eastAsia="Bookman Old Style" w:hAnsi="Times New Roman" w:cs="Times New Roman"/>
          <w:sz w:val="28"/>
          <w:szCs w:val="28"/>
          <w:lang w:val="x-none" w:eastAsia="en-US" w:bidi="ar-SA"/>
        </w:rPr>
        <w:t>давать оценку учебной ситуации и предлагать план ее изменения;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предвидеть трудности, которые могут возникнуть при решении учебной задачи, и адаптировать решение к меняющимся обстоятельствам;</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3F61F3" w:rsidRPr="003F61F3" w:rsidP="003F61F3">
      <w:pPr>
        <w:widowControl w:val="0"/>
        <w:spacing w:after="0" w:line="350" w:lineRule="auto"/>
        <w:ind w:firstLine="709"/>
        <w:contextualSpacing/>
        <w:jc w:val="both"/>
        <w:rPr>
          <w:rFonts w:ascii="Times New Roman" w:eastAsia="SchoolBookSanPin"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3F61F3">
        <w:rPr>
          <w:rFonts w:ascii="Times New Roman" w:eastAsia="SchoolBookSanPin" w:hAnsi="Times New Roman" w:cs="Times New Roman"/>
          <w:sz w:val="28"/>
          <w:szCs w:val="28"/>
          <w:lang w:val="ru-RU" w:eastAsia="en-US" w:bidi="ar-SA"/>
        </w:rPr>
        <w:t>.</w:t>
      </w:r>
    </w:p>
    <w:p w:rsidR="003F61F3" w:rsidRPr="003F61F3" w:rsidP="003F61F3">
      <w:pPr>
        <w:widowControl w:val="0"/>
        <w:spacing w:after="0" w:line="350" w:lineRule="auto"/>
        <w:ind w:firstLine="709"/>
        <w:contextualSpacing/>
        <w:jc w:val="both"/>
        <w:rPr>
          <w:rFonts w:ascii="Times New Roman" w:eastAsia="SchoolBookSanPin"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161.7.</w:t>
      </w:r>
      <w:r w:rsidRPr="003F61F3">
        <w:rPr>
          <w:rFonts w:ascii="Times New Roman" w:eastAsia="SchoolBookSanPin" w:hAnsi="Times New Roman" w:cs="Times New Roman"/>
          <w:sz w:val="28"/>
          <w:szCs w:val="28"/>
          <w:lang w:val="ru-RU" w:eastAsia="en-US" w:bidi="ar-SA"/>
        </w:rPr>
        <w:t xml:space="preserve">2.8. У обучающегося будут сформированы умения </w:t>
      </w:r>
      <w:r w:rsidRPr="003F61F3">
        <w:rPr>
          <w:rFonts w:ascii="Times New Roman" w:eastAsia="Calibri" w:hAnsi="Times New Roman" w:cs="Times New Roman"/>
          <w:sz w:val="28"/>
          <w:szCs w:val="28"/>
          <w:lang w:val="ru-RU" w:eastAsia="en-US" w:bidi="ar-SA"/>
        </w:rPr>
        <w:t>эмоционального интеллекта</w:t>
      </w:r>
      <w:r w:rsidRPr="003F61F3">
        <w:rPr>
          <w:rFonts w:ascii="Times New Roman" w:eastAsia="SchoolBookSanPin" w:hAnsi="Times New Roman" w:cs="Times New Roman"/>
          <w:sz w:val="28"/>
          <w:szCs w:val="28"/>
          <w:lang w:val="ru-RU" w:eastAsia="en-US" w:bidi="ar-SA"/>
        </w:rPr>
        <w:t xml:space="preserve"> как часть </w:t>
      </w:r>
      <w:r w:rsidRPr="003F61F3">
        <w:rPr>
          <w:rFonts w:ascii="Times New Roman" w:eastAsia="SchoolBookSanPin" w:hAnsi="Times New Roman" w:cs="Times New Roman"/>
          <w:bCs/>
          <w:sz w:val="28"/>
          <w:szCs w:val="28"/>
          <w:lang w:val="ru-RU" w:eastAsia="en-US" w:bidi="ar-SA"/>
        </w:rPr>
        <w:t>универсальных регулятивных учебных действий</w:t>
      </w:r>
      <w:r w:rsidRPr="003F61F3">
        <w:rPr>
          <w:rFonts w:ascii="Times New Roman" w:eastAsia="SchoolBookSanPin" w:hAnsi="Times New Roman" w:cs="Times New Roman"/>
          <w:sz w:val="28"/>
          <w:szCs w:val="28"/>
          <w:lang w:val="ru-RU" w:eastAsia="en-US" w:bidi="ar-SA"/>
        </w:rPr>
        <w:t>:</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w:t>
      </w:r>
      <w:r w:rsidRPr="003F61F3">
        <w:rPr>
          <w:rFonts w:ascii="Times New Roman" w:eastAsia="Bookman Old Style" w:hAnsi="Times New Roman" w:cs="Times New Roman"/>
          <w:sz w:val="28"/>
          <w:szCs w:val="28"/>
          <w:lang w:val="ru-RU" w:eastAsia="en-US" w:bidi="ar-SA"/>
        </w:rPr>
        <w:t>своих компетенций в данной сфере;</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3F61F3" w:rsidRPr="003F61F3" w:rsidP="003F61F3">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выявлять и анализировать причины эмоций;</w:t>
      </w:r>
    </w:p>
    <w:p w:rsidR="003F61F3" w:rsidRPr="003F61F3" w:rsidP="003F61F3">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понимать мотивы и намерения другого человека, анализируя коммуникативно-интонационную ситуацию;</w:t>
      </w:r>
    </w:p>
    <w:p w:rsidR="003F61F3" w:rsidRPr="003F61F3" w:rsidP="003F61F3">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регулировать способ выражения собственных эмоций.</w:t>
      </w:r>
    </w:p>
    <w:p w:rsidR="003F61F3" w:rsidRPr="003F61F3" w:rsidP="003F61F3">
      <w:pPr>
        <w:widowControl w:val="0"/>
        <w:spacing w:after="0" w:line="350" w:lineRule="auto"/>
        <w:ind w:firstLine="709"/>
        <w:contextualSpacing/>
        <w:jc w:val="both"/>
        <w:rPr>
          <w:rFonts w:ascii="Times New Roman" w:eastAsia="SchoolBookSanPin" w:hAnsi="Times New Roman" w:cs="Times New Roman"/>
          <w:sz w:val="28"/>
          <w:szCs w:val="28"/>
          <w:lang w:val="ru-RU" w:eastAsia="en-US" w:bidi="ar-SA"/>
        </w:rPr>
      </w:pPr>
      <w:r w:rsidRPr="003F61F3">
        <w:rPr>
          <w:rFonts w:ascii="Times New Roman" w:eastAsia="Times New Roman" w:hAnsi="Times New Roman" w:cs="Times New Roman"/>
          <w:sz w:val="28"/>
          <w:szCs w:val="28"/>
          <w:lang w:val="ru-RU" w:eastAsia="ru-RU" w:bidi="ar-SA"/>
        </w:rPr>
        <w:t>161.7.</w:t>
      </w:r>
      <w:r w:rsidRPr="003F61F3">
        <w:rPr>
          <w:rFonts w:ascii="Times New Roman" w:eastAsia="SchoolBookSanPin" w:hAnsi="Times New Roman" w:cs="Times New Roman"/>
          <w:sz w:val="28"/>
          <w:szCs w:val="28"/>
          <w:lang w:val="ru-RU" w:eastAsia="en-US" w:bidi="ar-SA"/>
        </w:rPr>
        <w:t xml:space="preserve">2.9. У обучающегося будут сформированы умения </w:t>
      </w:r>
      <w:r w:rsidRPr="003F61F3">
        <w:rPr>
          <w:rFonts w:ascii="Times New Roman" w:eastAsia="Calibri" w:hAnsi="Times New Roman" w:cs="Times New Roman"/>
          <w:sz w:val="28"/>
          <w:szCs w:val="28"/>
          <w:lang w:val="ru-RU" w:eastAsia="en-US" w:bidi="ar-SA"/>
        </w:rPr>
        <w:t>принимать себя</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и других</w:t>
      </w:r>
      <w:r w:rsidRPr="003F61F3">
        <w:rPr>
          <w:rFonts w:ascii="Times New Roman" w:eastAsia="SchoolBookSanPin" w:hAnsi="Times New Roman" w:cs="Times New Roman"/>
          <w:sz w:val="28"/>
          <w:szCs w:val="28"/>
          <w:lang w:val="ru-RU" w:eastAsia="en-US" w:bidi="ar-SA"/>
        </w:rPr>
        <w:t xml:space="preserve"> как часть </w:t>
      </w:r>
      <w:r w:rsidRPr="003F61F3">
        <w:rPr>
          <w:rFonts w:ascii="Times New Roman" w:eastAsia="SchoolBookSanPin" w:hAnsi="Times New Roman" w:cs="Times New Roman"/>
          <w:bCs/>
          <w:sz w:val="28"/>
          <w:szCs w:val="28"/>
          <w:lang w:val="ru-RU" w:eastAsia="en-US" w:bidi="ar-SA"/>
        </w:rPr>
        <w:t>универсальных регулятивных учебных действий</w:t>
      </w:r>
      <w:r w:rsidRPr="003F61F3">
        <w:rPr>
          <w:rFonts w:ascii="Times New Roman" w:eastAsia="SchoolBookSanPin" w:hAnsi="Times New Roman" w:cs="Times New Roman"/>
          <w:sz w:val="28"/>
          <w:szCs w:val="28"/>
          <w:lang w:val="ru-RU" w:eastAsia="en-US" w:bidi="ar-SA"/>
        </w:rPr>
        <w:t>:</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уважительно и осознанно относиться к другому человеку и его мнению, эстетическим предпочтениям и вкусам;</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принимать себя и других, не осуждая;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проявлять открытость;</w:t>
      </w:r>
    </w:p>
    <w:p w:rsidR="003F61F3" w:rsidRPr="003F61F3" w:rsidP="003F61F3">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осознавать невозможность контролировать все вокруг.</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161.</w:t>
      </w:r>
      <w:r w:rsidRPr="003F61F3">
        <w:rPr>
          <w:rFonts w:ascii="Times New Roman" w:eastAsia="SchoolBookSanPin" w:hAnsi="Times New Roman" w:cs="Times New Roman"/>
          <w:sz w:val="28"/>
          <w:szCs w:val="28"/>
          <w:lang w:val="ru-RU" w:eastAsia="en-US" w:bidi="ar-SA"/>
        </w:rPr>
        <w:t>7.2.10. </w:t>
      </w:r>
      <w:r w:rsidRPr="003F61F3">
        <w:rPr>
          <w:rFonts w:ascii="Times New Roman" w:eastAsia="Bookman Old Style" w:hAnsi="Times New Roman" w:cs="Times New Roman"/>
          <w:sz w:val="28"/>
          <w:szCs w:val="28"/>
          <w:lang w:val="ru-RU" w:eastAsia="en-US" w:bidi="ar-SA"/>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 Предметные результаты освоения программы по музыке на уровне основного общего образования.</w:t>
      </w:r>
    </w:p>
    <w:p w:rsidR="003F61F3" w:rsidRPr="003F61F3" w:rsidP="003F61F3">
      <w:pPr>
        <w:widowControl w:val="0"/>
        <w:spacing w:after="0" w:line="350" w:lineRule="auto"/>
        <w:ind w:firstLine="709"/>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7.3.1. </w:t>
      </w:r>
      <w:r w:rsidRPr="003F61F3">
        <w:rPr>
          <w:rFonts w:ascii="Times New Roman" w:eastAsia="Calibri" w:hAnsi="Times New Roman" w:cs="Times New Roman"/>
          <w:sz w:val="28"/>
          <w:szCs w:val="28"/>
          <w:lang w:val="ru-RU" w:eastAsia="en-US" w:bidi="ar-SA"/>
        </w:rPr>
        <w:t xml:space="preserve">Предметные результаты характеризуют </w:t>
      </w:r>
      <w:r w:rsidRPr="003F61F3">
        <w:rPr>
          <w:rFonts w:ascii="Times New Roman" w:eastAsia="Calibri" w:hAnsi="Times New Roman" w:cs="Times New Roman"/>
          <w:sz w:val="28"/>
          <w:szCs w:val="28"/>
          <w:lang w:val="ru-RU" w:eastAsia="en-US" w:bidi="ar-SA"/>
        </w:rPr>
        <w:t>сформированность</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у обучающихся основ музыкальной культуры и проявляются в способности</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в актуальный контекст своей жизни.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7.3.2. </w:t>
      </w:r>
      <w:r w:rsidRPr="003F61F3">
        <w:rPr>
          <w:rFonts w:ascii="Times New Roman" w:eastAsia="Bookman Old Style" w:hAnsi="Times New Roman" w:cs="Times New Roman"/>
          <w:sz w:val="28"/>
          <w:szCs w:val="28"/>
          <w:lang w:val="ru-RU" w:eastAsia="en-US" w:bidi="ar-SA"/>
        </w:rPr>
        <w:t xml:space="preserve">Обучающиеся, освоившие основную образовательную </w:t>
      </w:r>
      <w:r w:rsidRPr="003F61F3">
        <w:rPr>
          <w:rFonts w:ascii="Times New Roman" w:eastAsia="Bookman Old Style" w:hAnsi="Times New Roman" w:cs="Times New Roman"/>
          <w:sz w:val="28"/>
          <w:szCs w:val="28"/>
          <w:lang w:val="ru-RU" w:eastAsia="en-US" w:bidi="ar-SA"/>
        </w:rPr>
        <w:t>программу</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по музыке:</w:t>
      </w:r>
    </w:p>
    <w:p w:rsidR="003F61F3" w:rsidRPr="003F61F3" w:rsidP="003F61F3">
      <w:pPr>
        <w:widowControl w:val="0"/>
        <w:tabs>
          <w:tab w:val="left" w:pos="628"/>
        </w:tabs>
        <w:autoSpaceDE w:val="0"/>
        <w:autoSpaceDN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3F61F3" w:rsidRPr="003F61F3" w:rsidP="003F61F3">
      <w:pPr>
        <w:widowControl w:val="0"/>
        <w:tabs>
          <w:tab w:val="left" w:pos="628"/>
        </w:tabs>
        <w:autoSpaceDE w:val="0"/>
        <w:autoSpaceDN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воспринимают российскую музыкальную культуру как целостное</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и самобытное цивилизационное явление;</w:t>
      </w:r>
    </w:p>
    <w:p w:rsidR="003F61F3" w:rsidRPr="003F61F3" w:rsidP="003F61F3">
      <w:pPr>
        <w:widowControl w:val="0"/>
        <w:tabs>
          <w:tab w:val="left" w:pos="628"/>
        </w:tabs>
        <w:autoSpaceDE w:val="0"/>
        <w:autoSpaceDN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знают достижения отечественных мастеров музыкальной культуры, испытывают гордость за них;</w:t>
      </w:r>
    </w:p>
    <w:p w:rsidR="003F61F3" w:rsidRPr="003F61F3" w:rsidP="003F61F3">
      <w:pPr>
        <w:widowControl w:val="0"/>
        <w:tabs>
          <w:tab w:val="left" w:pos="628"/>
        </w:tabs>
        <w:autoSpaceDE w:val="0"/>
        <w:autoSpaceDN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3F61F3" w:rsidRPr="003F61F3" w:rsidP="003F61F3">
      <w:pPr>
        <w:widowControl w:val="0"/>
        <w:tabs>
          <w:tab w:val="left" w:pos="642"/>
        </w:tabs>
        <w:autoSpaceDE w:val="0"/>
        <w:autoSpaceDN w:val="0"/>
        <w:spacing w:after="0" w:line="350" w:lineRule="auto"/>
        <w:ind w:firstLine="709"/>
        <w:contextualSpacing/>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F61F3" w:rsidRPr="003F61F3" w:rsidP="003F61F3">
      <w:pPr>
        <w:widowControl w:val="0"/>
        <w:spacing w:after="0" w:line="350" w:lineRule="auto"/>
        <w:ind w:firstLine="709"/>
        <w:jc w:val="both"/>
        <w:rPr>
          <w:rFonts w:ascii="Times New Roman" w:eastAsia="Calibri" w:hAnsi="Times New Roman" w:cs="Times New Roman"/>
          <w:sz w:val="28"/>
          <w:szCs w:val="28"/>
          <w:lang w:val="ru-RU" w:eastAsia="en-US"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7.3.3. </w:t>
      </w:r>
      <w:r w:rsidRPr="003F61F3">
        <w:rPr>
          <w:rFonts w:ascii="Times New Roman" w:eastAsia="Calibri" w:hAnsi="Times New Roman" w:cs="Times New Roman"/>
          <w:sz w:val="28"/>
          <w:szCs w:val="28"/>
          <w:lang w:val="ru-RU" w:eastAsia="en-US" w:bidi="ar-SA"/>
        </w:rPr>
        <w:t>К концу изучения модуля № 1 «Музыка моего края» обучающийся научится: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исполнять и оценивать образцы музыкального фольклора и сочинения композиторов своей малой родины</w:t>
      </w:r>
      <w:r w:rsidRPr="003F61F3">
        <w:rPr>
          <w:rFonts w:ascii="Times New Roman" w:eastAsia="Times New Roman" w:hAnsi="Times New Roman" w:cs="Times New Roman"/>
          <w:sz w:val="28"/>
          <w:szCs w:val="28"/>
          <w:lang w:val="ru-RU" w:eastAsia="ru-RU" w:bidi="ar-SA"/>
        </w:rPr>
        <w:t>.</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7.3.4. К концу изучения модуля № 2 «</w:t>
      </w:r>
      <w:r w:rsidRPr="003F61F3">
        <w:rPr>
          <w:rFonts w:ascii="Times New Roman" w:eastAsia="Calibri" w:hAnsi="Times New Roman" w:cs="Times New Roman"/>
          <w:sz w:val="28"/>
          <w:szCs w:val="28"/>
          <w:lang w:val="ru-RU" w:eastAsia="en-US" w:bidi="ar-SA"/>
        </w:rPr>
        <w:t>Народное музыкальное творчество России</w:t>
      </w:r>
      <w:r w:rsidRPr="003F61F3">
        <w:rPr>
          <w:rFonts w:ascii="Times New Roman" w:eastAsia="Times New Roman" w:hAnsi="Times New Roman" w:cs="Times New Roman"/>
          <w:sz w:val="28"/>
          <w:szCs w:val="28"/>
          <w:lang w:val="ru-RU" w:eastAsia="ru-RU" w:bidi="ar-SA"/>
        </w:rPr>
        <w:t>» обучающийся научится: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 xml:space="preserve">различать на слух и исполнять произведения различных жанров </w:t>
      </w:r>
      <w:r w:rsidRPr="003F61F3">
        <w:rPr>
          <w:rFonts w:ascii="Times New Roman" w:eastAsia="Bookman Old Style" w:hAnsi="Times New Roman" w:cs="Times New Roman"/>
          <w:sz w:val="28"/>
          <w:szCs w:val="28"/>
          <w:lang w:val="ru-RU" w:eastAsia="en-US" w:bidi="ar-SA"/>
        </w:rPr>
        <w:t>фольклорной музыки;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определять на слух принадлежность народных музыкальных инструментов</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к группам духовых, струнных, ударно-шумовых инструментов;</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объяснять на примерах связь устного народного музыкального творчества</w:t>
      </w:r>
      <w:r w:rsidR="001625EE">
        <w:rPr>
          <w:rFonts w:ascii="Times New Roman" w:eastAsia="Calibri" w:hAnsi="Times New Roman" w:cs="Times New Roman"/>
          <w:sz w:val="28"/>
          <w:szCs w:val="28"/>
          <w:lang w:val="ru-RU" w:eastAsia="en-US" w:bidi="ar-SA"/>
        </w:rPr>
        <w:t xml:space="preserve"> </w:t>
      </w:r>
      <w:r w:rsidRPr="003F61F3">
        <w:rPr>
          <w:rFonts w:ascii="Times New Roman" w:eastAsia="Calibri" w:hAnsi="Times New Roman" w:cs="Times New Roman"/>
          <w:sz w:val="28"/>
          <w:szCs w:val="28"/>
          <w:lang w:val="ru-RU" w:eastAsia="en-US" w:bidi="ar-SA"/>
        </w:rPr>
        <w:t>и деятельности профессиональных музыкантов в развитии общей культуры страны</w:t>
      </w:r>
      <w:r w:rsidRPr="003F61F3">
        <w:rPr>
          <w:rFonts w:ascii="Times New Roman" w:eastAsia="Times New Roman" w:hAnsi="Times New Roman" w:cs="Times New Roman"/>
          <w:sz w:val="28"/>
          <w:szCs w:val="28"/>
          <w:lang w:val="ru-RU" w:eastAsia="ru-RU" w:bidi="ar-SA"/>
        </w:rPr>
        <w:t>.</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7.3.5. К концу изучения модуля № 3 «</w:t>
      </w:r>
      <w:r w:rsidRPr="003F61F3">
        <w:rPr>
          <w:rFonts w:ascii="Times New Roman" w:eastAsia="Calibri" w:hAnsi="Times New Roman" w:cs="Times New Roman"/>
          <w:sz w:val="28"/>
          <w:szCs w:val="28"/>
          <w:lang w:val="ru-RU" w:eastAsia="en-US" w:bidi="ar-SA"/>
        </w:rPr>
        <w:t>Русская классическая музыка</w:t>
      </w:r>
      <w:r w:rsidRPr="003F61F3">
        <w:rPr>
          <w:rFonts w:ascii="Times New Roman" w:eastAsia="Times New Roman" w:hAnsi="Times New Roman" w:cs="Times New Roman"/>
          <w:sz w:val="28"/>
          <w:szCs w:val="28"/>
          <w:lang w:val="ru-RU" w:eastAsia="ru-RU" w:bidi="ar-SA"/>
        </w:rPr>
        <w:t>» обучающийся научится: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различать на слух произведения русских композиторов-классиков, называть автора, произведение, исполнительский состав;</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исполнять (в том числе фрагментарно, отдельными темами) сочинения русских композиторов;</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характеризовать творчество не менее двух отечественных композиторов-классиков, приводить примеры наиболее известных сочинений</w:t>
      </w:r>
      <w:r w:rsidRPr="003F61F3">
        <w:rPr>
          <w:rFonts w:ascii="Times New Roman" w:eastAsia="Times New Roman" w:hAnsi="Times New Roman" w:cs="Times New Roman"/>
          <w:sz w:val="28"/>
          <w:szCs w:val="28"/>
          <w:lang w:val="ru-RU" w:eastAsia="ru-RU" w:bidi="ar-SA"/>
        </w:rPr>
        <w:t>.</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7.3.6. К концу изучения модуля № 4 «</w:t>
      </w:r>
      <w:r w:rsidRPr="003F61F3">
        <w:rPr>
          <w:rFonts w:ascii="Times New Roman" w:eastAsia="Calibri" w:hAnsi="Times New Roman" w:cs="Times New Roman"/>
          <w:sz w:val="28"/>
          <w:szCs w:val="28"/>
          <w:lang w:val="ru-RU" w:eastAsia="en-US" w:bidi="ar-SA"/>
        </w:rPr>
        <w:t>Жанры музыкального искусства</w:t>
      </w:r>
      <w:r w:rsidRPr="003F61F3">
        <w:rPr>
          <w:rFonts w:ascii="Times New Roman" w:eastAsia="Times New Roman" w:hAnsi="Times New Roman" w:cs="Times New Roman"/>
          <w:sz w:val="28"/>
          <w:szCs w:val="28"/>
          <w:lang w:val="ru-RU" w:eastAsia="ru-RU" w:bidi="ar-SA"/>
        </w:rPr>
        <w:t>» обучающийся научится: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различать и характеризовать жанры музыки (театральные, камерные</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 симфонические, вокальные и инструментальные), знать их разновидности, приводить примеры;</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рассуждать о круге образов и средствах их воплощения, типичных</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для данного жанра;</w:t>
      </w:r>
    </w:p>
    <w:p w:rsidR="003F61F3" w:rsidRPr="003F61F3" w:rsidP="003F61F3">
      <w:pPr>
        <w:widowControl w:val="0"/>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выразительно исполнять произведения (в том числе фрагменты) вокальных, инструментальных и музыкально-театральных жанров.</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7.3.7. К концу изучения модуля № 5 «</w:t>
      </w:r>
      <w:r w:rsidRPr="003F61F3">
        <w:rPr>
          <w:rFonts w:ascii="Times New Roman" w:eastAsia="Calibri" w:hAnsi="Times New Roman" w:cs="Times New Roman"/>
          <w:sz w:val="28"/>
          <w:szCs w:val="28"/>
          <w:lang w:val="ru-RU" w:eastAsia="en-US" w:bidi="ar-SA"/>
        </w:rPr>
        <w:t>Музыка народов мира</w:t>
      </w:r>
      <w:r w:rsidRPr="003F61F3">
        <w:rPr>
          <w:rFonts w:ascii="Times New Roman" w:eastAsia="Times New Roman" w:hAnsi="Times New Roman" w:cs="Times New Roman"/>
          <w:sz w:val="28"/>
          <w:szCs w:val="28"/>
          <w:lang w:val="ru-RU" w:eastAsia="ru-RU" w:bidi="ar-SA"/>
        </w:rPr>
        <w:t>» обучающийся научится: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определять на слух музыкальные произведения, относящиеся</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к западноевропейской, латиноамериканской, азиатской традиционной музыкальной культуре, в том числе к отдельным самобытным культурно-</w:t>
      </w:r>
      <w:r w:rsidRPr="003F61F3">
        <w:rPr>
          <w:rFonts w:ascii="Times New Roman" w:eastAsia="Bookman Old Style" w:hAnsi="Times New Roman" w:cs="Times New Roman"/>
          <w:sz w:val="28"/>
          <w:szCs w:val="28"/>
          <w:lang w:val="ru-RU" w:eastAsia="en-US" w:bidi="ar-SA"/>
        </w:rPr>
        <w:t>национальным традициям;</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различать на слух и исполнять произведения различных жанров фольклорной музыки;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определять на слух принадлежность народных музыкальных инструментов</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к группам духовых, струнных, ударно-шумовых инструментов;</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различать на слух и узнавать признаки влияния музыки разных народов мира</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в сочинениях профессиональных композиторов (из числа изученных</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культурно-национальных традиций и жанров).</w:t>
      </w:r>
    </w:p>
    <w:p w:rsidR="003F61F3" w:rsidRPr="003F61F3" w:rsidP="003F61F3">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7.3.8. К концу изучения модуля № 6 «</w:t>
      </w:r>
      <w:r w:rsidRPr="003F61F3">
        <w:rPr>
          <w:rFonts w:ascii="Times New Roman" w:eastAsia="Calibri" w:hAnsi="Times New Roman" w:cs="Times New Roman"/>
          <w:sz w:val="28"/>
          <w:szCs w:val="28"/>
          <w:lang w:val="ru-RU" w:eastAsia="en-US" w:bidi="ar-SA"/>
        </w:rPr>
        <w:t>Европейская классическая музыка</w:t>
      </w:r>
      <w:r w:rsidRPr="003F61F3">
        <w:rPr>
          <w:rFonts w:ascii="Times New Roman" w:eastAsia="Times New Roman" w:hAnsi="Times New Roman" w:cs="Times New Roman"/>
          <w:sz w:val="28"/>
          <w:szCs w:val="28"/>
          <w:lang w:val="ru-RU" w:eastAsia="ru-RU" w:bidi="ar-SA"/>
        </w:rPr>
        <w:t>» обучающийся научится: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различать на слух произведения европейских композиторов-классиков, называть автора, произведение, исполнительский состав;</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определять принадлежность музыкального произведения к одному</w:t>
      </w:r>
      <w:r w:rsidR="001625EE">
        <w:rPr>
          <w:rFonts w:ascii="Times New Roman" w:eastAsia="Bookman Old Style" w:hAnsi="Times New Roman" w:cs="Times New Roman"/>
          <w:sz w:val="28"/>
          <w:szCs w:val="28"/>
          <w:lang w:val="ru-RU" w:eastAsia="en-US" w:bidi="ar-SA"/>
        </w:rPr>
        <w:t xml:space="preserve"> </w:t>
      </w:r>
      <w:r w:rsidRPr="003F61F3">
        <w:rPr>
          <w:rFonts w:ascii="Times New Roman" w:eastAsia="Bookman Old Style" w:hAnsi="Times New Roman" w:cs="Times New Roman"/>
          <w:sz w:val="28"/>
          <w:szCs w:val="28"/>
          <w:lang w:val="ru-RU" w:eastAsia="en-US" w:bidi="ar-SA"/>
        </w:rPr>
        <w:t>из художественных стилей (барокко, классицизм, романтизм, импрессионизм);</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исполнять (в том числе фрагментарно) сочинения композиторов-классиков;</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F61F3" w:rsidRPr="003F61F3" w:rsidP="003F61F3">
      <w:pPr>
        <w:widowControl w:val="0"/>
        <w:autoSpaceDE w:val="0"/>
        <w:autoSpaceDN w:val="0"/>
        <w:spacing w:after="0" w:line="350" w:lineRule="auto"/>
        <w:ind w:firstLine="709"/>
        <w:contextualSpacing/>
        <w:jc w:val="both"/>
        <w:rPr>
          <w:rFonts w:ascii="Times New Roman" w:eastAsia="Calibri" w:hAnsi="Times New Roman" w:cs="Times New Roman"/>
          <w:b/>
          <w:sz w:val="28"/>
          <w:szCs w:val="28"/>
          <w:lang w:val="ru-RU" w:eastAsia="en-US" w:bidi="ar-SA"/>
        </w:rPr>
      </w:pPr>
      <w:r w:rsidRPr="003F61F3">
        <w:rPr>
          <w:rFonts w:ascii="Times New Roman" w:eastAsia="Calibri" w:hAnsi="Times New Roman" w:cs="Times New Roman"/>
          <w:sz w:val="28"/>
          <w:szCs w:val="28"/>
          <w:lang w:val="ru-RU" w:eastAsia="en-US" w:bidi="ar-SA"/>
        </w:rPr>
        <w:t>характеризовать творчество не менее двух композиторов-классиков, приводить примеры наиболее известных сочинений.</w:t>
      </w:r>
    </w:p>
    <w:p w:rsidR="003F61F3" w:rsidRPr="003F61F3" w:rsidP="003F61F3">
      <w:pPr>
        <w:widowControl w:val="0"/>
        <w:spacing w:after="0" w:line="350" w:lineRule="auto"/>
        <w:ind w:firstLine="709"/>
        <w:jc w:val="both"/>
        <w:rPr>
          <w:rFonts w:ascii="Times New Roman" w:eastAsia="Times New Roman" w:hAnsi="Times New Roman" w:cs="Times New Roman"/>
          <w:i/>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7.3.9. К концу изучения модуля № 7 «Д</w:t>
      </w:r>
      <w:r w:rsidRPr="003F61F3">
        <w:rPr>
          <w:rFonts w:ascii="Times New Roman" w:eastAsia="Calibri" w:hAnsi="Times New Roman" w:cs="Times New Roman"/>
          <w:sz w:val="28"/>
          <w:szCs w:val="28"/>
          <w:lang w:val="ru-RU" w:eastAsia="en-US" w:bidi="ar-SA"/>
        </w:rPr>
        <w:t>уховная музыка</w:t>
      </w:r>
      <w:r w:rsidRPr="003F61F3">
        <w:rPr>
          <w:rFonts w:ascii="Times New Roman" w:eastAsia="Times New Roman" w:hAnsi="Times New Roman" w:cs="Times New Roman"/>
          <w:sz w:val="28"/>
          <w:szCs w:val="28"/>
          <w:lang w:val="ru-RU" w:eastAsia="ru-RU" w:bidi="ar-SA"/>
        </w:rPr>
        <w:t>» обучающийся научится:</w:t>
      </w:r>
      <w:r w:rsidR="001625EE">
        <w:rPr>
          <w:rFonts w:ascii="Times New Roman" w:eastAsia="Calibri" w:hAnsi="Times New Roman" w:cs="Times New Roman"/>
          <w:sz w:val="28"/>
          <w:szCs w:val="28"/>
          <w:lang w:val="ru-RU" w:eastAsia="en-US" w:bidi="ar-SA"/>
        </w:rPr>
        <w:t xml:space="preserve"> </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различать и характеризовать жанры и произведения русской и европейской духовной музыки;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исполнять произведения русской и европейской духовной музыки;</w:t>
      </w:r>
    </w:p>
    <w:p w:rsidR="003F61F3" w:rsidRPr="003F61F3" w:rsidP="003F61F3">
      <w:pPr>
        <w:widowControl w:val="0"/>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приводить примеры сочинений духовной музыки, называть их автора</w:t>
      </w:r>
      <w:r w:rsidRPr="003F61F3">
        <w:rPr>
          <w:rFonts w:ascii="Times New Roman" w:eastAsia="Times New Roman" w:hAnsi="Times New Roman" w:cs="Times New Roman"/>
          <w:sz w:val="28"/>
          <w:szCs w:val="28"/>
          <w:lang w:val="ru-RU" w:eastAsia="ru-RU" w:bidi="ar-SA"/>
        </w:rPr>
        <w:t>.</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7.3.10. К концу изучения модуля № 8 «</w:t>
      </w:r>
      <w:r w:rsidRPr="003F61F3">
        <w:rPr>
          <w:rFonts w:ascii="Times New Roman" w:eastAsia="Calibri" w:hAnsi="Times New Roman" w:cs="Times New Roman"/>
          <w:sz w:val="28"/>
          <w:szCs w:val="28"/>
          <w:lang w:val="ru-RU" w:eastAsia="en-US" w:bidi="ar-SA"/>
        </w:rPr>
        <w:t>Современная музыка: основные жанры и направления</w:t>
      </w:r>
      <w:r w:rsidRPr="003F61F3">
        <w:rPr>
          <w:rFonts w:ascii="Times New Roman" w:eastAsia="Times New Roman" w:hAnsi="Times New Roman" w:cs="Times New Roman"/>
          <w:sz w:val="28"/>
          <w:szCs w:val="28"/>
          <w:lang w:val="ru-RU" w:eastAsia="ru-RU" w:bidi="ar-SA"/>
        </w:rPr>
        <w:t>» обучающийся научится: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определять и характеризовать стили, направления и жанры современной музыки;</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различать и определять на слух виды оркестров, ансамблей, тембры музыкальных инструментов, входящих в их состав;</w:t>
      </w:r>
    </w:p>
    <w:p w:rsidR="003F61F3" w:rsidRPr="003F61F3" w:rsidP="003F61F3">
      <w:pPr>
        <w:widowControl w:val="0"/>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исполнять современные музыкальные произведения в разных видах деятельности</w:t>
      </w:r>
      <w:r w:rsidRPr="003F61F3">
        <w:rPr>
          <w:rFonts w:ascii="Times New Roman" w:eastAsia="Times New Roman" w:hAnsi="Times New Roman" w:cs="Times New Roman"/>
          <w:sz w:val="28"/>
          <w:szCs w:val="28"/>
          <w:lang w:val="ru-RU" w:eastAsia="ru-RU" w:bidi="ar-SA"/>
        </w:rPr>
        <w:t>.</w:t>
      </w:r>
    </w:p>
    <w:p w:rsidR="003F61F3" w:rsidRPr="003F61F3" w:rsidP="003F61F3">
      <w:pPr>
        <w:widowControl w:val="0"/>
        <w:spacing w:after="0" w:line="350" w:lineRule="auto"/>
        <w:ind w:firstLine="709"/>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161.</w:t>
      </w:r>
      <w:r w:rsidRPr="003F61F3">
        <w:rPr>
          <w:rFonts w:ascii="Times New Roman" w:eastAsia="Times New Roman" w:hAnsi="Times New Roman" w:cs="Times New Roman"/>
          <w:sz w:val="28"/>
          <w:szCs w:val="28"/>
          <w:lang w:val="ru-RU" w:eastAsia="ru-RU" w:bidi="ar-SA"/>
        </w:rPr>
        <w:t>7.3.11. К концу изучения модуля № 9 «</w:t>
      </w:r>
      <w:r w:rsidRPr="003F61F3">
        <w:rPr>
          <w:rFonts w:ascii="Times New Roman" w:eastAsia="Calibri" w:hAnsi="Times New Roman" w:cs="Times New Roman"/>
          <w:sz w:val="28"/>
          <w:szCs w:val="28"/>
          <w:lang w:val="ru-RU" w:eastAsia="en-US" w:bidi="ar-SA"/>
        </w:rPr>
        <w:t>Связь музыки с другими видами искусства</w:t>
      </w:r>
      <w:r w:rsidRPr="003F61F3">
        <w:rPr>
          <w:rFonts w:ascii="Times New Roman" w:eastAsia="Times New Roman" w:hAnsi="Times New Roman" w:cs="Times New Roman"/>
          <w:sz w:val="28"/>
          <w:szCs w:val="28"/>
          <w:lang w:val="ru-RU" w:eastAsia="ru-RU" w:bidi="ar-SA"/>
        </w:rPr>
        <w:t>» обучающийся научится:</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определять стилевые и жанровые параллели между музыкой и другими видами искусств;</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различать и анализировать средства выразительности разных видов искусств;</w:t>
      </w:r>
    </w:p>
    <w:p w:rsidR="003F61F3" w:rsidRPr="003F61F3" w:rsidP="003F61F3">
      <w:pPr>
        <w:widowControl w:val="0"/>
        <w:autoSpaceDE w:val="0"/>
        <w:autoSpaceDN w:val="0"/>
        <w:spacing w:after="0" w:line="350" w:lineRule="auto"/>
        <w:ind w:firstLine="709"/>
        <w:contextualSpacing/>
        <w:jc w:val="both"/>
        <w:rPr>
          <w:rFonts w:ascii="Times New Roman" w:eastAsia="Bookman Old Style" w:hAnsi="Times New Roman" w:cs="Times New Roman"/>
          <w:sz w:val="28"/>
          <w:szCs w:val="28"/>
          <w:lang w:val="ru-RU" w:eastAsia="en-US" w:bidi="ar-SA"/>
        </w:rPr>
      </w:pPr>
      <w:r w:rsidRPr="003F61F3">
        <w:rPr>
          <w:rFonts w:ascii="Times New Roman" w:eastAsia="Bookman Old Style" w:hAnsi="Times New Roman" w:cs="Times New Roman"/>
          <w:sz w:val="28"/>
          <w:szCs w:val="28"/>
          <w:lang w:val="ru-RU" w:eastAsia="en-US" w:bidi="ar-SA"/>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3F61F3" w:rsidRPr="003F61F3" w:rsidP="003F61F3">
      <w:pPr>
        <w:widowControl w:val="0"/>
        <w:spacing w:after="0" w:line="350" w:lineRule="auto"/>
        <w:ind w:firstLine="709"/>
        <w:contextualSpacing/>
        <w:jc w:val="both"/>
        <w:rPr>
          <w:rFonts w:ascii="Times New Roman" w:eastAsia="Times New Roman" w:hAnsi="Times New Roman" w:cs="Times New Roman"/>
          <w:sz w:val="28"/>
          <w:szCs w:val="28"/>
          <w:lang w:val="ru-RU" w:eastAsia="ru-RU" w:bidi="ar-SA"/>
        </w:rPr>
      </w:pPr>
      <w:r w:rsidRPr="003F61F3">
        <w:rPr>
          <w:rFonts w:ascii="Times New Roman" w:eastAsia="Calibri" w:hAnsi="Times New Roman" w:cs="Times New Roman"/>
          <w:sz w:val="28"/>
          <w:szCs w:val="28"/>
          <w:lang w:val="ru-RU" w:eastAsia="en-US" w:bidi="ar-SA"/>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3F61F3">
        <w:rPr>
          <w:rFonts w:ascii="Times New Roman" w:eastAsia="Times New Roman" w:hAnsi="Times New Roman" w:cs="Times New Roman"/>
          <w:sz w:val="28"/>
          <w:szCs w:val="28"/>
          <w:lang w:val="ru-RU" w:eastAsia="ru-RU" w:bidi="ar-SA"/>
        </w:rPr>
        <w:t>.</w:t>
      </w:r>
    </w:p>
    <w:p w:rsidR="00FE4B50">
      <w:pPr>
        <w:widowControl/>
        <w:spacing w:after="160" w:line="259" w:lineRule="auto"/>
        <w:rPr>
          <w:rFonts w:asciiTheme="minorHAnsi" w:eastAsiaTheme="minorHAnsi" w:hAnsiTheme="minorHAnsi" w:cstheme="minorBidi"/>
          <w:sz w:val="22"/>
          <w:szCs w:val="22"/>
          <w:lang w:val="ru-RU" w:eastAsia="en-US" w:bidi="ar-SA"/>
        </w:rPr>
        <w:sectPr>
          <w:footerReference w:type="default" r:id="rId18"/>
          <w:type w:val="nextPage"/>
          <w:pgSz w:w="11906" w:h="16838"/>
          <w:pgMar w:top="1134" w:right="850" w:bottom="1134" w:left="1701" w:header="708" w:footer="0" w:gutter="0"/>
          <w:pgNumType w:start="1"/>
          <w:cols w:space="708"/>
          <w:docGrid w:linePitch="360"/>
        </w:sectPr>
      </w:pPr>
    </w:p>
    <w:p w:rsidR="00683BFF" w:rsidRPr="005C1EBA" w:rsidP="00683BFF">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ПРИЛОЖЕНИЕ 1</w:t>
      </w:r>
    </w:p>
    <w:p w:rsidR="00683BFF" w:rsidRPr="005C1EBA" w:rsidP="00683BFF">
      <w:pPr>
        <w:widowControl/>
        <w:tabs>
          <w:tab w:val="left" w:pos="6420"/>
        </w:tabs>
        <w:spacing w:after="160" w:line="259" w:lineRule="auto"/>
        <w:rPr>
          <w:rFonts w:ascii="Times New Roman" w:hAnsi="Times New Roman" w:eastAsiaTheme="minorHAnsi" w:cs="Times New Roman"/>
          <w:sz w:val="24"/>
          <w:szCs w:val="24"/>
          <w:lang w:val="ru-RU" w:eastAsia="en-US" w:bidi="ar-SA"/>
        </w:rPr>
      </w:pPr>
      <w:r w:rsidRPr="005C1EBA">
        <w:rPr>
          <w:rFonts w:ascii="Times New Roman" w:hAnsi="Times New Roman" w:eastAsiaTheme="minorHAnsi" w:cs="Times New Roman"/>
          <w:sz w:val="24"/>
          <w:szCs w:val="24"/>
          <w:lang w:val="ru-RU" w:eastAsia="en-US" w:bidi="ar-SA"/>
        </w:rPr>
        <w:t xml:space="preserve">                                                                                        </w:t>
      </w:r>
      <w:r>
        <w:rPr>
          <w:rFonts w:ascii="Times New Roman" w:hAnsi="Times New Roman" w:eastAsiaTheme="minorHAnsi" w:cs="Times New Roman"/>
          <w:sz w:val="24"/>
          <w:szCs w:val="24"/>
          <w:lang w:val="ru-RU" w:eastAsia="en-US" w:bidi="ar-SA"/>
        </w:rPr>
        <w:t xml:space="preserve">                   </w:t>
      </w:r>
      <w:r w:rsidRPr="005C1EBA">
        <w:rPr>
          <w:rFonts w:ascii="Times New Roman" w:hAnsi="Times New Roman" w:eastAsiaTheme="minorHAnsi" w:cs="Times New Roman"/>
          <w:sz w:val="24"/>
          <w:szCs w:val="24"/>
          <w:lang w:val="ru-RU" w:eastAsia="en-US" w:bidi="ar-SA"/>
        </w:rPr>
        <w:t xml:space="preserve">К РАЗДЕЛУ </w:t>
      </w:r>
      <w:r w:rsidRPr="005C1EBA">
        <w:rPr>
          <w:rFonts w:ascii="Times New Roman" w:hAnsi="Times New Roman" w:eastAsiaTheme="minorHAnsi" w:cs="Times New Roman"/>
          <w:sz w:val="24"/>
          <w:szCs w:val="24"/>
          <w:lang w:val="en-US" w:eastAsia="en-US" w:bidi="ar-SA"/>
        </w:rPr>
        <w:t>III</w:t>
      </w:r>
      <w:r w:rsidRPr="005C1EBA">
        <w:rPr>
          <w:rFonts w:ascii="Times New Roman" w:hAnsi="Times New Roman" w:eastAsiaTheme="minorHAnsi" w:cs="Times New Roman"/>
          <w:sz w:val="24"/>
          <w:szCs w:val="24"/>
          <w:lang w:val="ru-RU" w:eastAsia="en-US" w:bidi="ar-SA"/>
        </w:rPr>
        <w:t xml:space="preserve">   ФОП ООО</w:t>
      </w:r>
    </w:p>
    <w:p w:rsidR="00683BFF" w:rsidRPr="005C1EBA" w:rsidP="00683BFF">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683BFF" w:rsidRPr="005C1EBA" w:rsidP="00683BFF">
      <w:pPr>
        <w:widowControl/>
        <w:spacing w:after="160" w:line="259" w:lineRule="auto"/>
        <w:rPr>
          <w:rFonts w:ascii="Times New Roman" w:hAnsi="Times New Roman" w:eastAsiaTheme="minorHAnsi" w:cs="Times New Roman"/>
          <w:sz w:val="24"/>
          <w:szCs w:val="24"/>
          <w:lang w:val="ru-RU" w:eastAsia="en-US" w:bidi="ar-SA"/>
        </w:rPr>
      </w:pPr>
    </w:p>
    <w:p w:rsidR="00683BFF" w:rsidP="00683BFF">
      <w:pPr>
        <w:widowControl/>
        <w:spacing w:after="160" w:line="259" w:lineRule="auto"/>
        <w:rPr>
          <w:rFonts w:ascii="Times New Roman" w:hAnsi="Times New Roman" w:eastAsiaTheme="minorHAnsi" w:cs="Times New Roman"/>
          <w:sz w:val="24"/>
          <w:szCs w:val="24"/>
          <w:lang w:val="ru-RU" w:eastAsia="en-US" w:bidi="ar-SA"/>
        </w:rPr>
      </w:pPr>
    </w:p>
    <w:p w:rsidR="00683BFF" w:rsidP="00683BFF">
      <w:pPr>
        <w:widowControl/>
        <w:spacing w:after="160" w:line="259" w:lineRule="auto"/>
        <w:rPr>
          <w:rFonts w:ascii="Times New Roman" w:hAnsi="Times New Roman" w:eastAsiaTheme="minorHAnsi" w:cs="Times New Roman"/>
          <w:sz w:val="24"/>
          <w:szCs w:val="24"/>
          <w:lang w:val="ru-RU" w:eastAsia="en-US" w:bidi="ar-SA"/>
        </w:rPr>
      </w:pPr>
    </w:p>
    <w:p w:rsidR="00683BFF" w:rsidP="00683BFF">
      <w:pPr>
        <w:widowControl/>
        <w:spacing w:after="160" w:line="259" w:lineRule="auto"/>
        <w:rPr>
          <w:rFonts w:ascii="Times New Roman" w:hAnsi="Times New Roman" w:eastAsiaTheme="minorHAnsi" w:cs="Times New Roman"/>
          <w:sz w:val="24"/>
          <w:szCs w:val="24"/>
          <w:lang w:val="ru-RU" w:eastAsia="en-US" w:bidi="ar-SA"/>
        </w:rPr>
      </w:pPr>
    </w:p>
    <w:p w:rsidR="00683BFF" w:rsidP="00683BFF">
      <w:pPr>
        <w:widowControl/>
        <w:spacing w:after="160" w:line="259" w:lineRule="auto"/>
        <w:rPr>
          <w:rFonts w:ascii="Times New Roman" w:hAnsi="Times New Roman" w:eastAsiaTheme="minorHAnsi" w:cs="Times New Roman"/>
          <w:sz w:val="24"/>
          <w:szCs w:val="24"/>
          <w:lang w:val="ru-RU" w:eastAsia="en-US" w:bidi="ar-SA"/>
        </w:rPr>
      </w:pPr>
    </w:p>
    <w:p w:rsidR="00683BFF" w:rsidP="00683BFF">
      <w:pPr>
        <w:widowControl/>
        <w:spacing w:after="160" w:line="259" w:lineRule="auto"/>
        <w:rPr>
          <w:rFonts w:ascii="Times New Roman" w:hAnsi="Times New Roman" w:eastAsiaTheme="minorHAnsi" w:cs="Times New Roman"/>
          <w:sz w:val="24"/>
          <w:szCs w:val="24"/>
          <w:lang w:val="ru-RU" w:eastAsia="en-US" w:bidi="ar-SA"/>
        </w:rPr>
      </w:pPr>
    </w:p>
    <w:p w:rsidR="00683BFF" w:rsidRPr="005C1EBA" w:rsidP="00683BFF">
      <w:pPr>
        <w:widowControl/>
        <w:spacing w:after="160" w:line="259" w:lineRule="auto"/>
        <w:rPr>
          <w:rFonts w:ascii="Times New Roman" w:hAnsi="Times New Roman" w:eastAsiaTheme="minorHAnsi" w:cs="Times New Roman"/>
          <w:sz w:val="24"/>
          <w:szCs w:val="24"/>
          <w:lang w:val="ru-RU" w:eastAsia="en-US" w:bidi="ar-SA"/>
        </w:rPr>
      </w:pPr>
    </w:p>
    <w:p w:rsidR="00683BFF" w:rsidP="00683BFF">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683BFF" w:rsidP="00683BFF">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683BFF" w:rsidRPr="005C1EBA" w:rsidP="00683BFF">
      <w:pPr>
        <w:widowControl/>
        <w:tabs>
          <w:tab w:val="left" w:pos="960"/>
        </w:tabs>
        <w:spacing w:after="160" w:line="259" w:lineRule="auto"/>
        <w:rPr>
          <w:rFonts w:ascii="Times New Roman" w:hAnsi="Times New Roman" w:eastAsiaTheme="minorHAnsi" w:cs="Times New Roman"/>
          <w:b/>
          <w:sz w:val="44"/>
          <w:szCs w:val="44"/>
          <w:lang w:val="ru-RU" w:eastAsia="en-US" w:bidi="ar-SA"/>
        </w:rPr>
      </w:pPr>
      <w:r w:rsidRPr="005C1EBA">
        <w:rPr>
          <w:rFonts w:ascii="Times New Roman" w:hAnsi="Times New Roman" w:eastAsiaTheme="minorHAnsi" w:cs="Times New Roman"/>
          <w:b/>
          <w:sz w:val="44"/>
          <w:szCs w:val="44"/>
          <w:lang w:val="ru-RU" w:eastAsia="en-US" w:bidi="ar-SA"/>
        </w:rPr>
        <w:t>ФЕДЕРАЛЬНАЯ РАБОЧАЯ ПРОГРАММА</w:t>
      </w:r>
    </w:p>
    <w:p w:rsidR="00683BFF" w:rsidP="00683BFF">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sidRPr="00683BFF">
        <w:rPr>
          <w:rFonts w:ascii="Times New Roman" w:hAnsi="Times New Roman" w:eastAsiaTheme="minorHAnsi" w:cs="Times New Roman"/>
          <w:b/>
          <w:sz w:val="44"/>
          <w:szCs w:val="44"/>
          <w:lang w:val="ru-RU" w:eastAsia="en-US" w:bidi="ar-SA"/>
        </w:rPr>
        <w:t xml:space="preserve">ПО </w:t>
      </w:r>
      <w:r w:rsidRPr="00683BFF">
        <w:rPr>
          <w:rFonts w:ascii="Times New Roman" w:hAnsi="Times New Roman" w:eastAsiaTheme="minorHAnsi" w:cs="Times New Roman"/>
          <w:b/>
          <w:sz w:val="44"/>
          <w:szCs w:val="44"/>
          <w:lang w:val="ru-RU" w:eastAsia="en-US" w:bidi="ar-SA"/>
        </w:rPr>
        <w:t>ТЕХНОЛОГИИ</w:t>
      </w:r>
    </w:p>
    <w:p w:rsidR="00683BFF" w:rsidP="00683BFF">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683BFF" w:rsidP="00683BFF">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683BFF" w:rsidP="00683BFF">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683BFF" w:rsidP="00683BFF">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683BFF" w:rsidP="00683BFF">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683BFF" w:rsidP="00683BFF">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683BFF" w:rsidP="00683BFF">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683BFF" w:rsidP="00683BFF">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683BFF" w:rsidRPr="00683BFF" w:rsidP="00683BFF">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40777" w:rsidRPr="00740777" w:rsidP="00740777">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162. Федеральная рабочая программа по учебному предмету «Технология».</w:t>
      </w:r>
    </w:p>
    <w:p w:rsidR="00740777" w:rsidRPr="00740777" w:rsidP="00740777">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162.1. Федеральная рабочая программа по учебному предмету «Технология» (предметная область «Технология») (далее соответственно – программа</w:t>
      </w:r>
      <w:r w:rsidR="008C75CF">
        <w:rPr>
          <w:rFonts w:ascii="Times New Roman" w:eastAsia="Times New Roman" w:hAnsi="Times New Roman" w:cs="Times New Roman"/>
          <w:sz w:val="28"/>
          <w:szCs w:val="28"/>
          <w:lang w:val="ru-RU" w:eastAsia="ru-RU" w:bidi="ar-SA"/>
        </w:rPr>
        <w:t xml:space="preserve"> </w:t>
      </w:r>
      <w:r w:rsidRPr="00740777">
        <w:rPr>
          <w:rFonts w:ascii="Times New Roman" w:eastAsia="Times New Roman" w:hAnsi="Times New Roman" w:cs="Times New Roman"/>
          <w:sz w:val="28"/>
          <w:szCs w:val="28"/>
          <w:lang w:val="ru-RU" w:eastAsia="ru-RU" w:bidi="ar-SA"/>
        </w:rPr>
        <w:t>по технологии, технология) включает пояснительную записку, содержание обучения, планируемые результаты освоения программы по технологии.</w:t>
      </w:r>
    </w:p>
    <w:p w:rsidR="00740777" w:rsidRPr="00740777" w:rsidP="00740777">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162.2. Пояснительная записка.</w:t>
      </w:r>
    </w:p>
    <w:p w:rsidR="00740777" w:rsidRPr="00740777" w:rsidP="00740777">
      <w:pPr>
        <w:widowControl/>
        <w:spacing w:after="0" w:line="350" w:lineRule="auto"/>
        <w:ind w:firstLine="709"/>
        <w:contextualSpacing/>
        <w:jc w:val="both"/>
        <w:rPr>
          <w:rFonts w:ascii="Times New Roman" w:eastAsia="Times New Roman" w:hAnsi="Times New Roman" w:cs="Times New Roman"/>
          <w:sz w:val="28"/>
          <w:szCs w:val="28"/>
          <w:lang w:val="ru-RU" w:eastAsia="ru-RU" w:bidi="ar-SA"/>
        </w:rPr>
      </w:pPr>
      <w:r w:rsidRPr="00740777">
        <w:rPr>
          <w:rFonts w:ascii="Times New Roman" w:eastAsia="Calibri" w:hAnsi="Times New Roman" w:cs="Times New Roman"/>
          <w:sz w:val="28"/>
          <w:szCs w:val="28"/>
          <w:lang w:val="ru-RU" w:eastAsia="en-US" w:bidi="ar-SA"/>
        </w:rPr>
        <w:t>162.2.1.</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и системно-</w:t>
      </w:r>
      <w:r w:rsidRPr="00740777">
        <w:rPr>
          <w:rFonts w:ascii="Times New Roman" w:eastAsia="Calibri" w:hAnsi="Times New Roman" w:cs="Times New Roman"/>
          <w:sz w:val="28"/>
          <w:szCs w:val="28"/>
          <w:lang w:val="ru-RU" w:eastAsia="en-US" w:bidi="ar-SA"/>
        </w:rPr>
        <w:t>деятельностного</w:t>
      </w:r>
      <w:r w:rsidRPr="00740777">
        <w:rPr>
          <w:rFonts w:ascii="Times New Roman" w:eastAsia="Calibri" w:hAnsi="Times New Roman" w:cs="Times New Roman"/>
          <w:sz w:val="28"/>
          <w:szCs w:val="28"/>
          <w:lang w:val="ru-RU" w:eastAsia="en-US" w:bidi="ar-SA"/>
        </w:rPr>
        <w:t xml:space="preserve"> подхода в реализации содержания.</w:t>
      </w:r>
    </w:p>
    <w:p w:rsidR="00740777" w:rsidRPr="00740777" w:rsidP="00740777">
      <w:pPr>
        <w:widowControl/>
        <w:spacing w:after="0" w:line="350" w:lineRule="auto"/>
        <w:ind w:firstLine="709"/>
        <w:jc w:val="both"/>
        <w:rPr>
          <w:rFonts w:ascii="Times New Roman" w:eastAsia="Calibri" w:hAnsi="Times New Roman" w:cs="Times New Roman"/>
          <w:spacing w:val="-4"/>
          <w:sz w:val="28"/>
          <w:szCs w:val="28"/>
          <w:lang w:val="ru-RU" w:eastAsia="en-US" w:bidi="ar-SA"/>
        </w:rPr>
      </w:pPr>
      <w:r w:rsidRPr="00740777">
        <w:rPr>
          <w:rFonts w:ascii="Times New Roman" w:eastAsia="Calibri" w:hAnsi="Times New Roman" w:cs="Times New Roman"/>
          <w:sz w:val="28"/>
          <w:szCs w:val="28"/>
          <w:lang w:val="ru-RU" w:eastAsia="en-US" w:bidi="ar-SA"/>
        </w:rPr>
        <w:t xml:space="preserve">Программа по технологии </w:t>
      </w:r>
      <w:r w:rsidRPr="00740777">
        <w:rPr>
          <w:rFonts w:ascii="Times New Roman" w:eastAsia="Calibri" w:hAnsi="Times New Roman" w:cs="Times New Roman"/>
          <w:spacing w:val="-4"/>
          <w:sz w:val="28"/>
          <w:szCs w:val="28"/>
          <w:lang w:val="ru-RU" w:eastAsia="en-US" w:bidi="ar-SA"/>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8C75CF">
        <w:rPr>
          <w:rFonts w:ascii="Times New Roman" w:eastAsia="Calibri" w:hAnsi="Times New Roman" w:cs="Times New Roman"/>
          <w:spacing w:val="-4"/>
          <w:sz w:val="28"/>
          <w:szCs w:val="28"/>
          <w:lang w:val="ru-RU" w:eastAsia="en-US" w:bidi="ar-SA"/>
        </w:rPr>
        <w:t xml:space="preserve"> </w:t>
      </w:r>
      <w:r w:rsidRPr="00740777">
        <w:rPr>
          <w:rFonts w:ascii="Times New Roman" w:eastAsia="Calibri" w:hAnsi="Times New Roman" w:cs="Times New Roman"/>
          <w:spacing w:val="-4"/>
          <w:sz w:val="28"/>
          <w:szCs w:val="28"/>
          <w:lang w:val="ru-RU" w:eastAsia="en-US" w:bidi="ar-SA"/>
        </w:rPr>
        <w:t>и ориентация обучающихся в сферах трудовой деятельности.</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162.2.2.</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740777">
        <w:rPr>
          <w:rFonts w:ascii="Times New Roman" w:eastAsia="Calibri" w:hAnsi="Times New Roman" w:cs="Times New Roman"/>
          <w:sz w:val="28"/>
          <w:szCs w:val="28"/>
          <w:lang w:val="en-US" w:eastAsia="en-US" w:bidi="ar-SA"/>
        </w:rPr>
        <w:t>D</w:t>
      </w:r>
      <w:r w:rsidRPr="00740777">
        <w:rPr>
          <w:rFonts w:ascii="Times New Roman" w:eastAsia="Calibri" w:hAnsi="Times New Roman" w:cs="Times New Roman"/>
          <w:sz w:val="28"/>
          <w:szCs w:val="28"/>
          <w:lang w:val="ru-RU" w:eastAsia="en-US" w:bidi="ar-SA"/>
        </w:rPr>
        <w:t xml:space="preserve">-моделирование, </w:t>
      </w:r>
      <w:r w:rsidRPr="00740777">
        <w:rPr>
          <w:rFonts w:ascii="Times New Roman" w:eastAsia="Calibri" w:hAnsi="Times New Roman" w:cs="Times New Roman"/>
          <w:sz w:val="28"/>
          <w:szCs w:val="28"/>
          <w:lang w:val="ru-RU" w:eastAsia="en-US" w:bidi="ar-SA"/>
        </w:rPr>
        <w:t>прототипирование</w:t>
      </w:r>
      <w:r w:rsidRPr="00740777">
        <w:rPr>
          <w:rFonts w:ascii="Times New Roman" w:eastAsia="Calibri" w:hAnsi="Times New Roman" w:cs="Times New Roman"/>
          <w:sz w:val="28"/>
          <w:szCs w:val="28"/>
          <w:lang w:val="ru-RU" w:eastAsia="en-US" w:bidi="ar-SA"/>
        </w:rPr>
        <w:t xml:space="preserve">, технологии цифрового производства в области обработки материалов, аддитивные технологии, </w:t>
      </w:r>
      <w:r w:rsidRPr="00740777">
        <w:rPr>
          <w:rFonts w:ascii="Times New Roman" w:eastAsia="Calibri" w:hAnsi="Times New Roman" w:cs="Times New Roman"/>
          <w:sz w:val="28"/>
          <w:szCs w:val="28"/>
          <w:lang w:val="ru-RU" w:eastAsia="en-US" w:bidi="ar-SA"/>
        </w:rPr>
        <w:t>нанотехнологии</w:t>
      </w:r>
      <w:r w:rsidRPr="00740777">
        <w:rPr>
          <w:rFonts w:ascii="Times New Roman" w:eastAsia="Calibri" w:hAnsi="Times New Roman" w:cs="Times New Roman"/>
          <w:sz w:val="28"/>
          <w:szCs w:val="28"/>
          <w:lang w:val="ru-RU" w:eastAsia="en-US" w:bidi="ar-SA"/>
        </w:rPr>
        <w:t>, робототехника и системы автоматического управления; технологии электротехники, электроники</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 xml:space="preserve">и электроэнергетики, строительство, транспорт, </w:t>
      </w:r>
      <w:r w:rsidRPr="00740777">
        <w:rPr>
          <w:rFonts w:ascii="Times New Roman" w:eastAsia="Calibri" w:hAnsi="Times New Roman" w:cs="Times New Roman"/>
          <w:sz w:val="28"/>
          <w:szCs w:val="28"/>
          <w:lang w:val="ru-RU" w:eastAsia="en-US" w:bidi="ar-SA"/>
        </w:rPr>
        <w:t>агро</w:t>
      </w:r>
      <w:r w:rsidRPr="00740777">
        <w:rPr>
          <w:rFonts w:ascii="Times New Roman" w:eastAsia="Calibri" w:hAnsi="Times New Roman" w:cs="Times New Roman"/>
          <w:sz w:val="28"/>
          <w:szCs w:val="28"/>
          <w:lang w:val="ru-RU" w:eastAsia="en-US" w:bidi="ar-SA"/>
        </w:rPr>
        <w:t>- и биотехнологии, обработка пищевых продуктов.</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162.2.3.</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 xml:space="preserve">Программа по технологии конкретизирует содержание, предметные, </w:t>
      </w:r>
      <w:r w:rsidRPr="00740777">
        <w:rPr>
          <w:rFonts w:ascii="Times New Roman" w:eastAsia="Calibri" w:hAnsi="Times New Roman" w:cs="Times New Roman"/>
          <w:sz w:val="28"/>
          <w:szCs w:val="28"/>
          <w:lang w:val="ru-RU" w:eastAsia="en-US" w:bidi="ar-SA"/>
        </w:rPr>
        <w:t>метапредметные</w:t>
      </w:r>
      <w:r w:rsidRPr="00740777">
        <w:rPr>
          <w:rFonts w:ascii="Times New Roman" w:eastAsia="Calibri" w:hAnsi="Times New Roman" w:cs="Times New Roman"/>
          <w:sz w:val="28"/>
          <w:szCs w:val="28"/>
          <w:lang w:val="ru-RU" w:eastAsia="en-US" w:bidi="ar-SA"/>
        </w:rPr>
        <w:t xml:space="preserve"> и личностные результаты.</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162.2.4.</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Стратегическими документами, определяющими направление модернизации содержания и методов обучения, являются ФГОС ООО</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 xml:space="preserve">и концепция преподавания предметной области «Технология». </w:t>
      </w:r>
    </w:p>
    <w:p w:rsidR="00740777" w:rsidRPr="00740777" w:rsidP="00740777">
      <w:pPr>
        <w:widowControl/>
        <w:spacing w:after="0" w:line="350" w:lineRule="auto"/>
        <w:ind w:firstLine="720"/>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162.2.5.</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 xml:space="preserve">Основной </w:t>
      </w:r>
      <w:r w:rsidRPr="00740777">
        <w:rPr>
          <w:rFonts w:ascii="Times New Roman" w:eastAsia="Calibri" w:hAnsi="Times New Roman" w:cs="Times New Roman"/>
          <w:bCs/>
          <w:sz w:val="28"/>
          <w:szCs w:val="28"/>
          <w:lang w:val="ru-RU" w:eastAsia="en-US" w:bidi="ar-SA"/>
        </w:rPr>
        <w:t>целью</w:t>
      </w:r>
      <w:r w:rsidRPr="00740777">
        <w:rPr>
          <w:rFonts w:ascii="Times New Roman" w:eastAsia="Calibri" w:hAnsi="Times New Roman" w:cs="Times New Roman"/>
          <w:b/>
          <w:sz w:val="28"/>
          <w:szCs w:val="28"/>
          <w:lang w:val="ru-RU" w:eastAsia="en-US" w:bidi="ar-SA"/>
        </w:rPr>
        <w:t xml:space="preserve"> </w:t>
      </w:r>
      <w:r w:rsidRPr="00740777">
        <w:rPr>
          <w:rFonts w:ascii="Times New Roman" w:eastAsia="Calibri" w:hAnsi="Times New Roman" w:cs="Times New Roman"/>
          <w:sz w:val="28"/>
          <w:szCs w:val="28"/>
          <w:lang w:val="ru-RU" w:eastAsia="en-US" w:bidi="ar-SA"/>
        </w:rPr>
        <w:t>освоения технологии является формирование технологической грамотности, глобальных компетенций, творческого мышления.</w:t>
      </w:r>
    </w:p>
    <w:p w:rsidR="00740777" w:rsidRPr="00740777" w:rsidP="00740777">
      <w:pPr>
        <w:widowControl/>
        <w:spacing w:after="0" w:line="350" w:lineRule="auto"/>
        <w:ind w:firstLine="720"/>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162.2.6.</w:t>
      </w:r>
      <w:r w:rsidRPr="00740777">
        <w:rPr>
          <w:rFonts w:ascii="Times New Roman" w:eastAsia="Calibri" w:hAnsi="Times New Roman" w:cs="Times New Roman"/>
          <w:b/>
          <w:sz w:val="28"/>
          <w:szCs w:val="28"/>
          <w:lang w:val="en-US" w:eastAsia="en-US" w:bidi="ar-SA"/>
        </w:rPr>
        <w:t> </w:t>
      </w:r>
      <w:r w:rsidRPr="00740777">
        <w:rPr>
          <w:rFonts w:ascii="Times New Roman" w:eastAsia="Calibri" w:hAnsi="Times New Roman" w:cs="Times New Roman"/>
          <w:bCs/>
          <w:sz w:val="28"/>
          <w:szCs w:val="28"/>
          <w:lang w:val="ru-RU" w:eastAsia="en-US" w:bidi="ar-SA"/>
        </w:rPr>
        <w:t>Задачами</w:t>
      </w:r>
      <w:r w:rsidRPr="00740777">
        <w:rPr>
          <w:rFonts w:ascii="Times New Roman" w:eastAsia="Calibri" w:hAnsi="Times New Roman" w:cs="Times New Roman"/>
          <w:sz w:val="28"/>
          <w:szCs w:val="28"/>
          <w:lang w:val="ru-RU" w:eastAsia="en-US" w:bidi="ar-SA"/>
        </w:rPr>
        <w:t xml:space="preserve"> курса технологии являются:</w:t>
      </w:r>
    </w:p>
    <w:p w:rsidR="00740777" w:rsidRPr="00740777" w:rsidP="00740777">
      <w:pPr>
        <w:widowControl w:val="0"/>
        <w:autoSpaceDE w:val="0"/>
        <w:autoSpaceDN w:val="0"/>
        <w:adjustRightInd w:val="0"/>
        <w:spacing w:after="0" w:line="350" w:lineRule="auto"/>
        <w:ind w:firstLine="720"/>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овладение знаниями, умениями и опытом деятельности в предметной области «Технология»;</w:t>
      </w:r>
    </w:p>
    <w:p w:rsidR="00740777" w:rsidRPr="00740777" w:rsidP="00740777">
      <w:pPr>
        <w:widowControl w:val="0"/>
        <w:autoSpaceDE w:val="0"/>
        <w:autoSpaceDN w:val="0"/>
        <w:adjustRightInd w:val="0"/>
        <w:spacing w:after="0" w:line="350" w:lineRule="auto"/>
        <w:ind w:firstLine="720"/>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овладение трудовыми умениями и необходимыми технологическими знаниями по преобразованию материи, энергии и информации в соответствии</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740777" w:rsidRPr="00740777" w:rsidP="00740777">
      <w:pPr>
        <w:widowControl w:val="0"/>
        <w:autoSpaceDE w:val="0"/>
        <w:autoSpaceDN w:val="0"/>
        <w:adjustRightInd w:val="0"/>
        <w:spacing w:after="0" w:line="350" w:lineRule="auto"/>
        <w:ind w:firstLine="720"/>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740777" w:rsidRPr="00740777" w:rsidP="00740777">
      <w:pPr>
        <w:widowControl w:val="0"/>
        <w:autoSpaceDE w:val="0"/>
        <w:autoSpaceDN w:val="0"/>
        <w:adjustRightInd w:val="0"/>
        <w:spacing w:after="0" w:line="350" w:lineRule="auto"/>
        <w:ind w:firstLine="720"/>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40777" w:rsidRPr="00740777" w:rsidP="00740777">
      <w:pPr>
        <w:widowControl w:val="0"/>
        <w:autoSpaceDE w:val="0"/>
        <w:autoSpaceDN w:val="0"/>
        <w:adjustRightInd w:val="0"/>
        <w:spacing w:after="0" w:line="350" w:lineRule="auto"/>
        <w:ind w:firstLine="720"/>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развитие умений оценивать свои профессиональные интересы и склонности</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в плане подготовки к будущей профессиональной деятельности, владение методиками оценки своих профессиональных предпочтений.</w:t>
      </w:r>
    </w:p>
    <w:p w:rsidR="00740777" w:rsidRPr="00740777" w:rsidP="00740777">
      <w:pPr>
        <w:widowControl/>
        <w:spacing w:after="0" w:line="350" w:lineRule="auto"/>
        <w:ind w:firstLine="720"/>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162.2.7.</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Технологическое образование обучающихся носит интегративный характер и строится на неразрывной взаимосвязи с трудовым процессом,</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создаёт возможность применения научно-теоретических знаний</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в преобразовательной продуктивной деятельности, включения обучающихся</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 xml:space="preserve">в реальные трудовые отношения в процессе созидательной деятельности, воспитания культуры личности во всех её проявлениях (культуры труда, </w:t>
      </w:r>
      <w:r w:rsidRPr="00740777">
        <w:rPr>
          <w:rFonts w:ascii="Times New Roman" w:eastAsia="Calibri" w:hAnsi="Times New Roman" w:cs="Times New Roman"/>
          <w:spacing w:val="-2"/>
          <w:sz w:val="28"/>
          <w:szCs w:val="28"/>
          <w:lang w:val="ru-RU" w:eastAsia="en-US" w:bidi="ar-SA"/>
        </w:rPr>
        <w:t>эстетической, правовой, экологической, технологической и других ее проявлениях),</w:t>
      </w:r>
      <w:r w:rsidRPr="00740777">
        <w:rPr>
          <w:rFonts w:ascii="Times New Roman" w:eastAsia="Calibri" w:hAnsi="Times New Roman" w:cs="Times New Roman"/>
          <w:sz w:val="28"/>
          <w:szCs w:val="28"/>
          <w:lang w:val="ru-RU" w:eastAsia="en-US" w:bidi="ar-SA"/>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740777" w:rsidRPr="00740777" w:rsidP="00740777">
      <w:pPr>
        <w:widowControl/>
        <w:spacing w:after="0" w:line="350" w:lineRule="auto"/>
        <w:ind w:firstLine="720"/>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162.2.8.</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Основной</w:t>
      </w:r>
      <w:r w:rsidRPr="00740777">
        <w:rPr>
          <w:rFonts w:ascii="Times New Roman" w:eastAsia="Calibri" w:hAnsi="Times New Roman" w:cs="Times New Roman"/>
          <w:spacing w:val="-2"/>
          <w:sz w:val="28"/>
          <w:szCs w:val="28"/>
          <w:lang w:val="ru-RU" w:eastAsia="en-US" w:bidi="ar-SA"/>
        </w:rPr>
        <w:t xml:space="preserve"> методический принцип программы по технологии: освоение сущности и структуры технологии неразрывно</w:t>
      </w:r>
      <w:r w:rsidRPr="00740777">
        <w:rPr>
          <w:rFonts w:ascii="Times New Roman" w:eastAsia="Calibri" w:hAnsi="Times New Roman" w:cs="Times New Roman"/>
          <w:sz w:val="28"/>
          <w:szCs w:val="28"/>
          <w:lang w:val="ru-RU" w:eastAsia="en-US" w:bidi="ar-SA"/>
        </w:rPr>
        <w:t xml:space="preserve"> связано с освоением процесса познания – построения и анализа разнообразных моделей. </w:t>
      </w:r>
    </w:p>
    <w:p w:rsidR="00740777" w:rsidRPr="00740777" w:rsidP="00740777">
      <w:pPr>
        <w:widowControl/>
        <w:spacing w:after="0" w:line="350" w:lineRule="auto"/>
        <w:ind w:firstLine="720"/>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162.2.9.</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Программа по технологии построена по модульному принципу.</w:t>
      </w:r>
    </w:p>
    <w:p w:rsidR="00740777" w:rsidRPr="00740777" w:rsidP="00740777">
      <w:pPr>
        <w:widowControl/>
        <w:spacing w:after="0" w:line="350" w:lineRule="auto"/>
        <w:ind w:firstLine="709"/>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740777" w:rsidRPr="00740777" w:rsidP="00740777">
      <w:pPr>
        <w:widowControl/>
        <w:spacing w:after="0" w:line="350" w:lineRule="auto"/>
        <w:ind w:firstLine="709"/>
        <w:jc w:val="both"/>
        <w:rPr>
          <w:rFonts w:ascii="Times New Roman" w:eastAsia="Calibri" w:hAnsi="Times New Roman" w:cs="Times New Roman"/>
          <w:bCs/>
          <w:caps/>
          <w:sz w:val="28"/>
          <w:szCs w:val="28"/>
          <w:lang w:val="ru-RU" w:eastAsia="en-US" w:bidi="ar-SA"/>
        </w:rPr>
      </w:pPr>
      <w:r w:rsidRPr="00740777">
        <w:rPr>
          <w:rFonts w:ascii="Times New Roman" w:eastAsia="Calibri" w:hAnsi="Times New Roman" w:cs="Times New Roman"/>
          <w:sz w:val="28"/>
          <w:szCs w:val="28"/>
          <w:lang w:val="ru-RU" w:eastAsia="en-US" w:bidi="ar-SA"/>
        </w:rPr>
        <w:t>Модульная программа включает инвариантные (обязательные) модули</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 xml:space="preserve">и вариативные. </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162.2.10.</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Инвариантные модули программы по технологии.</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162.2.10.1.</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Модуль «Производство и технологии».</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Модуль «Производство и технология» является общим по отношению</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к другим модулям. Основные технологические понятия раскрываются в модуле</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в системном виде, что позволяет осваивать их на практике в рамках других инвариантных и вариативных модулей.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Особенностью современной </w:t>
      </w:r>
      <w:r w:rsidRPr="00740777">
        <w:rPr>
          <w:rFonts w:ascii="Times New Roman" w:eastAsia="Calibri" w:hAnsi="Times New Roman" w:cs="Times New Roman"/>
          <w:color w:val="000000"/>
          <w:sz w:val="28"/>
          <w:szCs w:val="28"/>
          <w:u w:color="000000"/>
          <w:lang w:val="ru-RU" w:eastAsia="ru-RU" w:bidi="ar-SA"/>
        </w:rPr>
        <w:t>техносферы</w:t>
      </w:r>
      <w:r w:rsidRPr="00740777">
        <w:rPr>
          <w:rFonts w:ascii="Times New Roman" w:eastAsia="Calibri" w:hAnsi="Times New Roman" w:cs="Times New Roman"/>
          <w:color w:val="000000"/>
          <w:sz w:val="28"/>
          <w:szCs w:val="28"/>
          <w:u w:color="000000"/>
          <w:lang w:val="ru-RU" w:eastAsia="ru-RU" w:bidi="ar-SA"/>
        </w:rPr>
        <w:t xml:space="preserve">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 xml:space="preserve">и востребованных в профессиональной сфере технологий. </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Arial Unicode MS"/>
          <w:color w:val="000000"/>
          <w:sz w:val="28"/>
          <w:szCs w:val="28"/>
          <w:u w:color="000000"/>
          <w:lang w:val="ru-RU" w:eastAsia="ru-RU" w:bidi="ar-SA"/>
        </w:rPr>
        <w:t xml:space="preserve">Освоение содержания модуля осуществляется на протяжении всего курса технологии </w:t>
      </w:r>
      <w:r w:rsidRPr="00740777">
        <w:rPr>
          <w:rFonts w:ascii="Times New Roman" w:eastAsia="Calibri" w:hAnsi="Times New Roman" w:cs="Times New Roman"/>
          <w:sz w:val="28"/>
          <w:szCs w:val="28"/>
          <w:lang w:val="ru-RU" w:eastAsia="en-US" w:bidi="ar-SA"/>
        </w:rPr>
        <w:t>на уровне основного общего образования.</w:t>
      </w:r>
      <w:r w:rsidRPr="00740777">
        <w:rPr>
          <w:rFonts w:ascii="Times New Roman" w:eastAsia="Calibri" w:hAnsi="Times New Roman" w:cs="Arial Unicode MS"/>
          <w:color w:val="000000"/>
          <w:sz w:val="28"/>
          <w:szCs w:val="28"/>
          <w:u w:color="000000"/>
          <w:lang w:val="ru-RU" w:eastAsia="ru-RU" w:bidi="ar-SA"/>
        </w:rPr>
        <w:t xml:space="preserve"> Содержание модуля построено на основе последовательного знакомства обучающихся</w:t>
      </w:r>
      <w:r w:rsidR="008C75CF">
        <w:rPr>
          <w:rFonts w:ascii="Times New Roman" w:eastAsia="Calibri" w:hAnsi="Times New Roman" w:cs="Arial Unicode MS"/>
          <w:color w:val="000000"/>
          <w:sz w:val="28"/>
          <w:szCs w:val="28"/>
          <w:u w:color="000000"/>
          <w:lang w:val="ru-RU" w:eastAsia="ru-RU" w:bidi="ar-SA"/>
        </w:rPr>
        <w:t xml:space="preserve"> </w:t>
      </w:r>
      <w:r w:rsidRPr="00740777">
        <w:rPr>
          <w:rFonts w:ascii="Times New Roman" w:eastAsia="Calibri" w:hAnsi="Times New Roman" w:cs="Arial Unicode MS"/>
          <w:color w:val="000000"/>
          <w:sz w:val="28"/>
          <w:szCs w:val="28"/>
          <w:u w:color="000000"/>
          <w:lang w:val="ru-RU" w:eastAsia="ru-RU" w:bidi="ar-SA"/>
        </w:rPr>
        <w:t xml:space="preserve">с технологическими процессами, техническими системами, материалами, производством и профессиональной деятельностью. </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162.2.10.2.</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Модуль «Технологии обработки материалов и пищевых продуктов».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162.2.10.3. Модуль «Компьютерная графика. Черчение».</w:t>
      </w:r>
    </w:p>
    <w:p w:rsidR="00740777" w:rsidRPr="00740777" w:rsidP="00740777">
      <w:pPr>
        <w:widowControl w:val="0"/>
        <w:spacing w:after="0" w:line="350" w:lineRule="auto"/>
        <w:ind w:firstLine="709"/>
        <w:jc w:val="both"/>
        <w:rPr>
          <w:rFonts w:ascii="Times New Roman" w:eastAsia="Calibri" w:hAnsi="Times New Roman" w:cs="Times New Roman"/>
          <w:sz w:val="28"/>
          <w:szCs w:val="28"/>
          <w:u w:color="000000"/>
          <w:lang w:val="ru-RU" w:eastAsia="ru-RU" w:bidi="ar-SA"/>
        </w:rPr>
      </w:pPr>
      <w:r w:rsidRPr="00740777">
        <w:rPr>
          <w:rFonts w:ascii="Times New Roman" w:eastAsia="Calibri" w:hAnsi="Times New Roman" w:cs="Times New Roman"/>
          <w:sz w:val="28"/>
          <w:szCs w:val="28"/>
          <w:u w:color="000000"/>
          <w:lang w:val="ru-RU" w:eastAsia="ru-RU" w:bidi="ar-SA"/>
        </w:rPr>
        <w:t>В рамках данного модуля обучающиеся знакомятся с основными видами</w:t>
      </w:r>
      <w:r w:rsidR="008C75CF">
        <w:rPr>
          <w:rFonts w:ascii="Times New Roman" w:eastAsia="Calibri" w:hAnsi="Times New Roman" w:cs="Times New Roman"/>
          <w:sz w:val="28"/>
          <w:szCs w:val="28"/>
          <w:u w:color="000000"/>
          <w:lang w:val="ru-RU" w:eastAsia="ru-RU" w:bidi="ar-SA"/>
        </w:rPr>
        <w:t xml:space="preserve"> </w:t>
      </w:r>
      <w:r w:rsidRPr="00740777">
        <w:rPr>
          <w:rFonts w:ascii="Times New Roman" w:eastAsia="Calibri" w:hAnsi="Times New Roman" w:cs="Times New Roman"/>
          <w:sz w:val="28"/>
          <w:szCs w:val="28"/>
          <w:u w:color="000000"/>
          <w:lang w:val="ru-RU" w:eastAsia="ru-RU" w:bidi="ar-SA"/>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8C75CF">
        <w:rPr>
          <w:rFonts w:ascii="Times New Roman" w:eastAsia="Calibri" w:hAnsi="Times New Roman" w:cs="Times New Roman"/>
          <w:sz w:val="28"/>
          <w:szCs w:val="28"/>
          <w:u w:color="000000"/>
          <w:lang w:val="ru-RU" w:eastAsia="ru-RU" w:bidi="ar-SA"/>
        </w:rPr>
        <w:t xml:space="preserve"> </w:t>
      </w:r>
      <w:r w:rsidRPr="00740777">
        <w:rPr>
          <w:rFonts w:ascii="Times New Roman" w:eastAsia="Calibri" w:hAnsi="Times New Roman" w:cs="Times New Roman"/>
          <w:sz w:val="28"/>
          <w:szCs w:val="28"/>
          <w:u w:color="000000"/>
          <w:lang w:val="ru-RU" w:eastAsia="ru-RU" w:bidi="ar-SA"/>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740777" w:rsidRPr="00740777" w:rsidP="00740777">
      <w:pPr>
        <w:widowControl w:val="0"/>
        <w:spacing w:after="0" w:line="350" w:lineRule="auto"/>
        <w:ind w:firstLine="709"/>
        <w:jc w:val="both"/>
        <w:rPr>
          <w:rFonts w:ascii="Times New Roman" w:eastAsia="Calibri" w:hAnsi="Times New Roman" w:cs="Times New Roman"/>
          <w:sz w:val="28"/>
          <w:szCs w:val="28"/>
          <w:u w:color="000000"/>
          <w:lang w:val="ru-RU" w:eastAsia="ru-RU" w:bidi="ar-SA"/>
        </w:rPr>
      </w:pPr>
      <w:r w:rsidRPr="00740777">
        <w:rPr>
          <w:rFonts w:ascii="Times New Roman" w:eastAsia="Calibri" w:hAnsi="Times New Roman" w:cs="Times New Roman"/>
          <w:sz w:val="28"/>
          <w:szCs w:val="28"/>
          <w:u w:color="000000"/>
          <w:lang w:val="ru-RU" w:eastAsia="ru-RU" w:bidi="ar-SA"/>
        </w:rPr>
        <w:t>Приобретаемые в модуле знания и умения необходимы для создания</w:t>
      </w:r>
      <w:r w:rsidR="008C75CF">
        <w:rPr>
          <w:rFonts w:ascii="Times New Roman" w:eastAsia="Calibri" w:hAnsi="Times New Roman" w:cs="Times New Roman"/>
          <w:sz w:val="28"/>
          <w:szCs w:val="28"/>
          <w:u w:color="000000"/>
          <w:lang w:val="ru-RU" w:eastAsia="ru-RU" w:bidi="ar-SA"/>
        </w:rPr>
        <w:t xml:space="preserve"> </w:t>
      </w:r>
      <w:r w:rsidRPr="00740777">
        <w:rPr>
          <w:rFonts w:ascii="Times New Roman" w:eastAsia="Calibri" w:hAnsi="Times New Roman" w:cs="Times New Roman"/>
          <w:sz w:val="28"/>
          <w:szCs w:val="28"/>
          <w:u w:color="000000"/>
          <w:lang w:val="ru-RU" w:eastAsia="ru-RU" w:bidi="ar-SA"/>
        </w:rPr>
        <w:t xml:space="preserve">и освоения новых технологий, а также продуктов </w:t>
      </w:r>
      <w:r w:rsidRPr="00740777">
        <w:rPr>
          <w:rFonts w:ascii="Times New Roman" w:eastAsia="Calibri" w:hAnsi="Times New Roman" w:cs="Times New Roman"/>
          <w:sz w:val="28"/>
          <w:szCs w:val="28"/>
          <w:u w:color="000000"/>
          <w:lang w:val="ru-RU" w:eastAsia="ru-RU" w:bidi="ar-SA"/>
        </w:rPr>
        <w:t>техносферы</w:t>
      </w:r>
      <w:r w:rsidRPr="00740777">
        <w:rPr>
          <w:rFonts w:ascii="Times New Roman" w:eastAsia="Calibri" w:hAnsi="Times New Roman" w:cs="Times New Roman"/>
          <w:sz w:val="28"/>
          <w:szCs w:val="28"/>
          <w:u w:color="000000"/>
          <w:lang w:val="ru-RU" w:eastAsia="ru-RU" w:bidi="ar-SA"/>
        </w:rPr>
        <w:t>, и направлены</w:t>
      </w:r>
      <w:r w:rsidR="008C75CF">
        <w:rPr>
          <w:rFonts w:ascii="Times New Roman" w:eastAsia="Calibri" w:hAnsi="Times New Roman" w:cs="Times New Roman"/>
          <w:sz w:val="28"/>
          <w:szCs w:val="28"/>
          <w:u w:color="000000"/>
          <w:lang w:val="ru-RU" w:eastAsia="ru-RU" w:bidi="ar-SA"/>
        </w:rPr>
        <w:t xml:space="preserve"> </w:t>
      </w:r>
      <w:r w:rsidRPr="00740777">
        <w:rPr>
          <w:rFonts w:ascii="Times New Roman" w:eastAsia="Calibri" w:hAnsi="Times New Roman" w:cs="Times New Roman"/>
          <w:sz w:val="28"/>
          <w:szCs w:val="28"/>
          <w:u w:color="000000"/>
          <w:lang w:val="ru-RU" w:eastAsia="ru-RU" w:bidi="ar-SA"/>
        </w:rPr>
        <w:t>на решение задачи укрепления кадрового потенциала российского производства.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Содержание модуля «Компьютерная графика. Черчение» может быть представлено, в том числе, и отдельными темами или блоками в других </w:t>
      </w:r>
      <w:r w:rsidRPr="00740777">
        <w:rPr>
          <w:rFonts w:ascii="Times New Roman" w:eastAsia="Calibri" w:hAnsi="Times New Roman" w:cs="Times New Roman"/>
          <w:color w:val="000000"/>
          <w:sz w:val="28"/>
          <w:szCs w:val="28"/>
          <w:u w:color="000000"/>
          <w:lang w:val="ru-RU" w:eastAsia="ru-RU" w:bidi="ar-SA"/>
        </w:rPr>
        <w:t>модулях. Ориентиром в данном случае будут планируемые предметные результаты за год обучения.</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162.2.10.4. Модуль «Робототехника».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 модуле наиболее полно реализуется идея конвергенции материальных</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информационных технологий. Значимость данного модуля заключается в том,</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что при его освоении формируются навыки работы с когнитивной составляющей (действиями, операциями и этапами).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самообразования.</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 xml:space="preserve">162.2.10.5. Модуль «3D-моделирование, </w:t>
      </w:r>
      <w:r w:rsidRPr="00740777">
        <w:rPr>
          <w:rFonts w:ascii="Times New Roman" w:eastAsia="Calibri" w:hAnsi="Times New Roman" w:cs="Times New Roman"/>
          <w:sz w:val="28"/>
          <w:szCs w:val="28"/>
          <w:lang w:val="ru-RU" w:eastAsia="en-US" w:bidi="ar-SA"/>
        </w:rPr>
        <w:t>прототипирование</w:t>
      </w:r>
      <w:r w:rsidRPr="00740777">
        <w:rPr>
          <w:rFonts w:ascii="Times New Roman" w:eastAsia="Calibri" w:hAnsi="Times New Roman" w:cs="Times New Roman"/>
          <w:sz w:val="28"/>
          <w:szCs w:val="28"/>
          <w:lang w:val="ru-RU" w:eastAsia="en-US" w:bidi="ar-SA"/>
        </w:rPr>
        <w:t>, макетирование».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с освоением методологии познания, основой которого является моделирование.</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162.2.11. Вариативные модули программы по технологии.</w:t>
      </w:r>
    </w:p>
    <w:p w:rsidR="00740777" w:rsidRPr="00740777" w:rsidP="00740777">
      <w:pPr>
        <w:widowControl/>
        <w:spacing w:after="0" w:line="350" w:lineRule="auto"/>
        <w:ind w:firstLine="709"/>
        <w:contextualSpacing/>
        <w:jc w:val="both"/>
        <w:rPr>
          <w:rFonts w:ascii="Times New Roman" w:eastAsia="Calibri" w:hAnsi="Times New Roman" w:cs="Times New Roman"/>
          <w:bCs/>
          <w:sz w:val="28"/>
          <w:szCs w:val="28"/>
          <w:lang w:val="ru-RU" w:eastAsia="en-US" w:bidi="ar-SA"/>
        </w:rPr>
      </w:pPr>
      <w:r w:rsidRPr="00740777">
        <w:rPr>
          <w:rFonts w:ascii="Times New Roman" w:eastAsia="Calibri" w:hAnsi="Times New Roman" w:cs="Times New Roman"/>
          <w:sz w:val="28"/>
          <w:szCs w:val="28"/>
          <w:lang w:val="ru-RU" w:eastAsia="en-US" w:bidi="ar-SA"/>
        </w:rPr>
        <w:t>162.2.11.1.</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bCs/>
          <w:sz w:val="28"/>
          <w:szCs w:val="28"/>
          <w:lang w:val="ru-RU" w:eastAsia="en-US" w:bidi="ar-SA"/>
        </w:rPr>
        <w:t>Модуль «Автоматизированные системы».</w:t>
      </w:r>
    </w:p>
    <w:p w:rsidR="00740777" w:rsidRPr="00740777" w:rsidP="00740777">
      <w:pPr>
        <w:widowControl w:val="0"/>
        <w:spacing w:after="0" w:line="350" w:lineRule="auto"/>
        <w:ind w:firstLine="709"/>
        <w:jc w:val="both"/>
        <w:rPr>
          <w:rFonts w:ascii="Times New Roman" w:eastAsia="Calibri" w:hAnsi="Times New Roman" w:cs="Times New Roman"/>
          <w:sz w:val="28"/>
          <w:szCs w:val="28"/>
          <w:u w:color="000000"/>
          <w:lang w:val="ru-RU" w:eastAsia="ru-RU" w:bidi="ar-SA"/>
        </w:rPr>
      </w:pPr>
      <w:r w:rsidRPr="00740777">
        <w:rPr>
          <w:rFonts w:ascii="Times New Roman" w:eastAsia="Calibri" w:hAnsi="Times New Roman" w:cs="Times New Roman"/>
          <w:sz w:val="28"/>
          <w:szCs w:val="28"/>
          <w:u w:color="000000"/>
          <w:lang w:val="ru-RU" w:eastAsia="ru-RU" w:bidi="ar-SA"/>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w:t>
      </w:r>
      <w:r w:rsidRPr="00740777">
        <w:rPr>
          <w:rFonts w:ascii="Times New Roman" w:eastAsia="Calibri" w:hAnsi="Times New Roman" w:cs="Times New Roman"/>
          <w:sz w:val="28"/>
          <w:szCs w:val="28"/>
          <w:u w:color="000000"/>
          <w:lang w:val="ru-RU" w:eastAsia="ru-RU" w:bidi="ar-SA"/>
        </w:rPr>
        <w:t>освоения модуля</w:t>
      </w:r>
      <w:r w:rsidRPr="00740777">
        <w:rPr>
          <w:rFonts w:ascii="Times New Roman" w:eastAsia="Calibri" w:hAnsi="Times New Roman" w:cs="Times New Roman"/>
          <w:sz w:val="28"/>
          <w:szCs w:val="28"/>
          <w:u w:color="000000"/>
          <w:lang w:val="ru-RU" w:eastAsia="ru-RU" w:bidi="ar-SA"/>
        </w:rPr>
        <w:t xml:space="preserve"> обучающиеся разрабатывают индивидуальный или групповой проект, </w:t>
      </w:r>
      <w:r w:rsidRPr="00740777">
        <w:rPr>
          <w:rFonts w:ascii="Times New Roman" w:eastAsia="Calibri" w:hAnsi="Times New Roman" w:cs="Times New Roman"/>
          <w:sz w:val="28"/>
          <w:szCs w:val="28"/>
          <w:u w:color="000000"/>
          <w:lang w:val="ru-RU" w:eastAsia="ru-RU" w:bidi="ar-SA"/>
        </w:rPr>
        <w:t>имитирующий работу автоматизированной системы (например, системы управления электродвигателем, освещением в помещении и прочее).</w:t>
      </w:r>
    </w:p>
    <w:p w:rsidR="00740777" w:rsidRPr="00740777" w:rsidP="00740777">
      <w:pPr>
        <w:widowControl/>
        <w:spacing w:after="0" w:line="350" w:lineRule="auto"/>
        <w:ind w:firstLine="709"/>
        <w:contextualSpacing/>
        <w:jc w:val="both"/>
        <w:rPr>
          <w:rFonts w:ascii="Times New Roman" w:eastAsia="Calibri" w:hAnsi="Times New Roman" w:cs="Times New Roman"/>
          <w:bCs/>
          <w:sz w:val="28"/>
          <w:szCs w:val="28"/>
          <w:lang w:val="ru-RU" w:eastAsia="en-US" w:bidi="ar-SA"/>
        </w:rPr>
      </w:pPr>
      <w:r w:rsidRPr="00740777">
        <w:rPr>
          <w:rFonts w:ascii="Times New Roman" w:eastAsia="Calibri" w:hAnsi="Times New Roman" w:cs="Times New Roman"/>
          <w:bCs/>
          <w:sz w:val="28"/>
          <w:szCs w:val="28"/>
          <w:lang w:val="ru-RU" w:eastAsia="en-US" w:bidi="ar-SA"/>
        </w:rPr>
        <w:t>162.2.11.2.</w:t>
      </w:r>
      <w:r w:rsidRPr="00740777">
        <w:rPr>
          <w:rFonts w:ascii="Times New Roman" w:eastAsia="Calibri" w:hAnsi="Times New Roman" w:cs="Times New Roman"/>
          <w:bCs/>
          <w:sz w:val="28"/>
          <w:szCs w:val="28"/>
          <w:lang w:val="en-US" w:eastAsia="en-US" w:bidi="ar-SA"/>
        </w:rPr>
        <w:t> </w:t>
      </w:r>
      <w:r w:rsidRPr="00740777">
        <w:rPr>
          <w:rFonts w:ascii="Times New Roman" w:eastAsia="Calibri" w:hAnsi="Times New Roman" w:cs="Times New Roman"/>
          <w:bCs/>
          <w:sz w:val="28"/>
          <w:szCs w:val="28"/>
          <w:lang w:val="ru-RU" w:eastAsia="en-US" w:bidi="ar-SA"/>
        </w:rPr>
        <w:t>Модули «Животноводство» и «Растениеводство».</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 xml:space="preserve">162.2.11.3. </w:t>
      </w:r>
      <w:r w:rsidRPr="00740777">
        <w:rPr>
          <w:rFonts w:ascii="Times New Roman" w:eastAsia="Calibri" w:hAnsi="Times New Roman" w:cs="Times New Roman"/>
          <w:bCs/>
          <w:sz w:val="28"/>
          <w:szCs w:val="28"/>
          <w:lang w:val="ru-RU" w:eastAsia="en-US" w:bidi="ar-SA"/>
        </w:rPr>
        <w:t xml:space="preserve">В курсе технологии осуществляется реализация </w:t>
      </w:r>
      <w:r w:rsidRPr="00740777">
        <w:rPr>
          <w:rFonts w:ascii="Times New Roman" w:eastAsia="Calibri" w:hAnsi="Times New Roman" w:cs="Times New Roman"/>
          <w:bCs/>
          <w:sz w:val="28"/>
          <w:szCs w:val="28"/>
          <w:lang w:val="ru-RU" w:eastAsia="en-US" w:bidi="ar-SA"/>
        </w:rPr>
        <w:t>межпредметных</w:t>
      </w:r>
      <w:r w:rsidRPr="00740777">
        <w:rPr>
          <w:rFonts w:ascii="Times New Roman" w:eastAsia="Calibri" w:hAnsi="Times New Roman" w:cs="Times New Roman"/>
          <w:bCs/>
          <w:sz w:val="28"/>
          <w:szCs w:val="28"/>
          <w:lang w:val="ru-RU" w:eastAsia="en-US" w:bidi="ar-SA"/>
        </w:rPr>
        <w:t xml:space="preserve"> связей</w:t>
      </w:r>
      <w:r w:rsidRPr="00740777">
        <w:rPr>
          <w:rFonts w:ascii="Times New Roman" w:eastAsia="Calibri" w:hAnsi="Times New Roman" w:cs="Times New Roman"/>
          <w:sz w:val="28"/>
          <w:szCs w:val="28"/>
          <w:lang w:val="ru-RU" w:eastAsia="en-US"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с </w:t>
      </w:r>
      <w:r w:rsidRPr="00740777">
        <w:rPr>
          <w:rFonts w:ascii="Times New Roman" w:eastAsia="Calibri" w:hAnsi="Times New Roman" w:cs="Times New Roman"/>
          <w:bCs/>
          <w:color w:val="000000"/>
          <w:sz w:val="28"/>
          <w:szCs w:val="28"/>
          <w:u w:color="000000"/>
          <w:lang w:val="ru-RU" w:eastAsia="ru-RU" w:bidi="ar-SA"/>
        </w:rPr>
        <w:t>алгеброй</w:t>
      </w:r>
      <w:r w:rsidRPr="00740777">
        <w:rPr>
          <w:rFonts w:ascii="Times New Roman" w:eastAsia="Calibri" w:hAnsi="Times New Roman" w:cs="Times New Roman"/>
          <w:color w:val="000000"/>
          <w:sz w:val="28"/>
          <w:szCs w:val="28"/>
          <w:u w:color="000000"/>
          <w:lang w:val="ru-RU" w:eastAsia="ru-RU" w:bidi="ar-SA"/>
        </w:rPr>
        <w:t xml:space="preserve"> и </w:t>
      </w:r>
      <w:r w:rsidRPr="00740777">
        <w:rPr>
          <w:rFonts w:ascii="Times New Roman" w:eastAsia="Calibri" w:hAnsi="Times New Roman" w:cs="Times New Roman"/>
          <w:bCs/>
          <w:color w:val="000000"/>
          <w:sz w:val="28"/>
          <w:szCs w:val="28"/>
          <w:u w:color="000000"/>
          <w:lang w:val="ru-RU" w:eastAsia="ru-RU" w:bidi="ar-SA"/>
        </w:rPr>
        <w:t>геометрией</w:t>
      </w:r>
      <w:r w:rsidRPr="00740777">
        <w:rPr>
          <w:rFonts w:ascii="Times New Roman" w:eastAsia="Calibri" w:hAnsi="Times New Roman" w:cs="Times New Roman"/>
          <w:color w:val="000000"/>
          <w:sz w:val="28"/>
          <w:szCs w:val="28"/>
          <w:u w:color="000000"/>
          <w:lang w:val="ru-RU" w:eastAsia="ru-RU" w:bidi="ar-SA"/>
        </w:rPr>
        <w:t xml:space="preserve"> при изучении модулей «Компьютерная графика. Черчение», «3D-моделирование, </w:t>
      </w:r>
      <w:r w:rsidRPr="00740777">
        <w:rPr>
          <w:rFonts w:ascii="Times New Roman" w:eastAsia="Calibri" w:hAnsi="Times New Roman" w:cs="Times New Roman"/>
          <w:color w:val="000000"/>
          <w:sz w:val="28"/>
          <w:szCs w:val="28"/>
          <w:u w:color="000000"/>
          <w:lang w:val="ru-RU" w:eastAsia="ru-RU" w:bidi="ar-SA"/>
        </w:rPr>
        <w:t>прототипирование</w:t>
      </w:r>
      <w:r w:rsidRPr="00740777">
        <w:rPr>
          <w:rFonts w:ascii="Times New Roman" w:eastAsia="Calibri" w:hAnsi="Times New Roman" w:cs="Times New Roman"/>
          <w:color w:val="000000"/>
          <w:sz w:val="28"/>
          <w:szCs w:val="28"/>
          <w:u w:color="000000"/>
          <w:lang w:val="ru-RU" w:eastAsia="ru-RU" w:bidi="ar-SA"/>
        </w:rPr>
        <w:t>, макетирование», «Технологии обработки материалов и пищевых продуктов»;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с </w:t>
      </w:r>
      <w:r w:rsidRPr="00740777">
        <w:rPr>
          <w:rFonts w:ascii="Times New Roman" w:eastAsia="Calibri" w:hAnsi="Times New Roman" w:cs="Times New Roman"/>
          <w:bCs/>
          <w:color w:val="000000"/>
          <w:sz w:val="28"/>
          <w:szCs w:val="28"/>
          <w:u w:color="000000"/>
          <w:lang w:val="ru-RU" w:eastAsia="ru-RU" w:bidi="ar-SA"/>
        </w:rPr>
        <w:t>химией</w:t>
      </w:r>
      <w:r w:rsidRPr="00740777">
        <w:rPr>
          <w:rFonts w:ascii="Times New Roman" w:eastAsia="Calibri" w:hAnsi="Times New Roman" w:cs="Times New Roman"/>
          <w:color w:val="000000"/>
          <w:sz w:val="28"/>
          <w:szCs w:val="28"/>
          <w:u w:color="000000"/>
          <w:lang w:val="ru-RU" w:eastAsia="ru-RU" w:bidi="ar-SA"/>
        </w:rPr>
        <w:t xml:space="preserve"> при освоении разделов, связанных с технологиями химической промышленности в инвариантных модулях;</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с </w:t>
      </w:r>
      <w:r w:rsidRPr="00740777">
        <w:rPr>
          <w:rFonts w:ascii="Times New Roman" w:eastAsia="Calibri" w:hAnsi="Times New Roman" w:cs="Times New Roman"/>
          <w:bCs/>
          <w:color w:val="000000"/>
          <w:sz w:val="28"/>
          <w:szCs w:val="28"/>
          <w:u w:color="000000"/>
          <w:lang w:val="ru-RU" w:eastAsia="ru-RU" w:bidi="ar-SA"/>
        </w:rPr>
        <w:t>биологией</w:t>
      </w:r>
      <w:r w:rsidRPr="00740777">
        <w:rPr>
          <w:rFonts w:ascii="Times New Roman" w:eastAsia="Calibri" w:hAnsi="Times New Roman" w:cs="Times New Roman"/>
          <w:b/>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при изучении современных биотехнологий в инвариантных модулях и при освоении вариативных модулей «Растениеводство»</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«Животноводство»;</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с </w:t>
      </w:r>
      <w:r w:rsidRPr="00740777">
        <w:rPr>
          <w:rFonts w:ascii="Times New Roman" w:eastAsia="Calibri" w:hAnsi="Times New Roman" w:cs="Times New Roman"/>
          <w:bCs/>
          <w:color w:val="000000"/>
          <w:sz w:val="28"/>
          <w:szCs w:val="28"/>
          <w:u w:color="000000"/>
          <w:lang w:val="ru-RU" w:eastAsia="ru-RU" w:bidi="ar-SA"/>
        </w:rPr>
        <w:t>физикой</w:t>
      </w:r>
      <w:r w:rsidRPr="00740777">
        <w:rPr>
          <w:rFonts w:ascii="Times New Roman" w:eastAsia="Calibri" w:hAnsi="Times New Roman" w:cs="Times New Roman"/>
          <w:color w:val="000000"/>
          <w:sz w:val="28"/>
          <w:szCs w:val="28"/>
          <w:u w:color="000000"/>
          <w:lang w:val="ru-RU" w:eastAsia="ru-RU" w:bidi="ar-SA"/>
        </w:rPr>
        <w:t xml:space="preserve"> при освоении моделей машин и механизмов, модуля «Робототехника», «3D-моделирование, </w:t>
      </w:r>
      <w:r w:rsidRPr="00740777">
        <w:rPr>
          <w:rFonts w:ascii="Times New Roman" w:eastAsia="Calibri" w:hAnsi="Times New Roman" w:cs="Times New Roman"/>
          <w:color w:val="000000"/>
          <w:sz w:val="28"/>
          <w:szCs w:val="28"/>
          <w:u w:color="000000"/>
          <w:lang w:val="ru-RU" w:eastAsia="ru-RU" w:bidi="ar-SA"/>
        </w:rPr>
        <w:t>прототипирование</w:t>
      </w:r>
      <w:r w:rsidRPr="00740777">
        <w:rPr>
          <w:rFonts w:ascii="Times New Roman" w:eastAsia="Calibri" w:hAnsi="Times New Roman" w:cs="Times New Roman"/>
          <w:color w:val="000000"/>
          <w:sz w:val="28"/>
          <w:szCs w:val="28"/>
          <w:u w:color="000000"/>
          <w:lang w:val="ru-RU" w:eastAsia="ru-RU" w:bidi="ar-SA"/>
        </w:rPr>
        <w:t>, макетирование», «Технологии обработки материалов и пищевых продуктов»;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с </w:t>
      </w:r>
      <w:r w:rsidRPr="00740777">
        <w:rPr>
          <w:rFonts w:ascii="Times New Roman" w:eastAsia="Calibri" w:hAnsi="Times New Roman" w:cs="Times New Roman"/>
          <w:bCs/>
          <w:color w:val="000000"/>
          <w:sz w:val="28"/>
          <w:szCs w:val="28"/>
          <w:u w:color="000000"/>
          <w:lang w:val="ru-RU" w:eastAsia="ru-RU" w:bidi="ar-SA"/>
        </w:rPr>
        <w:t>информатикой и ИКТ</w:t>
      </w:r>
      <w:r w:rsidRPr="00740777">
        <w:rPr>
          <w:rFonts w:ascii="Times New Roman" w:eastAsia="Calibri" w:hAnsi="Times New Roman" w:cs="Times New Roman"/>
          <w:color w:val="000000"/>
          <w:sz w:val="28"/>
          <w:szCs w:val="28"/>
          <w:u w:color="000000"/>
          <w:lang w:val="ru-RU" w:eastAsia="ru-RU" w:bidi="ar-SA"/>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bCs/>
          <w:color w:val="000000"/>
          <w:sz w:val="28"/>
          <w:szCs w:val="28"/>
          <w:u w:color="000000"/>
          <w:lang w:val="ru-RU" w:eastAsia="ru-RU" w:bidi="ar-SA"/>
        </w:rPr>
        <w:t>с</w:t>
      </w:r>
      <w:r w:rsidRPr="00740777">
        <w:rPr>
          <w:rFonts w:ascii="Times New Roman" w:eastAsia="Calibri" w:hAnsi="Times New Roman" w:cs="Times New Roman"/>
          <w:b/>
          <w:color w:val="000000"/>
          <w:sz w:val="28"/>
          <w:szCs w:val="28"/>
          <w:u w:color="000000"/>
          <w:lang w:val="ru-RU" w:eastAsia="ru-RU" w:bidi="ar-SA"/>
        </w:rPr>
        <w:t xml:space="preserve"> </w:t>
      </w:r>
      <w:r w:rsidRPr="00740777">
        <w:rPr>
          <w:rFonts w:ascii="Times New Roman" w:eastAsia="Calibri" w:hAnsi="Times New Roman" w:cs="Times New Roman"/>
          <w:bCs/>
          <w:color w:val="000000"/>
          <w:sz w:val="28"/>
          <w:szCs w:val="28"/>
          <w:u w:color="000000"/>
          <w:lang w:val="ru-RU" w:eastAsia="ru-RU" w:bidi="ar-SA"/>
        </w:rPr>
        <w:t>историей</w:t>
      </w:r>
      <w:r w:rsidRPr="00740777">
        <w:rPr>
          <w:rFonts w:ascii="Times New Roman" w:eastAsia="Calibri" w:hAnsi="Times New Roman" w:cs="Times New Roman"/>
          <w:color w:val="000000"/>
          <w:sz w:val="28"/>
          <w:szCs w:val="28"/>
          <w:u w:color="000000"/>
          <w:lang w:val="ru-RU" w:eastAsia="ru-RU" w:bidi="ar-SA"/>
        </w:rPr>
        <w:t xml:space="preserve"> и</w:t>
      </w:r>
      <w:r w:rsidRPr="00740777">
        <w:rPr>
          <w:rFonts w:ascii="Times New Roman" w:eastAsia="Calibri" w:hAnsi="Times New Roman" w:cs="Times New Roman"/>
          <w:b/>
          <w:color w:val="000000"/>
          <w:sz w:val="28"/>
          <w:szCs w:val="28"/>
          <w:u w:color="000000"/>
          <w:lang w:val="ru-RU" w:eastAsia="ru-RU" w:bidi="ar-SA"/>
        </w:rPr>
        <w:t xml:space="preserve"> </w:t>
      </w:r>
      <w:r w:rsidRPr="00740777">
        <w:rPr>
          <w:rFonts w:ascii="Times New Roman" w:eastAsia="Calibri" w:hAnsi="Times New Roman" w:cs="Times New Roman"/>
          <w:bCs/>
          <w:color w:val="000000"/>
          <w:sz w:val="28"/>
          <w:szCs w:val="28"/>
          <w:u w:color="000000"/>
          <w:lang w:val="ru-RU" w:eastAsia="ru-RU" w:bidi="ar-SA"/>
        </w:rPr>
        <w:t>искусством</w:t>
      </w:r>
      <w:r w:rsidRPr="00740777">
        <w:rPr>
          <w:rFonts w:ascii="Times New Roman" w:eastAsia="Calibri" w:hAnsi="Times New Roman" w:cs="Times New Roman"/>
          <w:b/>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при освоении элементов промышленной эстетики, народных ремёсел в инвариантном модуле «Производство и технология»;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с </w:t>
      </w:r>
      <w:r w:rsidRPr="00740777">
        <w:rPr>
          <w:rFonts w:ascii="Times New Roman" w:eastAsia="Calibri" w:hAnsi="Times New Roman" w:cs="Times New Roman"/>
          <w:bCs/>
          <w:color w:val="000000"/>
          <w:sz w:val="28"/>
          <w:szCs w:val="28"/>
          <w:u w:color="000000"/>
          <w:lang w:val="ru-RU" w:eastAsia="ru-RU" w:bidi="ar-SA"/>
        </w:rPr>
        <w:t>обществознанием</w:t>
      </w:r>
      <w:r w:rsidRPr="00740777">
        <w:rPr>
          <w:rFonts w:ascii="Times New Roman" w:eastAsia="Calibri" w:hAnsi="Times New Roman" w:cs="Times New Roman"/>
          <w:b/>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 xml:space="preserve">при освоении темы «Технология и мир. Современная </w:t>
      </w:r>
      <w:r w:rsidRPr="00740777">
        <w:rPr>
          <w:rFonts w:ascii="Times New Roman" w:eastAsia="Calibri" w:hAnsi="Times New Roman" w:cs="Times New Roman"/>
          <w:color w:val="000000"/>
          <w:sz w:val="28"/>
          <w:szCs w:val="28"/>
          <w:u w:color="000000"/>
          <w:lang w:val="ru-RU" w:eastAsia="ru-RU" w:bidi="ar-SA"/>
        </w:rPr>
        <w:t>техносфера</w:t>
      </w:r>
      <w:r w:rsidRPr="00740777">
        <w:rPr>
          <w:rFonts w:ascii="Times New Roman" w:eastAsia="Calibri" w:hAnsi="Times New Roman" w:cs="Times New Roman"/>
          <w:color w:val="000000"/>
          <w:sz w:val="28"/>
          <w:szCs w:val="28"/>
          <w:u w:color="000000"/>
          <w:lang w:val="ru-RU" w:eastAsia="ru-RU" w:bidi="ar-SA"/>
        </w:rPr>
        <w:t>» в инвариантном модуле «Производство и технология».</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162.2.11.4.</w:t>
      </w:r>
      <w:r w:rsidRPr="008C75CF"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Общее число часов, рекомендованных для изучения технологии, – 272 часа: в 5 классе – 68 часов (2 часа в неделю), в 6 классе – 68 часов</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 xml:space="preserve">(2 часа в неделю), в 7 классе – 68 часов (2 часа в неделю), в 8 классе – 34 </w:t>
      </w:r>
      <w:r w:rsidRPr="00740777">
        <w:rPr>
          <w:rFonts w:ascii="Times New Roman" w:eastAsia="Calibri" w:hAnsi="Times New Roman" w:cs="Times New Roman"/>
          <w:sz w:val="28"/>
          <w:szCs w:val="28"/>
          <w:lang w:val="ru-RU" w:eastAsia="en-US" w:bidi="ar-SA"/>
        </w:rPr>
        <w:t>часа</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(1 час в неделю), в 9 классе – 34 часа (1 час в неделю). Дополнительно рекомендуется выделить за счёт внеурочной деятельности в 8 классе – 34 часа</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(1 час в неделю), в 9 классе – 68 часов (2 часа в неделю).</w:t>
      </w:r>
    </w:p>
    <w:p w:rsidR="00740777" w:rsidRPr="00740777" w:rsidP="00740777">
      <w:pPr>
        <w:widowControl/>
        <w:spacing w:after="0" w:line="350" w:lineRule="auto"/>
        <w:ind w:firstLine="709"/>
        <w:contextualSpacing/>
        <w:jc w:val="both"/>
        <w:rPr>
          <w:rFonts w:ascii="Times New Roman" w:eastAsia="Calibri" w:hAnsi="Times New Roman" w:cs="Times New Roman"/>
          <w:bCs/>
          <w:sz w:val="28"/>
          <w:szCs w:val="28"/>
          <w:lang w:val="ru-RU" w:eastAsia="en-US" w:bidi="ar-SA"/>
        </w:rPr>
      </w:pPr>
      <w:r w:rsidRPr="00740777">
        <w:rPr>
          <w:rFonts w:ascii="Times New Roman" w:eastAsia="Calibri" w:hAnsi="Times New Roman" w:cs="Times New Roman"/>
          <w:sz w:val="28"/>
          <w:szCs w:val="28"/>
          <w:lang w:val="ru-RU" w:eastAsia="en-US" w:bidi="ar-SA"/>
        </w:rPr>
        <w:t>162.3.</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bCs/>
          <w:sz w:val="28"/>
          <w:szCs w:val="28"/>
          <w:lang w:val="ru-RU" w:eastAsia="en-US" w:bidi="ar-SA"/>
        </w:rPr>
        <w:t>Содержание обучения технологии.</w:t>
      </w:r>
    </w:p>
    <w:p w:rsidR="00740777" w:rsidRPr="00740777" w:rsidP="00740777">
      <w:pPr>
        <w:widowControl/>
        <w:spacing w:after="0" w:line="350" w:lineRule="auto"/>
        <w:ind w:firstLine="709"/>
        <w:contextualSpacing/>
        <w:jc w:val="both"/>
        <w:rPr>
          <w:rFonts w:ascii="Times New Roman" w:eastAsia="Calibri" w:hAnsi="Times New Roman" w:cs="Times New Roman"/>
          <w:bCs/>
          <w:sz w:val="28"/>
          <w:szCs w:val="28"/>
          <w:lang w:val="ru-RU" w:eastAsia="en-US" w:bidi="ar-SA"/>
        </w:rPr>
      </w:pPr>
      <w:r w:rsidRPr="00740777">
        <w:rPr>
          <w:rFonts w:ascii="Times New Roman" w:eastAsia="Calibri" w:hAnsi="Times New Roman" w:cs="Times New Roman"/>
          <w:sz w:val="28"/>
          <w:szCs w:val="28"/>
          <w:lang w:val="ru-RU" w:eastAsia="en-US" w:bidi="ar-SA"/>
        </w:rPr>
        <w:t>162.3.1.</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bCs/>
          <w:sz w:val="28"/>
          <w:szCs w:val="28"/>
          <w:lang w:val="ru-RU" w:eastAsia="en-US" w:bidi="ar-SA"/>
        </w:rPr>
        <w:t>Инвариантные модули.</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162.3.1.1. Модуль «Производство и технологии».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5 класс</w:t>
      </w:r>
      <w:r w:rsidRPr="00740777">
        <w:rPr>
          <w:rFonts w:ascii="Times New Roman" w:eastAsia="Calibri" w:hAnsi="Times New Roman" w:cs="Arial Unicode MS"/>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Материальный мир и потребности человека. Свойства вещей.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Материалы и сырьё. Естественные (природные) и искусственные материалы.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Материальные технологии. Технологический процесс.</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Производство и техника. Роль техники в производственной деятельности человека.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Когнитивные технологии: мозговой штурм, метод интеллект-карт, метод фокальных объектов и другие.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Проекты и ресурсы в производственной деятельности человека. Проект</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как форма организации деятельности. Виды проектов. Этапы проектной деятельности. Проектная документация.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Какие бывают профессии.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6 класс</w:t>
      </w:r>
      <w:r w:rsidRPr="00740777">
        <w:rPr>
          <w:rFonts w:ascii="Times New Roman" w:eastAsia="Calibri" w:hAnsi="Times New Roman" w:cs="Arial Unicode MS"/>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Производственно-технологические задачи и способы их решения.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Модели и моделирование. Виды машин и механизмов. Моделирование технических устройств. Кинематические схемы.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Конструирование изделий. Конструкторская документация. Конструирование</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производство техники. Усовершенствование конструкции. Основы изобретательской и рационализаторской деятельности.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Технологические задачи, решаемые в процессе производства и создания изделий. Соблюдение технологии и качество изделия (продукции).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Информационные технологии. Перспективные технологии.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7 класс.</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Создание технологий как основная задача современной науки. История развития технологий.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Эстетическая ценность результатов труда. Промышленная эстетика. Дизайн.</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Народные ремёсла. Народные ремёсла и промыслы России.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Цифровизация</w:t>
      </w:r>
      <w:r w:rsidRPr="00740777">
        <w:rPr>
          <w:rFonts w:ascii="Times New Roman" w:eastAsia="Calibri" w:hAnsi="Times New Roman" w:cs="Times New Roman"/>
          <w:color w:val="000000"/>
          <w:sz w:val="28"/>
          <w:szCs w:val="28"/>
          <w:u w:color="000000"/>
          <w:lang w:val="ru-RU" w:eastAsia="ru-RU" w:bidi="ar-SA"/>
        </w:rPr>
        <w:t xml:space="preserve"> производства. Цифровые технологии и способы обработки информации.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Управление технологическими процессами. Управление производством. Современные и перспективные технологии.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Понятие высокотехнологичных отраслей. «Высокие технологии» двойного назначения.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Разработка и внедрение технологий многократного использования материалов, технологий безотходного производства.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Современная </w:t>
      </w:r>
      <w:r w:rsidRPr="00740777">
        <w:rPr>
          <w:rFonts w:ascii="Times New Roman" w:eastAsia="Calibri" w:hAnsi="Times New Roman" w:cs="Times New Roman"/>
          <w:color w:val="000000"/>
          <w:sz w:val="28"/>
          <w:szCs w:val="28"/>
          <w:u w:color="000000"/>
          <w:lang w:val="ru-RU" w:eastAsia="ru-RU" w:bidi="ar-SA"/>
        </w:rPr>
        <w:t>техносфера</w:t>
      </w:r>
      <w:r w:rsidRPr="00740777">
        <w:rPr>
          <w:rFonts w:ascii="Times New Roman" w:eastAsia="Calibri" w:hAnsi="Times New Roman" w:cs="Times New Roman"/>
          <w:color w:val="000000"/>
          <w:sz w:val="28"/>
          <w:szCs w:val="28"/>
          <w:u w:color="000000"/>
          <w:lang w:val="ru-RU" w:eastAsia="ru-RU" w:bidi="ar-SA"/>
        </w:rPr>
        <w:t xml:space="preserve">. Проблема взаимодействия природы и </w:t>
      </w:r>
      <w:r w:rsidRPr="00740777">
        <w:rPr>
          <w:rFonts w:ascii="Times New Roman" w:eastAsia="Calibri" w:hAnsi="Times New Roman" w:cs="Times New Roman"/>
          <w:color w:val="000000"/>
          <w:sz w:val="28"/>
          <w:szCs w:val="28"/>
          <w:u w:color="000000"/>
          <w:lang w:val="ru-RU" w:eastAsia="ru-RU" w:bidi="ar-SA"/>
        </w:rPr>
        <w:t>техносферы</w:t>
      </w:r>
      <w:r w:rsidRPr="00740777">
        <w:rPr>
          <w:rFonts w:ascii="Times New Roman" w:eastAsia="Calibri" w:hAnsi="Times New Roman" w:cs="Times New Roman"/>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Современный транспорт и перспективы его развития.</w:t>
      </w:r>
    </w:p>
    <w:p w:rsidR="00740777" w:rsidRPr="00740777" w:rsidP="00740777">
      <w:pPr>
        <w:widowControl w:val="0"/>
        <w:spacing w:after="0" w:line="350" w:lineRule="auto"/>
        <w:ind w:firstLine="709"/>
        <w:jc w:val="both"/>
        <w:rPr>
          <w:rFonts w:ascii="Times New Roman" w:eastAsia="Calibri" w:hAnsi="Times New Roman" w:cs="Arial Unicode MS"/>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8 класс</w:t>
      </w:r>
      <w:r w:rsidRPr="00740777">
        <w:rPr>
          <w:rFonts w:ascii="Times New Roman" w:eastAsia="Calibri" w:hAnsi="Times New Roman" w:cs="Arial Unicode MS"/>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Общие принципы управления. Самоуправляемые системы. Устойчивость систем управления. Устойчивость технических систем.</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Производство и его виды.</w:t>
      </w:r>
    </w:p>
    <w:p w:rsidR="00740777" w:rsidRPr="00740777" w:rsidP="00740777">
      <w:pPr>
        <w:widowControl w:val="0"/>
        <w:spacing w:after="0" w:line="350" w:lineRule="auto"/>
        <w:ind w:firstLine="709"/>
        <w:jc w:val="both"/>
        <w:rPr>
          <w:rFonts w:ascii="Times New Roman" w:eastAsia="Calibri" w:hAnsi="Times New Roman" w:cs="Times New Roman"/>
          <w:color w:val="000000"/>
          <w:spacing w:val="-3"/>
          <w:sz w:val="28"/>
          <w:szCs w:val="28"/>
          <w:u w:color="000000"/>
          <w:lang w:val="ru-RU" w:eastAsia="ru-RU" w:bidi="ar-SA"/>
        </w:rPr>
      </w:pPr>
      <w:r w:rsidRPr="00740777">
        <w:rPr>
          <w:rFonts w:ascii="Times New Roman" w:eastAsia="Calibri" w:hAnsi="Times New Roman" w:cs="Times New Roman"/>
          <w:color w:val="000000"/>
          <w:spacing w:val="-3"/>
          <w:sz w:val="28"/>
          <w:szCs w:val="28"/>
          <w:u w:color="000000"/>
          <w:lang w:val="ru-RU" w:eastAsia="ru-RU" w:bidi="ar-SA"/>
        </w:rPr>
        <w:t xml:space="preserve">Биотехнологии в решении экологических проблем. Биоэнергетика. Перспективные технологии (в том числе </w:t>
      </w:r>
      <w:r w:rsidRPr="00740777">
        <w:rPr>
          <w:rFonts w:ascii="Times New Roman" w:eastAsia="Calibri" w:hAnsi="Times New Roman" w:cs="Times New Roman"/>
          <w:color w:val="000000"/>
          <w:spacing w:val="-3"/>
          <w:sz w:val="28"/>
          <w:szCs w:val="28"/>
          <w:u w:color="000000"/>
          <w:lang w:val="ru-RU" w:eastAsia="ru-RU" w:bidi="ar-SA"/>
        </w:rPr>
        <w:t>нанотехнологии</w:t>
      </w:r>
      <w:r w:rsidRPr="00740777">
        <w:rPr>
          <w:rFonts w:ascii="Times New Roman" w:eastAsia="Calibri" w:hAnsi="Times New Roman" w:cs="Times New Roman"/>
          <w:color w:val="000000"/>
          <w:spacing w:val="-3"/>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Сферы применения современных технологий.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Рынок труда. Функции рынка труда. Трудовые ресурсы.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Мир профессий. Профессия, квалификация и компетенции.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Выбор профессии в зависимости от интересов и способностей человека.</w:t>
      </w:r>
    </w:p>
    <w:p w:rsidR="00740777" w:rsidRPr="00740777" w:rsidP="00740777">
      <w:pPr>
        <w:widowControl w:val="0"/>
        <w:spacing w:after="0" w:line="350" w:lineRule="auto"/>
        <w:ind w:firstLine="709"/>
        <w:jc w:val="both"/>
        <w:rPr>
          <w:rFonts w:ascii="Times New Roman" w:eastAsia="Calibri" w:hAnsi="Times New Roman" w:cs="Times New Roman"/>
          <w:bCs/>
          <w:color w:val="000000"/>
          <w:sz w:val="28"/>
          <w:szCs w:val="28"/>
          <w:u w:color="000000"/>
          <w:lang w:val="ru-RU" w:eastAsia="ru-RU" w:bidi="ar-SA"/>
        </w:rPr>
      </w:pPr>
      <w:r w:rsidRPr="00740777">
        <w:rPr>
          <w:rFonts w:ascii="Times New Roman" w:eastAsia="Calibri" w:hAnsi="Times New Roman" w:cs="Times New Roman"/>
          <w:bCs/>
          <w:color w:val="000000"/>
          <w:sz w:val="28"/>
          <w:szCs w:val="28"/>
          <w:u w:color="000000"/>
          <w:lang w:val="ru-RU" w:eastAsia="ru-RU" w:bidi="ar-SA"/>
        </w:rPr>
        <w:t>9 класс.</w:t>
      </w:r>
    </w:p>
    <w:p w:rsidR="00740777" w:rsidRPr="00740777" w:rsidP="00740777">
      <w:pPr>
        <w:widowControl w:val="0"/>
        <w:spacing w:after="0" w:line="350" w:lineRule="auto"/>
        <w:ind w:firstLine="709"/>
        <w:jc w:val="both"/>
        <w:rPr>
          <w:rFonts w:ascii="Times New Roman" w:eastAsia="Calibri" w:hAnsi="Times New Roman" w:cs="Times New Roman"/>
          <w:bCs/>
          <w:color w:val="000000"/>
          <w:sz w:val="28"/>
          <w:szCs w:val="28"/>
          <w:u w:color="000000"/>
          <w:lang w:val="ru-RU" w:eastAsia="ru-RU" w:bidi="ar-SA"/>
        </w:rPr>
      </w:pPr>
      <w:r w:rsidRPr="00740777">
        <w:rPr>
          <w:rFonts w:ascii="Times New Roman" w:eastAsia="Calibri" w:hAnsi="Times New Roman" w:cs="Times New Roman"/>
          <w:bCs/>
          <w:color w:val="000000"/>
          <w:sz w:val="28"/>
          <w:szCs w:val="28"/>
          <w:u w:color="000000"/>
          <w:lang w:val="ru-RU" w:eastAsia="ru-RU" w:bidi="ar-SA"/>
        </w:rPr>
        <w:t>Предпринимательство.</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Сущность культуры предпринимательства. Корпоративная культура. </w:t>
      </w:r>
      <w:r w:rsidRPr="00740777">
        <w:rPr>
          <w:rFonts w:ascii="Times New Roman" w:eastAsia="Calibri" w:hAnsi="Times New Roman" w:cs="Times New Roman"/>
          <w:color w:val="000000"/>
          <w:sz w:val="28"/>
          <w:szCs w:val="28"/>
          <w:u w:color="000000"/>
          <w:lang w:val="ru-RU" w:eastAsia="ru-RU" w:bidi="ar-SA"/>
        </w:rPr>
        <w:t>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для продуктов.</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162.3.1.2. Модуль «Технологии обработки материалов и пищевых продуктов».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color w:val="000000"/>
          <w:spacing w:val="-4"/>
          <w:sz w:val="28"/>
          <w:szCs w:val="28"/>
          <w:lang w:val="ru-RU" w:eastAsia="ru-RU" w:bidi="ar-SA"/>
        </w:rPr>
      </w:pPr>
      <w:r w:rsidRPr="00740777">
        <w:rPr>
          <w:rFonts w:ascii="Times New Roman" w:eastAsia="Calibri" w:hAnsi="Times New Roman" w:cs="Times New Roman"/>
          <w:color w:val="000000"/>
          <w:spacing w:val="-4"/>
          <w:sz w:val="28"/>
          <w:szCs w:val="28"/>
          <w:lang w:val="ru-RU" w:eastAsia="ru-RU" w:bidi="ar-SA"/>
        </w:rPr>
        <w:t>5 класс.</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pacing w:val="-4"/>
          <w:sz w:val="28"/>
          <w:szCs w:val="28"/>
          <w:lang w:val="ru-RU" w:eastAsia="ru-RU" w:bidi="ar-SA"/>
        </w:rPr>
        <w:t>Технологии обработки конструкционных материалов</w:t>
      </w:r>
      <w:r w:rsidRPr="00740777">
        <w:rPr>
          <w:rFonts w:ascii="Times New Roman" w:eastAsia="Calibri" w:hAnsi="Times New Roman" w:cs="Times New Roman"/>
          <w:color w:val="000000"/>
          <w:sz w:val="28"/>
          <w:szCs w:val="28"/>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pacing w:val="1"/>
          <w:sz w:val="28"/>
          <w:szCs w:val="28"/>
          <w:u w:color="000000"/>
          <w:lang w:val="ru-RU" w:eastAsia="ru-RU" w:bidi="ar-SA"/>
        </w:rPr>
      </w:pPr>
      <w:r w:rsidRPr="00740777">
        <w:rPr>
          <w:rFonts w:ascii="Times New Roman" w:eastAsia="Calibri" w:hAnsi="Times New Roman" w:cs="Times New Roman"/>
          <w:color w:val="000000"/>
          <w:spacing w:val="1"/>
          <w:sz w:val="28"/>
          <w:szCs w:val="28"/>
          <w:u w:color="000000"/>
          <w:lang w:val="ru-RU" w:eastAsia="ru-RU" w:bidi="ar-SA"/>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Бумага и её свойства. Производство бумаги, история и современные технологии.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Использование древесины человеком (история и современность). Использование древесины и охрана природы.</w:t>
      </w:r>
      <w:r w:rsidRPr="00740777">
        <w:rPr>
          <w:rFonts w:ascii="Times New Roman" w:eastAsia="Calibri" w:hAnsi="Times New Roman" w:cs="Times New Roman"/>
          <w:b/>
          <w:bCs/>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Общие сведения о древесине хвойных и лиственных пород. Пиломатериалы.</w:t>
      </w:r>
      <w:r w:rsidRPr="00740777">
        <w:rPr>
          <w:rFonts w:ascii="Times New Roman" w:eastAsia="Calibri" w:hAnsi="Times New Roman" w:cs="Times New Roman"/>
          <w:b/>
          <w:bCs/>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Способы обработки древесины. Организация рабочего места при работе с древесиной.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Ручной и электрифицированный инструмент для обработки древесины.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Операции (основные): разметка, пиление, сверление, зачистка, декорирование древесины.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Народные промыслы по обработке древесины.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Профессии, связанные с производством и обработкой древесины.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Индивидуальный творческий (учебный) проект «Изделие из древесины».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Технологии обработки пищевых продуктов.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Общие сведения о питании и технологиях приготовления пищи.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Рациональное, здоровое питание, режим питания, пищевая пирамида.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Технология приготовления блюд из яиц, круп, овощей. Определение качества продуктов, правила хранения продуктов.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Интерьер кухни, рациональное размещение мебели. Посуда, инструменты, приспособления для обработки пищевых продуктов, приготовления блюд.</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Правила этикета за столом. Условия хранения продуктов питания. Утилизация бытовых и пищевых отходов.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Профессии, связанные с производством и обработкой пищевых продуктов.</w:t>
      </w:r>
    </w:p>
    <w:p w:rsidR="00740777" w:rsidRPr="00740777" w:rsidP="00740777">
      <w:pPr>
        <w:widowControl w:val="0"/>
        <w:spacing w:after="0" w:line="350" w:lineRule="auto"/>
        <w:ind w:firstLine="709"/>
        <w:jc w:val="both"/>
        <w:rPr>
          <w:rFonts w:ascii="Times New Roman" w:eastAsia="Calibri" w:hAnsi="Times New Roman" w:cs="Times New Roman"/>
          <w:color w:val="000000"/>
          <w:spacing w:val="-1"/>
          <w:sz w:val="28"/>
          <w:szCs w:val="28"/>
          <w:u w:color="000000"/>
          <w:lang w:val="ru-RU" w:eastAsia="ru-RU" w:bidi="ar-SA"/>
        </w:rPr>
      </w:pPr>
      <w:r w:rsidRPr="00740777">
        <w:rPr>
          <w:rFonts w:ascii="Times New Roman" w:eastAsia="Calibri" w:hAnsi="Times New Roman" w:cs="Times New Roman"/>
          <w:color w:val="000000"/>
          <w:spacing w:val="-1"/>
          <w:sz w:val="28"/>
          <w:szCs w:val="28"/>
          <w:u w:color="000000"/>
          <w:lang w:val="ru-RU" w:eastAsia="ru-RU" w:bidi="ar-SA"/>
        </w:rPr>
        <w:t>Групповой проект по теме «Питание и здоровье человека».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Технологии обработки текстильных материалов.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Основы материаловедения. Текстильные материалы (нитки, ткань), производство и использование человеком. История, культура.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Современные технологии производства тканей с разными свойствами.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Основы технологии изготовления изделий из текстильных материалов.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Последовательность изготовления швейного изделия. Контроль качества готового изделия.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Устройство швейной машины: виды приводов швейной машины, </w:t>
      </w:r>
      <w:r w:rsidRPr="00740777">
        <w:rPr>
          <w:rFonts w:ascii="Times New Roman" w:eastAsia="Calibri" w:hAnsi="Times New Roman" w:cs="Times New Roman"/>
          <w:color w:val="000000"/>
          <w:sz w:val="28"/>
          <w:szCs w:val="28"/>
          <w:u w:color="000000"/>
          <w:lang w:val="ru-RU" w:eastAsia="ru-RU" w:bidi="ar-SA"/>
        </w:rPr>
        <w:t>регуляторы.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Виды стежков, швов. Виды ручных и машинных швов (стачные, краевые).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Профессии, связанные со швейным производством.</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Индивидуальный творческий (учебный) проект «Изделие из текстильных материалов».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Чертёж выкроек проектного швейного изделия (например, мешок для сменной обуви, прихватка, лоскутное шитьё).</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Выполнение технологических операций по пошиву проектного изделия, отделке изделия.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Оценка качества изготовления проектного швейного изделия.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6 класс</w:t>
      </w:r>
      <w:r w:rsidRPr="00740777">
        <w:rPr>
          <w:rFonts w:ascii="Times New Roman" w:eastAsia="Calibri" w:hAnsi="Times New Roman" w:cs="Arial Unicode MS"/>
          <w:color w:val="000000"/>
          <w:sz w:val="28"/>
          <w:szCs w:val="28"/>
          <w:u w:color="000000"/>
          <w:lang w:val="ru-RU" w:eastAsia="ru-RU" w:bidi="ar-SA"/>
        </w:rPr>
        <w:t>.</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pacing w:val="-2"/>
          <w:sz w:val="28"/>
          <w:szCs w:val="28"/>
          <w:lang w:val="ru-RU" w:eastAsia="ru-RU" w:bidi="ar-SA"/>
        </w:rPr>
        <w:t>Технологии обработки конструкционных материалов</w:t>
      </w:r>
      <w:r w:rsidRPr="00740777">
        <w:rPr>
          <w:rFonts w:ascii="Times New Roman" w:eastAsia="Calibri" w:hAnsi="Times New Roman" w:cs="Times New Roman"/>
          <w:color w:val="000000"/>
          <w:sz w:val="28"/>
          <w:szCs w:val="28"/>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Народные промыслы по обработке металла.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Способы обработки тонколистового металла.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Слесарный верстак. Инструменты для разметки, правки, резания тонколистового металла.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Операции (основные): правка, разметка, резание, гибка тонколистового металла.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Профессии, связанные с производством и обработкой металлов.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Индивидуальный творческий (учебный) проект «Изделие из металла».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Выполнение проектного изделия по технологической карте.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Потребительские и технические требования к качеству готового изделия.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Оценка качества проектного изделия из тонколистового металла.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Технологии обработки пищевых продуктов</w:t>
      </w:r>
      <w:r w:rsidRPr="00740777">
        <w:rPr>
          <w:rFonts w:ascii="Times New Roman" w:eastAsia="Times New Roman" w:hAnsi="Times New Roman" w:cs="Times New Roman"/>
          <w:bCs/>
          <w:color w:val="000000"/>
          <w:sz w:val="28"/>
          <w:szCs w:val="28"/>
          <w:lang w:val="ru-RU" w:eastAsia="ru-RU" w:bidi="ar-SA"/>
        </w:rPr>
        <w:t xml:space="preserve"> </w:t>
      </w:r>
      <w:r w:rsidRPr="00740777">
        <w:rPr>
          <w:rFonts w:ascii="Times New Roman" w:eastAsia="Calibri" w:hAnsi="Times New Roman" w:cs="Times New Roman"/>
          <w:color w:val="000000"/>
          <w:sz w:val="28"/>
          <w:szCs w:val="28"/>
          <w:lang w:val="ru-RU" w:eastAsia="ru-RU" w:bidi="ar-SA"/>
        </w:rPr>
        <w:t>(6 часов).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Молоко и молочные продукты в питании. Пищевая ценность молока</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 xml:space="preserve">и молочных продуктов. Технологии приготовления блюд из молока и молочных </w:t>
      </w:r>
      <w:r w:rsidRPr="00740777">
        <w:rPr>
          <w:rFonts w:ascii="Times New Roman" w:eastAsia="Calibri" w:hAnsi="Times New Roman" w:cs="Times New Roman"/>
          <w:color w:val="000000"/>
          <w:sz w:val="28"/>
          <w:szCs w:val="28"/>
          <w:u w:color="000000"/>
          <w:lang w:val="ru-RU" w:eastAsia="ru-RU" w:bidi="ar-SA"/>
        </w:rPr>
        <w:t>продуктов.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Определение качества молочных продуктов, правила хранения продуктов.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Виды теста. Технологии приготовления разных видов теста (тесто</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для вареников, песочное тесто, бисквитное тесто, дрожжевое тесто).</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Профессии, связанные с пищевым производством.</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Групповой проект по теме «Технологии обработки пищевых продуктов».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Технологии обработки текстильных материалов.</w:t>
      </w:r>
    </w:p>
    <w:p w:rsidR="00740777" w:rsidRPr="00740777" w:rsidP="00740777">
      <w:pPr>
        <w:widowControl w:val="0"/>
        <w:spacing w:after="0" w:line="350" w:lineRule="auto"/>
        <w:ind w:firstLine="709"/>
        <w:jc w:val="both"/>
        <w:rPr>
          <w:rFonts w:ascii="Times New Roman" w:eastAsia="Calibri" w:hAnsi="Times New Roman" w:cs="Times New Roman"/>
          <w:color w:val="000000"/>
          <w:spacing w:val="-2"/>
          <w:sz w:val="28"/>
          <w:szCs w:val="28"/>
          <w:u w:color="000000"/>
          <w:lang w:val="ru-RU" w:eastAsia="ru-RU" w:bidi="ar-SA"/>
        </w:rPr>
      </w:pPr>
      <w:r w:rsidRPr="00740777">
        <w:rPr>
          <w:rFonts w:ascii="Times New Roman" w:eastAsia="Calibri" w:hAnsi="Times New Roman" w:cs="Times New Roman"/>
          <w:color w:val="000000"/>
          <w:spacing w:val="-2"/>
          <w:sz w:val="28"/>
          <w:szCs w:val="28"/>
          <w:u w:color="000000"/>
          <w:lang w:val="ru-RU" w:eastAsia="ru-RU" w:bidi="ar-SA"/>
        </w:rPr>
        <w:t>Современные текстильные материалы, получение и свойства.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Сравнение свойств тканей, выбор ткани с учётом эксплуатации изделия.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Одежда, виды одежды. Мода и стиль.</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Индивидуальный творческий (учебный) проект «Изделие из текстильных материалов».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Чертёж выкроек проектного швейного изделия (например, укладка</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для инструментов, сумка, рюкзак; изделие в технике лоскутной пластики).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Выполнение технологических операций по раскрою и пошиву проектного изделия, отделке изделия.</w:t>
      </w:r>
    </w:p>
    <w:p w:rsidR="00740777" w:rsidRPr="00740777" w:rsidP="00740777">
      <w:pPr>
        <w:widowControl w:val="0"/>
        <w:spacing w:after="0" w:line="350" w:lineRule="auto"/>
        <w:ind w:firstLine="709"/>
        <w:jc w:val="both"/>
        <w:rPr>
          <w:rFonts w:ascii="Times New Roman" w:eastAsia="Calibri" w:hAnsi="Times New Roman" w:cs="Times New Roman"/>
          <w:color w:val="000000"/>
          <w:spacing w:val="-2"/>
          <w:sz w:val="28"/>
          <w:szCs w:val="28"/>
          <w:u w:color="000000"/>
          <w:lang w:val="ru-RU" w:eastAsia="ru-RU" w:bidi="ar-SA"/>
        </w:rPr>
      </w:pPr>
      <w:r w:rsidRPr="00740777">
        <w:rPr>
          <w:rFonts w:ascii="Times New Roman" w:eastAsia="Calibri" w:hAnsi="Times New Roman" w:cs="Times New Roman"/>
          <w:color w:val="000000"/>
          <w:spacing w:val="-2"/>
          <w:sz w:val="28"/>
          <w:szCs w:val="28"/>
          <w:u w:color="000000"/>
          <w:lang w:val="ru-RU" w:eastAsia="ru-RU" w:bidi="ar-SA"/>
        </w:rPr>
        <w:t>Оценка качества изготовления проектного швейного изделия.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color w:val="000000"/>
          <w:spacing w:val="-2"/>
          <w:sz w:val="28"/>
          <w:szCs w:val="28"/>
          <w:lang w:val="ru-RU" w:eastAsia="ru-RU" w:bidi="ar-SA"/>
        </w:rPr>
      </w:pPr>
      <w:r w:rsidRPr="00740777">
        <w:rPr>
          <w:rFonts w:ascii="Times New Roman" w:eastAsia="Calibri" w:hAnsi="Times New Roman" w:cs="Times New Roman"/>
          <w:color w:val="000000"/>
          <w:spacing w:val="-2"/>
          <w:sz w:val="28"/>
          <w:szCs w:val="28"/>
          <w:lang w:val="ru-RU" w:eastAsia="ru-RU" w:bidi="ar-SA"/>
        </w:rPr>
        <w:t>7 класс.</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pacing w:val="-2"/>
          <w:sz w:val="28"/>
          <w:szCs w:val="28"/>
          <w:lang w:val="ru-RU" w:eastAsia="ru-RU" w:bidi="ar-SA"/>
        </w:rPr>
        <w:t>Технологии обработки конструкционных материалов</w:t>
      </w:r>
      <w:r w:rsidRPr="00740777">
        <w:rPr>
          <w:rFonts w:ascii="Times New Roman" w:eastAsia="Calibri" w:hAnsi="Times New Roman" w:cs="Times New Roman"/>
          <w:color w:val="000000"/>
          <w:sz w:val="28"/>
          <w:szCs w:val="28"/>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Обработка древесины. Технологии механической обработки конструкционных материалов. Технологии отделки изделий из древесины.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Пластмасса и другие современные материалы: свойства, получение</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использование.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Индивидуальный творческий (учебный) проект «Изделие из конструкционных и поделочных материалов».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Технологии обработки пищевых продуктов.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Рыба, морепродукты в питании человека. Пищевая ценность рыбы</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Блюда национальной кухни из мяса, рыбы.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Групповой проект по теме «Технологии обработки пищевых продуктов».</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162.3.1.3.</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Модуль «Робототехника».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5 класс.</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Автоматизация и роботизация. Принципы работы робота.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Классификация современных роботов. Виды роботов, их функции</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назначение.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Взаимосвязь конструкции робота и выполняемой им функции.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Робототехнический конструктор и комплектующие.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Чтение схем. Сборка роботизированной конструкции по готовой схеме.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Базовые принципы программирования.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Визуальный язык для программирования простых робототехнических систем.</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6 класс</w:t>
      </w:r>
      <w:r w:rsidRPr="00740777">
        <w:rPr>
          <w:rFonts w:ascii="Times New Roman" w:eastAsia="Calibri" w:hAnsi="Times New Roman" w:cs="Arial Unicode MS"/>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Мобильная робототехника. Организация перемещения робототехнических устройств.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Транспортные роботы. Назначение, особенности.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Знакомство с контроллером, моторами, датчиками.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Сборка мобильного робота.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Принципы программирования мобильных роботов.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Изучение интерфейса визуального языка программирования, основные инструменты и команды программирования роботов.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Учебный проект по робототехнике.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7 класс</w:t>
      </w:r>
      <w:r w:rsidRPr="00740777">
        <w:rPr>
          <w:rFonts w:ascii="Times New Roman" w:eastAsia="Calibri" w:hAnsi="Times New Roman" w:cs="Arial Unicode MS"/>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Промышленные и бытовые роботы, их классификация, назначение, использование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Программирование контроллера в среде конкретного языка программирования, основные инструменты и команды программирования роботов.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Реализация на выбранном языке программирования алгоритмов управления отдельными компонентами и роботизированными системами.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Анализ и проверка на работоспособность, усовершенствование конструкции робота.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Учебный проект по робототехнике.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8 класс</w:t>
      </w:r>
      <w:r w:rsidRPr="00740777">
        <w:rPr>
          <w:rFonts w:ascii="Times New Roman" w:eastAsia="Calibri" w:hAnsi="Times New Roman" w:cs="Arial Unicode MS"/>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История развития беспилотного авиастроения, применение беспилотных воздушных судов.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Принципы работы и назначение основных блоков, оптимальный вариант использования при конструировании роботов.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Основные принципы теории автоматического управления и регулирования. Обратная связь.</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Датчики, принципы и режимы работы, параметры, применение.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Отладка роботизированных конструкций в соответствии с поставленными задачами.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Беспроводное управление роботом.</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Программирование роботов в среде конкретного языка программирования, основные инструменты и команды программирования роботов.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Учебный проект по робототехнике (одна из предложенных тем на выбор).</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9 класс</w:t>
      </w:r>
      <w:r w:rsidRPr="00740777">
        <w:rPr>
          <w:rFonts w:ascii="Times New Roman" w:eastAsia="Calibri" w:hAnsi="Times New Roman" w:cs="Arial Unicode MS"/>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pacing w:val="-2"/>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Робототехнические системы. Автоматизированные и роботи</w:t>
      </w:r>
      <w:r w:rsidRPr="00740777">
        <w:rPr>
          <w:rFonts w:ascii="Times New Roman" w:eastAsia="Calibri" w:hAnsi="Times New Roman" w:cs="Times New Roman"/>
          <w:color w:val="000000"/>
          <w:spacing w:val="-2"/>
          <w:sz w:val="28"/>
          <w:szCs w:val="28"/>
          <w:u w:color="000000"/>
          <w:lang w:val="ru-RU" w:eastAsia="ru-RU" w:bidi="ar-SA"/>
        </w:rPr>
        <w:t xml:space="preserve">зированные производственные линии. </w:t>
      </w:r>
    </w:p>
    <w:p w:rsidR="00740777" w:rsidRPr="00740777" w:rsidP="00740777">
      <w:pPr>
        <w:widowControl w:val="0"/>
        <w:spacing w:after="0" w:line="350" w:lineRule="auto"/>
        <w:ind w:firstLine="709"/>
        <w:jc w:val="both"/>
        <w:rPr>
          <w:rFonts w:ascii="Times New Roman" w:eastAsia="Calibri" w:hAnsi="Times New Roman" w:cs="Times New Roman"/>
          <w:color w:val="000000"/>
          <w:spacing w:val="-2"/>
          <w:sz w:val="28"/>
          <w:szCs w:val="28"/>
          <w:u w:color="000000"/>
          <w:lang w:val="ru-RU" w:eastAsia="ru-RU" w:bidi="ar-SA"/>
        </w:rPr>
      </w:pPr>
      <w:r w:rsidRPr="00740777">
        <w:rPr>
          <w:rFonts w:ascii="Times New Roman" w:eastAsia="Calibri" w:hAnsi="Times New Roman" w:cs="Times New Roman"/>
          <w:color w:val="000000"/>
          <w:spacing w:val="-2"/>
          <w:sz w:val="28"/>
          <w:szCs w:val="28"/>
          <w:u w:color="000000"/>
          <w:lang w:val="ru-RU" w:eastAsia="ru-RU" w:bidi="ar-SA"/>
        </w:rPr>
        <w:t>Система «Интернет вещей». Промышленный «Интернет вещей».</w:t>
      </w:r>
    </w:p>
    <w:p w:rsidR="00740777" w:rsidRPr="00740777" w:rsidP="00740777">
      <w:pPr>
        <w:widowControl w:val="0"/>
        <w:spacing w:after="0" w:line="350" w:lineRule="auto"/>
        <w:ind w:firstLine="709"/>
        <w:jc w:val="both"/>
        <w:rPr>
          <w:rFonts w:ascii="Times New Roman" w:eastAsia="Calibri" w:hAnsi="Times New Roman" w:cs="Times New Roman"/>
          <w:color w:val="000000"/>
          <w:spacing w:val="-2"/>
          <w:sz w:val="28"/>
          <w:szCs w:val="28"/>
          <w:u w:color="000000"/>
          <w:lang w:val="ru-RU" w:eastAsia="ru-RU" w:bidi="ar-SA"/>
        </w:rPr>
      </w:pPr>
      <w:r w:rsidRPr="00740777">
        <w:rPr>
          <w:rFonts w:ascii="Times New Roman" w:eastAsia="Calibri" w:hAnsi="Times New Roman" w:cs="Times New Roman"/>
          <w:color w:val="000000"/>
          <w:spacing w:val="-2"/>
          <w:sz w:val="28"/>
          <w:szCs w:val="28"/>
          <w:u w:color="000000"/>
          <w:lang w:val="ru-RU" w:eastAsia="ru-RU" w:bidi="ar-SA"/>
        </w:rPr>
        <w:t>Потребительский «Интернет вещей». Элементы «Умного дома».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Конструирование и моделирование с использованием автоматизированных систем с обратной связью.</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Составление алгоритмов и программ по управлению роботизированными системами.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Протоколы связи.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Перспективы автоматизации и роботизации: возможности и ограничения.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Профессии в области робототехники.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Научно-практический проект по робототехнике.</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162.3.1.4.</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 xml:space="preserve">Модуль «3D-моделирование, </w:t>
      </w:r>
      <w:r w:rsidRPr="00740777">
        <w:rPr>
          <w:rFonts w:ascii="Times New Roman" w:eastAsia="Calibri" w:hAnsi="Times New Roman" w:cs="Times New Roman"/>
          <w:sz w:val="28"/>
          <w:szCs w:val="28"/>
          <w:lang w:val="ru-RU" w:eastAsia="en-US" w:bidi="ar-SA"/>
        </w:rPr>
        <w:t>прототипирование</w:t>
      </w:r>
      <w:r w:rsidRPr="00740777">
        <w:rPr>
          <w:rFonts w:ascii="Times New Roman" w:eastAsia="Calibri" w:hAnsi="Times New Roman" w:cs="Times New Roman"/>
          <w:sz w:val="28"/>
          <w:szCs w:val="28"/>
          <w:lang w:val="ru-RU" w:eastAsia="en-US" w:bidi="ar-SA"/>
        </w:rPr>
        <w:t>, макетирование».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7 класс</w:t>
      </w:r>
      <w:r w:rsidRPr="00740777">
        <w:rPr>
          <w:rFonts w:ascii="Times New Roman" w:eastAsia="Calibri" w:hAnsi="Times New Roman" w:cs="Arial Unicode MS"/>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Виды и свойства, назначение моделей. Соответствие модели моделируемому объекту и целям моделирования.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Понятие о макетировании. Типы макетов. Материалы и инструменты</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для бумажного макетирования. Выполнение развёртки, сборка деталей макета. Разработка графической документации.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Создание объёмных моделей с помощью компьютерных программ.</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Программы для просмотра на экране компьютера файлов с готовыми цифровыми трёхмерными моделями и последующей распечатки их развёрток.</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Программа для редактирования готовых моделей и последующей</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их распечатки. Инструменты для редактирования моделей.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8 класс.</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3D-моделирование как технология создания визуальных моделей.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Графические примитивы в 3D-моделировании. Куб и кубоид. Шар</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многогранник. Цилиндр, призма, пирамида.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Операции над примитивами. Поворот тел в пространстве. </w:t>
      </w:r>
      <w:r w:rsidRPr="00740777">
        <w:rPr>
          <w:rFonts w:ascii="Times New Roman" w:eastAsia="Calibri" w:hAnsi="Times New Roman" w:cs="Times New Roman"/>
          <w:color w:val="000000"/>
          <w:sz w:val="28"/>
          <w:szCs w:val="28"/>
          <w:u w:color="000000"/>
          <w:lang w:val="ru-RU" w:eastAsia="ru-RU" w:bidi="ar-SA"/>
        </w:rPr>
        <w:t>Масштабирование тел. Вычитание, пересечение и объединение геометрических тел.</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Понятие «</w:t>
      </w:r>
      <w:r w:rsidRPr="00740777">
        <w:rPr>
          <w:rFonts w:ascii="Times New Roman" w:eastAsia="Calibri" w:hAnsi="Times New Roman" w:cs="Times New Roman"/>
          <w:color w:val="000000"/>
          <w:sz w:val="28"/>
          <w:szCs w:val="28"/>
          <w:u w:color="000000"/>
          <w:lang w:val="ru-RU" w:eastAsia="ru-RU" w:bidi="ar-SA"/>
        </w:rPr>
        <w:t>прототипирование</w:t>
      </w:r>
      <w:r w:rsidRPr="00740777">
        <w:rPr>
          <w:rFonts w:ascii="Times New Roman" w:eastAsia="Calibri" w:hAnsi="Times New Roman" w:cs="Times New Roman"/>
          <w:color w:val="000000"/>
          <w:sz w:val="28"/>
          <w:szCs w:val="28"/>
          <w:u w:color="000000"/>
          <w:lang w:val="ru-RU" w:eastAsia="ru-RU" w:bidi="ar-SA"/>
        </w:rPr>
        <w:t>». Создание цифровой объёмной модели.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Инструменты для создания цифровой объёмной модели.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9 класс.</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Моделирование сложных объектов. Рендеринг. Полигональная сетка.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Понятие «аддитивные технологии».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Технологическое оборудование для аддитивных технологий: 3D-принтеры.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Области применения трёхмерной печати. Сырьё для трёхмерной печати.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Этапы аддитивного производства. Правила безопасного пользования</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3D-принтером. Основные настройки для выполнения печати на 3D-принтере.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Подготовка к печати. Печать 3D-модели.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Профессии, связанные с 3D-печатью.</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162.3.1.5.</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Модуль «Компьютерная графика. Черчение».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5 класс.</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Основы графической грамоты. Графические материалы и инструменты.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Типы графических изображений (рисунок, диаграмма, графики, графы, эскиз, технический рисунок, чертёж, схема, карта, пиктограмма и другое.).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Основные элементы графических изображений (точка, линия, контур, буквы</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цифры, условные знаки).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Правила построения чертежей (рамка, основная надпись, масштаб, виды, нанесение размеров).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Чтение чертежа.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6 класс</w:t>
      </w:r>
      <w:r w:rsidRPr="00740777">
        <w:rPr>
          <w:rFonts w:ascii="Times New Roman" w:eastAsia="Calibri" w:hAnsi="Times New Roman" w:cs="Arial Unicode MS"/>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Создание проектной документации.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Основы выполнения чертежей с использованием чертёжных инструментов</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приспособлений.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Стандарты оформления.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Понятие о графическом редакторе, компьютерной графике.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Инструменты графического редактора. Создание эскиза в графическом редакторе.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Инструменты для создания и редактирования текста в графическом редакторе.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Создание печатной продукции в графическом редакторе.</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7 класс.</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Понятие о конструкторской документации. Формы деталей</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Общие сведения о сборочных чертежах. Оформление сборочного чертежа. Правила чтения сборочных чертежей.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Понятие графической модели.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Применение компьютеров для разработки графической документации.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Математические, физические и информационные модели.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Графические модели. Виды графических моделей.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Количественная и качественная оценка модели.</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8 класс.</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Применение программного обеспечения для создания проектной документации: моделей объектов и их чертежей.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Создание документов, виды документов. Основная надпись.</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Геометрические примитивы.</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Создание, редактирование и трансформация графических объектов.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Сложные 3D-модели и сборочные чертежи.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Изделия и их модели. Анализ формы объекта и синтез модели.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План создания 3D-модели.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Дерево модели. Формообразование детали. Способы редактирования операции формообразования и эскиза.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9 класс.</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Система автоматизации проектно-конструкторских работ – система автоматизированного проектирования (далее – САПР). Чертежи</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с использованием САПР для подготовки проекта изделия.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Оформление конструкторской документации, в том числе с использованием САПР.</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Профессии, связанные с изучаемыми технологиями, черчением, проектированием с использованием САПР, их востребованность на рынке труда.</w:t>
      </w:r>
    </w:p>
    <w:p w:rsidR="00740777" w:rsidRPr="00740777" w:rsidP="00740777">
      <w:pPr>
        <w:widowControl/>
        <w:spacing w:after="0" w:line="350" w:lineRule="auto"/>
        <w:ind w:firstLine="709"/>
        <w:contextualSpacing/>
        <w:jc w:val="both"/>
        <w:rPr>
          <w:rFonts w:ascii="Times New Roman" w:eastAsia="Times New Roman" w:hAnsi="Times New Roman" w:cs="Times New Roman"/>
          <w:color w:val="000000"/>
          <w:sz w:val="28"/>
          <w:szCs w:val="28"/>
          <w:lang w:val="ru-RU" w:eastAsia="ru-RU" w:bidi="ar-SA"/>
        </w:rPr>
      </w:pPr>
      <w:r w:rsidRPr="00740777">
        <w:rPr>
          <w:rFonts w:ascii="Times New Roman" w:eastAsia="Calibri" w:hAnsi="Times New Roman" w:cs="Times New Roman"/>
          <w:sz w:val="28"/>
          <w:szCs w:val="28"/>
          <w:lang w:val="ru-RU" w:eastAsia="en-US" w:bidi="ar-SA"/>
        </w:rPr>
        <w:t>162.3.2.</w:t>
      </w:r>
      <w:r w:rsidRPr="00740777">
        <w:rPr>
          <w:rFonts w:ascii="Times New Roman" w:eastAsia="Calibri" w:hAnsi="Times New Roman" w:cs="Times New Roman"/>
          <w:sz w:val="28"/>
          <w:szCs w:val="28"/>
          <w:lang w:val="en-US" w:eastAsia="en-US" w:bidi="ar-SA"/>
        </w:rPr>
        <w:t> </w:t>
      </w:r>
      <w:r w:rsidRPr="00740777">
        <w:rPr>
          <w:rFonts w:ascii="Times New Roman" w:eastAsia="Times New Roman" w:hAnsi="Times New Roman" w:cs="Times New Roman"/>
          <w:color w:val="000000"/>
          <w:sz w:val="28"/>
          <w:szCs w:val="28"/>
          <w:lang w:val="ru-RU" w:eastAsia="ru-RU" w:bidi="ar-SA"/>
        </w:rPr>
        <w:t>Вариативные модули.</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162.3.2.1.</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Модуль «Автоматизированные системы».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sz w:val="28"/>
          <w:szCs w:val="28"/>
          <w:lang w:val="ru-RU" w:eastAsia="ru-RU" w:bidi="ar-SA"/>
        </w:rPr>
      </w:pPr>
      <w:r w:rsidRPr="00740777">
        <w:rPr>
          <w:rFonts w:ascii="Times New Roman" w:eastAsia="Times New Roman" w:hAnsi="Times New Roman" w:cs="Times New Roman"/>
          <w:bCs/>
          <w:sz w:val="28"/>
          <w:szCs w:val="28"/>
          <w:lang w:val="ru-RU" w:eastAsia="ru-RU" w:bidi="ar-SA"/>
        </w:rPr>
        <w:t>8–9 классы.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sz w:val="28"/>
          <w:szCs w:val="28"/>
          <w:lang w:val="ru-RU" w:eastAsia="ru-RU" w:bidi="ar-SA"/>
        </w:rPr>
      </w:pPr>
      <w:r w:rsidRPr="00740777">
        <w:rPr>
          <w:rFonts w:ascii="Times New Roman" w:eastAsia="Calibri" w:hAnsi="Times New Roman" w:cs="Times New Roman"/>
          <w:sz w:val="28"/>
          <w:szCs w:val="28"/>
          <w:lang w:val="ru-RU" w:eastAsia="ru-RU" w:bidi="ar-SA"/>
        </w:rPr>
        <w:t>162.3.2.1.1.</w:t>
      </w:r>
      <w:r w:rsidRPr="00740777">
        <w:rPr>
          <w:rFonts w:ascii="Times New Roman" w:eastAsia="Times New Roman" w:hAnsi="Times New Roman" w:cs="Times New Roman"/>
          <w:b/>
          <w:bCs/>
          <w:sz w:val="28"/>
          <w:szCs w:val="28"/>
          <w:lang w:val="ru-RU" w:eastAsia="ru-RU" w:bidi="ar-SA"/>
        </w:rPr>
        <w:t> </w:t>
      </w:r>
      <w:r w:rsidRPr="00740777">
        <w:rPr>
          <w:rFonts w:ascii="Times New Roman" w:eastAsia="Calibri" w:hAnsi="Times New Roman" w:cs="Times New Roman"/>
          <w:sz w:val="28"/>
          <w:szCs w:val="28"/>
          <w:lang w:val="ru-RU" w:eastAsia="ru-RU" w:bidi="ar-SA"/>
        </w:rPr>
        <w:t>Введение в автоматизированные системы.</w:t>
      </w:r>
    </w:p>
    <w:p w:rsidR="00740777" w:rsidRPr="00740777" w:rsidP="00740777">
      <w:pPr>
        <w:widowControl w:val="0"/>
        <w:spacing w:after="0" w:line="350" w:lineRule="auto"/>
        <w:ind w:firstLine="709"/>
        <w:jc w:val="both"/>
        <w:rPr>
          <w:rFonts w:ascii="Times New Roman" w:eastAsia="Calibri" w:hAnsi="Times New Roman" w:cs="Times New Roman"/>
          <w:sz w:val="28"/>
          <w:szCs w:val="28"/>
          <w:u w:color="000000"/>
          <w:lang w:val="ru-RU" w:eastAsia="ru-RU" w:bidi="ar-SA"/>
        </w:rPr>
      </w:pPr>
      <w:r w:rsidRPr="00740777">
        <w:rPr>
          <w:rFonts w:ascii="Times New Roman" w:eastAsia="Calibri" w:hAnsi="Times New Roman" w:cs="Times New Roman"/>
          <w:sz w:val="28"/>
          <w:szCs w:val="28"/>
          <w:u w:color="000000"/>
          <w:lang w:val="ru-RU" w:eastAsia="ru-RU" w:bidi="ar-SA"/>
        </w:rPr>
        <w:t>Определение автоматизации, общие принципы управления технологическим процессом. Автоматизированные</w:t>
      </w:r>
      <w:r w:rsidR="008C75CF">
        <w:rPr>
          <w:rFonts w:ascii="Times New Roman" w:eastAsia="Calibri" w:hAnsi="Times New Roman" w:cs="Times New Roman"/>
          <w:sz w:val="28"/>
          <w:szCs w:val="28"/>
          <w:u w:color="000000"/>
          <w:lang w:val="ru-RU" w:eastAsia="ru-RU" w:bidi="ar-SA"/>
        </w:rPr>
        <w:t xml:space="preserve"> </w:t>
      </w:r>
      <w:r w:rsidRPr="00740777">
        <w:rPr>
          <w:rFonts w:ascii="Times New Roman" w:eastAsia="Calibri" w:hAnsi="Times New Roman" w:cs="Times New Roman"/>
          <w:sz w:val="28"/>
          <w:szCs w:val="28"/>
          <w:u w:color="000000"/>
          <w:lang w:val="ru-RU" w:eastAsia="ru-RU" w:bidi="ar-SA"/>
        </w:rPr>
        <w:t>системы, используемые на промышленных предприятиях региона.</w:t>
      </w:r>
    </w:p>
    <w:p w:rsidR="00740777" w:rsidRPr="00740777" w:rsidP="00740777">
      <w:pPr>
        <w:widowControl w:val="0"/>
        <w:spacing w:after="0" w:line="350" w:lineRule="auto"/>
        <w:ind w:firstLine="709"/>
        <w:jc w:val="both"/>
        <w:rPr>
          <w:rFonts w:ascii="Times New Roman" w:eastAsia="Calibri" w:hAnsi="Times New Roman" w:cs="Times New Roman"/>
          <w:sz w:val="28"/>
          <w:szCs w:val="28"/>
          <w:u w:color="000000"/>
          <w:lang w:val="ru-RU" w:eastAsia="ru-RU" w:bidi="ar-SA"/>
        </w:rPr>
      </w:pPr>
      <w:r w:rsidRPr="00740777">
        <w:rPr>
          <w:rFonts w:ascii="Times New Roman" w:eastAsia="Calibri" w:hAnsi="Times New Roman" w:cs="Times New Roman"/>
          <w:sz w:val="28"/>
          <w:szCs w:val="28"/>
          <w:u w:color="000000"/>
          <w:lang w:val="ru-RU" w:eastAsia="ru-RU" w:bidi="ar-SA"/>
        </w:rPr>
        <w:t>Управляющие и управляемые системы. Понятие обратной связи, ошибка регулирования, корректирующие устройства.</w:t>
      </w:r>
    </w:p>
    <w:p w:rsidR="00740777" w:rsidRPr="00740777" w:rsidP="00740777">
      <w:pPr>
        <w:widowControl w:val="0"/>
        <w:spacing w:after="0" w:line="350" w:lineRule="auto"/>
        <w:ind w:firstLine="709"/>
        <w:jc w:val="both"/>
        <w:rPr>
          <w:rFonts w:ascii="Calibri" w:eastAsia="Calibri" w:hAnsi="Calibri" w:cs="Arial Unicode MS"/>
          <w:sz w:val="22"/>
          <w:szCs w:val="22"/>
          <w:u w:color="000000"/>
          <w:lang w:val="ru-RU" w:eastAsia="ru-RU" w:bidi="ar-SA"/>
        </w:rPr>
      </w:pPr>
      <w:r w:rsidRPr="00740777">
        <w:rPr>
          <w:rFonts w:ascii="Times New Roman" w:eastAsia="Calibri" w:hAnsi="Times New Roman" w:cs="Times New Roman"/>
          <w:sz w:val="28"/>
          <w:szCs w:val="28"/>
          <w:u w:color="000000"/>
          <w:lang w:val="ru-RU" w:eastAsia="ru-RU" w:bidi="ar-SA"/>
        </w:rPr>
        <w:t xml:space="preserve">Виды автоматизированных систем, их применение на производстве. </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sz w:val="28"/>
          <w:szCs w:val="28"/>
          <w:lang w:val="ru-RU" w:eastAsia="ru-RU" w:bidi="ar-SA"/>
        </w:rPr>
      </w:pPr>
      <w:r w:rsidRPr="00740777">
        <w:rPr>
          <w:rFonts w:ascii="Times New Roman" w:eastAsia="Calibri" w:hAnsi="Times New Roman" w:cs="Times New Roman"/>
          <w:sz w:val="28"/>
          <w:szCs w:val="28"/>
          <w:lang w:val="ru-RU" w:eastAsia="ru-RU" w:bidi="ar-SA"/>
        </w:rPr>
        <w:t>162.3.2.1.2.</w:t>
      </w:r>
      <w:r w:rsidRPr="00740777">
        <w:rPr>
          <w:rFonts w:ascii="Times New Roman" w:eastAsia="Times New Roman" w:hAnsi="Times New Roman" w:cs="Times New Roman"/>
          <w:b/>
          <w:bCs/>
          <w:sz w:val="28"/>
          <w:szCs w:val="28"/>
          <w:lang w:val="ru-RU" w:eastAsia="ru-RU" w:bidi="ar-SA"/>
        </w:rPr>
        <w:t> </w:t>
      </w:r>
      <w:r w:rsidRPr="00740777">
        <w:rPr>
          <w:rFonts w:ascii="Times New Roman" w:eastAsia="Calibri" w:hAnsi="Times New Roman" w:cs="Times New Roman"/>
          <w:sz w:val="28"/>
          <w:szCs w:val="28"/>
          <w:lang w:val="ru-RU" w:eastAsia="ru-RU" w:bidi="ar-SA"/>
        </w:rPr>
        <w:t>Элементарная база автоматизированных систем.</w:t>
      </w:r>
    </w:p>
    <w:p w:rsidR="00740777" w:rsidRPr="00740777" w:rsidP="00740777">
      <w:pPr>
        <w:widowControl w:val="0"/>
        <w:spacing w:after="0" w:line="350" w:lineRule="auto"/>
        <w:ind w:firstLine="709"/>
        <w:jc w:val="both"/>
        <w:rPr>
          <w:rFonts w:ascii="Times New Roman" w:eastAsia="Calibri" w:hAnsi="Times New Roman" w:cs="Times New Roman"/>
          <w:sz w:val="28"/>
          <w:szCs w:val="28"/>
          <w:u w:color="000000"/>
          <w:lang w:val="ru-RU" w:eastAsia="ru-RU" w:bidi="ar-SA"/>
        </w:rPr>
      </w:pPr>
      <w:r w:rsidRPr="00740777">
        <w:rPr>
          <w:rFonts w:ascii="Times New Roman" w:eastAsia="Calibri" w:hAnsi="Times New Roman" w:cs="Times New Roman"/>
          <w:sz w:val="28"/>
          <w:szCs w:val="28"/>
          <w:u w:color="000000"/>
          <w:lang w:val="ru-RU" w:eastAsia="ru-RU" w:bidi="ar-SA"/>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r w:rsidRPr="00740777">
        <w:rPr>
          <w:rFonts w:ascii="Times New Roman" w:eastAsia="Calibri" w:hAnsi="Times New Roman" w:cs="Times New Roman"/>
          <w:sz w:val="28"/>
          <w:szCs w:val="28"/>
          <w:u w:color="000000"/>
          <w:lang w:val="ru-RU" w:eastAsia="ru-RU" w:bidi="ar-SA"/>
        </w:rPr>
        <w:t>кабеленесущие</w:t>
      </w:r>
      <w:r w:rsidRPr="00740777">
        <w:rPr>
          <w:rFonts w:ascii="Times New Roman" w:eastAsia="Calibri" w:hAnsi="Times New Roman" w:cs="Times New Roman"/>
          <w:sz w:val="28"/>
          <w:szCs w:val="28"/>
          <w:u w:color="000000"/>
          <w:lang w:val="ru-RU" w:eastAsia="ru-RU" w:bidi="ar-SA"/>
        </w:rPr>
        <w:t xml:space="preserve"> системы, провода и кабели. Разработка стенда программирования модели автоматизированной системы.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sz w:val="28"/>
          <w:szCs w:val="28"/>
          <w:lang w:val="ru-RU" w:eastAsia="ru-RU" w:bidi="ar-SA"/>
        </w:rPr>
      </w:pPr>
      <w:r w:rsidRPr="00740777">
        <w:rPr>
          <w:rFonts w:ascii="Times New Roman" w:eastAsia="Calibri" w:hAnsi="Times New Roman" w:cs="Times New Roman"/>
          <w:sz w:val="28"/>
          <w:szCs w:val="28"/>
          <w:lang w:val="ru-RU" w:eastAsia="ru-RU" w:bidi="ar-SA"/>
        </w:rPr>
        <w:t>162.3.2.1.3.</w:t>
      </w:r>
      <w:r w:rsidRPr="00740777">
        <w:rPr>
          <w:rFonts w:ascii="Times New Roman" w:eastAsia="Times New Roman" w:hAnsi="Times New Roman" w:cs="Times New Roman"/>
          <w:b/>
          <w:bCs/>
          <w:sz w:val="28"/>
          <w:szCs w:val="28"/>
          <w:lang w:val="ru-RU" w:eastAsia="ru-RU" w:bidi="ar-SA"/>
        </w:rPr>
        <w:t> </w:t>
      </w:r>
      <w:r w:rsidRPr="00740777">
        <w:rPr>
          <w:rFonts w:ascii="Times New Roman" w:eastAsia="Calibri" w:hAnsi="Times New Roman" w:cs="Times New Roman"/>
          <w:sz w:val="28"/>
          <w:szCs w:val="28"/>
          <w:lang w:val="ru-RU" w:eastAsia="ru-RU" w:bidi="ar-SA"/>
        </w:rPr>
        <w:t>Управление техническими системами.</w:t>
      </w:r>
    </w:p>
    <w:p w:rsidR="00740777" w:rsidRPr="00740777" w:rsidP="00740777">
      <w:pPr>
        <w:widowControl w:val="0"/>
        <w:spacing w:after="0" w:line="350" w:lineRule="auto"/>
        <w:ind w:firstLine="709"/>
        <w:jc w:val="both"/>
        <w:rPr>
          <w:rFonts w:ascii="Times New Roman" w:eastAsia="Calibri" w:hAnsi="Times New Roman" w:cs="Times New Roman"/>
          <w:sz w:val="28"/>
          <w:szCs w:val="28"/>
          <w:u w:color="000000"/>
          <w:lang w:val="ru-RU" w:eastAsia="ru-RU" w:bidi="ar-SA"/>
        </w:rPr>
      </w:pPr>
      <w:r w:rsidRPr="00740777">
        <w:rPr>
          <w:rFonts w:ascii="Times New Roman" w:eastAsia="Calibri" w:hAnsi="Times New Roman" w:cs="Times New Roman"/>
          <w:sz w:val="28"/>
          <w:szCs w:val="28"/>
          <w:u w:color="000000"/>
          <w:lang w:val="ru-RU" w:eastAsia="ru-RU" w:bidi="ar-SA"/>
        </w:rPr>
        <w:t xml:space="preserve">Технические средства и системы управления. Программируемое логическое реле в управлении и автоматизации процессов. Графический язык </w:t>
      </w:r>
      <w:r w:rsidRPr="00740777">
        <w:rPr>
          <w:rFonts w:ascii="Times New Roman" w:eastAsia="Calibri" w:hAnsi="Times New Roman" w:cs="Times New Roman"/>
          <w:sz w:val="28"/>
          <w:szCs w:val="28"/>
          <w:u w:color="000000"/>
          <w:lang w:val="ru-RU" w:eastAsia="ru-RU" w:bidi="ar-SA"/>
        </w:rPr>
        <w:t>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162.3.2.2.</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Модуль «Животноводство».</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7–8 классы.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162.3.2.2.1. Элементы технологий выращивания сельскохозяйственных животных.</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Домашние животные. Сельскохозяйственные животные.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Содержание сельскохозяйственных животных: помещение, оборудование, уход.</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Разведение животных. Породы животных.</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Лечение животных. Понятие о ветеринарии.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Заготовка кормов. Кормление животных. Питательность корма. Рацион.</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Животные у нас дома. Забота о домашних и бездомных животных.</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Проблема клонирования живых организмов. Социальные и этические проблемы.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162.3.2.2.2.</w:t>
      </w:r>
      <w:r w:rsidRPr="00740777">
        <w:rPr>
          <w:rFonts w:ascii="Times New Roman" w:eastAsia="Times New Roman" w:hAnsi="Times New Roman" w:cs="Times New Roman"/>
          <w:b/>
          <w:bCs/>
          <w:color w:val="000000"/>
          <w:sz w:val="28"/>
          <w:szCs w:val="28"/>
          <w:lang w:val="ru-RU" w:eastAsia="ru-RU" w:bidi="ar-SA"/>
        </w:rPr>
        <w:t> </w:t>
      </w:r>
      <w:r w:rsidRPr="00740777">
        <w:rPr>
          <w:rFonts w:ascii="Times New Roman" w:eastAsia="Calibri" w:hAnsi="Times New Roman" w:cs="Times New Roman"/>
          <w:color w:val="000000"/>
          <w:sz w:val="28"/>
          <w:szCs w:val="28"/>
          <w:lang w:val="ru-RU" w:eastAsia="ru-RU" w:bidi="ar-SA"/>
        </w:rPr>
        <w:t>Производство животноводческих продуктов.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Использование цифровых технологий в животноводстве.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Цифровая ферма: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автоматическое кормление животных;</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автоматическая дойка;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уборка помещения и другое.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Цифровая «умная» ферма — перспективное направление роботизации</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в животноводстве.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162.3.2.2.3.</w:t>
      </w:r>
      <w:r w:rsidRPr="00740777">
        <w:rPr>
          <w:rFonts w:ascii="Times New Roman" w:eastAsia="Times New Roman" w:hAnsi="Times New Roman" w:cs="Times New Roman"/>
          <w:b/>
          <w:bCs/>
          <w:color w:val="000000"/>
          <w:sz w:val="28"/>
          <w:szCs w:val="28"/>
          <w:lang w:val="ru-RU" w:eastAsia="ru-RU" w:bidi="ar-SA"/>
        </w:rPr>
        <w:t> </w:t>
      </w:r>
      <w:r w:rsidRPr="00740777">
        <w:rPr>
          <w:rFonts w:ascii="Times New Roman" w:eastAsia="Calibri" w:hAnsi="Times New Roman" w:cs="Times New Roman"/>
          <w:color w:val="000000"/>
          <w:sz w:val="28"/>
          <w:szCs w:val="28"/>
          <w:lang w:val="ru-RU" w:eastAsia="ru-RU" w:bidi="ar-SA"/>
        </w:rPr>
        <w:t>Профессии, связанные с деятельностью животновода.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Зоотехник, </w:t>
      </w:r>
      <w:r w:rsidRPr="00740777">
        <w:rPr>
          <w:rFonts w:ascii="Times New Roman" w:eastAsia="Calibri" w:hAnsi="Times New Roman" w:cs="Times New Roman"/>
          <w:color w:val="000000"/>
          <w:sz w:val="28"/>
          <w:szCs w:val="28"/>
          <w:u w:color="000000"/>
          <w:lang w:val="ru-RU" w:eastAsia="ru-RU" w:bidi="ar-SA"/>
        </w:rPr>
        <w:t>зооинженер</w:t>
      </w:r>
      <w:r w:rsidRPr="00740777">
        <w:rPr>
          <w:rFonts w:ascii="Times New Roman" w:eastAsia="Calibri" w:hAnsi="Times New Roman" w:cs="Times New Roman"/>
          <w:color w:val="000000"/>
          <w:sz w:val="28"/>
          <w:szCs w:val="28"/>
          <w:u w:color="000000"/>
          <w:lang w:val="ru-RU" w:eastAsia="ru-RU" w:bidi="ar-SA"/>
        </w:rPr>
        <w:t>,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162.3.2.3.</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Модуль «Растениеводство».</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7–8 классы.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162.3.2.3.1.</w:t>
      </w:r>
      <w:r w:rsidRPr="00740777">
        <w:rPr>
          <w:rFonts w:ascii="Times New Roman" w:eastAsia="Times New Roman" w:hAnsi="Times New Roman" w:cs="Times New Roman"/>
          <w:b/>
          <w:bCs/>
          <w:color w:val="000000"/>
          <w:sz w:val="28"/>
          <w:szCs w:val="28"/>
          <w:lang w:val="ru-RU" w:eastAsia="ru-RU" w:bidi="ar-SA"/>
        </w:rPr>
        <w:t> </w:t>
      </w:r>
      <w:r w:rsidRPr="00740777">
        <w:rPr>
          <w:rFonts w:ascii="Times New Roman" w:eastAsia="Calibri" w:hAnsi="Times New Roman" w:cs="Times New Roman"/>
          <w:color w:val="000000"/>
          <w:sz w:val="28"/>
          <w:szCs w:val="28"/>
          <w:lang w:val="ru-RU" w:eastAsia="ru-RU" w:bidi="ar-SA"/>
        </w:rPr>
        <w:t>Элементы технологий выращивания сельскохозяйственных культур.</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Земледелие как поворотный пункт развития человеческой цивилизации. Земля как величайшая ценность человечества. История земледелия.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Почвы, виды почв. Плодородие почв.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Инструменты обработки почвы: ручные и механизированные. Сельскохозяйственная техника.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Культурные растения и их классификация.</w:t>
      </w:r>
    </w:p>
    <w:p w:rsidR="00740777" w:rsidRPr="00740777" w:rsidP="00740777">
      <w:pPr>
        <w:widowControl w:val="0"/>
        <w:spacing w:after="0" w:line="350" w:lineRule="auto"/>
        <w:ind w:firstLine="709"/>
        <w:jc w:val="both"/>
        <w:rPr>
          <w:rFonts w:ascii="Times New Roman" w:eastAsia="Calibri" w:hAnsi="Times New Roman" w:cs="Times New Roman"/>
          <w:color w:val="000000"/>
          <w:spacing w:val="-2"/>
          <w:sz w:val="28"/>
          <w:szCs w:val="28"/>
          <w:u w:color="000000"/>
          <w:lang w:val="ru-RU" w:eastAsia="ru-RU" w:bidi="ar-SA"/>
        </w:rPr>
      </w:pPr>
      <w:r w:rsidRPr="00740777">
        <w:rPr>
          <w:rFonts w:ascii="Times New Roman" w:eastAsia="Calibri" w:hAnsi="Times New Roman" w:cs="Times New Roman"/>
          <w:color w:val="000000"/>
          <w:spacing w:val="-2"/>
          <w:sz w:val="28"/>
          <w:szCs w:val="28"/>
          <w:u w:color="000000"/>
          <w:lang w:val="ru-RU" w:eastAsia="ru-RU" w:bidi="ar-SA"/>
        </w:rPr>
        <w:t>Выращивание растений на школьном/приусадебном участке.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Полезные для человека дикорастущие растения и их классификация.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Сбор, заготовка и хранение полезных для человека дикорастущих растений</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их плодов. Сбор и заготовка грибов. Соблюдение правил безопасности.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Сохранение природной среды.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162.3.2.3.2.</w:t>
      </w:r>
      <w:r w:rsidRPr="00740777">
        <w:rPr>
          <w:rFonts w:ascii="Times New Roman" w:eastAsia="Times New Roman" w:hAnsi="Times New Roman" w:cs="Times New Roman"/>
          <w:b/>
          <w:bCs/>
          <w:color w:val="000000"/>
          <w:sz w:val="28"/>
          <w:szCs w:val="28"/>
          <w:lang w:val="ru-RU" w:eastAsia="ru-RU" w:bidi="ar-SA"/>
        </w:rPr>
        <w:t> </w:t>
      </w:r>
      <w:r w:rsidRPr="00740777">
        <w:rPr>
          <w:rFonts w:ascii="Times New Roman" w:eastAsia="Calibri" w:hAnsi="Times New Roman" w:cs="Times New Roman"/>
          <w:color w:val="000000"/>
          <w:sz w:val="28"/>
          <w:szCs w:val="28"/>
          <w:lang w:val="ru-RU" w:eastAsia="ru-RU" w:bidi="ar-SA"/>
        </w:rPr>
        <w:t>Сельскохозяйственное производство.</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Автоматизация и роботизация сельскохозяйственного производства: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анализаторы почвы c использованием спутниковой системы навигации;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автоматизация тепличного хозяйства;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применение роботов-манипуляторов для уборки урожая;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внесение удобрения на основе данных от азотно-спектральных датчиков;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определение критических точек полей с помощью спутниковых снимков;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использование беспилотных летательных аппаратов и другое.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Генно-модифицированные растения: положительные и отрицательные </w:t>
      </w:r>
      <w:r w:rsidRPr="00740777">
        <w:rPr>
          <w:rFonts w:ascii="Times New Roman" w:eastAsia="Calibri" w:hAnsi="Times New Roman" w:cs="Times New Roman"/>
          <w:color w:val="000000"/>
          <w:sz w:val="28"/>
          <w:szCs w:val="28"/>
          <w:u w:color="000000"/>
          <w:lang w:val="ru-RU" w:eastAsia="ru-RU" w:bidi="ar-SA"/>
        </w:rPr>
        <w:t>аспекты.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162.3.2.3.3. Сельскохозяйственные профессии.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Профессии в сельском хозяйстве: агроном, агрохимик, </w:t>
      </w:r>
      <w:r w:rsidRPr="00740777">
        <w:rPr>
          <w:rFonts w:ascii="Times New Roman" w:eastAsia="Calibri" w:hAnsi="Times New Roman" w:cs="Times New Roman"/>
          <w:color w:val="000000"/>
          <w:sz w:val="28"/>
          <w:szCs w:val="28"/>
          <w:u w:color="000000"/>
          <w:lang w:val="ru-RU" w:eastAsia="ru-RU" w:bidi="ar-SA"/>
        </w:rPr>
        <w:t>агроинженер</w:t>
      </w:r>
      <w:r w:rsidRPr="00740777">
        <w:rPr>
          <w:rFonts w:ascii="Times New Roman" w:eastAsia="Calibri" w:hAnsi="Times New Roman" w:cs="Times New Roman"/>
          <w:color w:val="000000"/>
          <w:sz w:val="28"/>
          <w:szCs w:val="28"/>
          <w:u w:color="000000"/>
          <w:lang w:val="ru-RU" w:eastAsia="ru-RU" w:bidi="ar-SA"/>
        </w:rPr>
        <w:t>,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 xml:space="preserve">162.4. Планируемые результаты освоения технологии на уровне основного общего образования. </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 xml:space="preserve">162.4.1. Изучение технологии на уровне основного общего образования направлено на достижение обучающимися личностных, </w:t>
      </w:r>
      <w:r w:rsidRPr="00740777">
        <w:rPr>
          <w:rFonts w:ascii="Times New Roman" w:eastAsia="Calibri" w:hAnsi="Times New Roman" w:cs="Times New Roman"/>
          <w:sz w:val="28"/>
          <w:szCs w:val="28"/>
          <w:lang w:val="ru-RU" w:eastAsia="en-US" w:bidi="ar-SA"/>
        </w:rPr>
        <w:t>метапредметных</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и предметных результатов освоения содержания учебного предмета.</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162.4.2. </w:t>
      </w:r>
      <w:r w:rsidRPr="00740777">
        <w:rPr>
          <w:rFonts w:ascii="Times New Roman" w:eastAsia="SchoolBookSanPin" w:hAnsi="Times New Roman" w:cs="Times New Roman"/>
          <w:color w:val="0D0D0D"/>
          <w:sz w:val="28"/>
          <w:szCs w:val="28"/>
          <w:lang w:val="ru-RU" w:eastAsia="en-US" w:bidi="ar-SA"/>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740777" w:rsidRPr="00740777" w:rsidP="00740777">
      <w:pPr>
        <w:widowControl/>
        <w:spacing w:after="0" w:line="350" w:lineRule="auto"/>
        <w:ind w:firstLine="709"/>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патриотического воспитания: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проявление интереса к истории и современному состоянию российской науки</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технологии;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ценностное отношение к достижениям российских инженеров и учёных;</w:t>
      </w:r>
    </w:p>
    <w:p w:rsidR="00740777" w:rsidRPr="00740777" w:rsidP="00740777">
      <w:pPr>
        <w:widowControl/>
        <w:spacing w:after="0" w:line="350" w:lineRule="auto"/>
        <w:ind w:firstLine="709"/>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2) гражданского и духовно-нравственного воспитания: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готовность к активному участию в обсуждении общественно значимых</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этических проблем, связанных с современными технологиями, в особенности технологиями четвёртой промышленной революции;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осознание важности морально-этических принципов в деятельности, связанной с реализацией технологий;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40777" w:rsidRPr="00740777" w:rsidP="00740777">
      <w:pPr>
        <w:widowControl/>
        <w:spacing w:after="0" w:line="350" w:lineRule="auto"/>
        <w:ind w:firstLine="709"/>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3) эстетического воспитания: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восприятие эстетических качеств предметов труда;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умение создавать эстетически значимые изделия из различных </w:t>
      </w:r>
      <w:r w:rsidRPr="00740777">
        <w:rPr>
          <w:rFonts w:ascii="Times New Roman" w:eastAsia="Calibri" w:hAnsi="Times New Roman" w:cs="Times New Roman"/>
          <w:color w:val="000000"/>
          <w:sz w:val="28"/>
          <w:szCs w:val="28"/>
          <w:u w:color="000000"/>
          <w:lang w:val="ru-RU" w:eastAsia="ru-RU" w:bidi="ar-SA"/>
        </w:rPr>
        <w:t>материалов;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понимание ценности отечественного и мирового искусства, народных традиций и народного творчества в декоративно-прикладном искусстве;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осознание роли художественной культуры как средства коммуникации</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самовыражения в современном обществе;</w:t>
      </w:r>
    </w:p>
    <w:p w:rsidR="00740777" w:rsidRPr="00740777" w:rsidP="00740777">
      <w:pPr>
        <w:widowControl/>
        <w:spacing w:after="0" w:line="350" w:lineRule="auto"/>
        <w:ind w:firstLine="709"/>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4) ценности научного познания и практической деятельности: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осознание ценности науки как фундамента технологий;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развитие интереса к исследовательской деятельности, реализации на практике достижений науки;</w:t>
      </w:r>
    </w:p>
    <w:p w:rsidR="00740777" w:rsidRPr="00740777" w:rsidP="00740777">
      <w:pPr>
        <w:widowControl/>
        <w:spacing w:after="0" w:line="350" w:lineRule="auto"/>
        <w:ind w:firstLine="709"/>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5) формирования культуры здоровья и эмоционального благополучия: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осознание ценности безопасного образа жизни в современном технологическом мире, важности правил безопасной работы с инструментами;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умение распознавать информационные угрозы и осуществлять защиту личности от этих угроз;</w:t>
      </w:r>
    </w:p>
    <w:p w:rsidR="00740777" w:rsidRPr="00740777" w:rsidP="00740777">
      <w:pPr>
        <w:widowControl/>
        <w:spacing w:after="0" w:line="350" w:lineRule="auto"/>
        <w:ind w:firstLine="709"/>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6) трудового воспитания: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уважение к труду, трудящимся, результатам труда (своего и других людей);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умение ориентироваться в мире современных профессий;</w:t>
      </w:r>
    </w:p>
    <w:p w:rsidR="00740777" w:rsidRPr="00740777" w:rsidP="00740777">
      <w:pPr>
        <w:widowControl w:val="0"/>
        <w:spacing w:after="0" w:line="350" w:lineRule="auto"/>
        <w:ind w:firstLine="709"/>
        <w:jc w:val="both"/>
        <w:rPr>
          <w:rFonts w:ascii="Times New Roman" w:eastAsia="Calibri" w:hAnsi="Times New Roman" w:cs="Times New Roman"/>
          <w:color w:val="000000"/>
          <w:spacing w:val="-4"/>
          <w:sz w:val="28"/>
          <w:szCs w:val="28"/>
          <w:u w:color="000000"/>
          <w:lang w:val="ru-RU" w:eastAsia="ru-RU" w:bidi="ar-SA"/>
        </w:rPr>
      </w:pPr>
      <w:r w:rsidRPr="00740777">
        <w:rPr>
          <w:rFonts w:ascii="Times New Roman" w:eastAsia="Calibri" w:hAnsi="Times New Roman" w:cs="Times New Roman"/>
          <w:color w:val="000000"/>
          <w:spacing w:val="-4"/>
          <w:sz w:val="28"/>
          <w:szCs w:val="28"/>
          <w:u w:color="000000"/>
          <w:lang w:val="ru-RU" w:eastAsia="ru-RU" w:bidi="ar-SA"/>
        </w:rPr>
        <w:t>умение осознанно выбирать индивидуальную траекторию развития с учётом личных и общественных интересов, потребностей;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ориентация на достижение выдающихся результатов в профессиональной деятельности;</w:t>
      </w:r>
    </w:p>
    <w:p w:rsidR="00740777" w:rsidRPr="00740777" w:rsidP="00740777">
      <w:pPr>
        <w:widowControl/>
        <w:spacing w:after="0" w:line="350" w:lineRule="auto"/>
        <w:ind w:firstLine="709"/>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7) экологического воспитания: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 xml:space="preserve">воспитание бережного отношения к окружающей среде, понимание </w:t>
      </w:r>
      <w:r w:rsidRPr="00740777">
        <w:rPr>
          <w:rFonts w:ascii="Times New Roman" w:eastAsia="Calibri" w:hAnsi="Times New Roman" w:cs="Times New Roman"/>
          <w:color w:val="000000"/>
          <w:sz w:val="28"/>
          <w:szCs w:val="28"/>
          <w:u w:color="000000"/>
          <w:lang w:val="ru-RU" w:eastAsia="ru-RU" w:bidi="ar-SA"/>
        </w:rPr>
        <w:t xml:space="preserve">необходимости соблюдения баланса между природой и </w:t>
      </w:r>
      <w:r w:rsidRPr="00740777">
        <w:rPr>
          <w:rFonts w:ascii="Times New Roman" w:eastAsia="Calibri" w:hAnsi="Times New Roman" w:cs="Times New Roman"/>
          <w:color w:val="000000"/>
          <w:sz w:val="28"/>
          <w:szCs w:val="28"/>
          <w:u w:color="000000"/>
          <w:lang w:val="ru-RU" w:eastAsia="ru-RU" w:bidi="ar-SA"/>
        </w:rPr>
        <w:t>техносферой</w:t>
      </w:r>
      <w:r w:rsidRPr="00740777">
        <w:rPr>
          <w:rFonts w:ascii="Times New Roman" w:eastAsia="Calibri" w:hAnsi="Times New Roman" w:cs="Times New Roman"/>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осознание пределов преобразовательной деятельности человека.</w:t>
      </w:r>
    </w:p>
    <w:p w:rsidR="00740777" w:rsidRPr="00740777" w:rsidP="00740777">
      <w:pPr>
        <w:widowControl w:val="0"/>
        <w:spacing w:after="0" w:line="350" w:lineRule="auto"/>
        <w:ind w:firstLine="708"/>
        <w:jc w:val="both"/>
        <w:rPr>
          <w:rFonts w:ascii="Times New Roman" w:eastAsia="Times New Roman" w:hAnsi="Times New Roman" w:cs="Arial Unicode MS"/>
          <w:color w:val="000000"/>
          <w:sz w:val="28"/>
          <w:szCs w:val="28"/>
          <w:u w:color="000000"/>
          <w:lang w:val="ru-RU" w:eastAsia="ru-RU" w:bidi="ar-SA"/>
        </w:rPr>
      </w:pPr>
      <w:r w:rsidRPr="00740777">
        <w:rPr>
          <w:rFonts w:ascii="Times New Roman" w:eastAsia="Calibri" w:hAnsi="Times New Roman" w:cs="Arial Unicode MS"/>
          <w:color w:val="000000"/>
          <w:sz w:val="28"/>
          <w:szCs w:val="28"/>
          <w:u w:color="000000"/>
          <w:lang w:val="ru-RU" w:eastAsia="ru-RU" w:bidi="ar-SA"/>
        </w:rPr>
        <w:t xml:space="preserve">162.4.3. </w:t>
      </w:r>
      <w:r w:rsidRPr="00740777">
        <w:rPr>
          <w:rFonts w:ascii="Times New Roman" w:eastAsia="Times New Roman" w:hAnsi="Times New Roman" w:cs="Arial Unicode MS"/>
          <w:color w:val="000000"/>
          <w:sz w:val="28"/>
          <w:szCs w:val="28"/>
          <w:u w:color="000000"/>
          <w:lang w:val="ru-RU" w:eastAsia="ru-RU" w:bidi="ar-SA"/>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740777" w:rsidRPr="00740777" w:rsidP="00740777">
      <w:pPr>
        <w:widowControl w:val="0"/>
        <w:spacing w:after="0" w:line="350" w:lineRule="auto"/>
        <w:ind w:firstLine="708"/>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Arial Unicode MS"/>
          <w:color w:val="000000"/>
          <w:sz w:val="28"/>
          <w:szCs w:val="28"/>
          <w:u w:color="000000"/>
          <w:lang w:val="ru-RU" w:eastAsia="ru-RU" w:bidi="ar-SA"/>
        </w:rPr>
        <w:t>162.4.4. У обучающегося будут сформированы следующие базовые логические действия как часть познавательных универсальных учебных действий:</w:t>
      </w:r>
    </w:p>
    <w:p w:rsidR="00740777" w:rsidRPr="00740777" w:rsidP="00740777">
      <w:pPr>
        <w:widowControl w:val="0"/>
        <w:spacing w:after="0" w:line="350" w:lineRule="auto"/>
        <w:ind w:firstLine="708"/>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выявлять и характеризовать существенные признаки природных</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рукотворных объектов;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устанавливать существенный признак классификации, основание</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для обобщения и сравнения;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pacing w:val="-2"/>
          <w:sz w:val="28"/>
          <w:szCs w:val="28"/>
          <w:u w:color="000000"/>
          <w:lang w:val="ru-RU" w:eastAsia="ru-RU" w:bidi="ar-SA"/>
        </w:rPr>
        <w:t>выявлять закономерности и противоречия в рассматриваемых фактах, данных</w:t>
      </w:r>
      <w:r w:rsidR="008C75CF">
        <w:rPr>
          <w:rFonts w:ascii="Times New Roman" w:eastAsia="Calibri" w:hAnsi="Times New Roman" w:cs="Times New Roman"/>
          <w:color w:val="000000"/>
          <w:spacing w:val="-2"/>
          <w:sz w:val="28"/>
          <w:szCs w:val="28"/>
          <w:u w:color="000000"/>
          <w:lang w:val="ru-RU" w:eastAsia="ru-RU" w:bidi="ar-SA"/>
        </w:rPr>
        <w:t xml:space="preserve"> </w:t>
      </w:r>
      <w:r w:rsidRPr="00740777">
        <w:rPr>
          <w:rFonts w:ascii="Times New Roman" w:eastAsia="Calibri" w:hAnsi="Times New Roman" w:cs="Times New Roman"/>
          <w:color w:val="000000"/>
          <w:spacing w:val="-2"/>
          <w:sz w:val="28"/>
          <w:szCs w:val="28"/>
          <w:u w:color="000000"/>
          <w:lang w:val="ru-RU" w:eastAsia="ru-RU" w:bidi="ar-SA"/>
        </w:rPr>
        <w:t>и наблюдениях, относящихся к внешнему миру;</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выявлять причинно-следственные связи при изучении природных явлений</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 xml:space="preserve">и процессов, а также процессов, происходящих в </w:t>
      </w:r>
      <w:r w:rsidRPr="00740777">
        <w:rPr>
          <w:rFonts w:ascii="Times New Roman" w:eastAsia="Calibri" w:hAnsi="Times New Roman" w:cs="Times New Roman"/>
          <w:color w:val="000000"/>
          <w:sz w:val="28"/>
          <w:szCs w:val="28"/>
          <w:u w:color="000000"/>
          <w:lang w:val="ru-RU" w:eastAsia="ru-RU" w:bidi="ar-SA"/>
        </w:rPr>
        <w:t>техносфере</w:t>
      </w:r>
      <w:r w:rsidRPr="00740777">
        <w:rPr>
          <w:rFonts w:ascii="Times New Roman" w:eastAsia="Calibri" w:hAnsi="Times New Roman" w:cs="Times New Roman"/>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самостоятельно выбирать способ решения поставленной задачи, используя</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для этого необходимые материалы, инструменты и технологии.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Arial Unicode MS"/>
          <w:bCs/>
          <w:iCs/>
          <w:color w:val="000000"/>
          <w:sz w:val="28"/>
          <w:szCs w:val="28"/>
          <w:u w:color="000000"/>
          <w:lang w:val="ru-RU" w:eastAsia="ru-RU" w:bidi="ar-SA"/>
        </w:rPr>
        <w:t>162.4.5. </w:t>
      </w:r>
      <w:r w:rsidRPr="00740777">
        <w:rPr>
          <w:rFonts w:ascii="Times New Roman" w:eastAsia="Calibri" w:hAnsi="Times New Roman" w:cs="Arial Unicode MS"/>
          <w:color w:val="000000"/>
          <w:sz w:val="28"/>
          <w:szCs w:val="28"/>
          <w:u w:color="000000"/>
          <w:lang w:val="ru-RU" w:eastAsia="ru-RU" w:bidi="ar-SA"/>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740777">
        <w:rPr>
          <w:rFonts w:ascii="Times New Roman" w:eastAsia="Calibri" w:hAnsi="Times New Roman" w:cs="Arial Unicode MS"/>
          <w:bCs/>
          <w:iCs/>
          <w:color w:val="000000"/>
          <w:sz w:val="28"/>
          <w:szCs w:val="28"/>
          <w:u w:color="000000"/>
          <w:lang w:val="ru-RU" w:eastAsia="ru-RU"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использовать вопросы как исследовательский инструмент познания;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формировать запросы к информационной системе с целью получения необходимой информации;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оценивать полноту, достоверность и актуальность полученной информации;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опытным путём изучать свойства различных материалов;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строить и оценивать модели объектов, явлений и процессов;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уметь создавать, применять и преобразовывать знаки и символы, модели</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схемы для решения учебных и познавательных задач;</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уметь оценивать правильность выполнения учебной задачи, собственные возможности её решения;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прогнозировать поведение технической системы, в том числе с учётом синергетических эффектов.</w:t>
      </w:r>
    </w:p>
    <w:p w:rsidR="00740777" w:rsidRPr="00740777" w:rsidP="00740777">
      <w:pPr>
        <w:widowControl/>
        <w:spacing w:after="0" w:line="350" w:lineRule="auto"/>
        <w:ind w:firstLine="709"/>
        <w:contextualSpacing/>
        <w:jc w:val="both"/>
        <w:rPr>
          <w:rFonts w:ascii="Times New Roman" w:eastAsia="Calibri" w:hAnsi="Times New Roman" w:cs="Times New Roman"/>
          <w:bCs/>
          <w:iCs/>
          <w:sz w:val="28"/>
          <w:szCs w:val="28"/>
          <w:lang w:val="ru-RU" w:eastAsia="en-US" w:bidi="ar-SA"/>
        </w:rPr>
      </w:pPr>
      <w:r w:rsidRPr="00740777">
        <w:rPr>
          <w:rFonts w:ascii="Times New Roman" w:eastAsia="Calibri" w:hAnsi="Times New Roman" w:cs="Times New Roman"/>
          <w:bCs/>
          <w:iCs/>
          <w:sz w:val="28"/>
          <w:szCs w:val="28"/>
          <w:lang w:val="ru-RU" w:eastAsia="en-US" w:bidi="ar-SA"/>
        </w:rPr>
        <w:t>162.4.6.</w:t>
      </w:r>
      <w:r w:rsidRPr="00740777">
        <w:rPr>
          <w:rFonts w:ascii="Times New Roman" w:eastAsia="Calibri" w:hAnsi="Times New Roman" w:cs="Times New Roman"/>
          <w:bCs/>
          <w:iCs/>
          <w:sz w:val="28"/>
          <w:szCs w:val="28"/>
          <w:lang w:val="en-US" w:eastAsia="en-US" w:bidi="ar-SA"/>
        </w:rPr>
        <w:t> </w:t>
      </w:r>
      <w:r w:rsidRPr="00740777">
        <w:rPr>
          <w:rFonts w:ascii="Times New Roman" w:eastAsia="Calibri" w:hAnsi="Times New Roman" w:cs="Times New Roman"/>
          <w:sz w:val="28"/>
          <w:szCs w:val="28"/>
          <w:lang w:val="ru-RU" w:eastAsia="en-US" w:bidi="ar-SA"/>
        </w:rPr>
        <w:t>У обучающегося будут сформированы умения работать</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с информацией как часть познавательных универсальных учебных действий</w:t>
      </w:r>
      <w:r w:rsidRPr="00740777">
        <w:rPr>
          <w:rFonts w:ascii="Times New Roman" w:eastAsia="Calibri" w:hAnsi="Times New Roman" w:cs="Times New Roman"/>
          <w:bCs/>
          <w:iCs/>
          <w:sz w:val="28"/>
          <w:szCs w:val="28"/>
          <w:lang w:val="ru-RU" w:eastAsia="en-US"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выбирать форму представления информации в зависимости от поставленной задачи;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понимать различие между данными, информацией и знаниями;</w:t>
      </w:r>
    </w:p>
    <w:p w:rsidR="00740777" w:rsidRPr="00740777" w:rsidP="00740777">
      <w:pPr>
        <w:widowControl w:val="0"/>
        <w:spacing w:after="0" w:line="350" w:lineRule="auto"/>
        <w:ind w:firstLine="709"/>
        <w:jc w:val="both"/>
        <w:rPr>
          <w:rFonts w:ascii="Times New Roman" w:eastAsia="Calibri" w:hAnsi="Times New Roman" w:cs="Times New Roman"/>
          <w:color w:val="000000"/>
          <w:spacing w:val="-2"/>
          <w:sz w:val="28"/>
          <w:szCs w:val="28"/>
          <w:u w:color="000000"/>
          <w:lang w:val="ru-RU" w:eastAsia="ru-RU" w:bidi="ar-SA"/>
        </w:rPr>
      </w:pPr>
      <w:r w:rsidRPr="00740777">
        <w:rPr>
          <w:rFonts w:ascii="Times New Roman" w:eastAsia="Calibri" w:hAnsi="Times New Roman" w:cs="Times New Roman"/>
          <w:color w:val="000000"/>
          <w:spacing w:val="-2"/>
          <w:sz w:val="28"/>
          <w:szCs w:val="28"/>
          <w:u w:color="000000"/>
          <w:lang w:val="ru-RU" w:eastAsia="ru-RU" w:bidi="ar-SA"/>
        </w:rPr>
        <w:t>владеть начальными навыками работы с «большими данными»;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владеть технологией трансформации данных в информацию, информации</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в знания.</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bCs/>
          <w:iCs/>
          <w:sz w:val="28"/>
          <w:szCs w:val="28"/>
          <w:lang w:val="ru-RU" w:eastAsia="en-US" w:bidi="ar-SA"/>
        </w:rPr>
        <w:t>162.4.7.</w:t>
      </w:r>
      <w:r w:rsidRPr="00740777">
        <w:rPr>
          <w:rFonts w:ascii="Times New Roman" w:eastAsia="Calibri" w:hAnsi="Times New Roman" w:cs="Times New Roman"/>
          <w:bCs/>
          <w:iCs/>
          <w:sz w:val="28"/>
          <w:szCs w:val="28"/>
          <w:lang w:val="en-US" w:eastAsia="en-US" w:bidi="ar-SA"/>
        </w:rPr>
        <w:t> </w:t>
      </w:r>
      <w:r w:rsidRPr="00740777">
        <w:rPr>
          <w:rFonts w:ascii="Times New Roman" w:eastAsia="Calibri" w:hAnsi="Times New Roman" w:cs="Times New Roman"/>
          <w:sz w:val="28"/>
          <w:szCs w:val="28"/>
          <w:lang w:val="ru-RU" w:eastAsia="en-US" w:bidi="ar-SA"/>
        </w:rPr>
        <w:t>У обучающегося будут сформированы умения самоорганизации как часть регулятивных универсальных учебных действий: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уметь самостоятельно определять цели и планировать пути их достижения,</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в том числе альтернативные, осознанно выбирать наиболее эффективные способы решения учебных и познавательных задач;</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свои действия в соответствии с изменяющейся ситуацией;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проводить выбор и брать ответственность за решение.</w:t>
      </w:r>
    </w:p>
    <w:p w:rsidR="00740777" w:rsidRPr="00740777" w:rsidP="00740777">
      <w:pPr>
        <w:widowControl/>
        <w:spacing w:after="0" w:line="350" w:lineRule="auto"/>
        <w:ind w:firstLine="709"/>
        <w:contextualSpacing/>
        <w:jc w:val="both"/>
        <w:rPr>
          <w:rFonts w:ascii="Times New Roman" w:eastAsia="Calibri" w:hAnsi="Times New Roman" w:cs="Times New Roman"/>
          <w:bCs/>
          <w:iCs/>
          <w:sz w:val="28"/>
          <w:szCs w:val="28"/>
          <w:lang w:val="ru-RU" w:eastAsia="en-US" w:bidi="ar-SA"/>
        </w:rPr>
      </w:pPr>
      <w:r w:rsidRPr="00740777">
        <w:rPr>
          <w:rFonts w:ascii="Times New Roman" w:eastAsia="Calibri" w:hAnsi="Times New Roman" w:cs="Times New Roman"/>
          <w:bCs/>
          <w:iCs/>
          <w:sz w:val="28"/>
          <w:szCs w:val="28"/>
          <w:lang w:val="ru-RU" w:eastAsia="en-US" w:bidi="ar-SA"/>
        </w:rPr>
        <w:t>162.4.8.</w:t>
      </w:r>
      <w:r w:rsidRPr="00740777">
        <w:rPr>
          <w:rFonts w:ascii="Times New Roman" w:eastAsia="Calibri" w:hAnsi="Times New Roman" w:cs="Times New Roman"/>
          <w:bCs/>
          <w:iCs/>
          <w:sz w:val="28"/>
          <w:szCs w:val="28"/>
          <w:lang w:val="en-US" w:eastAsia="en-US" w:bidi="ar-SA"/>
        </w:rPr>
        <w:t> </w:t>
      </w:r>
      <w:r w:rsidRPr="00740777">
        <w:rPr>
          <w:rFonts w:ascii="Times New Roman" w:eastAsia="Calibri" w:hAnsi="Times New Roman" w:cs="Times New Roman"/>
          <w:sz w:val="28"/>
          <w:szCs w:val="28"/>
          <w:lang w:val="ru-RU" w:eastAsia="en-US" w:bidi="ar-SA"/>
        </w:rPr>
        <w:t>У обучающегося будут сформированы умения самоконтроля (рефлексии) как часть регулятивных универсальных учебных действий</w:t>
      </w:r>
      <w:r w:rsidRPr="00740777">
        <w:rPr>
          <w:rFonts w:ascii="Times New Roman" w:eastAsia="Calibri" w:hAnsi="Times New Roman" w:cs="Times New Roman"/>
          <w:bCs/>
          <w:iCs/>
          <w:sz w:val="28"/>
          <w:szCs w:val="28"/>
          <w:lang w:val="ru-RU" w:eastAsia="en-US"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давать оценку ситуации и предлагать план её изменения;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объяснять причины достижения (</w:t>
      </w:r>
      <w:r w:rsidRPr="00740777">
        <w:rPr>
          <w:rFonts w:ascii="Times New Roman" w:eastAsia="Calibri" w:hAnsi="Times New Roman" w:cs="Times New Roman"/>
          <w:color w:val="000000"/>
          <w:sz w:val="28"/>
          <w:szCs w:val="28"/>
          <w:u w:color="000000"/>
          <w:lang w:val="ru-RU" w:eastAsia="ru-RU" w:bidi="ar-SA"/>
        </w:rPr>
        <w:t>недостижения</w:t>
      </w:r>
      <w:r w:rsidRPr="00740777">
        <w:rPr>
          <w:rFonts w:ascii="Times New Roman" w:eastAsia="Calibri" w:hAnsi="Times New Roman" w:cs="Times New Roman"/>
          <w:color w:val="000000"/>
          <w:sz w:val="28"/>
          <w:szCs w:val="28"/>
          <w:u w:color="000000"/>
          <w:lang w:val="ru-RU" w:eastAsia="ru-RU" w:bidi="ar-SA"/>
        </w:rPr>
        <w:t>) результатов преобразовательной деятельности;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вносить необходимые коррективы в деятельность по решению задачи</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или по осуществлению проекта;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оценивать соответствие результата цели и условиям и при необходимости корректировать цель и процесс её достижения.</w:t>
      </w:r>
    </w:p>
    <w:p w:rsidR="00740777" w:rsidRPr="00740777" w:rsidP="00740777">
      <w:pPr>
        <w:widowControl/>
        <w:spacing w:after="0" w:line="350" w:lineRule="auto"/>
        <w:ind w:firstLine="709"/>
        <w:contextualSpacing/>
        <w:jc w:val="both"/>
        <w:rPr>
          <w:rFonts w:ascii="Times New Roman" w:eastAsia="Calibri" w:hAnsi="Times New Roman" w:cs="Times New Roman"/>
          <w:bCs/>
          <w:iCs/>
          <w:sz w:val="28"/>
          <w:szCs w:val="28"/>
          <w:lang w:val="ru-RU" w:eastAsia="en-US" w:bidi="ar-SA"/>
        </w:rPr>
      </w:pPr>
      <w:r w:rsidRPr="00740777">
        <w:rPr>
          <w:rFonts w:ascii="Times New Roman" w:eastAsia="Calibri" w:hAnsi="Times New Roman" w:cs="Times New Roman"/>
          <w:bCs/>
          <w:iCs/>
          <w:sz w:val="28"/>
          <w:szCs w:val="28"/>
          <w:lang w:val="ru-RU" w:eastAsia="en-US" w:bidi="ar-SA"/>
        </w:rPr>
        <w:t>162.4.9.</w:t>
      </w:r>
      <w:r w:rsidRPr="00740777">
        <w:rPr>
          <w:rFonts w:ascii="Times New Roman" w:eastAsia="Calibri" w:hAnsi="Times New Roman" w:cs="Times New Roman"/>
          <w:bCs/>
          <w:iCs/>
          <w:sz w:val="28"/>
          <w:szCs w:val="28"/>
          <w:lang w:val="en-US" w:eastAsia="en-US" w:bidi="ar-SA"/>
        </w:rPr>
        <w:t> </w:t>
      </w:r>
      <w:r w:rsidRPr="00740777">
        <w:rPr>
          <w:rFonts w:ascii="Times New Roman" w:eastAsia="Calibri" w:hAnsi="Times New Roman" w:cs="Times New Roman"/>
          <w:sz w:val="28"/>
          <w:szCs w:val="28"/>
          <w:lang w:val="ru-RU" w:eastAsia="en-US" w:bidi="ar-SA"/>
        </w:rPr>
        <w:t>У обучающегося будут сформированы умения принятия себя и других как часть регулятивных универсальных учебных действий</w:t>
      </w:r>
      <w:r w:rsidRPr="00740777">
        <w:rPr>
          <w:rFonts w:ascii="Times New Roman" w:eastAsia="Calibri" w:hAnsi="Times New Roman" w:cs="Times New Roman"/>
          <w:bCs/>
          <w:iCs/>
          <w:sz w:val="28"/>
          <w:szCs w:val="28"/>
          <w:lang w:val="ru-RU" w:eastAsia="en-US"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признавать своё право на ошибку при решении задач или при реализации проекта, такое же право другого на подобные ошибки.</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bCs/>
          <w:iCs/>
          <w:sz w:val="28"/>
          <w:szCs w:val="28"/>
          <w:lang w:val="ru-RU" w:eastAsia="en-US" w:bidi="ar-SA"/>
        </w:rPr>
        <w:t>162.4.10.</w:t>
      </w:r>
      <w:r w:rsidRPr="00740777">
        <w:rPr>
          <w:rFonts w:ascii="Times New Roman" w:eastAsia="Calibri" w:hAnsi="Times New Roman" w:cs="Times New Roman"/>
          <w:bCs/>
          <w:iCs/>
          <w:sz w:val="28"/>
          <w:szCs w:val="28"/>
          <w:lang w:val="en-US" w:eastAsia="en-US" w:bidi="ar-SA"/>
        </w:rPr>
        <w:t> </w:t>
      </w:r>
      <w:r w:rsidRPr="00740777">
        <w:rPr>
          <w:rFonts w:ascii="Times New Roman" w:eastAsia="Calibri" w:hAnsi="Times New Roman" w:cs="Times New Roman"/>
          <w:sz w:val="28"/>
          <w:szCs w:val="28"/>
          <w:lang w:val="ru-RU" w:eastAsia="en-US" w:bidi="ar-SA"/>
        </w:rPr>
        <w:t>У обучающегося будут сформированы умения общения как часть коммуникативных универсальных учебных действий: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 ходе обсуждения учебного материала, планирования и осуществления учебного проекта;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 рамках публичного представления результатов проектной деятельности;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 ходе совместного решения задачи с использованием облачных сервисов;</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 ходе общения с представителями других культур, в частности в социальных сетях.</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162.4.11.</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У обучающегося будут сформированы умения совместной деятельности как часть коммуникативных универсальных учебных действий: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понимать и использовать преимущества командной работы при реализации учебного проекта;</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понимать необходимость выработки знаково-символических средств</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как необходимого условия успешной проектной деятельности;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интерпретировать высказывания собеседника – участника совместной деятельности;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владеть навыками отстаивания своей точки зрения, используя при этом законы логики;</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распознавать некорректную аргументацию.</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162.5.</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Предметные результаты освоения программы по технологии на уровне основного общего образования.</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162.5.1.</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Для всех модулей</w:t>
      </w:r>
      <w:r w:rsidRPr="00740777">
        <w:rPr>
          <w:rFonts w:ascii="Times New Roman" w:eastAsia="Calibri" w:hAnsi="Times New Roman" w:cs="Times New Roman"/>
          <w:b/>
          <w:sz w:val="28"/>
          <w:szCs w:val="28"/>
          <w:lang w:val="ru-RU" w:eastAsia="en-US" w:bidi="ar-SA"/>
        </w:rPr>
        <w:t xml:space="preserve"> </w:t>
      </w:r>
      <w:r w:rsidRPr="00740777">
        <w:rPr>
          <w:rFonts w:ascii="Times New Roman" w:eastAsia="Calibri" w:hAnsi="Times New Roman" w:cs="Times New Roman"/>
          <w:bCs/>
          <w:sz w:val="28"/>
          <w:szCs w:val="28"/>
          <w:lang w:val="ru-RU" w:eastAsia="en-US" w:bidi="ar-SA"/>
        </w:rPr>
        <w:t>обязательные предметные результаты</w:t>
      </w:r>
      <w:r w:rsidRPr="00740777">
        <w:rPr>
          <w:rFonts w:ascii="Times New Roman" w:eastAsia="Calibri" w:hAnsi="Times New Roman" w:cs="Times New Roman"/>
          <w:b/>
          <w:sz w:val="28"/>
          <w:szCs w:val="28"/>
          <w:lang w:val="ru-RU" w:eastAsia="en-US" w:bidi="ar-SA"/>
        </w:rPr>
        <w:t>:</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организовывать рабочее место в соответствии с изучаемой технологией;</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соблюдать правила безопасного использования ручных</w:t>
      </w:r>
      <w:r w:rsidR="008C75CF">
        <w:rPr>
          <w:rFonts w:ascii="Times New Roman" w:eastAsia="Calibri" w:hAnsi="Times New Roman" w:cs="Times New Roman"/>
          <w:color w:val="000000"/>
          <w:sz w:val="28"/>
          <w:szCs w:val="28"/>
          <w:u w:color="000000"/>
          <w:lang w:val="ru-RU" w:eastAsia="ru-RU" w:bidi="ar-SA"/>
        </w:rPr>
        <w:t xml:space="preserve"> </w:t>
      </w:r>
      <w:r w:rsidRPr="00740777">
        <w:rPr>
          <w:rFonts w:ascii="Times New Roman" w:eastAsia="Calibri" w:hAnsi="Times New Roman" w:cs="Times New Roman"/>
          <w:color w:val="000000"/>
          <w:sz w:val="28"/>
          <w:szCs w:val="28"/>
          <w:u w:color="000000"/>
          <w:lang w:val="ru-RU" w:eastAsia="ru-RU" w:bidi="ar-SA"/>
        </w:rPr>
        <w:t>и электрифицированных инструментов и оборудования;</w:t>
      </w:r>
    </w:p>
    <w:p w:rsidR="00740777" w:rsidRPr="00740777" w:rsidP="00740777">
      <w:pPr>
        <w:widowControl w:val="0"/>
        <w:spacing w:after="0" w:line="350" w:lineRule="auto"/>
        <w:ind w:firstLine="709"/>
        <w:jc w:val="both"/>
        <w:rPr>
          <w:rFonts w:ascii="Times New Roman" w:eastAsia="Calibri" w:hAnsi="Times New Roman" w:cs="Times New Roman"/>
          <w:color w:val="000000"/>
          <w:sz w:val="28"/>
          <w:szCs w:val="28"/>
          <w:u w:color="000000"/>
          <w:lang w:val="ru-RU" w:eastAsia="ru-RU" w:bidi="ar-SA"/>
        </w:rPr>
      </w:pPr>
      <w:r w:rsidRPr="00740777">
        <w:rPr>
          <w:rFonts w:ascii="Times New Roman" w:eastAsia="Calibri" w:hAnsi="Times New Roman" w:cs="Times New Roman"/>
          <w:color w:val="000000"/>
          <w:sz w:val="28"/>
          <w:szCs w:val="28"/>
          <w:u w:color="000000"/>
          <w:lang w:val="ru-RU" w:eastAsia="ru-RU" w:bidi="ar-SA"/>
        </w:rPr>
        <w:t>грамотно и осознанно выполнять технологические операции в соответствии изучаемой технологией.</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162.5.2.</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Предметные результаты освоения содержания модуля «Производство</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и технологии».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 xml:space="preserve">К концу обучения </w:t>
      </w:r>
      <w:r w:rsidRPr="00740777">
        <w:rPr>
          <w:rFonts w:ascii="Times New Roman" w:eastAsia="Times New Roman" w:hAnsi="Times New Roman" w:cs="Times New Roman"/>
          <w:color w:val="000000"/>
          <w:sz w:val="28"/>
          <w:szCs w:val="28"/>
          <w:lang w:val="ru-RU" w:eastAsia="ru-RU" w:bidi="ar-SA"/>
        </w:rPr>
        <w:t>в 5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технологии;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потребности человека;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естественные (природные) и искусственные материалы;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сравнивать и анализировать свойства материалов;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классифицировать технику, описывать назначение техники;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pacing w:val="-5"/>
          <w:sz w:val="28"/>
          <w:szCs w:val="28"/>
          <w:lang w:val="ru-RU" w:eastAsia="ru-RU" w:bidi="ar-SA"/>
        </w:rPr>
      </w:pPr>
      <w:r w:rsidRPr="00740777">
        <w:rPr>
          <w:rFonts w:ascii="Times New Roman" w:eastAsia="Times New Roman" w:hAnsi="Times New Roman" w:cs="Times New Roman"/>
          <w:color w:val="000000"/>
          <w:spacing w:val="-5"/>
          <w:sz w:val="28"/>
          <w:szCs w:val="28"/>
          <w:lang w:val="ru-RU" w:eastAsia="ru-RU" w:bidi="ar-SA"/>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предметы труда в различных видах материального производства;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использовать метод мозгового штурма, метод интеллект-карт, метод фокальных объектов и другие методы;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использовать метод учебного проектирования, выполнять учебные проекты;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назвать и характеризовать профессии.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 xml:space="preserve">К концу обучения </w:t>
      </w:r>
      <w:r w:rsidRPr="00740777">
        <w:rPr>
          <w:rFonts w:ascii="Times New Roman" w:eastAsia="Times New Roman" w:hAnsi="Times New Roman" w:cs="Times New Roman"/>
          <w:bCs/>
          <w:color w:val="000000"/>
          <w:sz w:val="28"/>
          <w:szCs w:val="28"/>
          <w:lang w:val="ru-RU" w:eastAsia="ru-RU" w:bidi="ar-SA"/>
        </w:rPr>
        <w:t>в 6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машины и механизмы;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конструировать, оценивать и использовать модели в познавательной</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 практической деятельности;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pacing w:val="-2"/>
          <w:sz w:val="28"/>
          <w:szCs w:val="28"/>
          <w:lang w:val="ru-RU" w:eastAsia="ru-RU" w:bidi="ar-SA"/>
        </w:rPr>
      </w:pPr>
      <w:r w:rsidRPr="00740777">
        <w:rPr>
          <w:rFonts w:ascii="Times New Roman" w:eastAsia="Times New Roman" w:hAnsi="Times New Roman" w:cs="Times New Roman"/>
          <w:color w:val="000000"/>
          <w:spacing w:val="-4"/>
          <w:sz w:val="28"/>
          <w:szCs w:val="28"/>
          <w:lang w:val="ru-RU" w:eastAsia="ru-RU" w:bidi="ar-SA"/>
        </w:rPr>
        <w:t xml:space="preserve">разрабатывать несложную технологическую, конструкторскую </w:t>
      </w:r>
      <w:r w:rsidRPr="00740777">
        <w:rPr>
          <w:rFonts w:ascii="Times New Roman" w:eastAsia="Times New Roman" w:hAnsi="Times New Roman" w:cs="Times New Roman"/>
          <w:color w:val="000000"/>
          <w:spacing w:val="-2"/>
          <w:sz w:val="28"/>
          <w:szCs w:val="28"/>
          <w:lang w:val="ru-RU" w:eastAsia="ru-RU" w:bidi="ar-SA"/>
        </w:rPr>
        <w:t>документацию для выполнения творческих проектных задач;</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 xml:space="preserve">решать простые изобретательские, конструкторские и технологические </w:t>
      </w:r>
      <w:r w:rsidRPr="00740777">
        <w:rPr>
          <w:rFonts w:ascii="Times New Roman" w:eastAsia="Times New Roman" w:hAnsi="Times New Roman" w:cs="Times New Roman"/>
          <w:color w:val="000000"/>
          <w:sz w:val="28"/>
          <w:szCs w:val="28"/>
          <w:lang w:val="ru-RU" w:eastAsia="ru-RU" w:bidi="ar-SA"/>
        </w:rPr>
        <w:t>задачи в процессе изготовления изделий из различных материалов;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предлагать варианты усовершенствования конструкций;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предметы труда в различных видах материального производства;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виды современных технологий и определять перспективы</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их развития.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К концу обучения в 7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приводить примеры развития технологий;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приводить примеры эстетичных промышленных изделий;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народные промыслы и ремёсла России;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производства и производственные процессы;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современные и перспективные технологии;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оценивать области применения технологий, понимать их возможности</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 ограничения;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оценивать условия и риски применимости технологий с позиций экологических последствий;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выявлять экологические проблемы;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виды транспорта, оценивать перспективы развития;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технологии на транспорте, транспортную логистику.</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Calibri" w:hAnsi="Times New Roman" w:cs="Times New Roman"/>
          <w:bCs/>
          <w:color w:val="000000"/>
          <w:sz w:val="28"/>
          <w:szCs w:val="28"/>
          <w:lang w:val="ru-RU" w:eastAsia="ru-RU" w:bidi="ar-SA"/>
        </w:rPr>
      </w:pPr>
      <w:r w:rsidRPr="00740777">
        <w:rPr>
          <w:rFonts w:ascii="Times New Roman" w:eastAsia="Calibri" w:hAnsi="Times New Roman" w:cs="Times New Roman"/>
          <w:color w:val="000000"/>
          <w:sz w:val="28"/>
          <w:szCs w:val="28"/>
          <w:lang w:val="ru-RU" w:eastAsia="ru-RU" w:bidi="ar-SA"/>
        </w:rPr>
        <w:t>К концу обучения в 8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общие принципы управления;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анализировать возможности и сферу применения современных технологий;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технологии получения, преобразования и использования энергии;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биотехнологии, их применение;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направления развития и особенности перспективных технологий;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предлагать предпринимательские идеи, обосновывать их решение;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pacing w:val="-2"/>
          <w:sz w:val="28"/>
          <w:szCs w:val="28"/>
          <w:lang w:val="ru-RU" w:eastAsia="ru-RU" w:bidi="ar-SA"/>
        </w:rPr>
      </w:pPr>
      <w:r w:rsidRPr="00740777">
        <w:rPr>
          <w:rFonts w:ascii="Times New Roman" w:eastAsia="Times New Roman" w:hAnsi="Times New Roman" w:cs="Times New Roman"/>
          <w:color w:val="000000"/>
          <w:spacing w:val="-2"/>
          <w:sz w:val="28"/>
          <w:szCs w:val="28"/>
          <w:lang w:val="ru-RU" w:eastAsia="ru-RU" w:bidi="ar-SA"/>
        </w:rPr>
        <w:t>определять проблему, анализировать потребности в продукте;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 эстетического оформления изделий;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мир профессий, связанных с изучаемыми технологиями,</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их востребованность на рынке труда.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9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перечислять и характеризовать виды современных информационно-когнитивных технологий;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овладеть информационно-когнитивными технологиями преобразования данных в информацию и информации в знание;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культуру предпринимательства, виды предпринимательской деятельности;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создавать модели экономической деятельности;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разрабатывать бизнес-проект;</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pacing w:val="-4"/>
          <w:sz w:val="28"/>
          <w:szCs w:val="28"/>
          <w:lang w:val="ru-RU" w:eastAsia="ru-RU" w:bidi="ar-SA"/>
        </w:rPr>
      </w:pPr>
      <w:r w:rsidRPr="00740777">
        <w:rPr>
          <w:rFonts w:ascii="Times New Roman" w:eastAsia="Times New Roman" w:hAnsi="Times New Roman" w:cs="Times New Roman"/>
          <w:color w:val="000000"/>
          <w:spacing w:val="-4"/>
          <w:sz w:val="28"/>
          <w:szCs w:val="28"/>
          <w:lang w:val="ru-RU" w:eastAsia="ru-RU" w:bidi="ar-SA"/>
        </w:rPr>
        <w:t>оценивать эффективность предпринимательской деятельности;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закономерности технологического развития цивилизации;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планировать своё профессиональное образование и профессиональную карьеру.</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162.5.3.</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Предметные результаты освоения содержания модуля «Технологии обработки материалов и пищевых продуктов».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5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виды бумаги, её свойства, получение</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 применение;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народные промыслы по обработке древесины;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свойства конструкционных материалов;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выбирать материалы для изготовления изделий с учётом их свойств, технологий обработки, инструментов и приспособлений;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виды древесины, пиломатериалов;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в работе столярные инструменты и приспособления;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исследовать, анализировать и сравнивать свойства древесины разных пород деревьев;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знать и называть пищевую ценность яиц, круп, овощей;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приводить примеры обработки пищевых продуктов, позволяющие максимально сохранять их пищевую ценность;</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выполнять технологии первичной обработки овощей, круп;</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выполнять технологии приготовления блюд из яиц, овощей, круп;</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виды планировки кухни; способы рационального размещения мебели;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текстильные материалы, классифицировать</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их, описывать основные этапы производства;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анализировать и сравнивать свойства текстильных материалов;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выбирать материалы, инструменты и оборудование для выполнения швейных работ;</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использовать ручные инструменты для выполнения швейных работ;</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подготавливать швейную машину к работе с учётом безопасных правил</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её эксплуатации, выполнять простые операции машинной обработки (машинные строчки);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выполнять последовательность изготовления швейных изделий, осуществлять контроль качества;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группы профессий, описывать тенденции их развития, объяснять социальное значение групп профессий.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6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свойства конструкционных материалов;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народные промыслы по обработке металла;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виды металлов и их сплавов;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исследовать, анализировать и сравнивать свойства металлов и их сплавов;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классифицировать и характеризовать инструменты, приспособления</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 технологическое оборудование;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использовать инструменты, приспособления и технологическое оборудование при обработке тонколистового металла, проволоки;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выполнять технологические операции с использованием ручных инструментов, приспособлений, технологического оборудования;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обрабатывать металлы и их сплавы слесарным инструментом;</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знать и называть пищевую ценность молока и молочных продуктов;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определять качество молочных продуктов, называть правила хранения продуктов;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выполнять технологии приготовления блюд из молока и молочных продуктов;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виды теста, технологии приготовления разных видов теста;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национальные блюда из разных видов теста;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виды одежды, характеризовать стили одежды;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современные текстильные материалы, их получение</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 свойства;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выбирать текстильные материалы для изделий с учётом их свойств;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самостоятельно выполнять чертёж выкроек швейного изделия;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соблюдать последовательность технологических операций по раскрою, пошиву и отделке изделия;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выполнять учебные проекты, соблюдая этапы и технологии изготовления проектных изделий.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7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исследовать и анализировать свойства конструкционных материалов;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выбирать инструменты и оборудование, необходимые для изготовления выбранного изделия по данной технологии;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применять технологии механической обработки конструкционных материалов;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осуществлять доступными средствами контроль качества изготавливаемого изделия, находить и устранять допущенные дефекты;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выполнять художественное оформление изделий;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пластмассы и другие современные материалы, анализировать</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их свойства, возможность применения в быту и на производстве;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осуществлять изготовление субъективно нового продукта, опираясь на общую технологическую схему;</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оценивать пределы применимости данной технологии, в том числе</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с экономических и экологических позиций;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знать и называть пищевую ценность рыбы, морепродуктов продуктов; определять качество рыбы;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знать и называть пищевую ценность мяса животных, мяса птицы, определять качество;</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выполнять технологии приготовления блюд из рыбы,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технологии приготовления из мяса животных, мяса птицы;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блюда национальной кухни из рыбы, мяса;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мир профессий, связанных с изучаемыми технологиями,</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их востребованность на рынке труда.</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162.5.4.</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Предметные результаты освоения содержания модуля «Робототехника».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5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классифицировать и характеризовать роботов по видам и назначению;</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знать основные законы робототехники;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назначение деталей робототехнического конструктора;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 xml:space="preserve">характеризовать составные части роботов, датчики в современных </w:t>
      </w:r>
      <w:r w:rsidRPr="00740777">
        <w:rPr>
          <w:rFonts w:ascii="Times New Roman" w:eastAsia="Times New Roman" w:hAnsi="Times New Roman" w:cs="Times New Roman"/>
          <w:color w:val="000000"/>
          <w:sz w:val="28"/>
          <w:szCs w:val="28"/>
          <w:lang w:val="ru-RU" w:eastAsia="ru-RU" w:bidi="ar-SA"/>
        </w:rPr>
        <w:t>робототехнических системах;</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получить опыт моделирования машин и механизмов с помощью робототехнического конструктора;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применять навыки моделирования машин и механизмов с помощью робототехнического конструктора;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владеть навыками индивидуальной и коллективной деятельности, направленной на создание робототехнического продукта.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6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виды транспортных роботов, описывать их назначение;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конструировать мобильного робота по схеме; усовершенствовать конструкцию;</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программировать мобильного робота;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управлять мобильными роботами в компьютерно-управляемых средах;</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датчики, использованные при проектировании мобильного робота;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уметь осуществлять робототехнические проекты;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презентовать изделие.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7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виды промышленных роботов, описывать их назначение и функции;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назвать виды бытовых роботов, описывать их назначение и функции;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использовать датчики и программировать действие учебного робота</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в зависимости от задач проекта;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pacing w:val="-2"/>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 xml:space="preserve">осуществлять робототехнические проекты, совершенствовать </w:t>
      </w:r>
      <w:r w:rsidRPr="00740777">
        <w:rPr>
          <w:rFonts w:ascii="Times New Roman" w:eastAsia="Times New Roman" w:hAnsi="Times New Roman" w:cs="Times New Roman"/>
          <w:color w:val="000000"/>
          <w:spacing w:val="-2"/>
          <w:sz w:val="28"/>
          <w:szCs w:val="28"/>
          <w:lang w:val="ru-RU" w:eastAsia="ru-RU" w:bidi="ar-SA"/>
        </w:rPr>
        <w:t>конструкцию, испытывать и презентовать результат проекта.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8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основные законы и принципы теории автоматического управления</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 регулирования, методы использования в робототехнических системах;</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реализовывать полный цикл создания робота;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конструировать и моделировать робототехнические системы;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приводить примеры применения роботов из различных областей материального мира;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конструкцию беспилотных воздушных судов; описывать сферы их применения;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 xml:space="preserve">характеризовать возможности роботов, </w:t>
      </w:r>
      <w:r w:rsidRPr="00740777">
        <w:rPr>
          <w:rFonts w:ascii="Times New Roman" w:eastAsia="Times New Roman" w:hAnsi="Times New Roman" w:cs="Times New Roman"/>
          <w:color w:val="000000"/>
          <w:sz w:val="28"/>
          <w:szCs w:val="28"/>
          <w:lang w:val="ru-RU" w:eastAsia="ru-RU" w:bidi="ar-SA"/>
        </w:rPr>
        <w:t>роботехнических</w:t>
      </w:r>
      <w:r w:rsidRPr="00740777">
        <w:rPr>
          <w:rFonts w:ascii="Times New Roman" w:eastAsia="Times New Roman" w:hAnsi="Times New Roman" w:cs="Times New Roman"/>
          <w:color w:val="000000"/>
          <w:sz w:val="28"/>
          <w:szCs w:val="28"/>
          <w:lang w:val="ru-RU" w:eastAsia="ru-RU" w:bidi="ar-SA"/>
        </w:rPr>
        <w:t xml:space="preserve"> систем</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 направления их применения.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9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автоматизированные и роботизированные производственные линии;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анализировать перспективы развития робототехники;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мир профессий, связанных с робототехникой,</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их востребованность на рынке труда;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 xml:space="preserve">характеризовать принципы работы системы интернет вещей; сферы применения системы интернет вещей в промышленности и быту; </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реализовывать полный цикл создания робота;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конструировать и моделировать робототехнические системы</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с использованием материальных конструкторов с компьютерным управлением</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 обратной связью;</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использовать визуальный язык для программирования простых робототехнических систем;</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составлять алгоритмы и программы по управлению роботом;</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самостоятельно осуществлять робототехнические проекты.</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162.5.5.</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Предметные результаты освоения содержания модуля «Компьютерная графика. Черчение».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5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виды и области применения графической информации;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основные элементы графических изображений (точка, линия, контур, буквы и цифры, условные знаки);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применять чертёжные инструменты;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читать и выполнять чертежи на листе А4 (рамка, основная надпись, масштаб, виды, нанесение размеров).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6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знать и выполнять основные правила выполнения чертежей с использованием чертёжных инструментов;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знать и использовать для выполнения чертежей инструменты графического редактора;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понимать смысл условных графических обозначений, создавать с их помощью графические тексты;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создавать тексты, рисунки в графическом редакторе.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7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виды конструкторской документации;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характеризовать виды графических моделей;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выполнять и оформлять сборочный чертёж;</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владеть ручными способами вычерчивания чертежей, эскизов и технических рисунков деталей;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владеть автоматизированными способами вычерчивания чертежей, эскизов</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 технических рисунков;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уметь читать чертежи деталей и осуществлять расчёты по чертежам.</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8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использовать программное обеспечение для создания проектной документации;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создавать различные виды документов;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владеть способами создания, редактирования и трансформации графических объектов;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pacing w:val="-2"/>
          <w:sz w:val="28"/>
          <w:szCs w:val="28"/>
          <w:lang w:val="ru-RU" w:eastAsia="ru-RU" w:bidi="ar-SA"/>
        </w:rPr>
        <w:t>выполнять эскизы, схемы, чертежи с использованием чертёж</w:t>
      </w:r>
      <w:r w:rsidRPr="00740777">
        <w:rPr>
          <w:rFonts w:ascii="Times New Roman" w:eastAsia="Times New Roman" w:hAnsi="Times New Roman" w:cs="Times New Roman"/>
          <w:color w:val="000000"/>
          <w:sz w:val="28"/>
          <w:szCs w:val="28"/>
          <w:lang w:val="ru-RU" w:eastAsia="ru-RU" w:bidi="ar-SA"/>
        </w:rPr>
        <w:t>ных инструментов и приспособлений и (или) с использованием программного обеспечения;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создавать и редактировать сложные 3D-модели и сборочные чертежи.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9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pacing w:val="-2"/>
          <w:sz w:val="28"/>
          <w:szCs w:val="28"/>
          <w:lang w:val="ru-RU" w:eastAsia="ru-RU" w:bidi="ar-SA"/>
        </w:rPr>
        <w:t>выполнять эскизы, схемы, чертежи с использованием чертёж</w:t>
      </w:r>
      <w:r w:rsidRPr="00740777">
        <w:rPr>
          <w:rFonts w:ascii="Times New Roman" w:eastAsia="Times New Roman" w:hAnsi="Times New Roman" w:cs="Times New Roman"/>
          <w:color w:val="000000"/>
          <w:sz w:val="28"/>
          <w:szCs w:val="28"/>
          <w:lang w:val="ru-RU" w:eastAsia="ru-RU" w:bidi="ar-SA"/>
        </w:rPr>
        <w:t>ных инструментов и приспособлений и (или) в САПР;</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создавать 3D-модели в САПР;</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оформлять конструкторскую документацию, в том числе с использованием САПР;</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мир профессий, связанных с изучаемыми технологиями,</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их востребованность на рынке труда.</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162.5.6.</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Предметные результаты освоения содержания модуля</w:t>
      </w:r>
      <w:r w:rsidR="008C75CF">
        <w:rPr>
          <w:rFonts w:ascii="Times New Roman" w:eastAsia="Calibri" w:hAnsi="Times New Roman" w:cs="Times New Roman"/>
          <w:sz w:val="28"/>
          <w:szCs w:val="28"/>
          <w:lang w:val="ru-RU" w:eastAsia="en-US" w:bidi="ar-SA"/>
        </w:rPr>
        <w:t xml:space="preserve"> </w:t>
      </w:r>
      <w:r w:rsidRPr="00740777">
        <w:rPr>
          <w:rFonts w:ascii="Times New Roman" w:eastAsia="Calibri" w:hAnsi="Times New Roman" w:cs="Times New Roman"/>
          <w:sz w:val="28"/>
          <w:szCs w:val="28"/>
          <w:lang w:val="ru-RU" w:eastAsia="en-US" w:bidi="ar-SA"/>
        </w:rPr>
        <w:t xml:space="preserve">«3D-моделирование, </w:t>
      </w:r>
      <w:r w:rsidRPr="00740777">
        <w:rPr>
          <w:rFonts w:ascii="Times New Roman" w:eastAsia="Calibri" w:hAnsi="Times New Roman" w:cs="Times New Roman"/>
          <w:sz w:val="28"/>
          <w:szCs w:val="28"/>
          <w:lang w:val="ru-RU" w:eastAsia="en-US" w:bidi="ar-SA"/>
        </w:rPr>
        <w:t>прототипирование</w:t>
      </w:r>
      <w:r w:rsidRPr="00740777">
        <w:rPr>
          <w:rFonts w:ascii="Times New Roman" w:eastAsia="Calibri" w:hAnsi="Times New Roman" w:cs="Times New Roman"/>
          <w:sz w:val="28"/>
          <w:szCs w:val="28"/>
          <w:lang w:val="ru-RU" w:eastAsia="en-US" w:bidi="ar-SA"/>
        </w:rPr>
        <w:t>, макетирование».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7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виды, свойства и назначение моделей;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виды макетов и их назначение;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создавать макеты различных видов, в том числе с использованием программного обеспечения;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выполнять развёртку и соединять фрагменты макета;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выполнять сборку деталей макета;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разрабатывать графическую документацию;</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мир профессий, связанных с изучаемыми технологиями макетирования, их востребованность на рынке труда.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8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разрабатывать оригинальные конструкции с использованием 3D-моделей, проводить их испытание, анализ, способы модернизации в зависимости</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от результатов испытания;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создавать 3D-модели, используя программное обеспечение;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устанавливать соответствие модели объекту и целям моделирования;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проводить анализ и модернизацию компьютерной модели;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изготавливать прототипы с использованием технологического оборудования (3D-принтер, лазерный гравёр и другие);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модернизировать прототип в соответствии с поставленной задачей;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презентовать изделие.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9 классе: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использовать редактор компьютерного трёхмерного проектирования</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для создания моделей сложных объектов;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изготавливать прототипы с использованием технологического оборудования (3D-принтер, лазерный гравёр и другие);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и выполнять этапы аддитивного производства;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модернизировать прототип в соответствии с поставленной задачей;</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области применения 3D-моделирования;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мир профессий, связанных с изучаемыми технологиями</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3D-моделирования, их востребованность на рынке труда.</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162.5.7.</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Предметные результаты освоения содержания модуля «Автоматизированные системы».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8–9</w:t>
      </w:r>
      <w:r w:rsidRPr="00740777">
        <w:rPr>
          <w:rFonts w:ascii="Times New Roman" w:eastAsia="Times New Roman" w:hAnsi="Times New Roman" w:cs="Times New Roman"/>
          <w:bCs/>
          <w:caps/>
          <w:color w:val="000000"/>
          <w:sz w:val="28"/>
          <w:szCs w:val="28"/>
          <w:lang w:val="ru-RU" w:eastAsia="ru-RU" w:bidi="ar-SA"/>
        </w:rPr>
        <w:t xml:space="preserve"> </w:t>
      </w:r>
      <w:r w:rsidRPr="00740777">
        <w:rPr>
          <w:rFonts w:ascii="Times New Roman" w:eastAsia="Times New Roman" w:hAnsi="Times New Roman" w:cs="Times New Roman"/>
          <w:bCs/>
          <w:color w:val="000000"/>
          <w:sz w:val="28"/>
          <w:szCs w:val="28"/>
          <w:lang w:val="ru-RU" w:eastAsia="ru-RU" w:bidi="ar-SA"/>
        </w:rPr>
        <w:t>классах</w:t>
      </w:r>
      <w:r w:rsidRPr="00740777">
        <w:rPr>
          <w:rFonts w:ascii="Times New Roman" w:eastAsia="Times New Roman" w:hAnsi="Times New Roman" w:cs="Times New Roman"/>
          <w:bCs/>
          <w:caps/>
          <w:color w:val="000000"/>
          <w:sz w:val="28"/>
          <w:szCs w:val="28"/>
          <w:lang w:val="ru-RU" w:eastAsia="ru-RU" w:bidi="ar-SA"/>
        </w:rPr>
        <w:t>:</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называть признаки автоматизированных систем, их виды;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называть принципы управления технологическими процессами;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характеризовать управляющие и управляемые системы, функции обратной связи;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pacing w:val="-4"/>
          <w:sz w:val="28"/>
          <w:szCs w:val="28"/>
          <w:lang w:val="ru-RU" w:eastAsia="ru-RU" w:bidi="ar-SA"/>
        </w:rPr>
      </w:pPr>
      <w:r w:rsidRPr="00740777">
        <w:rPr>
          <w:rFonts w:ascii="Times New Roman" w:eastAsia="Times New Roman" w:hAnsi="Times New Roman" w:cs="Times New Roman"/>
          <w:spacing w:val="-4"/>
          <w:sz w:val="28"/>
          <w:szCs w:val="28"/>
          <w:lang w:val="ru-RU" w:eastAsia="ru-RU" w:bidi="ar-SA"/>
        </w:rPr>
        <w:t>осуществлять управление учебными техническими системами;</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конструировать автоматизированные системы;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называть основные электрические устройства и их функции для создания автоматизированных систем;</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объяснять принцип сборки электрических схем;</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выполнять сборку электрических схем с использованием электрических устройств и систем;</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определять результат работы электрической схемы при использовании различных элементов;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осуществлять программирование автоматизированных систем на основе использования программированных логических реле;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разрабатывать проекты автоматизированных систем, направленных</w:t>
      </w:r>
      <w:r w:rsidR="008C75CF">
        <w:rPr>
          <w:rFonts w:ascii="Times New Roman" w:eastAsia="Times New Roman" w:hAnsi="Times New Roman" w:cs="Times New Roman"/>
          <w:sz w:val="28"/>
          <w:szCs w:val="28"/>
          <w:lang w:val="ru-RU" w:eastAsia="ru-RU" w:bidi="ar-SA"/>
        </w:rPr>
        <w:t xml:space="preserve"> </w:t>
      </w:r>
      <w:r w:rsidRPr="00740777">
        <w:rPr>
          <w:rFonts w:ascii="Times New Roman" w:eastAsia="Times New Roman" w:hAnsi="Times New Roman" w:cs="Times New Roman"/>
          <w:sz w:val="28"/>
          <w:szCs w:val="28"/>
          <w:lang w:val="ru-RU" w:eastAsia="ru-RU" w:bidi="ar-SA"/>
        </w:rPr>
        <w:t>на эффективное управление технологическими процессами на производстве</w:t>
      </w:r>
      <w:r w:rsidR="008C75CF">
        <w:rPr>
          <w:rFonts w:ascii="Times New Roman" w:eastAsia="Times New Roman" w:hAnsi="Times New Roman" w:cs="Times New Roman"/>
          <w:sz w:val="28"/>
          <w:szCs w:val="28"/>
          <w:lang w:val="ru-RU" w:eastAsia="ru-RU" w:bidi="ar-SA"/>
        </w:rPr>
        <w:t xml:space="preserve"> </w:t>
      </w:r>
      <w:r w:rsidRPr="00740777">
        <w:rPr>
          <w:rFonts w:ascii="Times New Roman" w:eastAsia="Times New Roman" w:hAnsi="Times New Roman" w:cs="Times New Roman"/>
          <w:sz w:val="28"/>
          <w:szCs w:val="28"/>
          <w:lang w:val="ru-RU" w:eastAsia="ru-RU" w:bidi="ar-SA"/>
        </w:rPr>
        <w:t>и в быту;</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sz w:val="28"/>
          <w:szCs w:val="28"/>
          <w:lang w:val="ru-RU" w:eastAsia="ru-RU" w:bidi="ar-SA"/>
        </w:rPr>
      </w:pPr>
      <w:r w:rsidRPr="00740777">
        <w:rPr>
          <w:rFonts w:ascii="Times New Roman" w:eastAsia="Times New Roman" w:hAnsi="Times New Roman" w:cs="Times New Roman"/>
          <w:sz w:val="28"/>
          <w:szCs w:val="28"/>
          <w:lang w:val="ru-RU" w:eastAsia="ru-RU" w:bidi="ar-SA"/>
        </w:rPr>
        <w:t xml:space="preserve">характеризовать мир профессий, связанных с автоматизированными </w:t>
      </w:r>
      <w:r w:rsidRPr="00740777">
        <w:rPr>
          <w:rFonts w:ascii="Times New Roman" w:eastAsia="Times New Roman" w:hAnsi="Times New Roman" w:cs="Times New Roman"/>
          <w:sz w:val="28"/>
          <w:szCs w:val="28"/>
          <w:lang w:val="ru-RU" w:eastAsia="ru-RU" w:bidi="ar-SA"/>
        </w:rPr>
        <w:t>системами, их востребованность на региональном рынке труда.</w:t>
      </w:r>
    </w:p>
    <w:p w:rsidR="00740777" w:rsidRPr="00740777" w:rsidP="00740777">
      <w:pPr>
        <w:widowControl/>
        <w:spacing w:after="0" w:line="350" w:lineRule="auto"/>
        <w:ind w:firstLine="720"/>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162.5.8.</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Предметные результаты освоения содержания модуля «Животноводство».</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7–8 классах:</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основные направления животноводства;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особенности основных видов сельскохозяйственных животных своего региона;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описывать полный технологический цикл получения продукции животноводства своего региона;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виды сельскохозяйственных животных, характерных для данного региона;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оценивать условия содержания животных в различных условиях;</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владеть навыками оказания первой помощи заболевшим или пораненным животным;</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способы переработки и хранения продукции животноводства;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 xml:space="preserve">характеризовать пути </w:t>
      </w:r>
      <w:r w:rsidRPr="00740777">
        <w:rPr>
          <w:rFonts w:ascii="Times New Roman" w:eastAsia="Times New Roman" w:hAnsi="Times New Roman" w:cs="Times New Roman"/>
          <w:color w:val="000000"/>
          <w:sz w:val="28"/>
          <w:szCs w:val="28"/>
          <w:lang w:val="ru-RU" w:eastAsia="ru-RU" w:bidi="ar-SA"/>
        </w:rPr>
        <w:t>цифровизации</w:t>
      </w:r>
      <w:r w:rsidRPr="00740777">
        <w:rPr>
          <w:rFonts w:ascii="Times New Roman" w:eastAsia="Times New Roman" w:hAnsi="Times New Roman" w:cs="Times New Roman"/>
          <w:color w:val="000000"/>
          <w:sz w:val="28"/>
          <w:szCs w:val="28"/>
          <w:lang w:val="ru-RU" w:eastAsia="ru-RU" w:bidi="ar-SA"/>
        </w:rPr>
        <w:t xml:space="preserve"> животноводческого производства;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объяснять особенности сельскохозяйственного производства своего региона;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мир профессий, связанных с животноводством,</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их востребованность на рынке труда.</w:t>
      </w:r>
    </w:p>
    <w:p w:rsidR="00740777" w:rsidRPr="00740777" w:rsidP="00740777">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740777">
        <w:rPr>
          <w:rFonts w:ascii="Times New Roman" w:eastAsia="Calibri" w:hAnsi="Times New Roman" w:cs="Times New Roman"/>
          <w:sz w:val="28"/>
          <w:szCs w:val="28"/>
          <w:lang w:val="ru-RU" w:eastAsia="en-US" w:bidi="ar-SA"/>
        </w:rPr>
        <w:t>162.5.9.</w:t>
      </w:r>
      <w:r w:rsidRPr="00740777">
        <w:rPr>
          <w:rFonts w:ascii="Times New Roman" w:eastAsia="Calibri" w:hAnsi="Times New Roman" w:cs="Times New Roman"/>
          <w:sz w:val="28"/>
          <w:szCs w:val="28"/>
          <w:lang w:val="en-US" w:eastAsia="en-US" w:bidi="ar-SA"/>
        </w:rPr>
        <w:t> </w:t>
      </w:r>
      <w:r w:rsidRPr="00740777">
        <w:rPr>
          <w:rFonts w:ascii="Times New Roman" w:eastAsia="Calibri" w:hAnsi="Times New Roman" w:cs="Times New Roman"/>
          <w:sz w:val="28"/>
          <w:szCs w:val="28"/>
          <w:lang w:val="ru-RU" w:eastAsia="en-US" w:bidi="ar-SA"/>
        </w:rPr>
        <w:t>Предметные результаты освоения содержания модуля Модуль «Растениеводство».</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bCs/>
          <w:color w:val="000000"/>
          <w:sz w:val="28"/>
          <w:szCs w:val="28"/>
          <w:lang w:val="ru-RU" w:eastAsia="ru-RU" w:bidi="ar-SA"/>
        </w:rPr>
      </w:pPr>
      <w:r w:rsidRPr="00740777">
        <w:rPr>
          <w:rFonts w:ascii="Times New Roman" w:eastAsia="Times New Roman" w:hAnsi="Times New Roman" w:cs="Times New Roman"/>
          <w:bCs/>
          <w:color w:val="000000"/>
          <w:sz w:val="28"/>
          <w:szCs w:val="28"/>
          <w:lang w:val="ru-RU" w:eastAsia="ru-RU" w:bidi="ar-SA"/>
        </w:rPr>
        <w:t>К концу обучения в 7–8 классах:</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основные направления растениеводства;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описывать полный технологический цикл получения наиболее распространённой растениеводческой продукции своего региона;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виды и свойства почв данного региона;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ручные и механизированные инструменты обработки почвы;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классифицировать культурные растения по различным основаниям;</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полезные дикорастущие растения и знать их свойства;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назвать опасные для человека дикорастущие растения;</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полезные для человека грибы;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называть опасные для человека грибы;</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владеть методами сбора, переработки и хранения полезных дикорастущих растений и их плодов;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владеть методами сбора, переработки и хранения полезных для человека грибов;</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 xml:space="preserve">характеризовать основные направления </w:t>
      </w:r>
      <w:r w:rsidRPr="00740777">
        <w:rPr>
          <w:rFonts w:ascii="Times New Roman" w:eastAsia="Times New Roman" w:hAnsi="Times New Roman" w:cs="Times New Roman"/>
          <w:color w:val="000000"/>
          <w:sz w:val="28"/>
          <w:szCs w:val="28"/>
          <w:lang w:val="ru-RU" w:eastAsia="ru-RU" w:bidi="ar-SA"/>
        </w:rPr>
        <w:t>цифровизации</w:t>
      </w:r>
      <w:r w:rsidRPr="00740777">
        <w:rPr>
          <w:rFonts w:ascii="Times New Roman" w:eastAsia="Times New Roman" w:hAnsi="Times New Roman" w:cs="Times New Roman"/>
          <w:color w:val="000000"/>
          <w:sz w:val="28"/>
          <w:szCs w:val="28"/>
          <w:lang w:val="ru-RU" w:eastAsia="ru-RU" w:bidi="ar-SA"/>
        </w:rPr>
        <w:t xml:space="preserve"> и роботизации</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в растениеводстве;</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получить опыт использования цифровых устройств и программных сервисов в технологии растениеводства;</w:t>
      </w:r>
    </w:p>
    <w:p w:rsidR="00740777" w:rsidRPr="00740777" w:rsidP="00740777">
      <w:pPr>
        <w:widowControl w:val="0"/>
        <w:autoSpaceDE w:val="0"/>
        <w:autoSpaceDN w:val="0"/>
        <w:adjustRightInd w:val="0"/>
        <w:spacing w:after="0" w:line="350" w:lineRule="auto"/>
        <w:ind w:firstLine="709"/>
        <w:jc w:val="both"/>
        <w:textAlignment w:val="center"/>
        <w:rPr>
          <w:rFonts w:ascii="Times New Roman" w:eastAsia="Times New Roman" w:hAnsi="Times New Roman" w:cs="Times New Roman"/>
          <w:color w:val="000000"/>
          <w:sz w:val="28"/>
          <w:szCs w:val="28"/>
          <w:lang w:val="ru-RU" w:eastAsia="ru-RU" w:bidi="ar-SA"/>
        </w:rPr>
      </w:pPr>
      <w:r w:rsidRPr="00740777">
        <w:rPr>
          <w:rFonts w:ascii="Times New Roman" w:eastAsia="Times New Roman" w:hAnsi="Times New Roman" w:cs="Times New Roman"/>
          <w:color w:val="000000"/>
          <w:sz w:val="28"/>
          <w:szCs w:val="28"/>
          <w:lang w:val="ru-RU" w:eastAsia="ru-RU" w:bidi="ar-SA"/>
        </w:rPr>
        <w:t>характеризовать мир профессий, связанных с растениеводством,</w:t>
      </w:r>
      <w:r w:rsidR="008C75CF">
        <w:rPr>
          <w:rFonts w:ascii="Times New Roman" w:eastAsia="Times New Roman" w:hAnsi="Times New Roman" w:cs="Times New Roman"/>
          <w:color w:val="000000"/>
          <w:sz w:val="28"/>
          <w:szCs w:val="28"/>
          <w:lang w:val="ru-RU" w:eastAsia="ru-RU" w:bidi="ar-SA"/>
        </w:rPr>
        <w:t xml:space="preserve"> </w:t>
      </w:r>
      <w:r w:rsidRPr="00740777">
        <w:rPr>
          <w:rFonts w:ascii="Times New Roman" w:eastAsia="Times New Roman" w:hAnsi="Times New Roman" w:cs="Times New Roman"/>
          <w:color w:val="000000"/>
          <w:sz w:val="28"/>
          <w:szCs w:val="28"/>
          <w:lang w:val="ru-RU" w:eastAsia="ru-RU" w:bidi="ar-SA"/>
        </w:rPr>
        <w:t>их востребованность на рынке труда.</w:t>
      </w:r>
    </w:p>
    <w:p w:rsidR="00FE4B50">
      <w:pPr>
        <w:widowControl/>
        <w:spacing w:after="160" w:line="259" w:lineRule="auto"/>
        <w:rPr>
          <w:rFonts w:asciiTheme="minorHAnsi" w:eastAsiaTheme="minorHAnsi" w:hAnsiTheme="minorHAnsi" w:cstheme="minorBidi"/>
          <w:sz w:val="22"/>
          <w:szCs w:val="22"/>
          <w:lang w:val="ru-RU" w:eastAsia="en-US" w:bidi="ar-SA"/>
        </w:rPr>
        <w:sectPr>
          <w:footerReference w:type="default" r:id="rId19"/>
          <w:type w:val="nextPage"/>
          <w:pgSz w:w="11906" w:h="16838"/>
          <w:pgMar w:top="1134" w:right="850" w:bottom="1134" w:left="1701" w:header="708" w:footer="0" w:gutter="0"/>
          <w:pgNumType w:start="1"/>
          <w:cols w:space="708"/>
          <w:docGrid w:linePitch="360"/>
        </w:sectPr>
      </w:pPr>
    </w:p>
    <w:p w:rsidR="009B160B" w:rsidP="009B160B">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ПРИЛОЖЕНИЕ 1</w:t>
      </w:r>
    </w:p>
    <w:p w:rsidR="009B160B" w:rsidP="009B160B">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К РАЗДЕЛУ </w:t>
      </w:r>
      <w:r>
        <w:rPr>
          <w:rFonts w:ascii="Times New Roman" w:hAnsi="Times New Roman" w:eastAsiaTheme="minorHAnsi" w:cs="Times New Roman"/>
          <w:sz w:val="24"/>
          <w:szCs w:val="24"/>
          <w:lang w:val="en-US" w:eastAsia="en-US" w:bidi="ar-SA"/>
        </w:rPr>
        <w:t>III</w:t>
      </w:r>
      <w:r>
        <w:rPr>
          <w:rFonts w:ascii="Times New Roman" w:hAnsi="Times New Roman" w:eastAsiaTheme="minorHAnsi" w:cs="Times New Roman"/>
          <w:sz w:val="24"/>
          <w:szCs w:val="24"/>
          <w:lang w:val="ru-RU" w:eastAsia="en-US" w:bidi="ar-SA"/>
        </w:rPr>
        <w:t xml:space="preserve">   ФОП ООО</w:t>
      </w:r>
    </w:p>
    <w:p w:rsidR="009B160B" w:rsidP="009B160B">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9B160B" w:rsidP="009B160B">
      <w:pPr>
        <w:widowControl/>
        <w:spacing w:after="160" w:line="259" w:lineRule="auto"/>
        <w:rPr>
          <w:rFonts w:ascii="Times New Roman" w:hAnsi="Times New Roman" w:eastAsiaTheme="minorHAnsi" w:cs="Times New Roman"/>
          <w:sz w:val="24"/>
          <w:szCs w:val="24"/>
          <w:lang w:val="ru-RU" w:eastAsia="en-US" w:bidi="ar-SA"/>
        </w:rPr>
      </w:pPr>
    </w:p>
    <w:p w:rsidR="009B160B" w:rsidP="009B160B">
      <w:pPr>
        <w:widowControl/>
        <w:spacing w:after="160" w:line="259" w:lineRule="auto"/>
        <w:rPr>
          <w:rFonts w:ascii="Times New Roman" w:hAnsi="Times New Roman" w:eastAsiaTheme="minorHAnsi" w:cs="Times New Roman"/>
          <w:sz w:val="24"/>
          <w:szCs w:val="24"/>
          <w:lang w:val="ru-RU" w:eastAsia="en-US" w:bidi="ar-SA"/>
        </w:rPr>
      </w:pPr>
    </w:p>
    <w:p w:rsidR="009B160B" w:rsidP="009B160B">
      <w:pPr>
        <w:widowControl/>
        <w:spacing w:after="160" w:line="259" w:lineRule="auto"/>
        <w:rPr>
          <w:rFonts w:ascii="Times New Roman" w:hAnsi="Times New Roman" w:eastAsiaTheme="minorHAnsi" w:cs="Times New Roman"/>
          <w:sz w:val="24"/>
          <w:szCs w:val="24"/>
          <w:lang w:val="ru-RU" w:eastAsia="en-US" w:bidi="ar-SA"/>
        </w:rPr>
      </w:pPr>
    </w:p>
    <w:p w:rsidR="009B160B" w:rsidP="009B160B">
      <w:pPr>
        <w:widowControl/>
        <w:spacing w:after="160" w:line="259" w:lineRule="auto"/>
        <w:rPr>
          <w:rFonts w:ascii="Times New Roman" w:hAnsi="Times New Roman" w:eastAsiaTheme="minorHAnsi" w:cs="Times New Roman"/>
          <w:sz w:val="24"/>
          <w:szCs w:val="24"/>
          <w:lang w:val="ru-RU" w:eastAsia="en-US" w:bidi="ar-SA"/>
        </w:rPr>
      </w:pPr>
    </w:p>
    <w:p w:rsidR="009B160B" w:rsidP="009B160B">
      <w:pPr>
        <w:widowControl/>
        <w:tabs>
          <w:tab w:val="left" w:pos="373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9B160B" w:rsidP="009B160B">
      <w:pPr>
        <w:widowControl/>
        <w:tabs>
          <w:tab w:val="left" w:pos="3735"/>
        </w:tabs>
        <w:spacing w:after="160" w:line="259" w:lineRule="auto"/>
        <w:rPr>
          <w:rFonts w:ascii="Times New Roman" w:hAnsi="Times New Roman" w:eastAsiaTheme="minorHAnsi" w:cs="Times New Roman"/>
          <w:sz w:val="24"/>
          <w:szCs w:val="24"/>
          <w:lang w:val="ru-RU" w:eastAsia="en-US" w:bidi="ar-SA"/>
        </w:rPr>
      </w:pPr>
    </w:p>
    <w:p w:rsidR="009B160B" w:rsidP="009B160B">
      <w:pPr>
        <w:widowControl/>
        <w:spacing w:after="160" w:line="259" w:lineRule="auto"/>
        <w:rPr>
          <w:rFonts w:ascii="Times New Roman" w:hAnsi="Times New Roman" w:eastAsiaTheme="minorHAnsi" w:cs="Times New Roman"/>
          <w:sz w:val="24"/>
          <w:szCs w:val="24"/>
          <w:lang w:val="ru-RU" w:eastAsia="en-US" w:bidi="ar-SA"/>
        </w:rPr>
      </w:pPr>
    </w:p>
    <w:p w:rsidR="009B160B" w:rsidP="009B160B">
      <w:pPr>
        <w:widowControl/>
        <w:spacing w:after="160" w:line="259" w:lineRule="auto"/>
        <w:rPr>
          <w:rFonts w:ascii="Times New Roman" w:hAnsi="Times New Roman" w:eastAsiaTheme="minorHAnsi" w:cs="Times New Roman"/>
          <w:sz w:val="24"/>
          <w:szCs w:val="24"/>
          <w:lang w:val="ru-RU" w:eastAsia="en-US" w:bidi="ar-SA"/>
        </w:rPr>
      </w:pPr>
    </w:p>
    <w:p w:rsidR="009B160B" w:rsidP="009B160B">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9B160B" w:rsidP="009B160B">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9B160B" w:rsidP="009B160B">
      <w:pPr>
        <w:widowControl/>
        <w:tabs>
          <w:tab w:val="left" w:pos="960"/>
        </w:tabs>
        <w:spacing w:after="160" w:line="259" w:lineRule="auto"/>
        <w:rPr>
          <w:rFonts w:ascii="Times New Roman" w:hAnsi="Times New Roman" w:eastAsiaTheme="minorHAnsi" w:cs="Times New Roman"/>
          <w:b/>
          <w:sz w:val="44"/>
          <w:szCs w:val="44"/>
          <w:lang w:val="ru-RU" w:eastAsia="en-US" w:bidi="ar-SA"/>
        </w:rPr>
      </w:pPr>
      <w:r>
        <w:rPr>
          <w:rFonts w:ascii="Times New Roman" w:hAnsi="Times New Roman" w:eastAsiaTheme="minorHAnsi" w:cs="Times New Roman"/>
          <w:b/>
          <w:sz w:val="44"/>
          <w:szCs w:val="44"/>
          <w:lang w:val="ru-RU" w:eastAsia="en-US" w:bidi="ar-SA"/>
        </w:rPr>
        <w:t>ФЕДЕРАЛЬНАЯ РАБОЧАЯ ПРОГРАММА</w:t>
      </w:r>
    </w:p>
    <w:p w:rsidR="009B160B" w:rsidP="009B160B">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Pr>
          <w:rFonts w:ascii="Times New Roman" w:hAnsi="Times New Roman" w:eastAsiaTheme="minorHAnsi" w:cs="Times New Roman"/>
          <w:b/>
          <w:sz w:val="44"/>
          <w:szCs w:val="44"/>
          <w:lang w:val="ru-RU" w:eastAsia="en-US" w:bidi="ar-SA"/>
        </w:rPr>
        <w:t>ПО ФИЗИЧЕСКОЙ КУЛЬТУРЕ</w:t>
      </w:r>
    </w:p>
    <w:p w:rsidR="009B160B" w:rsidP="009B160B">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B160B" w:rsidP="009B160B">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B160B" w:rsidP="009B160B">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B160B" w:rsidP="009B160B">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B160B" w:rsidP="009B160B">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B160B" w:rsidP="009B160B">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B160B" w:rsidP="009B160B">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B160B" w:rsidP="009B160B">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9B160B" w:rsidP="009B160B">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CC7ACF" w:rsidRPr="00CC7ACF" w:rsidP="00CC7ACF">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x-none" w:bidi="ar-SA"/>
        </w:rPr>
      </w:pPr>
      <w:r w:rsidRPr="00CC7ACF">
        <w:rPr>
          <w:rFonts w:ascii="Times New Roman" w:eastAsia="Times New Roman" w:hAnsi="Times New Roman" w:cs="Times New Roman"/>
          <w:sz w:val="28"/>
          <w:szCs w:val="28"/>
          <w:lang w:val="ru-RU" w:eastAsia="x-none" w:bidi="ar-SA"/>
        </w:rPr>
        <w:t>163. Федеральная рабочая программа по учебному предмету «Физическая культура».</w:t>
      </w:r>
    </w:p>
    <w:p w:rsidR="00CC7ACF" w:rsidRPr="00CC7ACF" w:rsidP="00CC7ACF">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C7ACF" w:rsidRPr="00CC7ACF" w:rsidP="00CC7ACF">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163.2. Пояснительная записка.</w:t>
      </w:r>
    </w:p>
    <w:p w:rsidR="00CC7ACF" w:rsidRPr="00CC7ACF" w:rsidP="00CC7ACF">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SchoolBookSanPin" w:hAnsi="Times New Roman" w:cs="Times New Roman"/>
          <w:sz w:val="28"/>
          <w:szCs w:val="28"/>
          <w:lang w:val="ru-RU" w:eastAsia="en-US" w:bidi="ar-SA"/>
        </w:rPr>
        <w:t>163.2.1. </w:t>
      </w:r>
      <w:r w:rsidRPr="00CC7ACF">
        <w:rPr>
          <w:rFonts w:ascii="Times New Roman" w:eastAsia="Calibri" w:hAnsi="Times New Roman" w:cs="Times New Roman"/>
          <w:sz w:val="28"/>
          <w:szCs w:val="28"/>
          <w:lang w:val="ru-RU" w:eastAsia="en-US" w:bidi="ar-SA"/>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социализации обучающихся, представленной в федеральной </w:t>
      </w:r>
      <w:r w:rsidRPr="00CC7ACF">
        <w:rPr>
          <w:rFonts w:ascii="Times New Roman" w:eastAsia="SchoolBookSanPin" w:hAnsi="Times New Roman" w:cs="Times New Roman"/>
          <w:bCs/>
          <w:sz w:val="28"/>
          <w:szCs w:val="28"/>
          <w:lang w:val="ru-RU" w:eastAsia="en-US" w:bidi="ar-SA"/>
        </w:rPr>
        <w:t>рабочей</w:t>
      </w:r>
      <w:r w:rsidRPr="00CC7ACF">
        <w:rPr>
          <w:rFonts w:ascii="Times New Roman" w:eastAsia="Calibri" w:hAnsi="Times New Roman" w:cs="Times New Roman"/>
          <w:sz w:val="28"/>
          <w:szCs w:val="28"/>
          <w:lang w:val="ru-RU" w:eastAsia="en-US" w:bidi="ar-SA"/>
        </w:rPr>
        <w:t xml:space="preserve"> программе воспитания.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163.2.2. </w:t>
      </w:r>
      <w:r w:rsidRPr="00CC7ACF">
        <w:rPr>
          <w:rFonts w:ascii="Times New Roman" w:eastAsia="Times New Roman" w:hAnsi="Times New Roman" w:cs="Times New Roman"/>
          <w:color w:val="000000"/>
          <w:sz w:val="28"/>
          <w:szCs w:val="28"/>
          <w:lang w:val="ru-RU" w:eastAsia="ru-RU" w:bidi="ar-SA"/>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через конкретное предметное содержание.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163.2.3. </w:t>
      </w:r>
      <w:r w:rsidRPr="00CC7ACF">
        <w:rPr>
          <w:rFonts w:ascii="Times New Roman" w:eastAsia="Times New Roman" w:hAnsi="Times New Roman" w:cs="Times New Roman"/>
          <w:color w:val="000000"/>
          <w:sz w:val="28"/>
          <w:szCs w:val="28"/>
          <w:lang w:val="ru-RU" w:eastAsia="ru-RU" w:bidi="ar-SA"/>
        </w:rPr>
        <w:t>При создании программы по физической культуре учитывались потребности современного российского общества в физически крепком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дееспособном подрастающем поколении, способном активно включаться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среднего общего образования.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 xml:space="preserve">163.2.4. Основной целью </w:t>
      </w:r>
      <w:r w:rsidRPr="00CC7ACF">
        <w:rPr>
          <w:rFonts w:ascii="Times New Roman" w:eastAsia="Times New Roman" w:hAnsi="Times New Roman" w:cs="Times New Roman"/>
          <w:color w:val="000000"/>
          <w:sz w:val="28"/>
          <w:szCs w:val="28"/>
          <w:lang w:val="ru-RU" w:eastAsia="ru-RU" w:bidi="ar-SA"/>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организации самостоятельных форм занятий оздоровительной, спортивной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прикладно-ориентированной физической культурой, возможности познания своих физических способностей и их целенаправленного развития.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Times New Roman" w:hAnsi="Times New Roman" w:cs="Times New Roman"/>
          <w:color w:val="000000"/>
          <w:spacing w:val="-1"/>
          <w:sz w:val="28"/>
          <w:szCs w:val="28"/>
          <w:lang w:val="ru-RU" w:eastAsia="ru-RU" w:bidi="ar-SA"/>
        </w:rPr>
        <w:t>Воспитывающее значение программы по физической культуре заключается</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в содействии активной социализации обучающихся на основе осмысления</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и учителями физической культуры, организации совместной учебной</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и консультативной деятельности.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163.2.5. </w:t>
      </w:r>
      <w:r w:rsidRPr="00CC7ACF">
        <w:rPr>
          <w:rFonts w:ascii="Times New Roman" w:eastAsia="Times New Roman" w:hAnsi="Times New Roman" w:cs="Times New Roman"/>
          <w:color w:val="000000"/>
          <w:sz w:val="28"/>
          <w:szCs w:val="28"/>
          <w:lang w:val="ru-RU" w:eastAsia="ru-RU" w:bidi="ar-SA"/>
        </w:rPr>
        <w:t>Центральной идеей конструирования учебного содержания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планируемых результатов образования по физической культуре на уровне основного общего образования является воспитание целостной личности </w:t>
      </w:r>
      <w:r w:rsidRPr="00CC7ACF">
        <w:rPr>
          <w:rFonts w:ascii="Times New Roman" w:eastAsia="Times New Roman" w:hAnsi="Times New Roman" w:cs="Times New Roman"/>
          <w:color w:val="000000"/>
          <w:sz w:val="28"/>
          <w:szCs w:val="28"/>
          <w:lang w:val="ru-RU" w:eastAsia="ru-RU" w:bidi="ar-SA"/>
        </w:rPr>
        <w:t>обучающихся, обеспечение единства в развитии их физической, психической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163.2.6. </w:t>
      </w:r>
      <w:r w:rsidRPr="00CC7ACF">
        <w:rPr>
          <w:rFonts w:ascii="Times New Roman" w:eastAsia="Times New Roman" w:hAnsi="Times New Roman" w:cs="Times New Roman"/>
          <w:color w:val="000000"/>
          <w:sz w:val="28"/>
          <w:szCs w:val="28"/>
          <w:lang w:val="ru-RU" w:eastAsia="ru-RU" w:bidi="ar-SA"/>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163.2.7. </w:t>
      </w:r>
      <w:r w:rsidRPr="00CC7ACF">
        <w:rPr>
          <w:rFonts w:ascii="Times New Roman" w:eastAsia="Times New Roman" w:hAnsi="Times New Roman" w:cs="Times New Roman"/>
          <w:iCs/>
          <w:color w:val="000000"/>
          <w:spacing w:val="1"/>
          <w:sz w:val="28"/>
          <w:szCs w:val="28"/>
          <w:lang w:val="ru-RU" w:eastAsia="ru-RU" w:bidi="ar-SA"/>
        </w:rPr>
        <w:t>Инвариантные модули</w:t>
      </w:r>
      <w:r w:rsidRPr="00CC7ACF">
        <w:rPr>
          <w:rFonts w:ascii="Times New Roman" w:eastAsia="Times New Roman" w:hAnsi="Times New Roman" w:cs="Times New Roman"/>
          <w:color w:val="000000"/>
          <w:spacing w:val="1"/>
          <w:sz w:val="28"/>
          <w:szCs w:val="28"/>
          <w:lang w:val="ru-RU" w:eastAsia="ru-RU" w:bidi="ar-SA"/>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C7ACF">
        <w:rPr>
          <w:rFonts w:ascii="Times New Roman" w:eastAsia="Times New Roman" w:hAnsi="Times New Roman" w:cs="Times New Roman"/>
          <w:iCs/>
          <w:color w:val="000000"/>
          <w:spacing w:val="1"/>
          <w:sz w:val="28"/>
          <w:szCs w:val="28"/>
          <w:lang w:val="ru-RU" w:eastAsia="ru-RU" w:bidi="ar-SA"/>
        </w:rPr>
        <w:t xml:space="preserve">Инвариантные </w:t>
      </w:r>
      <w:r w:rsidRPr="00CC7ACF">
        <w:rPr>
          <w:rFonts w:ascii="Times New Roman" w:eastAsia="Times New Roman" w:hAnsi="Times New Roman" w:cs="Times New Roman"/>
          <w:color w:val="000000"/>
          <w:spacing w:val="1"/>
          <w:sz w:val="28"/>
          <w:szCs w:val="28"/>
          <w:lang w:val="ru-RU" w:eastAsia="ru-RU" w:bidi="ar-SA"/>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163.2.8. </w:t>
      </w:r>
      <w:r w:rsidRPr="00CC7ACF">
        <w:rPr>
          <w:rFonts w:ascii="Times New Roman" w:eastAsia="Times New Roman" w:hAnsi="Times New Roman" w:cs="Times New Roman"/>
          <w:iCs/>
          <w:color w:val="000000"/>
          <w:sz w:val="28"/>
          <w:szCs w:val="28"/>
          <w:lang w:val="ru-RU" w:eastAsia="ru-RU" w:bidi="ar-SA"/>
        </w:rPr>
        <w:t>Вариативные модули</w:t>
      </w:r>
      <w:r w:rsidRPr="00CC7ACF">
        <w:rPr>
          <w:rFonts w:ascii="Times New Roman" w:eastAsia="Times New Roman" w:hAnsi="Times New Roman" w:cs="Times New Roman"/>
          <w:color w:val="000000"/>
          <w:sz w:val="28"/>
          <w:szCs w:val="28"/>
          <w:lang w:val="ru-RU" w:eastAsia="ru-RU" w:bidi="ar-SA"/>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w:t>
      </w:r>
      <w:r w:rsidRPr="00CC7ACF">
        <w:rPr>
          <w:rFonts w:ascii="Times New Roman" w:eastAsia="Times New Roman" w:hAnsi="Times New Roman" w:cs="Times New Roman"/>
          <w:color w:val="000000"/>
          <w:sz w:val="28"/>
          <w:szCs w:val="28"/>
          <w:lang w:val="ru-RU" w:eastAsia="ru-RU" w:bidi="ar-SA"/>
        </w:rPr>
        <w:t xml:space="preserve">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C7ACF">
        <w:rPr>
          <w:rFonts w:ascii="Times New Roman" w:eastAsia="Times New Roman" w:hAnsi="Times New Roman" w:cs="SchoolBookSanPin-Regular"/>
          <w:color w:val="000000"/>
          <w:sz w:val="28"/>
          <w:szCs w:val="28"/>
          <w:lang w:val="ru-RU" w:eastAsia="ru-RU" w:bidi="ar-SA"/>
        </w:rPr>
        <w:t>«Готов к труду и обороне» (далее – ГТО)</w:t>
      </w:r>
      <w:r w:rsidRPr="00CC7ACF">
        <w:rPr>
          <w:rFonts w:ascii="Times New Roman" w:eastAsia="Times New Roman" w:hAnsi="Times New Roman" w:cs="Times New Roman"/>
          <w:color w:val="000000"/>
          <w:sz w:val="28"/>
          <w:szCs w:val="28"/>
          <w:lang w:val="ru-RU" w:eastAsia="ru-RU" w:bidi="ar-SA"/>
        </w:rPr>
        <w:t>, активное вовлечение их в соревновательную деятельность.</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Модуль «Спорт» может разрабатываться учителями физической культуры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2"/>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163.2.9. </w:t>
      </w:r>
      <w:r w:rsidRPr="00CC7ACF">
        <w:rPr>
          <w:rFonts w:ascii="Times New Roman" w:eastAsia="Times New Roman" w:hAnsi="Times New Roman" w:cs="Times New Roman"/>
          <w:color w:val="000000"/>
          <w:spacing w:val="-2"/>
          <w:sz w:val="28"/>
          <w:szCs w:val="28"/>
          <w:lang w:val="ru-RU" w:eastAsia="ru-RU" w:bidi="ar-SA"/>
        </w:rPr>
        <w:t>Содержание программы по физической культуре представлено</w:t>
      </w:r>
      <w:r w:rsidR="001F5CD5">
        <w:rPr>
          <w:rFonts w:ascii="Times New Roman" w:eastAsia="Times New Roman" w:hAnsi="Times New Roman" w:cs="Times New Roman"/>
          <w:color w:val="000000"/>
          <w:spacing w:val="-2"/>
          <w:sz w:val="28"/>
          <w:szCs w:val="28"/>
          <w:lang w:val="ru-RU" w:eastAsia="ru-RU" w:bidi="ar-SA"/>
        </w:rPr>
        <w:t xml:space="preserve"> </w:t>
      </w:r>
      <w:r w:rsidRPr="00CC7ACF">
        <w:rPr>
          <w:rFonts w:ascii="Times New Roman" w:eastAsia="Times New Roman" w:hAnsi="Times New Roman" w:cs="Times New Roman"/>
          <w:color w:val="000000"/>
          <w:spacing w:val="-2"/>
          <w:sz w:val="28"/>
          <w:szCs w:val="28"/>
          <w:lang w:val="ru-RU" w:eastAsia="ru-RU" w:bidi="ar-SA"/>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CC7ACF" w:rsidRPr="00CC7ACF" w:rsidP="00CC7ACF">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163.2. Пояснительная записка.</w:t>
      </w:r>
    </w:p>
    <w:p w:rsidR="00CC7ACF" w:rsidRPr="00CC7ACF" w:rsidP="00CC7ACF">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SchoolBookSanPin" w:hAnsi="Times New Roman" w:cs="Times New Roman"/>
          <w:sz w:val="28"/>
          <w:szCs w:val="28"/>
          <w:lang w:val="ru-RU" w:eastAsia="en-US" w:bidi="ar-SA"/>
        </w:rPr>
        <w:t>163.2.1. </w:t>
      </w:r>
      <w:r w:rsidRPr="00CC7ACF">
        <w:rPr>
          <w:rFonts w:ascii="Times New Roman" w:eastAsia="Calibri" w:hAnsi="Times New Roman" w:cs="Times New Roman"/>
          <w:sz w:val="28"/>
          <w:szCs w:val="28"/>
          <w:lang w:val="ru-RU" w:eastAsia="en-US" w:bidi="ar-SA"/>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социализации обучающихся, представленной в федеральной </w:t>
      </w:r>
      <w:r w:rsidRPr="00CC7ACF">
        <w:rPr>
          <w:rFonts w:ascii="Times New Roman" w:eastAsia="SchoolBookSanPin" w:hAnsi="Times New Roman" w:cs="Times New Roman"/>
          <w:bCs/>
          <w:sz w:val="28"/>
          <w:szCs w:val="28"/>
          <w:lang w:val="ru-RU" w:eastAsia="en-US" w:bidi="ar-SA"/>
        </w:rPr>
        <w:t>рабочей</w:t>
      </w:r>
      <w:r w:rsidRPr="00CC7ACF">
        <w:rPr>
          <w:rFonts w:ascii="Times New Roman" w:eastAsia="Calibri" w:hAnsi="Times New Roman" w:cs="Times New Roman"/>
          <w:sz w:val="28"/>
          <w:szCs w:val="28"/>
          <w:lang w:val="ru-RU" w:eastAsia="en-US" w:bidi="ar-SA"/>
        </w:rPr>
        <w:t xml:space="preserve"> программе воспитания.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163.2.2. </w:t>
      </w:r>
      <w:r w:rsidRPr="00CC7ACF">
        <w:rPr>
          <w:rFonts w:ascii="Times New Roman" w:eastAsia="Times New Roman" w:hAnsi="Times New Roman" w:cs="Times New Roman"/>
          <w:color w:val="000000"/>
          <w:sz w:val="28"/>
          <w:szCs w:val="28"/>
          <w:lang w:val="ru-RU" w:eastAsia="ru-RU" w:bidi="ar-SA"/>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через конкретное предметное содержание.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163.2.3. </w:t>
      </w:r>
      <w:r w:rsidRPr="00CC7ACF">
        <w:rPr>
          <w:rFonts w:ascii="Times New Roman" w:eastAsia="Times New Roman" w:hAnsi="Times New Roman" w:cs="Times New Roman"/>
          <w:color w:val="000000"/>
          <w:sz w:val="28"/>
          <w:szCs w:val="28"/>
          <w:lang w:val="ru-RU" w:eastAsia="ru-RU" w:bidi="ar-SA"/>
        </w:rPr>
        <w:t>При создании программы по физической культуре учитывались потребности современного российского общества в физически крепком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дееспособном подрастающем поколении, способном активно включаться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разнообразные формы здорового образа жизни, умеющем использовать ценности физической культуры для самоопределения, саморазвития и </w:t>
      </w:r>
      <w:r w:rsidRPr="00CC7ACF">
        <w:rPr>
          <w:rFonts w:ascii="Times New Roman" w:eastAsia="Times New Roman" w:hAnsi="Times New Roman" w:cs="Times New Roman"/>
          <w:color w:val="000000"/>
          <w:sz w:val="28"/>
          <w:szCs w:val="28"/>
          <w:lang w:val="ru-RU" w:eastAsia="ru-RU" w:bidi="ar-SA"/>
        </w:rPr>
        <w:t xml:space="preserve">самоактуализации.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среднего общего образования.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 xml:space="preserve">163.2.4. Основной целью </w:t>
      </w:r>
      <w:r w:rsidRPr="00CC7ACF">
        <w:rPr>
          <w:rFonts w:ascii="Times New Roman" w:eastAsia="Times New Roman" w:hAnsi="Times New Roman" w:cs="Times New Roman"/>
          <w:color w:val="000000"/>
          <w:sz w:val="28"/>
          <w:szCs w:val="28"/>
          <w:lang w:val="ru-RU" w:eastAsia="ru-RU" w:bidi="ar-SA"/>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организации самостоятельных форм занятий оздоровительной, спортивной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прикладно-ориентированной физической культурой, возможности познания своих физических способностей и их целенаправленного развития.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Times New Roman" w:hAnsi="Times New Roman" w:cs="Times New Roman"/>
          <w:color w:val="000000"/>
          <w:spacing w:val="-1"/>
          <w:sz w:val="28"/>
          <w:szCs w:val="28"/>
          <w:lang w:val="ru-RU" w:eastAsia="ru-RU" w:bidi="ar-SA"/>
        </w:rPr>
        <w:t>Воспитывающее значение программы по физической культуре заключается</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в содействии активной социализации обучающихся на основе осмысления</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 xml:space="preserve">и понимания роли и значения мирового и российского </w:t>
      </w:r>
      <w:r w:rsidRPr="00CC7ACF">
        <w:rPr>
          <w:rFonts w:ascii="Times New Roman" w:eastAsia="Times New Roman" w:hAnsi="Times New Roman" w:cs="Times New Roman"/>
          <w:color w:val="000000"/>
          <w:spacing w:val="-1"/>
          <w:sz w:val="28"/>
          <w:szCs w:val="28"/>
          <w:lang w:val="ru-RU" w:eastAsia="ru-RU" w:bidi="ar-SA"/>
        </w:rPr>
        <w:t>олимпийского движения, приобщения к их культурным ценностям, истории и современному развитию.</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и учителями физической культуры, организации совместной учебной</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и консультативной деятельности.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163.2.5. </w:t>
      </w:r>
      <w:r w:rsidRPr="00CC7ACF">
        <w:rPr>
          <w:rFonts w:ascii="Times New Roman" w:eastAsia="Times New Roman" w:hAnsi="Times New Roman" w:cs="Times New Roman"/>
          <w:color w:val="000000"/>
          <w:sz w:val="28"/>
          <w:szCs w:val="28"/>
          <w:lang w:val="ru-RU" w:eastAsia="ru-RU" w:bidi="ar-SA"/>
        </w:rPr>
        <w:t>Центральной идеей конструирования учебного содержания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163.2.6. </w:t>
      </w:r>
      <w:r w:rsidRPr="00CC7ACF">
        <w:rPr>
          <w:rFonts w:ascii="Times New Roman" w:eastAsia="Times New Roman" w:hAnsi="Times New Roman" w:cs="Times New Roman"/>
          <w:color w:val="000000"/>
          <w:sz w:val="28"/>
          <w:szCs w:val="28"/>
          <w:lang w:val="ru-RU" w:eastAsia="ru-RU" w:bidi="ar-SA"/>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163.2.7. </w:t>
      </w:r>
      <w:r w:rsidRPr="00CC7ACF">
        <w:rPr>
          <w:rFonts w:ascii="Times New Roman" w:eastAsia="Times New Roman" w:hAnsi="Times New Roman" w:cs="Times New Roman"/>
          <w:iCs/>
          <w:color w:val="000000"/>
          <w:spacing w:val="1"/>
          <w:sz w:val="28"/>
          <w:szCs w:val="28"/>
          <w:lang w:val="ru-RU" w:eastAsia="ru-RU" w:bidi="ar-SA"/>
        </w:rPr>
        <w:t>Инвариантные модули</w:t>
      </w:r>
      <w:r w:rsidRPr="00CC7ACF">
        <w:rPr>
          <w:rFonts w:ascii="Times New Roman" w:eastAsia="Times New Roman" w:hAnsi="Times New Roman" w:cs="Times New Roman"/>
          <w:color w:val="000000"/>
          <w:spacing w:val="1"/>
          <w:sz w:val="28"/>
          <w:szCs w:val="28"/>
          <w:lang w:val="ru-RU" w:eastAsia="ru-RU" w:bidi="ar-SA"/>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C7ACF">
        <w:rPr>
          <w:rFonts w:ascii="Times New Roman" w:eastAsia="Times New Roman" w:hAnsi="Times New Roman" w:cs="Times New Roman"/>
          <w:iCs/>
          <w:color w:val="000000"/>
          <w:spacing w:val="1"/>
          <w:sz w:val="28"/>
          <w:szCs w:val="28"/>
          <w:lang w:val="ru-RU" w:eastAsia="ru-RU" w:bidi="ar-SA"/>
        </w:rPr>
        <w:t xml:space="preserve">Инвариантные </w:t>
      </w:r>
      <w:r w:rsidRPr="00CC7ACF">
        <w:rPr>
          <w:rFonts w:ascii="Times New Roman" w:eastAsia="Times New Roman" w:hAnsi="Times New Roman" w:cs="Times New Roman"/>
          <w:color w:val="000000"/>
          <w:spacing w:val="1"/>
          <w:sz w:val="28"/>
          <w:szCs w:val="28"/>
          <w:lang w:val="ru-RU" w:eastAsia="ru-RU" w:bidi="ar-SA"/>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w:t>
      </w:r>
      <w:r w:rsidRPr="00CC7ACF">
        <w:rPr>
          <w:rFonts w:ascii="Times New Roman" w:eastAsia="Times New Roman" w:hAnsi="Times New Roman" w:cs="Times New Roman"/>
          <w:color w:val="000000"/>
          <w:sz w:val="28"/>
          <w:szCs w:val="28"/>
          <w:lang w:val="ru-RU" w:eastAsia="ru-RU" w:bidi="ar-SA"/>
        </w:rPr>
        <w:t>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163.2.8. </w:t>
      </w:r>
      <w:r w:rsidRPr="00CC7ACF">
        <w:rPr>
          <w:rFonts w:ascii="Times New Roman" w:eastAsia="Times New Roman" w:hAnsi="Times New Roman" w:cs="Times New Roman"/>
          <w:iCs/>
          <w:color w:val="000000"/>
          <w:sz w:val="28"/>
          <w:szCs w:val="28"/>
          <w:lang w:val="ru-RU" w:eastAsia="ru-RU" w:bidi="ar-SA"/>
        </w:rPr>
        <w:t>Вариативные модули</w:t>
      </w:r>
      <w:r w:rsidRPr="00CC7ACF">
        <w:rPr>
          <w:rFonts w:ascii="Times New Roman" w:eastAsia="Times New Roman" w:hAnsi="Times New Roman" w:cs="Times New Roman"/>
          <w:color w:val="000000"/>
          <w:sz w:val="28"/>
          <w:szCs w:val="28"/>
          <w:lang w:val="ru-RU" w:eastAsia="ru-RU" w:bidi="ar-SA"/>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C7ACF">
        <w:rPr>
          <w:rFonts w:ascii="Times New Roman" w:eastAsia="Times New Roman" w:hAnsi="Times New Roman" w:cs="SchoolBookSanPin-Regular"/>
          <w:color w:val="000000"/>
          <w:sz w:val="28"/>
          <w:szCs w:val="28"/>
          <w:lang w:val="ru-RU" w:eastAsia="ru-RU" w:bidi="ar-SA"/>
        </w:rPr>
        <w:t>ГТО</w:t>
      </w:r>
      <w:r w:rsidRPr="00CC7ACF">
        <w:rPr>
          <w:rFonts w:ascii="Times New Roman" w:eastAsia="Times New Roman" w:hAnsi="Times New Roman" w:cs="Times New Roman"/>
          <w:color w:val="000000"/>
          <w:sz w:val="28"/>
          <w:szCs w:val="28"/>
          <w:lang w:val="ru-RU" w:eastAsia="ru-RU" w:bidi="ar-SA"/>
        </w:rPr>
        <w:t>, активное вовлечение их в соревновательную деятельность.</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Модуль «Спорт» может разрабатываться учителями физической культуры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2"/>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163.2.9. </w:t>
      </w:r>
      <w:r w:rsidRPr="00CC7ACF">
        <w:rPr>
          <w:rFonts w:ascii="Times New Roman" w:eastAsia="Times New Roman" w:hAnsi="Times New Roman" w:cs="Times New Roman"/>
          <w:color w:val="000000"/>
          <w:spacing w:val="-2"/>
          <w:sz w:val="28"/>
          <w:szCs w:val="28"/>
          <w:lang w:val="ru-RU" w:eastAsia="ru-RU" w:bidi="ar-SA"/>
        </w:rPr>
        <w:t>Содержание программы по физической культуре представлено</w:t>
      </w:r>
      <w:r w:rsidR="001F5CD5">
        <w:rPr>
          <w:rFonts w:ascii="Times New Roman" w:eastAsia="Times New Roman" w:hAnsi="Times New Roman" w:cs="Times New Roman"/>
          <w:color w:val="000000"/>
          <w:spacing w:val="-2"/>
          <w:sz w:val="28"/>
          <w:szCs w:val="28"/>
          <w:lang w:val="ru-RU" w:eastAsia="ru-RU" w:bidi="ar-SA"/>
        </w:rPr>
        <w:t xml:space="preserve"> </w:t>
      </w:r>
      <w:r w:rsidRPr="00CC7ACF">
        <w:rPr>
          <w:rFonts w:ascii="Times New Roman" w:eastAsia="Times New Roman" w:hAnsi="Times New Roman" w:cs="Times New Roman"/>
          <w:color w:val="000000"/>
          <w:spacing w:val="-2"/>
          <w:sz w:val="28"/>
          <w:szCs w:val="28"/>
          <w:lang w:val="ru-RU" w:eastAsia="ru-RU" w:bidi="ar-SA"/>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163.2.10. </w:t>
      </w:r>
      <w:r w:rsidRPr="00CC7ACF">
        <w:rPr>
          <w:rFonts w:ascii="Times New Roman" w:eastAsia="Times New Roman" w:hAnsi="Times New Roman" w:cs="Times New Roman"/>
          <w:color w:val="000000"/>
          <w:sz w:val="28"/>
          <w:szCs w:val="28"/>
          <w:lang w:val="ru-RU" w:eastAsia="ru-RU" w:bidi="ar-SA"/>
        </w:rPr>
        <w:t>Общее число часов, рекомендованных для изучения физической культуры на уровне основного общего образования, – 510 часов:</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5 классе – 102 часа (3 часа в неделю), в 6 классе – 102 часа (3 часа в неделю),</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7 классе – 102 часа (3 часа в неделю), в 8 классе – 102 часа (3 часа в неделю),</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SchoolBookSanPin" w:hAnsi="Times New Roman" w:cs="Times New Roman"/>
          <w:color w:val="000000"/>
          <w:sz w:val="28"/>
          <w:szCs w:val="28"/>
          <w:lang w:val="ru-RU" w:eastAsia="ru-RU" w:bidi="ar-SA"/>
        </w:rPr>
        <w:t>163.2.11. </w:t>
      </w:r>
      <w:r w:rsidRPr="00CC7ACF">
        <w:rPr>
          <w:rFonts w:ascii="Times New Roman" w:eastAsia="Times New Roman" w:hAnsi="Times New Roman" w:cs="Times New Roman"/>
          <w:color w:val="000000"/>
          <w:sz w:val="28"/>
          <w:szCs w:val="28"/>
          <w:lang w:val="ru-RU" w:eastAsia="ru-RU" w:bidi="ar-SA"/>
        </w:rPr>
        <w:t xml:space="preserve">В программе по физической культуре учитываются </w:t>
      </w:r>
      <w:r w:rsidRPr="00CC7ACF">
        <w:rPr>
          <w:rFonts w:ascii="Times New Roman" w:eastAsia="Times New Roman" w:hAnsi="Times New Roman" w:cs="Times New Roman"/>
          <w:color w:val="000000"/>
          <w:sz w:val="28"/>
          <w:szCs w:val="28"/>
          <w:lang w:val="ru-RU" w:eastAsia="ru-RU" w:bidi="ar-SA"/>
        </w:rPr>
        <w:t>личностные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метапредметные результаты, зафиксированные в ФГОС ООО.</w:t>
      </w:r>
    </w:p>
    <w:p w:rsidR="00CC7ACF" w:rsidRPr="00CC7ACF" w:rsidP="00CC7ACF">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163.3. Содержание обучения в 5 классе.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163.3.1. Знания о физической культуре.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Физическая культура </w:t>
      </w:r>
      <w:r w:rsidRPr="00CC7ACF">
        <w:rPr>
          <w:rFonts w:ascii="Times New Roman" w:eastAsia="SchoolBookSanPin" w:hAnsi="Times New Roman" w:cs="Times New Roman"/>
          <w:bCs/>
          <w:sz w:val="28"/>
          <w:szCs w:val="28"/>
          <w:lang w:val="ru-RU" w:eastAsia="en-US" w:bidi="ar-SA"/>
        </w:rPr>
        <w:t>на уровне основного общего образования</w:t>
      </w:r>
      <w:r w:rsidRPr="00CC7ACF">
        <w:rPr>
          <w:rFonts w:ascii="Times New Roman" w:eastAsia="Times New Roman" w:hAnsi="Times New Roman" w:cs="Times New Roman"/>
          <w:color w:val="000000"/>
          <w:sz w:val="28"/>
          <w:szCs w:val="28"/>
          <w:lang w:val="ru-RU" w:eastAsia="ru-RU" w:bidi="ar-SA"/>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163.3.2. Способы самостоятельной деятельности.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последовательности в выполнении.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Проведение самостоятельных занятий физическими упражнениями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на открытых площадках и в домашних условиях, подготовка мест занятий, выбор одежды и обуви, предупреждение травматизма.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Оценивание состояния организма в покое и после физической нагрузки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процессе самостоятельных занятий физической культуры и спортом.</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Составление дневника физической культуры.</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163.3.3. </w:t>
      </w:r>
      <w:r w:rsidRPr="00CC7ACF">
        <w:rPr>
          <w:rFonts w:ascii="Times New Roman" w:eastAsia="Georgia" w:hAnsi="Times New Roman" w:cs="Times New Roman"/>
          <w:bCs/>
          <w:color w:val="000000"/>
          <w:spacing w:val="1"/>
          <w:sz w:val="28"/>
          <w:szCs w:val="28"/>
          <w:lang w:val="ru-RU" w:eastAsia="ru-RU" w:bidi="ar-SA"/>
        </w:rPr>
        <w:t>Физическое совершенствование.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163.3.3.1. Физкультурно-оздоровительная деятельность.</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Times New Roman" w:hAnsi="Times New Roman" w:cs="Times New Roman"/>
          <w:color w:val="000000"/>
          <w:spacing w:val="1"/>
          <w:sz w:val="28"/>
          <w:szCs w:val="28"/>
          <w:lang w:val="ru-RU" w:eastAsia="ru-RU" w:bidi="ar-SA"/>
        </w:rPr>
        <w:t>Роль и значение физкультурно-оздоровительной деятельности в здоровом образе жизни современного человека. Упражнения утренней зарядки</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163.3.3.2. </w:t>
      </w:r>
      <w:r w:rsidRPr="00CC7ACF">
        <w:rPr>
          <w:rFonts w:ascii="Times New Roman" w:eastAsia="Times New Roman" w:hAnsi="Times New Roman" w:cs="Times New Roman"/>
          <w:bCs/>
          <w:iCs/>
          <w:color w:val="000000"/>
          <w:sz w:val="28"/>
          <w:szCs w:val="28"/>
          <w:lang w:val="ru-RU" w:eastAsia="ru-RU" w:bidi="ar-SA"/>
        </w:rPr>
        <w:t>Спортивно-оздоровительная деятельность.</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Роль и значение спортивно-оздоровительной деятельности в здоровом образе жизни современного человека.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163.3.3.2.1. </w:t>
      </w:r>
      <w:r w:rsidRPr="00CC7ACF">
        <w:rPr>
          <w:rFonts w:ascii="Times New Roman" w:eastAsia="Times New Roman" w:hAnsi="Times New Roman" w:cs="Times New Roman"/>
          <w:iCs/>
          <w:color w:val="000000"/>
          <w:spacing w:val="1"/>
          <w:sz w:val="28"/>
          <w:szCs w:val="28"/>
          <w:lang w:val="ru-RU" w:eastAsia="ru-RU" w:bidi="ar-SA"/>
        </w:rPr>
        <w:t>Модуль «Гимнастика».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Times New Roman" w:hAnsi="Times New Roman" w:cs="Times New Roman"/>
          <w:color w:val="000000"/>
          <w:spacing w:val="1"/>
          <w:sz w:val="28"/>
          <w:szCs w:val="28"/>
          <w:lang w:val="ru-RU" w:eastAsia="ru-RU" w:bidi="ar-SA"/>
        </w:rPr>
        <w:t>Кувырки вперёд и назад в группировке, кувырки вперёд ноги «скрестно», кувырки назад из стойки на лопатках (мальчики). Опорные прыжки</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через гимнастического козла ноги врозь (мальчики), опорные прыжки</w:t>
      </w:r>
      <w:r w:rsidR="001F5CD5">
        <w:rPr>
          <w:rFonts w:ascii="Times New Roman" w:eastAsia="Times New Roman" w:hAnsi="Times New Roman" w:cs="Times New Roman"/>
          <w:color w:val="000000"/>
          <w:spacing w:val="1"/>
          <w:sz w:val="28"/>
          <w:szCs w:val="28"/>
          <w:lang w:val="ru-RU" w:eastAsia="ru-RU" w:bidi="ar-SA"/>
        </w:rPr>
        <w:t xml:space="preserve"> </w:t>
      </w:r>
      <w:r w:rsidRPr="00CC7ACF">
        <w:rPr>
          <w:rFonts w:ascii="Times New Roman" w:eastAsia="Times New Roman" w:hAnsi="Times New Roman" w:cs="Times New Roman"/>
          <w:color w:val="000000"/>
          <w:spacing w:val="1"/>
          <w:sz w:val="28"/>
          <w:szCs w:val="28"/>
          <w:lang w:val="ru-RU" w:eastAsia="ru-RU" w:bidi="ar-SA"/>
        </w:rPr>
        <w:t>на гимнастического козла с последующим спрыгиванием (девочки).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Упражнения на низком гимнастическом бревне: передвижение ходьбой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поворотами кругом и на 90°, лёгкие подпрыгивания, подпрыгивания толчком двумя ногами, передвижение приставным шагом (девочки). Упражнения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163.3.3.2.2. </w:t>
      </w:r>
      <w:r w:rsidRPr="00CC7ACF">
        <w:rPr>
          <w:rFonts w:ascii="Times New Roman" w:eastAsia="Times New Roman" w:hAnsi="Times New Roman" w:cs="Times New Roman"/>
          <w:iCs/>
          <w:color w:val="000000"/>
          <w:sz w:val="28"/>
          <w:szCs w:val="28"/>
          <w:lang w:val="ru-RU" w:eastAsia="ru-RU" w:bidi="ar-SA"/>
        </w:rPr>
        <w:t>Модуль «Лёгкая атлетика».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Бег на длинные дистанции с равномерной скоростью передвижения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Метание малого мяча с места в вертикальную неподвижную мишень, метание малого мяча на дальность с трёх шагов разбега.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163.3.3.2.3. </w:t>
      </w:r>
      <w:r w:rsidRPr="00CC7ACF">
        <w:rPr>
          <w:rFonts w:ascii="Times New Roman" w:eastAsia="Times New Roman" w:hAnsi="Times New Roman" w:cs="Times New Roman"/>
          <w:iCs/>
          <w:color w:val="000000"/>
          <w:sz w:val="28"/>
          <w:szCs w:val="28"/>
          <w:lang w:val="ru-RU" w:eastAsia="ru-RU" w:bidi="ar-SA"/>
        </w:rPr>
        <w:t>Модуль «Зимние виды спорта».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Передвижение на лыжах попеременным двухшажным ходом, повороты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на лыжах переступанием на месте и в движении по учебной дистанции, подъём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по пологому склону способом «лесенка» и спуск в основной стойке, преодоление небольших бугров и впадин при спуске с пологого склона.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163.3.3.2.4. </w:t>
      </w:r>
      <w:r w:rsidRPr="00CC7ACF">
        <w:rPr>
          <w:rFonts w:ascii="Times New Roman" w:eastAsia="Times New Roman" w:hAnsi="Times New Roman" w:cs="Times New Roman"/>
          <w:iCs/>
          <w:color w:val="000000"/>
          <w:sz w:val="28"/>
          <w:szCs w:val="28"/>
          <w:lang w:val="ru-RU" w:eastAsia="ru-RU" w:bidi="ar-SA"/>
        </w:rPr>
        <w:t>Модуль «Спортивные игры».</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Волейбол. Прямая нижняя подача мяча, приём и передача мяча двумя руками снизу и сверху на месте и в движении, ранее разученные технические действия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с мячом.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Футбол.</w:t>
      </w:r>
      <w:r w:rsidRPr="00CC7ACF">
        <w:rPr>
          <w:rFonts w:ascii="Times New Roman" w:eastAsia="Times New Roman" w:hAnsi="Times New Roman" w:cs="Times New Roman"/>
          <w:iCs/>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Удар по неподвижному мячу внутренней стороной стопы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Совершенствование техники ранее разученных гимнастических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акробатических упражнений, упражнений лёгкой атлетики и зимних видов спорта, технических действий спортивных игр.</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163.3.3.2.5. </w:t>
      </w:r>
      <w:r w:rsidRPr="00CC7ACF">
        <w:rPr>
          <w:rFonts w:ascii="Times New Roman" w:eastAsia="Times New Roman" w:hAnsi="Times New Roman" w:cs="Times New Roman"/>
          <w:iCs/>
          <w:color w:val="000000"/>
          <w:sz w:val="28"/>
          <w:szCs w:val="28"/>
          <w:lang w:val="ru-RU" w:eastAsia="ru-RU" w:bidi="ar-SA"/>
        </w:rPr>
        <w:t>Модуль «Спорт».</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Физическая подготовка к выполнению нормативов комплекса ГТО</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использованием средств базовой физической подготовки, видов спорта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оздоровительных систем физической культуры, национальных видов спорта, культурно-этнических игр.</w:t>
      </w:r>
    </w:p>
    <w:p w:rsidR="00CC7ACF" w:rsidRPr="00CC7ACF" w:rsidP="00CC7ACF">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163.4. Содержание обучения в 6 классе.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163.4.1. Знания о физической культуре.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163.4.2. Способы самостоятельной деятельности.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Times New Roman" w:hAnsi="Times New Roman" w:cs="Times New Roman"/>
          <w:color w:val="000000"/>
          <w:spacing w:val="1"/>
          <w:sz w:val="28"/>
          <w:szCs w:val="28"/>
          <w:lang w:val="ru-RU" w:eastAsia="ru-RU" w:bidi="ar-SA"/>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Правила и способы составления плана самостоятельных занятий физической подготовкой.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163.4.3. Физическое совершенствование.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163.4.3.1. </w:t>
      </w:r>
      <w:r w:rsidRPr="00CC7ACF">
        <w:rPr>
          <w:rFonts w:ascii="Times New Roman" w:eastAsia="Times New Roman" w:hAnsi="Times New Roman" w:cs="Times New Roman"/>
          <w:bCs/>
          <w:iCs/>
          <w:color w:val="000000"/>
          <w:sz w:val="28"/>
          <w:szCs w:val="28"/>
          <w:lang w:val="ru-RU" w:eastAsia="ru-RU" w:bidi="ar-SA"/>
        </w:rPr>
        <w:t>Физкультурно-оздоровительная деятельность.</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Правила самостоятельного закаливания организма с помощью воздушных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солнечных ванн, купания в естественных водоёмах. Правила техники безопасности и гигиены мест занятий физическими упражнениями.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Оздоровительные комплексы: упражнения для коррекции телосложения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163.4.3.2. </w:t>
      </w:r>
      <w:r w:rsidRPr="00CC7ACF">
        <w:rPr>
          <w:rFonts w:ascii="Times New Roman" w:eastAsia="Times New Roman" w:hAnsi="Times New Roman" w:cs="Times New Roman"/>
          <w:bCs/>
          <w:iCs/>
          <w:color w:val="000000"/>
          <w:sz w:val="28"/>
          <w:szCs w:val="28"/>
          <w:lang w:val="ru-RU" w:eastAsia="ru-RU" w:bidi="ar-SA"/>
        </w:rPr>
        <w:t>Спортивно-оздоровительная деятельность.</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163.4.3.2.1. </w:t>
      </w:r>
      <w:r w:rsidRPr="00CC7ACF">
        <w:rPr>
          <w:rFonts w:ascii="Times New Roman" w:eastAsia="Times New Roman" w:hAnsi="Times New Roman" w:cs="Times New Roman"/>
          <w:iCs/>
          <w:color w:val="000000"/>
          <w:sz w:val="28"/>
          <w:szCs w:val="28"/>
          <w:lang w:val="ru-RU" w:eastAsia="ru-RU" w:bidi="ar-SA"/>
        </w:rPr>
        <w:t>Модуль «Гимнастика».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Комбинация из стилизованных общеразвивающих упражнений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Опорные прыжки через гимнастического козла с разбега способом «согнув ноги» (мальчики) и способом «ноги врозь» (девочки).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Гимнастические комбинации на низком гимнастическом бревне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Упражнения на невысокой гимнастической перекладине: висы, упор ноги врозь, перемах вперёд и обратно (мальчики).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Лазанье по канату в три приёма (мальчики).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163.4.3.2.2. </w:t>
      </w:r>
      <w:r w:rsidRPr="00CC7ACF">
        <w:rPr>
          <w:rFonts w:ascii="Times New Roman" w:eastAsia="Times New Roman" w:hAnsi="Times New Roman" w:cs="Times New Roman"/>
          <w:iCs/>
          <w:color w:val="000000"/>
          <w:sz w:val="28"/>
          <w:szCs w:val="28"/>
          <w:lang w:val="ru-RU" w:eastAsia="ru-RU" w:bidi="ar-SA"/>
        </w:rPr>
        <w:t>Модуль «Лёгкая атлетика»</w:t>
      </w:r>
      <w:r w:rsidRPr="00CC7ACF">
        <w:rPr>
          <w:rFonts w:ascii="Times New Roman" w:eastAsia="Times New Roman" w:hAnsi="Times New Roman" w:cs="Times New Roman"/>
          <w:color w:val="000000"/>
          <w:sz w:val="28"/>
          <w:szCs w:val="28"/>
          <w:lang w:val="ru-RU" w:eastAsia="ru-RU" w:bidi="ar-SA"/>
        </w:rPr>
        <w:t>.</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Старт с опорой на одну руку и последующим ускорением, спринтерский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гладкий равномерный бег по учебной дистанции, ранее разученные беговые упражнения.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Метание малого (теннисного) мяча в подвижную (раскачивающуюся) мишень.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163.4.3.2.3. </w:t>
      </w:r>
      <w:r w:rsidRPr="00CC7ACF">
        <w:rPr>
          <w:rFonts w:ascii="Times New Roman" w:eastAsia="Times New Roman" w:hAnsi="Times New Roman" w:cs="Times New Roman"/>
          <w:iCs/>
          <w:color w:val="000000"/>
          <w:sz w:val="28"/>
          <w:szCs w:val="28"/>
          <w:lang w:val="ru-RU" w:eastAsia="ru-RU" w:bidi="ar-SA"/>
        </w:rPr>
        <w:t>Модуль «Зимние виды спорта»</w:t>
      </w:r>
      <w:r w:rsidRPr="00CC7ACF">
        <w:rPr>
          <w:rFonts w:ascii="Times New Roman" w:eastAsia="Times New Roman" w:hAnsi="Times New Roman" w:cs="Times New Roman"/>
          <w:color w:val="000000"/>
          <w:sz w:val="28"/>
          <w:szCs w:val="28"/>
          <w:lang w:val="ru-RU" w:eastAsia="ru-RU" w:bidi="ar-SA"/>
        </w:rPr>
        <w:t>.</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163.4.3.2.4. </w:t>
      </w:r>
      <w:r w:rsidRPr="00CC7ACF">
        <w:rPr>
          <w:rFonts w:ascii="Times New Roman" w:eastAsia="Times New Roman" w:hAnsi="Times New Roman" w:cs="Times New Roman"/>
          <w:iCs/>
          <w:color w:val="000000"/>
          <w:sz w:val="28"/>
          <w:szCs w:val="28"/>
          <w:lang w:val="ru-RU" w:eastAsia="ru-RU" w:bidi="ar-SA"/>
        </w:rPr>
        <w:t>Модуль «Спортивные игры».</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Правила игры и игровая деятельность по правилам с использованием разученных технических приёмов.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Волейбол. Приём и передача мяча двумя руками снизу в разные зоны площадки команды соперника. Правила игры и игровая деятельность по правилам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использованием разученных технических приёмов в подаче мяча, его приёме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передаче двумя руками снизу и сверху.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Футбол. Удары по катящемуся мячу с разбега. Правила игры и игровая деятельность по правилам с использованием разученных технических приёмов</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остановке и передаче мяча, его ведении и обводке.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Совершенствование техники ранее разученных гимнастических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акробатических упражнений, упражнений лёгкой атлетики и зимних видов спорта, технических действий спортивных игр.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163.4.3.2.5. </w:t>
      </w:r>
      <w:r w:rsidRPr="00CC7ACF">
        <w:rPr>
          <w:rFonts w:ascii="Times New Roman" w:eastAsia="Times New Roman" w:hAnsi="Times New Roman" w:cs="Times New Roman"/>
          <w:iCs/>
          <w:color w:val="000000"/>
          <w:sz w:val="28"/>
          <w:szCs w:val="28"/>
          <w:lang w:val="ru-RU" w:eastAsia="ru-RU" w:bidi="ar-SA"/>
        </w:rPr>
        <w:t>Модуль «Спорт».</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Физическая подготовка к выполнению нормативов комплекса ГТО</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использованием средств базовой физической подготовки, видов спорта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оздоровительных систем физической культуры, национальных видов спорта, культурно-этнических игр.</w:t>
      </w:r>
    </w:p>
    <w:p w:rsidR="00CC7ACF" w:rsidRPr="00CC7ACF" w:rsidP="00CC7ACF">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163.5. Содержание обучения в 7 классе.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163.5.1. Знания о физической культуре.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Зарождение олимпийского движения в дореволюционной России, роль А.Д. Бутовского в развитии отечественной системы физического воспитания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Влияние занятий физической культурой и спортом на воспитание положительных качеств личности современного человека.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163.5.2. Способы самостоятельной деятельности.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Правила техники безопасности и гигиены мест занятий в процессе выполнения физических упражнений на открытых площадках. Ведение дневника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по физической культуре.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Техническая подготовка и её значение для человека, основные правила </w:t>
      </w:r>
      <w:r w:rsidRPr="00CC7ACF">
        <w:rPr>
          <w:rFonts w:ascii="Times New Roman" w:eastAsia="Times New Roman" w:hAnsi="Times New Roman" w:cs="Times New Roman"/>
          <w:color w:val="000000"/>
          <w:sz w:val="28"/>
          <w:szCs w:val="28"/>
          <w:lang w:val="ru-RU" w:eastAsia="ru-RU" w:bidi="ar-SA"/>
        </w:rPr>
        <w:t>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способы их предупреждения при самостоятельных занятиях технической подготовкой.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163.5.3. Физическое совершенствование.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163.5.3.1. </w:t>
      </w:r>
      <w:r w:rsidRPr="00CC7ACF">
        <w:rPr>
          <w:rFonts w:ascii="Times New Roman" w:eastAsia="Times New Roman" w:hAnsi="Times New Roman" w:cs="Times New Roman"/>
          <w:bCs/>
          <w:iCs/>
          <w:color w:val="000000"/>
          <w:sz w:val="28"/>
          <w:szCs w:val="28"/>
          <w:lang w:val="ru-RU" w:eastAsia="ru-RU" w:bidi="ar-SA"/>
        </w:rPr>
        <w:t>Физкультурно-оздоровительная деятельность.</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Оздоровительные комплексы для самостоятельных занятий с добавлением ранее разученных упражнений:</w:t>
      </w:r>
      <w:r w:rsidRPr="00CC7ACF">
        <w:rPr>
          <w:rFonts w:ascii="Times New Roman" w:eastAsia="Times New Roman" w:hAnsi="Times New Roman" w:cs="Times New Roman"/>
          <w:bCs/>
          <w:iCs/>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для коррекции телосложения и профилактики нарушения осанки, дыхательной и зрительной гимнастики в режиме учебного дня.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163.5.3.2. </w:t>
      </w:r>
      <w:r w:rsidRPr="00CC7ACF">
        <w:rPr>
          <w:rFonts w:ascii="Times New Roman" w:eastAsia="Times New Roman" w:hAnsi="Times New Roman" w:cs="Times New Roman"/>
          <w:bCs/>
          <w:iCs/>
          <w:color w:val="000000"/>
          <w:sz w:val="28"/>
          <w:szCs w:val="28"/>
          <w:lang w:val="ru-RU" w:eastAsia="ru-RU" w:bidi="ar-SA"/>
        </w:rPr>
        <w:t xml:space="preserve">Спортивно-оздоровительная деятельность.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163.5.3.2.1. </w:t>
      </w:r>
      <w:r w:rsidRPr="00CC7ACF">
        <w:rPr>
          <w:rFonts w:ascii="Times New Roman" w:eastAsia="Times New Roman" w:hAnsi="Times New Roman" w:cs="Times New Roman"/>
          <w:iCs/>
          <w:color w:val="000000"/>
          <w:sz w:val="28"/>
          <w:szCs w:val="28"/>
          <w:lang w:val="ru-RU" w:eastAsia="ru-RU" w:bidi="ar-SA"/>
        </w:rPr>
        <w:t>Модуль «Гимнастика»</w:t>
      </w:r>
      <w:r w:rsidRPr="00CC7ACF">
        <w:rPr>
          <w:rFonts w:ascii="Times New Roman" w:eastAsia="Times New Roman" w:hAnsi="Times New Roman" w:cs="Times New Roman"/>
          <w:color w:val="000000"/>
          <w:sz w:val="28"/>
          <w:szCs w:val="28"/>
          <w:lang w:val="ru-RU" w:eastAsia="ru-RU" w:bidi="ar-SA"/>
        </w:rPr>
        <w:t>.</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Комбинация на гимнастическом бревне из ранее разученных упражнений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с добавлением упражнений на статическое и динамическое равновесие (девочки). Комбинация на низкой гимнастической перекладине из </w:t>
      </w:r>
      <w:r w:rsidRPr="00CC7ACF">
        <w:rPr>
          <w:rFonts w:ascii="Times New Roman" w:eastAsia="Times New Roman" w:hAnsi="Times New Roman" w:cs="Times New Roman"/>
          <w:color w:val="000000"/>
          <w:sz w:val="28"/>
          <w:szCs w:val="28"/>
          <w:lang w:val="ru-RU" w:eastAsia="ru-RU" w:bidi="ar-SA"/>
        </w:rPr>
        <w:t>ранее разученных упражнений в висах, упорах, переворотах (мальчики). Лазанье по канату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два приёма (мальчики).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163.5.3.2.2. </w:t>
      </w:r>
      <w:r w:rsidRPr="00CC7ACF">
        <w:rPr>
          <w:rFonts w:ascii="Times New Roman" w:eastAsia="Times New Roman" w:hAnsi="Times New Roman" w:cs="Times New Roman"/>
          <w:iCs/>
          <w:color w:val="000000"/>
          <w:sz w:val="28"/>
          <w:szCs w:val="28"/>
          <w:lang w:val="ru-RU" w:eastAsia="ru-RU" w:bidi="ar-SA"/>
        </w:rPr>
        <w:t>Модуль «Лёгкая атлетика».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Метание малого (теннисного) мяча по движущейся (катящейся) с разной скоростью мишени.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163.5.3.2.3. </w:t>
      </w:r>
      <w:r w:rsidRPr="00CC7ACF">
        <w:rPr>
          <w:rFonts w:ascii="Times New Roman" w:eastAsia="Times New Roman" w:hAnsi="Times New Roman" w:cs="Times New Roman"/>
          <w:iCs/>
          <w:color w:val="000000"/>
          <w:sz w:val="28"/>
          <w:szCs w:val="28"/>
          <w:lang w:val="ru-RU" w:eastAsia="ru-RU" w:bidi="ar-SA"/>
        </w:rPr>
        <w:t>Модуль «Зимние виды спорта».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163.5.3.2.4. </w:t>
      </w:r>
      <w:r w:rsidRPr="00CC7ACF">
        <w:rPr>
          <w:rFonts w:ascii="Times New Roman" w:eastAsia="Times New Roman" w:hAnsi="Times New Roman" w:cs="Times New Roman"/>
          <w:iCs/>
          <w:color w:val="000000"/>
          <w:sz w:val="28"/>
          <w:szCs w:val="28"/>
          <w:lang w:val="ru-RU" w:eastAsia="ru-RU" w:bidi="ar-SA"/>
        </w:rPr>
        <w:t>Модуль «Спортивные игры».</w:t>
      </w:r>
      <w:r w:rsidRPr="00CC7ACF">
        <w:rPr>
          <w:rFonts w:ascii="Times New Roman" w:eastAsia="Times New Roman" w:hAnsi="Times New Roman" w:cs="Times New Roman"/>
          <w:bCs/>
          <w:iCs/>
          <w:color w:val="000000"/>
          <w:sz w:val="28"/>
          <w:szCs w:val="28"/>
          <w:lang w:val="ru-RU" w:eastAsia="ru-RU" w:bidi="ar-SA"/>
        </w:rPr>
        <w:t xml:space="preserve">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Баскетбол. Передача и ловля мяча после отскока от пола, бросок в корзину двумя руками снизу и от груди после ведения. Игровая деятельность по правилам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с использованием ранее разученных технических приёмов без мяча и с мячом: ведение, приёмы и передачи, броски в корзину.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Футбол. Средние и длинные передачи мяча по прямой и диагонали, тактические действия при выполнении углового удара и вбрасывании мяча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из-за боковой линии. Игровая деятельность по правилам с использованием ранее разученных технических приёмов.</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Совершенствование техники ранее разученных гимнастических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акробатических упражнений, упражнений лёгкой атлетики и зимних видов спорта, технических действий спортивных игр.</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163.5.3.2.5. </w:t>
      </w:r>
      <w:r w:rsidRPr="00CC7ACF">
        <w:rPr>
          <w:rFonts w:ascii="Times New Roman" w:eastAsia="Times New Roman" w:hAnsi="Times New Roman" w:cs="Times New Roman"/>
          <w:iCs/>
          <w:color w:val="000000"/>
          <w:sz w:val="28"/>
          <w:szCs w:val="28"/>
          <w:lang w:val="ru-RU" w:eastAsia="ru-RU" w:bidi="ar-SA"/>
        </w:rPr>
        <w:t>Модуль «Спорт».</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Физическая подготовка к выполнению нормативов комплекса ГТО</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использованием средств базовой физической подготовки, видов спорта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оздоровительных систем физической культуры, национальных видов спорта, культурно-этнических игр.</w:t>
      </w:r>
    </w:p>
    <w:p w:rsidR="00CC7ACF" w:rsidRPr="00CC7ACF" w:rsidP="00CC7ACF">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163.6. Содержание обучения в 8 классе.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163.6.1. Знания о физической культуре.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163.6.2. </w:t>
      </w:r>
      <w:r w:rsidRPr="00CC7ACF">
        <w:rPr>
          <w:rFonts w:ascii="Times New Roman" w:eastAsia="Georgia" w:hAnsi="Times New Roman" w:cs="Times New Roman"/>
          <w:bCs/>
          <w:color w:val="000000"/>
          <w:spacing w:val="-1"/>
          <w:sz w:val="28"/>
          <w:szCs w:val="28"/>
          <w:lang w:val="ru-RU" w:eastAsia="ru-RU" w:bidi="ar-SA"/>
        </w:rPr>
        <w:t>Способы самостоятельной деятельности.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1"/>
          <w:sz w:val="28"/>
          <w:szCs w:val="28"/>
          <w:lang w:val="ru-RU" w:eastAsia="ru-RU" w:bidi="ar-SA"/>
        </w:rPr>
      </w:pPr>
      <w:r w:rsidRPr="00CC7ACF">
        <w:rPr>
          <w:rFonts w:ascii="Times New Roman" w:eastAsia="Times New Roman" w:hAnsi="Times New Roman" w:cs="Times New Roman"/>
          <w:color w:val="000000"/>
          <w:spacing w:val="-1"/>
          <w:sz w:val="28"/>
          <w:szCs w:val="28"/>
          <w:lang w:val="ru-RU" w:eastAsia="ru-RU" w:bidi="ar-SA"/>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163.6.3. Физическое совершенствование.</w:t>
      </w:r>
      <w:r w:rsidRPr="00CC7ACF">
        <w:rPr>
          <w:rFonts w:ascii="Times New Roman" w:eastAsia="Times New Roman" w:hAnsi="Times New Roman" w:cs="Times New Roman"/>
          <w:color w:val="000000"/>
          <w:sz w:val="28"/>
          <w:szCs w:val="28"/>
          <w:lang w:val="ru-RU" w:eastAsia="ru-RU" w:bidi="ar-SA"/>
        </w:rPr>
        <w:t xml:space="preserve">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163.6.3.1. </w:t>
      </w:r>
      <w:r w:rsidRPr="00CC7ACF">
        <w:rPr>
          <w:rFonts w:ascii="Times New Roman" w:eastAsia="Times New Roman" w:hAnsi="Times New Roman" w:cs="Times New Roman"/>
          <w:bCs/>
          <w:iCs/>
          <w:color w:val="000000"/>
          <w:sz w:val="28"/>
          <w:szCs w:val="28"/>
          <w:lang w:val="ru-RU" w:eastAsia="ru-RU" w:bidi="ar-SA"/>
        </w:rPr>
        <w:t>Физкультурно-оздоровительная деятельность.</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Профилактика перенапряжения систем организма средствами оздоровительной физической культуры: упражнения мышечной релаксации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регулирования вегетативной нервной системы, профилактики общего утомления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остроты зрения.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163.6.3.2. </w:t>
      </w:r>
      <w:r w:rsidRPr="00CC7ACF">
        <w:rPr>
          <w:rFonts w:ascii="Times New Roman" w:eastAsia="Times New Roman" w:hAnsi="Times New Roman" w:cs="Times New Roman"/>
          <w:bCs/>
          <w:iCs/>
          <w:color w:val="000000"/>
          <w:sz w:val="28"/>
          <w:szCs w:val="28"/>
          <w:lang w:val="ru-RU" w:eastAsia="ru-RU" w:bidi="ar-SA"/>
        </w:rPr>
        <w:t xml:space="preserve">Спортивно-оздоровительная деятельность.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163.6.3.2.1. </w:t>
      </w:r>
      <w:r w:rsidRPr="00CC7ACF">
        <w:rPr>
          <w:rFonts w:ascii="Times New Roman" w:eastAsia="Times New Roman" w:hAnsi="Times New Roman" w:cs="Times New Roman"/>
          <w:iCs/>
          <w:color w:val="000000"/>
          <w:sz w:val="28"/>
          <w:szCs w:val="28"/>
          <w:lang w:val="ru-RU" w:eastAsia="ru-RU" w:bidi="ar-SA"/>
        </w:rPr>
        <w:t>Модуль «Гимнастика»</w:t>
      </w:r>
      <w:r w:rsidRPr="00CC7ACF">
        <w:rPr>
          <w:rFonts w:ascii="Times New Roman" w:eastAsia="Times New Roman" w:hAnsi="Times New Roman" w:cs="Times New Roman"/>
          <w:color w:val="000000"/>
          <w:sz w:val="28"/>
          <w:szCs w:val="28"/>
          <w:lang w:val="ru-RU" w:eastAsia="ru-RU" w:bidi="ar-SA"/>
        </w:rPr>
        <w:t>.</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Гимнастическая комбинация на гимнастическом бревне из ранее освоенных упражнений с увеличивающимся числом технических элементов в </w:t>
      </w:r>
      <w:r w:rsidRPr="00CC7ACF">
        <w:rPr>
          <w:rFonts w:ascii="Times New Roman" w:eastAsia="Times New Roman" w:hAnsi="Times New Roman" w:cs="Times New Roman"/>
          <w:color w:val="000000"/>
          <w:sz w:val="28"/>
          <w:szCs w:val="28"/>
          <w:lang w:val="ru-RU" w:eastAsia="ru-RU" w:bidi="ar-SA"/>
        </w:rPr>
        <w:t>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C7ACF" w:rsidRPr="00CC7ACF" w:rsidP="00CC7ACF">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bCs/>
          <w:iCs/>
          <w:spacing w:val="1"/>
          <w:sz w:val="28"/>
          <w:szCs w:val="28"/>
          <w:lang w:val="ru-RU" w:eastAsia="en-US" w:bidi="ar-SA"/>
        </w:rPr>
        <w:t>163.6.3.2.2.</w:t>
      </w:r>
      <w:r w:rsidRPr="00CC7ACF">
        <w:rPr>
          <w:rFonts w:ascii="Times New Roman" w:eastAsia="Calibri" w:hAnsi="Times New Roman" w:cs="Times New Roman"/>
          <w:bCs/>
          <w:iCs/>
          <w:spacing w:val="1"/>
          <w:sz w:val="28"/>
          <w:szCs w:val="28"/>
          <w:lang w:val="en-US" w:eastAsia="en-US" w:bidi="ar-SA"/>
        </w:rPr>
        <w:t> </w:t>
      </w:r>
      <w:r w:rsidRPr="00CC7ACF">
        <w:rPr>
          <w:rFonts w:ascii="Times New Roman" w:eastAsia="Calibri" w:hAnsi="Times New Roman" w:cs="Times New Roman"/>
          <w:iCs/>
          <w:sz w:val="28"/>
          <w:szCs w:val="28"/>
          <w:lang w:val="ru-RU" w:eastAsia="en-US" w:bidi="ar-SA"/>
        </w:rPr>
        <w:t>Модуль «Лёгкая атлетика».</w:t>
      </w:r>
    </w:p>
    <w:p w:rsidR="00CC7ACF" w:rsidRPr="00CC7ACF" w:rsidP="00CC7ACF">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Кроссовый бег, прыжок в длину с разбега способом «прогнувшись».</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метание спортивного снаряда) дисциплинах лёгкой атлетики.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163.6.3.2.3. </w:t>
      </w:r>
      <w:r w:rsidRPr="00CC7ACF">
        <w:rPr>
          <w:rFonts w:ascii="Times New Roman" w:eastAsia="Times New Roman" w:hAnsi="Times New Roman" w:cs="Times New Roman"/>
          <w:iCs/>
          <w:color w:val="000000"/>
          <w:sz w:val="28"/>
          <w:szCs w:val="28"/>
          <w:lang w:val="ru-RU" w:eastAsia="ru-RU" w:bidi="ar-SA"/>
        </w:rPr>
        <w:t>Модуль «Зимние виды спорта».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163.6.3.2.4. </w:t>
      </w:r>
      <w:r w:rsidRPr="00CC7ACF">
        <w:rPr>
          <w:rFonts w:ascii="Times New Roman" w:eastAsia="Times New Roman" w:hAnsi="Times New Roman" w:cs="Times New Roman"/>
          <w:iCs/>
          <w:color w:val="000000"/>
          <w:sz w:val="28"/>
          <w:szCs w:val="28"/>
          <w:lang w:val="ru-RU" w:eastAsia="ru-RU" w:bidi="ar-SA"/>
        </w:rPr>
        <w:t>Модуль «Плавание».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на спине.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163.6.3.2.5. </w:t>
      </w:r>
      <w:r w:rsidRPr="00CC7ACF">
        <w:rPr>
          <w:rFonts w:ascii="Times New Roman" w:eastAsia="Times New Roman" w:hAnsi="Times New Roman" w:cs="Times New Roman"/>
          <w:iCs/>
          <w:color w:val="000000"/>
          <w:sz w:val="28"/>
          <w:szCs w:val="28"/>
          <w:lang w:val="ru-RU" w:eastAsia="ru-RU" w:bidi="ar-SA"/>
        </w:rPr>
        <w:t>Модуль «Спортивные игры».</w:t>
      </w:r>
      <w:r w:rsidRPr="00CC7ACF">
        <w:rPr>
          <w:rFonts w:ascii="Times New Roman" w:eastAsia="Times New Roman" w:hAnsi="Times New Roman" w:cs="Times New Roman"/>
          <w:bCs/>
          <w:iCs/>
          <w:color w:val="000000"/>
          <w:sz w:val="28"/>
          <w:szCs w:val="28"/>
          <w:lang w:val="ru-RU" w:eastAsia="ru-RU" w:bidi="ar-SA"/>
        </w:rPr>
        <w:t xml:space="preserve">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Баскетбол. Повороты туловища в правую и левую стороны с удержанием мяча двумя руками, передача мяча одной рукой от плеча и снизу, бросок мяча двумя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одной рукой в прыжке. Игровая деятельность по правилам с использованием ранее разученных технических приёмов.</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Волейбол. Прямой нападающий удар, индивидуальное блокирование мяча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Футбол. Удар по мячу с разбега внутренней частью подъёма стопы, остановка мяча внутренней стороной стопы.</w:t>
      </w:r>
      <w:r w:rsidRPr="00CC7ACF">
        <w:rPr>
          <w:rFonts w:ascii="Times New Roman" w:eastAsia="Times New Roman" w:hAnsi="Times New Roman" w:cs="Times New Roman"/>
          <w:iCs/>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Правила игры в мини-футбол, технические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тактические действия. Игровая деятельность по правилам мини-футбола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Совершенствование техники ранее разученных гимнастических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акробатических упражнений, упражнений лёгкой атлетики и зимних видов спорта, технических действий спортивных игр.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163.6.3.2.6. </w:t>
      </w:r>
      <w:r w:rsidRPr="00CC7ACF">
        <w:rPr>
          <w:rFonts w:ascii="Times New Roman" w:eastAsia="Times New Roman" w:hAnsi="Times New Roman" w:cs="Times New Roman"/>
          <w:iCs/>
          <w:color w:val="000000"/>
          <w:sz w:val="28"/>
          <w:szCs w:val="28"/>
          <w:lang w:val="ru-RU" w:eastAsia="ru-RU" w:bidi="ar-SA"/>
        </w:rPr>
        <w:t>Модуль «Спорт».</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Физическая подготовка к выполнению нормативов комплекса ГТО</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использованием средств базовой физической подготовки, видов спорта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оздоровительных систем физической культуры, национальных видов спорта, культурно-этнических игр.</w:t>
      </w:r>
    </w:p>
    <w:p w:rsidR="00CC7ACF" w:rsidRPr="00CC7ACF" w:rsidP="00CC7ACF">
      <w:pPr>
        <w:widowControl w:val="0"/>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163.7. Содержание обучения в 9 классе.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163.7.1. Знания о физической культуре.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163.7.2. Способы самостоятельной деятельности.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Georgia" w:hAnsi="Times New Roman" w:cs="Times New Roman"/>
          <w:bCs/>
          <w:color w:val="000000"/>
          <w:sz w:val="28"/>
          <w:szCs w:val="28"/>
          <w:lang w:val="ru-RU" w:eastAsia="ru-RU" w:bidi="ar-SA"/>
        </w:rPr>
        <w:t>163.7.3. Физическое совершенствование.</w:t>
      </w:r>
      <w:r w:rsidRPr="00CC7ACF">
        <w:rPr>
          <w:rFonts w:ascii="Times New Roman" w:eastAsia="Times New Roman" w:hAnsi="Times New Roman" w:cs="Times New Roman"/>
          <w:color w:val="000000"/>
          <w:sz w:val="28"/>
          <w:szCs w:val="28"/>
          <w:lang w:val="ru-RU" w:eastAsia="ru-RU" w:bidi="ar-SA"/>
        </w:rPr>
        <w:t xml:space="preserve">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163.7.3.1. </w:t>
      </w:r>
      <w:r w:rsidRPr="00CC7ACF">
        <w:rPr>
          <w:rFonts w:ascii="Times New Roman" w:eastAsia="Times New Roman" w:hAnsi="Times New Roman" w:cs="Times New Roman"/>
          <w:bCs/>
          <w:iCs/>
          <w:color w:val="000000"/>
          <w:sz w:val="28"/>
          <w:szCs w:val="28"/>
          <w:lang w:val="ru-RU" w:eastAsia="ru-RU" w:bidi="ar-SA"/>
        </w:rPr>
        <w:t>Физкультурно-оздоровительная деятельность.</w:t>
      </w:r>
    </w:p>
    <w:p w:rsidR="00CC7ACF" w:rsidRPr="00CC7ACF" w:rsidP="00CC7ACF">
      <w:pPr>
        <w:widowControl/>
        <w:spacing w:after="0" w:line="350" w:lineRule="auto"/>
        <w:ind w:firstLine="709"/>
        <w:contextualSpacing/>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C7ACF">
        <w:rPr>
          <w:rFonts w:ascii="Times New Roman" w:eastAsia="SchoolBookSanPin" w:hAnsi="Times New Roman" w:cs="Times New Roman"/>
          <w:bCs/>
          <w:sz w:val="28"/>
          <w:szCs w:val="28"/>
          <w:lang w:val="ru-RU" w:eastAsia="en-US" w:bidi="ar-SA"/>
        </w:rPr>
        <w:t>обучающихся</w:t>
      </w:r>
      <w:r w:rsidRPr="00CC7ACF">
        <w:rPr>
          <w:rFonts w:ascii="Times New Roman" w:eastAsia="Calibri" w:hAnsi="Times New Roman" w:cs="Times New Roman"/>
          <w:sz w:val="28"/>
          <w:szCs w:val="28"/>
          <w:lang w:val="ru-RU" w:eastAsia="en-US" w:bidi="ar-SA"/>
        </w:rPr>
        <w:t>.</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163.7.3.2. </w:t>
      </w:r>
      <w:r w:rsidRPr="00CC7ACF">
        <w:rPr>
          <w:rFonts w:ascii="Times New Roman" w:eastAsia="Times New Roman" w:hAnsi="Times New Roman" w:cs="Times New Roman"/>
          <w:bCs/>
          <w:iCs/>
          <w:color w:val="000000"/>
          <w:sz w:val="28"/>
          <w:szCs w:val="28"/>
          <w:lang w:val="ru-RU" w:eastAsia="ru-RU" w:bidi="ar-SA"/>
        </w:rPr>
        <w:t xml:space="preserve">Спортивно-оздоровительная деятельность.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163.7.3.2.1. </w:t>
      </w:r>
      <w:r w:rsidRPr="00CC7ACF">
        <w:rPr>
          <w:rFonts w:ascii="Times New Roman" w:eastAsia="Times New Roman" w:hAnsi="Times New Roman" w:cs="Times New Roman"/>
          <w:iCs/>
          <w:color w:val="000000"/>
          <w:sz w:val="28"/>
          <w:szCs w:val="28"/>
          <w:lang w:val="ru-RU" w:eastAsia="ru-RU" w:bidi="ar-SA"/>
        </w:rPr>
        <w:t>Модуль «Гимнастика».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Акробатическая комбинация с включением длинного кувырка с разбега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кувырка назад в упор, стоя ноги врозь (юноши). Гимнастическая комбинация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163.7.3.2.2. </w:t>
      </w:r>
      <w:r w:rsidRPr="00CC7ACF">
        <w:rPr>
          <w:rFonts w:ascii="Times New Roman" w:eastAsia="Times New Roman" w:hAnsi="Times New Roman" w:cs="Times New Roman"/>
          <w:iCs/>
          <w:color w:val="000000"/>
          <w:sz w:val="28"/>
          <w:szCs w:val="28"/>
          <w:lang w:val="ru-RU" w:eastAsia="ru-RU" w:bidi="ar-SA"/>
        </w:rPr>
        <w:t>Модуль «Лёгкая атлетика».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Техническая подготовка в беговых и прыжковых упражнениях: бег</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на короткие и длинные дистанции, прыжки в длину способами «прогнувшись»</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163.7.3.2.3. </w:t>
      </w:r>
      <w:r w:rsidRPr="00CC7ACF">
        <w:rPr>
          <w:rFonts w:ascii="Times New Roman" w:eastAsia="Times New Roman" w:hAnsi="Times New Roman" w:cs="Times New Roman"/>
          <w:iCs/>
          <w:color w:val="000000"/>
          <w:sz w:val="28"/>
          <w:szCs w:val="28"/>
          <w:lang w:val="ru-RU" w:eastAsia="ru-RU" w:bidi="ar-SA"/>
        </w:rPr>
        <w:t>Модуль «Зимние виды спорта».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163.7.3.2.4. </w:t>
      </w:r>
      <w:r w:rsidRPr="00CC7ACF">
        <w:rPr>
          <w:rFonts w:ascii="Times New Roman" w:eastAsia="Times New Roman" w:hAnsi="Times New Roman" w:cs="Times New Roman"/>
          <w:iCs/>
          <w:color w:val="000000"/>
          <w:sz w:val="28"/>
          <w:szCs w:val="28"/>
          <w:lang w:val="ru-RU" w:eastAsia="ru-RU" w:bidi="ar-SA"/>
        </w:rPr>
        <w:t>Модуль «Плавание».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Брасс: подводящие упражнения и плавание в полной координации. Повороты при плавании брассом.</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163.7.3.2.5. </w:t>
      </w:r>
      <w:r w:rsidRPr="00CC7ACF">
        <w:rPr>
          <w:rFonts w:ascii="Times New Roman" w:eastAsia="Times New Roman" w:hAnsi="Times New Roman" w:cs="Times New Roman"/>
          <w:iCs/>
          <w:color w:val="000000"/>
          <w:sz w:val="28"/>
          <w:szCs w:val="28"/>
          <w:lang w:val="ru-RU" w:eastAsia="ru-RU" w:bidi="ar-SA"/>
        </w:rPr>
        <w:t>Модуль «Спортивные игры».</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Баскетбол. Техническая подготовка в игровых действиях: ведение, передачи, приёмы и броски мяча на месте, в прыжке, после ведения.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Волейбол. Техническая подготовка в игровых действиях: подачи мяча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разные зоны площадки соперника, приёмы и передачи на месте и в движении, удары и блокировка.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Футбол. Техническая подготовка в игровых действиях: ведение, приёмы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передачи, остановки и удары по мячу с места и в движении.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Совершенствование техники ранее разученных гимнастических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акробатических упражнений, упражнений лёгкой атлетики и зимних видов спорта, технических действий спортивных игр.</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bCs/>
          <w:iCs/>
          <w:color w:val="000000"/>
          <w:spacing w:val="1"/>
          <w:sz w:val="28"/>
          <w:szCs w:val="28"/>
          <w:lang w:val="ru-RU" w:eastAsia="ru-RU" w:bidi="ar-SA"/>
        </w:rPr>
        <w:t>163.7.3.2.6. </w:t>
      </w:r>
      <w:r w:rsidRPr="00CC7ACF">
        <w:rPr>
          <w:rFonts w:ascii="Times New Roman" w:eastAsia="Times New Roman" w:hAnsi="Times New Roman" w:cs="Times New Roman"/>
          <w:bCs/>
          <w:iCs/>
          <w:color w:val="000000"/>
          <w:sz w:val="28"/>
          <w:szCs w:val="28"/>
          <w:lang w:val="ru-RU" w:eastAsia="ru-RU" w:bidi="ar-SA"/>
        </w:rPr>
        <w:t>Модуль «Спорт».</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Физическая подготовка к выполнению нормативов Комплекса ГТО</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использованием средств базовой физической подготовки, видов спорта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оздоровительных систем физической культуры, национальных видов спорта, культурно-этнических игр.</w:t>
      </w:r>
    </w:p>
    <w:p w:rsidR="00CC7ACF" w:rsidRPr="00CC7ACF" w:rsidP="00CC7ACF">
      <w:pPr>
        <w:widowControl w:val="0"/>
        <w:spacing w:after="0" w:line="350" w:lineRule="auto"/>
        <w:ind w:firstLine="709"/>
        <w:contextualSpacing/>
        <w:jc w:val="both"/>
        <w:rPr>
          <w:rFonts w:ascii="Times New Roman" w:eastAsia="Calibri" w:hAnsi="Times New Roman" w:cs="Times New Roman"/>
          <w:caps/>
          <w:sz w:val="28"/>
          <w:szCs w:val="28"/>
          <w:lang w:val="ru-RU" w:eastAsia="en-US" w:bidi="ar-SA"/>
        </w:rPr>
      </w:pPr>
      <w:r w:rsidRPr="00CC7ACF">
        <w:rPr>
          <w:rFonts w:ascii="Times New Roman" w:eastAsia="Calibri" w:hAnsi="Times New Roman" w:cs="Times New Roman"/>
          <w:sz w:val="28"/>
          <w:szCs w:val="28"/>
          <w:lang w:val="ru-RU" w:eastAsia="en-US" w:bidi="ar-SA"/>
        </w:rPr>
        <w:t>163.8. </w:t>
      </w:r>
      <w:r w:rsidRPr="00CC7ACF">
        <w:rPr>
          <w:rFonts w:ascii="Times New Roman" w:eastAsia="Georgia" w:hAnsi="Times New Roman" w:cs="Times New Roman"/>
          <w:bCs/>
          <w:sz w:val="28"/>
          <w:szCs w:val="28"/>
          <w:lang w:val="ru-RU" w:eastAsia="en-US" w:bidi="ar-SA"/>
        </w:rPr>
        <w:t>Программа вариативного модуля «Базовая физическая подготовка».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163.8.1. </w:t>
      </w:r>
      <w:r w:rsidRPr="00CC7ACF">
        <w:rPr>
          <w:rFonts w:ascii="Times New Roman" w:eastAsia="Times New Roman" w:hAnsi="Times New Roman" w:cs="Times New Roman"/>
          <w:iCs/>
          <w:color w:val="000000"/>
          <w:sz w:val="28"/>
          <w:szCs w:val="28"/>
          <w:lang w:val="ru-RU" w:eastAsia="ru-RU" w:bidi="ar-SA"/>
        </w:rPr>
        <w:t>Развитие силовых способностей.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дополнительным отягощением (в горку и с горки, на короткие дистанции, эстафеты). Передвижения в висе и упоре на руках. Лазанье (по канату,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w:t>
      </w:r>
      <w:r w:rsidRPr="00CC7ACF">
        <w:rPr>
          <w:rFonts w:ascii="Times New Roman" w:eastAsia="Times New Roman" w:hAnsi="Times New Roman" w:cs="Times New Roman"/>
          <w:color w:val="000000"/>
          <w:sz w:val="28"/>
          <w:szCs w:val="28"/>
          <w:lang w:val="ru-RU" w:eastAsia="ru-RU" w:bidi="ar-SA"/>
        </w:rPr>
        <w:t xml:space="preserve">с набивным мячом и другие игры).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163.8.2. </w:t>
      </w:r>
      <w:r w:rsidRPr="00CC7ACF">
        <w:rPr>
          <w:rFonts w:ascii="Times New Roman" w:eastAsia="Times New Roman" w:hAnsi="Times New Roman" w:cs="Times New Roman"/>
          <w:iCs/>
          <w:color w:val="000000"/>
          <w:sz w:val="28"/>
          <w:szCs w:val="28"/>
          <w:lang w:val="ru-RU" w:eastAsia="ru-RU" w:bidi="ar-SA"/>
        </w:rPr>
        <w:t>Развитие скоростных способностей.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Бег на месте в максимальном темпе (в упоре о гимнастическую стенку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ускорениями из разных исходных положений. Бег с максимальной скоростью</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собиранием малых предметов, лежащих на полу и на разной высоте. Стартовые ускорения по дифференцированному сигналу. Метание малых мячей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длину, по разметкам, бег с максимальной скоростью в разных направлениях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163.8.3. </w:t>
      </w:r>
      <w:r w:rsidRPr="00CC7ACF">
        <w:rPr>
          <w:rFonts w:ascii="Times New Roman" w:eastAsia="Times New Roman" w:hAnsi="Times New Roman" w:cs="Times New Roman"/>
          <w:iCs/>
          <w:color w:val="000000"/>
          <w:sz w:val="28"/>
          <w:szCs w:val="28"/>
          <w:lang w:val="ru-RU" w:eastAsia="ru-RU" w:bidi="ar-SA"/>
        </w:rPr>
        <w:t>Развитие выносливости.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субмаксимальной интенсивности. Кроссовый бег и марш-бросок на лыжах.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163.8.4. </w:t>
      </w:r>
      <w:r w:rsidRPr="00CC7ACF">
        <w:rPr>
          <w:rFonts w:ascii="Times New Roman" w:eastAsia="Times New Roman" w:hAnsi="Times New Roman" w:cs="Times New Roman"/>
          <w:iCs/>
          <w:color w:val="000000"/>
          <w:sz w:val="28"/>
          <w:szCs w:val="28"/>
          <w:lang w:val="ru-RU" w:eastAsia="ru-RU" w:bidi="ar-SA"/>
        </w:rPr>
        <w:t>Развитие координации движений.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двигающуюся). Передвижения по возвышенной и наклонной, </w:t>
      </w:r>
      <w:r w:rsidRPr="00CC7ACF">
        <w:rPr>
          <w:rFonts w:ascii="Times New Roman" w:eastAsia="Times New Roman" w:hAnsi="Times New Roman" w:cs="Times New Roman"/>
          <w:color w:val="000000"/>
          <w:sz w:val="28"/>
          <w:szCs w:val="28"/>
          <w:lang w:val="ru-RU" w:eastAsia="ru-RU" w:bidi="ar-SA"/>
        </w:rPr>
        <w:t>ограниченной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по ширине опоре (без предмета и с предметом на голове). Упражнения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163.8.5. </w:t>
      </w:r>
      <w:r w:rsidRPr="00CC7ACF">
        <w:rPr>
          <w:rFonts w:ascii="Times New Roman" w:eastAsia="Times New Roman" w:hAnsi="Times New Roman" w:cs="Times New Roman"/>
          <w:iCs/>
          <w:color w:val="000000"/>
          <w:sz w:val="28"/>
          <w:szCs w:val="28"/>
          <w:lang w:val="ru-RU" w:eastAsia="ru-RU" w:bidi="ar-SA"/>
        </w:rPr>
        <w:t>Развитие гибкости.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Комплексы общеразвивающих упражнений (активных и пассивных), выполняемых с большой амплитудой движений. Упражнения на растяжение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расслабление мышц. Специальные упражнения для развития подвижности суставов (полушпагат, шпагат, выкруты гимнастической палки).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163.8.6. </w:t>
      </w:r>
      <w:r w:rsidRPr="00CC7ACF">
        <w:rPr>
          <w:rFonts w:ascii="Times New Roman" w:eastAsia="Times New Roman" w:hAnsi="Times New Roman" w:cs="Times New Roman"/>
          <w:iCs/>
          <w:color w:val="000000"/>
          <w:sz w:val="28"/>
          <w:szCs w:val="28"/>
          <w:lang w:val="ru-RU" w:eastAsia="ru-RU" w:bidi="ar-SA"/>
        </w:rPr>
        <w:t>Упражнения культурно-этнической направленности.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Сюжетно-образные и обрядовые игры. Технические действия национальных видов спорта.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163.8.7. </w:t>
      </w:r>
      <w:r w:rsidRPr="00CC7ACF">
        <w:rPr>
          <w:rFonts w:ascii="Times New Roman" w:eastAsia="Georgia" w:hAnsi="Times New Roman" w:cs="Times New Roman"/>
          <w:bCs/>
          <w:color w:val="000000"/>
          <w:sz w:val="28"/>
          <w:szCs w:val="28"/>
          <w:lang w:val="ru-RU" w:eastAsia="ru-RU" w:bidi="ar-SA"/>
        </w:rPr>
        <w:t>Специальная физическая подготовка.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163.8.7.1. </w:t>
      </w:r>
      <w:r w:rsidRPr="00CC7ACF">
        <w:rPr>
          <w:rFonts w:ascii="Times New Roman" w:eastAsia="Times New Roman" w:hAnsi="Times New Roman" w:cs="Times New Roman"/>
          <w:bCs/>
          <w:iCs/>
          <w:color w:val="000000"/>
          <w:sz w:val="28"/>
          <w:szCs w:val="28"/>
          <w:lang w:val="ru-RU" w:eastAsia="ru-RU" w:bidi="ar-SA"/>
        </w:rPr>
        <w:t>Модуль «Гимнастика».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163.8.7.1.1. Развитие гибкости</w:t>
      </w:r>
      <w:r w:rsidRPr="00CC7ACF">
        <w:rPr>
          <w:rFonts w:ascii="Times New Roman" w:eastAsia="Times New Roman" w:hAnsi="Times New Roman" w:cs="Times New Roman"/>
          <w:color w:val="000000"/>
          <w:sz w:val="28"/>
          <w:szCs w:val="28"/>
          <w:lang w:val="ru-RU" w:eastAsia="ru-RU" w:bidi="ar-SA"/>
        </w:rPr>
        <w:t>. Наклоны туловища вперёд, назад, в стороны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возрастающей амплитудой движений в положении стоя, сидя, сидя ноги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стороны. Упражнения с гимнастической палкой (укороченной скакалкой)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pacing w:val="2"/>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163.8.7.1.2. </w:t>
      </w:r>
      <w:r w:rsidRPr="00CC7ACF">
        <w:rPr>
          <w:rFonts w:ascii="Times New Roman" w:eastAsia="Times New Roman" w:hAnsi="Times New Roman" w:cs="Times New Roman"/>
          <w:iCs/>
          <w:color w:val="000000"/>
          <w:spacing w:val="2"/>
          <w:sz w:val="28"/>
          <w:szCs w:val="28"/>
          <w:lang w:val="ru-RU" w:eastAsia="ru-RU" w:bidi="ar-SA"/>
        </w:rPr>
        <w:t>Развитие координации движений</w:t>
      </w:r>
      <w:r w:rsidRPr="00CC7ACF">
        <w:rPr>
          <w:rFonts w:ascii="Times New Roman" w:eastAsia="Times New Roman" w:hAnsi="Times New Roman" w:cs="Times New Roman"/>
          <w:color w:val="000000"/>
          <w:spacing w:val="2"/>
          <w:sz w:val="28"/>
          <w:szCs w:val="28"/>
          <w:lang w:val="ru-RU" w:eastAsia="ru-RU" w:bidi="ar-SA"/>
        </w:rPr>
        <w:t>. Прохождение усложнённой полосы препятствий, включающей быстрые кувырки (вперёд, назад), кувырки</w:t>
      </w:r>
      <w:r w:rsidR="001F5CD5">
        <w:rPr>
          <w:rFonts w:ascii="Times New Roman" w:eastAsia="Times New Roman" w:hAnsi="Times New Roman" w:cs="Times New Roman"/>
          <w:color w:val="000000"/>
          <w:spacing w:val="2"/>
          <w:sz w:val="28"/>
          <w:szCs w:val="28"/>
          <w:lang w:val="ru-RU" w:eastAsia="ru-RU" w:bidi="ar-SA"/>
        </w:rPr>
        <w:t xml:space="preserve"> </w:t>
      </w:r>
      <w:r w:rsidRPr="00CC7ACF">
        <w:rPr>
          <w:rFonts w:ascii="Times New Roman" w:eastAsia="Times New Roman" w:hAnsi="Times New Roman" w:cs="Times New Roman"/>
          <w:color w:val="000000"/>
          <w:spacing w:val="2"/>
          <w:sz w:val="28"/>
          <w:szCs w:val="28"/>
          <w:lang w:val="ru-RU" w:eastAsia="ru-RU" w:bidi="ar-SA"/>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1F5CD5">
        <w:rPr>
          <w:rFonts w:ascii="Times New Roman" w:eastAsia="Times New Roman" w:hAnsi="Times New Roman" w:cs="Times New Roman"/>
          <w:color w:val="000000"/>
          <w:spacing w:val="2"/>
          <w:sz w:val="28"/>
          <w:szCs w:val="28"/>
          <w:lang w:val="ru-RU" w:eastAsia="ru-RU" w:bidi="ar-SA"/>
        </w:rPr>
        <w:t xml:space="preserve"> </w:t>
      </w:r>
      <w:r w:rsidRPr="00CC7ACF">
        <w:rPr>
          <w:rFonts w:ascii="Times New Roman" w:eastAsia="Times New Roman" w:hAnsi="Times New Roman" w:cs="Times New Roman"/>
          <w:color w:val="000000"/>
          <w:spacing w:val="2"/>
          <w:sz w:val="28"/>
          <w:szCs w:val="28"/>
          <w:lang w:val="ru-RU" w:eastAsia="ru-RU" w:bidi="ar-SA"/>
        </w:rPr>
        <w:t xml:space="preserve">и левой ногой мишеней, подвешенных на разной высоте, с места и с разбега. Разнообразные прыжки </w:t>
      </w:r>
      <w:r w:rsidRPr="00CC7ACF">
        <w:rPr>
          <w:rFonts w:ascii="Times New Roman" w:eastAsia="Times New Roman" w:hAnsi="Times New Roman" w:cs="Times New Roman"/>
          <w:color w:val="000000"/>
          <w:spacing w:val="2"/>
          <w:sz w:val="28"/>
          <w:szCs w:val="28"/>
          <w:lang w:val="ru-RU" w:eastAsia="ru-RU" w:bidi="ar-SA"/>
        </w:rPr>
        <w:t>через гимнастическую скакалку на месте</w:t>
      </w:r>
      <w:r w:rsidR="001F5CD5">
        <w:rPr>
          <w:rFonts w:ascii="Times New Roman" w:eastAsia="Times New Roman" w:hAnsi="Times New Roman" w:cs="Times New Roman"/>
          <w:color w:val="000000"/>
          <w:spacing w:val="2"/>
          <w:sz w:val="28"/>
          <w:szCs w:val="28"/>
          <w:lang w:val="ru-RU" w:eastAsia="ru-RU" w:bidi="ar-SA"/>
        </w:rPr>
        <w:t xml:space="preserve"> </w:t>
      </w:r>
      <w:r w:rsidRPr="00CC7ACF">
        <w:rPr>
          <w:rFonts w:ascii="Times New Roman" w:eastAsia="Times New Roman" w:hAnsi="Times New Roman" w:cs="Times New Roman"/>
          <w:color w:val="000000"/>
          <w:spacing w:val="2"/>
          <w:sz w:val="28"/>
          <w:szCs w:val="28"/>
          <w:lang w:val="ru-RU" w:eastAsia="ru-RU" w:bidi="ar-SA"/>
        </w:rPr>
        <w:t xml:space="preserve">и с продвижением. Прыжки на точность отталкивания и приземления.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163.8.7.1.3. Развитие силовых способностей</w:t>
      </w:r>
      <w:r w:rsidRPr="00CC7ACF">
        <w:rPr>
          <w:rFonts w:ascii="Times New Roman" w:eastAsia="Times New Roman" w:hAnsi="Times New Roman" w:cs="Times New Roman"/>
          <w:color w:val="000000"/>
          <w:sz w:val="28"/>
          <w:szCs w:val="28"/>
          <w:lang w:val="ru-RU" w:eastAsia="ru-RU" w:bidi="ar-SA"/>
        </w:rPr>
        <w:t>. Подтягивание в висе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163.8.7.1.4. Развитие выносливости</w:t>
      </w:r>
      <w:r w:rsidRPr="00CC7ACF">
        <w:rPr>
          <w:rFonts w:ascii="Times New Roman" w:eastAsia="Times New Roman" w:hAnsi="Times New Roman" w:cs="Times New Roman"/>
          <w:bCs/>
          <w:iCs/>
          <w:color w:val="000000"/>
          <w:sz w:val="28"/>
          <w:szCs w:val="28"/>
          <w:lang w:val="ru-RU" w:eastAsia="ru-RU" w:bidi="ar-SA"/>
        </w:rPr>
        <w:t>.</w:t>
      </w:r>
      <w:r w:rsidRPr="00CC7ACF">
        <w:rPr>
          <w:rFonts w:ascii="Times New Roman" w:eastAsia="Times New Roman" w:hAnsi="Times New Roman" w:cs="Times New Roman"/>
          <w:color w:val="000000"/>
          <w:sz w:val="28"/>
          <w:szCs w:val="28"/>
          <w:lang w:val="ru-RU" w:eastAsia="ru-RU" w:bidi="ar-SA"/>
        </w:rPr>
        <w:t xml:space="preserve"> Упражнения с непредельными отягощениями, выполняемые в режиме умеренной интенсивности в сочетании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режиме непрерывного и интервального методов.</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163.8.7.2. </w:t>
      </w:r>
      <w:r w:rsidRPr="00CC7ACF">
        <w:rPr>
          <w:rFonts w:ascii="Times New Roman" w:eastAsia="Times New Roman" w:hAnsi="Times New Roman" w:cs="Times New Roman"/>
          <w:bCs/>
          <w:iCs/>
          <w:color w:val="000000"/>
          <w:sz w:val="28"/>
          <w:szCs w:val="28"/>
          <w:lang w:val="ru-RU" w:eastAsia="ru-RU" w:bidi="ar-SA"/>
        </w:rPr>
        <w:t>Модуль «Лёгкая атлетика»</w:t>
      </w:r>
      <w:r w:rsidRPr="00CC7ACF">
        <w:rPr>
          <w:rFonts w:ascii="Times New Roman" w:eastAsia="Times New Roman" w:hAnsi="Times New Roman" w:cs="Times New Roman"/>
          <w:color w:val="000000"/>
          <w:sz w:val="28"/>
          <w:szCs w:val="28"/>
          <w:lang w:val="ru-RU" w:eastAsia="ru-RU" w:bidi="ar-SA"/>
        </w:rPr>
        <w:t>.</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163.8.7.2.1. Развитие выносливости.</w:t>
      </w:r>
      <w:r w:rsidRPr="00CC7ACF">
        <w:rPr>
          <w:rFonts w:ascii="Times New Roman" w:eastAsia="Times New Roman" w:hAnsi="Times New Roman" w:cs="Times New Roman"/>
          <w:color w:val="000000"/>
          <w:sz w:val="28"/>
          <w:szCs w:val="28"/>
          <w:lang w:val="ru-RU" w:eastAsia="ru-RU" w:bidi="ar-SA"/>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финальным ускорением (на разные дистанции). Равномерный бег</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с дополнительным отягощением в режиме «до отказа».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163.8.7.2.2. Развитие силовых способностей</w:t>
      </w:r>
      <w:r w:rsidRPr="00CC7ACF">
        <w:rPr>
          <w:rFonts w:ascii="Times New Roman" w:eastAsia="Times New Roman" w:hAnsi="Times New Roman" w:cs="Times New Roman"/>
          <w:color w:val="000000"/>
          <w:sz w:val="28"/>
          <w:szCs w:val="28"/>
          <w:lang w:val="ru-RU" w:eastAsia="ru-RU" w:bidi="ar-SA"/>
        </w:rPr>
        <w:t xml:space="preserve">. Специальные прыжковые </w:t>
      </w:r>
      <w:r w:rsidRPr="00CC7ACF">
        <w:rPr>
          <w:rFonts w:ascii="Times New Roman" w:eastAsia="Times New Roman" w:hAnsi="Times New Roman" w:cs="Times New Roman"/>
          <w:color w:val="000000"/>
          <w:sz w:val="28"/>
          <w:szCs w:val="28"/>
          <w:lang w:val="ru-RU" w:eastAsia="ru-RU" w:bidi="ar-SA"/>
        </w:rPr>
        <w:t>упражнения с дополнительным отягощением. Прыжки вверх с доставанием подвешенных предметов. Прыжки в полуприседе (на месте, с продвижением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163.8.7.2.3. Развитие скоростных способностей</w:t>
      </w:r>
      <w:r w:rsidRPr="00CC7ACF">
        <w:rPr>
          <w:rFonts w:ascii="Times New Roman" w:eastAsia="Times New Roman" w:hAnsi="Times New Roman" w:cs="Times New Roman"/>
          <w:bCs/>
          <w:iCs/>
          <w:color w:val="000000"/>
          <w:sz w:val="28"/>
          <w:szCs w:val="28"/>
          <w:lang w:val="ru-RU" w:eastAsia="ru-RU" w:bidi="ar-SA"/>
        </w:rPr>
        <w:t>.</w:t>
      </w:r>
      <w:r w:rsidRPr="00CC7ACF">
        <w:rPr>
          <w:rFonts w:ascii="Times New Roman" w:eastAsia="Times New Roman" w:hAnsi="Times New Roman" w:cs="Times New Roman"/>
          <w:color w:val="000000"/>
          <w:sz w:val="28"/>
          <w:szCs w:val="28"/>
          <w:lang w:val="ru-RU" w:eastAsia="ru-RU" w:bidi="ar-SA"/>
        </w:rPr>
        <w:t xml:space="preserve"> Бег на месте с максимальной скоростью и темпом с опорой на руки и без опоры. Максимальный бег в горку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 горки. Повторный бег на короткие дистанции с максимальной скоростью</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(по прямой, на повороте и со старта). Бег с максимальной скоростью «с ходу». Прыжки через скакалку в максимальном темпе. Ускорение, переходящее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многоскоки, и многоскоки, переходящие в бег с ускорением. Подвижные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спортивные игры, эстафеты.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163.8.7.2.4. Развитие координации движений</w:t>
      </w:r>
      <w:r w:rsidRPr="00CC7ACF">
        <w:rPr>
          <w:rFonts w:ascii="Times New Roman" w:eastAsia="Times New Roman" w:hAnsi="Times New Roman" w:cs="Times New Roman"/>
          <w:color w:val="000000"/>
          <w:sz w:val="28"/>
          <w:szCs w:val="28"/>
          <w:lang w:val="ru-RU" w:eastAsia="ru-RU" w:bidi="ar-SA"/>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163.8.7.3. </w:t>
      </w:r>
      <w:r w:rsidRPr="00CC7ACF">
        <w:rPr>
          <w:rFonts w:ascii="Times New Roman" w:eastAsia="Times New Roman" w:hAnsi="Times New Roman" w:cs="Times New Roman"/>
          <w:bCs/>
          <w:iCs/>
          <w:color w:val="000000"/>
          <w:sz w:val="28"/>
          <w:szCs w:val="28"/>
          <w:lang w:val="ru-RU" w:eastAsia="ru-RU" w:bidi="ar-SA"/>
        </w:rPr>
        <w:t>Модуль «Зимние виды спорта».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163.8.7.3.1. Развитие выносливости</w:t>
      </w:r>
      <w:r w:rsidRPr="00CC7ACF">
        <w:rPr>
          <w:rFonts w:ascii="Times New Roman" w:eastAsia="Times New Roman" w:hAnsi="Times New Roman" w:cs="Times New Roman"/>
          <w:color w:val="000000"/>
          <w:sz w:val="28"/>
          <w:szCs w:val="28"/>
          <w:lang w:val="ru-RU" w:eastAsia="ru-RU" w:bidi="ar-SA"/>
        </w:rPr>
        <w:t>. Передвижения на лыжах с равномерной скоростью в режимах умеренной, большой и субмаксимальной интенсивности,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с соревновательной скоростью.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163.8.7.3.2. Развитие силовых способностей</w:t>
      </w:r>
      <w:r w:rsidRPr="00CC7ACF">
        <w:rPr>
          <w:rFonts w:ascii="Times New Roman" w:eastAsia="Times New Roman" w:hAnsi="Times New Roman" w:cs="Times New Roman"/>
          <w:color w:val="000000"/>
          <w:sz w:val="28"/>
          <w:szCs w:val="28"/>
          <w:lang w:val="ru-RU" w:eastAsia="ru-RU" w:bidi="ar-SA"/>
        </w:rPr>
        <w:t>. Передвижение на лыжах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по отлогому склону с дополнительным отягощением. Скоростной подъём ступающим и скользящим шагом, бегом, «лесенкой», «ёлочкой». Упражнения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«транспортировке».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163.8.7.3.3. Развитие координации</w:t>
      </w:r>
      <w:r w:rsidRPr="00CC7ACF">
        <w:rPr>
          <w:rFonts w:ascii="Times New Roman" w:eastAsia="Times New Roman" w:hAnsi="Times New Roman" w:cs="Times New Roman"/>
          <w:bCs/>
          <w:iCs/>
          <w:color w:val="000000"/>
          <w:sz w:val="28"/>
          <w:szCs w:val="28"/>
          <w:lang w:val="ru-RU" w:eastAsia="ru-RU" w:bidi="ar-SA"/>
        </w:rPr>
        <w:t>.</w:t>
      </w:r>
      <w:r w:rsidRPr="00CC7ACF">
        <w:rPr>
          <w:rFonts w:ascii="Times New Roman" w:eastAsia="Times New Roman" w:hAnsi="Times New Roman" w:cs="Times New Roman"/>
          <w:color w:val="000000"/>
          <w:sz w:val="28"/>
          <w:szCs w:val="28"/>
          <w:lang w:val="ru-RU" w:eastAsia="ru-RU" w:bidi="ar-SA"/>
        </w:rPr>
        <w:t xml:space="preserve"> Упражнения в поворотах и спусках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на лыжах, проезд через «ворота» и преодоление небольших трамплинов.</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163.8.7.4. </w:t>
      </w:r>
      <w:r w:rsidRPr="00CC7ACF">
        <w:rPr>
          <w:rFonts w:ascii="Times New Roman" w:eastAsia="Times New Roman" w:hAnsi="Times New Roman" w:cs="Times New Roman"/>
          <w:bCs/>
          <w:iCs/>
          <w:color w:val="000000"/>
          <w:sz w:val="28"/>
          <w:szCs w:val="28"/>
          <w:lang w:val="ru-RU" w:eastAsia="ru-RU" w:bidi="ar-SA"/>
        </w:rPr>
        <w:t>Модуль «Спортивные игры»</w:t>
      </w:r>
      <w:r w:rsidRPr="00CC7ACF">
        <w:rPr>
          <w:rFonts w:ascii="Times New Roman" w:eastAsia="Times New Roman" w:hAnsi="Times New Roman" w:cs="Times New Roman"/>
          <w:color w:val="000000"/>
          <w:sz w:val="28"/>
          <w:szCs w:val="28"/>
          <w:lang w:val="ru-RU" w:eastAsia="ru-RU" w:bidi="ar-SA"/>
        </w:rPr>
        <w:t>.</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163.8.7.4.1. </w:t>
      </w:r>
      <w:r w:rsidRPr="00CC7ACF">
        <w:rPr>
          <w:rFonts w:ascii="Times New Roman" w:eastAsia="Times New Roman" w:hAnsi="Times New Roman" w:cs="Times New Roman"/>
          <w:color w:val="000000"/>
          <w:sz w:val="28"/>
          <w:szCs w:val="28"/>
          <w:lang w:val="ru-RU" w:eastAsia="ru-RU" w:bidi="ar-SA"/>
        </w:rPr>
        <w:t>Баскетбол.</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 развитие скоростных способностей</w:t>
      </w:r>
      <w:r w:rsidRPr="00CC7ACF">
        <w:rPr>
          <w:rFonts w:ascii="Times New Roman" w:eastAsia="Times New Roman" w:hAnsi="Times New Roman" w:cs="Times New Roman"/>
          <w:color w:val="000000"/>
          <w:sz w:val="28"/>
          <w:szCs w:val="28"/>
          <w:lang w:val="ru-RU" w:eastAsia="ru-RU" w:bidi="ar-SA"/>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поворотами на точность приземления. Передача мяча двумя руками от груди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2) развитие силовых способностей</w:t>
      </w:r>
      <w:r w:rsidRPr="00CC7ACF">
        <w:rPr>
          <w:rFonts w:ascii="Times New Roman" w:eastAsia="Times New Roman" w:hAnsi="Times New Roman" w:cs="Times New Roman"/>
          <w:bCs/>
          <w:iCs/>
          <w:color w:val="000000"/>
          <w:sz w:val="28"/>
          <w:szCs w:val="28"/>
          <w:lang w:val="ru-RU" w:eastAsia="ru-RU" w:bidi="ar-SA"/>
        </w:rPr>
        <w:t>.</w:t>
      </w:r>
      <w:r w:rsidRPr="00CC7ACF">
        <w:rPr>
          <w:rFonts w:ascii="Times New Roman" w:eastAsia="Times New Roman" w:hAnsi="Times New Roman" w:cs="Times New Roman"/>
          <w:color w:val="000000"/>
          <w:sz w:val="28"/>
          <w:szCs w:val="28"/>
          <w:lang w:val="ru-RU" w:eastAsia="ru-RU" w:bidi="ar-SA"/>
        </w:rPr>
        <w:t xml:space="preserve"> Комплексы упражнений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дополнительным отягощением на основные мышечные группы. Ходьба и прыжки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глубоком приседе. Прыжки на одной ноге и обеих ногах с продвижением вперед,</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по кругу, «змейкой», на месте с поворотом на 180° и 360°. Прыжки через скакалку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различной траекторией полёта одной рукой и обеими руками, стоя, сидя,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полуприседе;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3) развитие выносливости</w:t>
      </w:r>
      <w:r w:rsidRPr="00CC7ACF">
        <w:rPr>
          <w:rFonts w:ascii="Times New Roman" w:eastAsia="Times New Roman" w:hAnsi="Times New Roman" w:cs="Times New Roman"/>
          <w:color w:val="000000"/>
          <w:sz w:val="28"/>
          <w:szCs w:val="28"/>
          <w:lang w:val="ru-RU" w:eastAsia="ru-RU" w:bidi="ar-SA"/>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умеренной интенсивности. Игра в баскетбол с увеличивающимся объёмом времени игры;</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4) развитие координации движений</w:t>
      </w:r>
      <w:r w:rsidRPr="00CC7ACF">
        <w:rPr>
          <w:rFonts w:ascii="Times New Roman" w:eastAsia="Times New Roman" w:hAnsi="Times New Roman" w:cs="Times New Roman"/>
          <w:color w:val="000000"/>
          <w:sz w:val="28"/>
          <w:szCs w:val="28"/>
          <w:lang w:val="ru-RU" w:eastAsia="ru-RU" w:bidi="ar-SA"/>
        </w:rPr>
        <w:t>. Броски баскетбольного мяча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по неподвижной и подвижной мишени. Акробатические упражнения (двойные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w:t>
      </w:r>
      <w:r w:rsidRPr="00CC7ACF">
        <w:rPr>
          <w:rFonts w:ascii="Times New Roman" w:eastAsia="Times New Roman" w:hAnsi="Times New Roman" w:cs="Times New Roman"/>
          <w:color w:val="000000"/>
          <w:sz w:val="28"/>
          <w:szCs w:val="28"/>
          <w:lang w:val="ru-RU" w:eastAsia="ru-RU" w:bidi="ar-SA"/>
        </w:rPr>
        <w:t>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163.8.1.4.2. </w:t>
      </w:r>
      <w:r w:rsidRPr="00CC7ACF">
        <w:rPr>
          <w:rFonts w:ascii="Times New Roman" w:eastAsia="Times New Roman" w:hAnsi="Times New Roman" w:cs="Times New Roman"/>
          <w:color w:val="000000"/>
          <w:sz w:val="28"/>
          <w:szCs w:val="28"/>
          <w:lang w:val="ru-RU" w:eastAsia="ru-RU" w:bidi="ar-SA"/>
        </w:rPr>
        <w:t>Футбол.</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163.8.1.4.2.1. Развитие скоростных способностей</w:t>
      </w:r>
      <w:r w:rsidRPr="00CC7ACF">
        <w:rPr>
          <w:rFonts w:ascii="Times New Roman" w:eastAsia="Times New Roman" w:hAnsi="Times New Roman" w:cs="Times New Roman"/>
          <w:color w:val="000000"/>
          <w:sz w:val="28"/>
          <w:szCs w:val="28"/>
          <w:lang w:val="ru-RU" w:eastAsia="ru-RU" w:bidi="ar-SA"/>
        </w:rPr>
        <w:t>. Старты из различных положений с последующим ускорением. Бег с максимальной скоростью по прямой,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спортивные игры, эстафеты.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163.8.1.4.2.2. Развитие силовых способностей</w:t>
      </w:r>
      <w:r w:rsidRPr="00CC7ACF">
        <w:rPr>
          <w:rFonts w:ascii="Times New Roman" w:eastAsia="Times New Roman" w:hAnsi="Times New Roman" w:cs="Times New Roman"/>
          <w:bCs/>
          <w:iCs/>
          <w:color w:val="000000"/>
          <w:sz w:val="28"/>
          <w:szCs w:val="28"/>
          <w:lang w:val="ru-RU" w:eastAsia="ru-RU" w:bidi="ar-SA"/>
        </w:rPr>
        <w:t>.</w:t>
      </w:r>
      <w:r w:rsidRPr="00CC7ACF">
        <w:rPr>
          <w:rFonts w:ascii="Times New Roman" w:eastAsia="Times New Roman" w:hAnsi="Times New Roman" w:cs="Times New Roman"/>
          <w:color w:val="000000"/>
          <w:sz w:val="28"/>
          <w:szCs w:val="28"/>
          <w:lang w:val="ru-RU" w:eastAsia="ru-RU" w:bidi="ar-SA"/>
        </w:rPr>
        <w:t xml:space="preserve"> Комплексы упражнений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дополнительным отягощением на основные мышечные группы. Многоскоки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iCs/>
          <w:color w:val="000000"/>
          <w:sz w:val="28"/>
          <w:szCs w:val="28"/>
          <w:lang w:val="ru-RU" w:eastAsia="ru-RU" w:bidi="ar-SA"/>
        </w:rPr>
        <w:t>163.8.1.4.2.3. Развитие выносливости</w:t>
      </w:r>
      <w:r w:rsidRPr="00CC7ACF">
        <w:rPr>
          <w:rFonts w:ascii="Times New Roman" w:eastAsia="Times New Roman" w:hAnsi="Times New Roman" w:cs="Times New Roman"/>
          <w:bCs/>
          <w:iCs/>
          <w:color w:val="000000"/>
          <w:sz w:val="28"/>
          <w:szCs w:val="28"/>
          <w:lang w:val="ru-RU" w:eastAsia="ru-RU" w:bidi="ar-SA"/>
        </w:rPr>
        <w:t>.</w:t>
      </w:r>
      <w:r w:rsidRPr="00CC7ACF">
        <w:rPr>
          <w:rFonts w:ascii="Times New Roman" w:eastAsia="Times New Roman" w:hAnsi="Times New Roman" w:cs="Times New Roman"/>
          <w:color w:val="000000"/>
          <w:sz w:val="28"/>
          <w:szCs w:val="28"/>
          <w:lang w:val="ru-RU" w:eastAsia="ru-RU" w:bidi="ar-SA"/>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уменьшающимся интервалом отдыха. Гладкий бег в режиме непрерывно-интервального метода. Передвижение на лыжах в режиме большой и </w:t>
      </w:r>
      <w:r w:rsidRPr="00CC7ACF">
        <w:rPr>
          <w:rFonts w:ascii="Times New Roman" w:eastAsia="Times New Roman" w:hAnsi="Times New Roman" w:cs="Times New Roman"/>
          <w:color w:val="000000"/>
          <w:sz w:val="28"/>
          <w:szCs w:val="28"/>
          <w:lang w:val="ru-RU" w:eastAsia="ru-RU" w:bidi="ar-SA"/>
        </w:rPr>
        <w:t xml:space="preserve">умеренной интенсивности.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163.9. Планируемые результаты освоения программы по физической культуре на уровне основного общего образования.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проявлять интерес к истории и развитию физической культуры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спорта в Российской Федерации, гордиться победами выдающихся отечественных спортсменов-олимпийцев;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олимпийского движения;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соревнованиях;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стремление к физическому совершенствованию, формированию культуры движения и телосложения, самовыражению в избранном виде спорта;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организовывать и проводить занятия физической культурой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за изменением их показателей;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социальное здоровье человека;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физических нагрузок;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соревновательной деятельности;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повышение компетентности в организации самостоятельных занятий физической культурой, планировании их содержания и направленности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зависимости от индивидуальных интересов и потребностей;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формирование представлений об основных понятиях и терминах физического воспитания и спортивной тренировки, умений руководствоваться ими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познавательной и практической деятельности, общении со сверстниками, публичных выступлениях и дискуссиях.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163.9.2.1. У обучающегося будут сформированы следующие </w:t>
      </w:r>
      <w:r w:rsidRPr="00CC7ACF">
        <w:rPr>
          <w:rFonts w:ascii="Times New Roman" w:eastAsia="Times New Roman" w:hAnsi="Times New Roman" w:cs="Times New Roman"/>
          <w:color w:val="000000"/>
          <w:sz w:val="28"/>
          <w:szCs w:val="28"/>
          <w:lang w:val="ru-RU" w:eastAsia="ru-RU" w:bidi="ar-SA"/>
        </w:rPr>
        <w:t>универсальные познавательные учебные действия: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анализировать влияние занятий физической культурой и спортом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на воспитание положительных качеств личности, устанавливать возможность профилактики вредных привычек;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характеризовать туристские походы как форму активного отдыха, выявлять</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организации бивуака;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устанавливать причинно-следственную связь между планированием режима дня и изменениями показателей работоспособности;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составлять комплексы упражнений по профилактике и коррекции выявляемых нарушений;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163.9.2.2. У обучающегося будут сформированы следующие универсальные коммуникативные учебные действия: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выбирать, анализировать и систематизировать информацию из разных </w:t>
      </w:r>
      <w:r w:rsidRPr="00CC7ACF">
        <w:rPr>
          <w:rFonts w:ascii="Times New Roman" w:eastAsia="Times New Roman" w:hAnsi="Times New Roman" w:cs="Times New Roman"/>
          <w:color w:val="000000"/>
          <w:sz w:val="28"/>
          <w:szCs w:val="28"/>
          <w:lang w:val="ru-RU" w:eastAsia="ru-RU" w:bidi="ar-SA"/>
        </w:rPr>
        <w:t xml:space="preserve">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описывать и анализировать технику разучиваемого упражнения, выделять фазы и элементы движений, подбирать подготовительные упражнения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163.9.2.3. У обучающегося будут сформированы следующие универсальные регулятивные учебные действия: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составлять и выполнять индивидуальные комплексы физических упражнений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на спортивных снарядах;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w:t>
      </w:r>
      <w:r w:rsidRPr="00CC7ACF">
        <w:rPr>
          <w:rFonts w:ascii="Times New Roman" w:eastAsia="Times New Roman" w:hAnsi="Times New Roman" w:cs="Times New Roman"/>
          <w:color w:val="000000"/>
          <w:sz w:val="28"/>
          <w:szCs w:val="28"/>
          <w:lang w:val="ru-RU" w:eastAsia="ru-RU" w:bidi="ar-SA"/>
        </w:rPr>
        <w:t>других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на ошибку, право на её совместное исправление;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нападении, терпимо относится к ошибкам игроков своей команды и команды соперников;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приёмы помощи в зависимости от характера и признаков полученной травмы.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83" w:name="_Hlk137503817"/>
      <w:r w:rsidRPr="00CC7ACF">
        <w:rPr>
          <w:rFonts w:ascii="Times New Roman" w:eastAsia="Calibri" w:hAnsi="Times New Roman" w:cs="Times New Roman"/>
          <w:sz w:val="28"/>
          <w:szCs w:val="28"/>
          <w:lang w:val="ru-RU" w:eastAsia="en-US" w:bidi="ar-SA"/>
        </w:rPr>
        <w:t>163.9. Планируемые результаты освоения программы по физической культуре на уровне основного общего образования.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проявлять интерес к истории и развитию физической культуры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спорта в Российской Федерации, гордиться победами выдающихся отечественных спортсменов-олимпийцев;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олимпийского движения;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соревнованиях;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стремление к физическому совершенствованию, формированию </w:t>
      </w:r>
      <w:r w:rsidRPr="00CC7ACF">
        <w:rPr>
          <w:rFonts w:ascii="Times New Roman" w:eastAsia="Times New Roman" w:hAnsi="Times New Roman" w:cs="Times New Roman"/>
          <w:color w:val="000000"/>
          <w:sz w:val="28"/>
          <w:szCs w:val="28"/>
          <w:lang w:val="ru-RU" w:eastAsia="ru-RU" w:bidi="ar-SA"/>
        </w:rPr>
        <w:t>культуры движения и телосложения, самовыражению в избранном виде спорта;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организовывать и проводить занятия физической культурой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за изменением их показателей;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социальное здоровье человека;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физических нагрузок;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соревновательной деятельности;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повышение компетентности в организации самостоятельных занятий физической культурой, планировании их содержания и направленности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зависимости от индивидуальных интересов и потребностей;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формирование представлений об основных понятиях и терминах физического воспитания и спортивной тренировки, умений руководствоваться </w:t>
      </w:r>
      <w:r w:rsidRPr="00CC7ACF">
        <w:rPr>
          <w:rFonts w:ascii="Times New Roman" w:eastAsia="Times New Roman" w:hAnsi="Times New Roman" w:cs="Times New Roman"/>
          <w:color w:val="000000"/>
          <w:sz w:val="28"/>
          <w:szCs w:val="28"/>
          <w:lang w:val="ru-RU" w:eastAsia="ru-RU" w:bidi="ar-SA"/>
        </w:rPr>
        <w:t>ими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познавательной и практической деятельности, общении со сверстниками, публичных выступлениях и дискуссиях.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163.9.2.1. У обучающегося будут сформированы следующие универсальные познавательные учебные действия: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анализировать влияние занятий физической культурой и спортом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на воспитание положительных качеств личности, устанавливать возможность профилактики вредных привычек;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характеризовать туристские походы как форму активного отдыха, выявлять</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организации бивуака;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устанавливать причинно-следственную связь между планированием режима дня и изменениями показателей работоспособности;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составлять комплексы упражнений по профилактике и коррекции выявляемых нарушений;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163.9.2.2. У обучающегося будут сформированы следующие универсальные коммуникативные учебные действия: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описывать и анализировать технику разучиваемого упражнения, выделять фазы и элементы движений, подбирать подготовительные упражнения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163.9.2.3. У обучающегося будут сформированы следующие универсальные регулятивные учебные действия: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составлять и выполнять индивидуальные комплексы физических упражнений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с разной функциональной направленностью, выявлять </w:t>
      </w:r>
      <w:r w:rsidRPr="00CC7ACF">
        <w:rPr>
          <w:rFonts w:ascii="Times New Roman" w:eastAsia="Times New Roman" w:hAnsi="Times New Roman" w:cs="Times New Roman"/>
          <w:color w:val="000000"/>
          <w:sz w:val="28"/>
          <w:szCs w:val="28"/>
          <w:lang w:val="ru-RU" w:eastAsia="ru-RU" w:bidi="ar-SA"/>
        </w:rPr>
        <w:t xml:space="preserve">особенности их воздействия на состояние организма, развитие его резервных возможностей с помощью процедур контроля и функциональных проб;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на спортивных снарядах;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на ошибку, право на её совместное исправление;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нападении, терпимо относится к ошибкам игроков своей команды и команды соперников;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приёмы помощи в зависимости от характера и признаков полученной травмы.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163.9.3. Предметные результаты освоения программы по физической культуре на уровне основного общего образования.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163.9.3.1. К концу обучения в 5 классе обучающийся научится: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требования безопасности на уроках физической культуры,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на самостоятельных занятиях физическими упражнениями в условиях активного отдыха и досуга;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проводить измерение индивидуальной осанки и сравнивать её показатели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со стандартами, составлять комплексы упражнений по коррекции и профилактике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её нарушения, планировать их выполнение в режиме дня;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составлять дневник физической культуры и вести в нём наблюдение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осуществлять профилактику утомления во время учебной деятельности, </w:t>
      </w:r>
      <w:r w:rsidRPr="00CC7ACF">
        <w:rPr>
          <w:rFonts w:ascii="Times New Roman" w:eastAsia="Times New Roman" w:hAnsi="Times New Roman" w:cs="Times New Roman"/>
          <w:color w:val="000000"/>
          <w:sz w:val="28"/>
          <w:szCs w:val="28"/>
          <w:lang w:val="ru-RU" w:eastAsia="ru-RU" w:bidi="ar-SA"/>
        </w:rPr>
        <w:t xml:space="preserve">выполнять комплексы упражнений физкультминуток, дыхательной и зрительной гимнастики;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комплексы упражнений оздоровительной физической культуры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на развитие гибкости, координации и формирование телосложения;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опорный прыжок с разбега способом «ноги врозь» (мальчики)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способом «напрыгивания с последующим спрыгиванием» (девочки);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упражнения в висах и упорах на низкой гимнастической перекладине (мальчики), в передвижениях по гимнастическому бревну ходьбой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приставным шагом с поворотами, подпрыгиванием на двух ногах на месте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 продвижением (девочки);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передвигаться по гимнастической стенке приставным шагом, лазать разноимённым способом вверх и по диагонали;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выполнять бег с равномерной скоростью с высокого старта по учебной дистанции;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демонстрировать технику прыжка в длину с разбега способом «согнув ноги»;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передвигаться на лыжах попеременным двухшажным ходом (для бесснежных районов – имитация передвижения);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демонстрировать технические действия в спортивных играх: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волейбол (приём и передача мяча двумя руками снизу и сверху с места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в движении, прямая нижняя подача);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футбол (ведение мяча с равномерной скоростью в разных направлениях, приём и передача мяча, удар по неподвижному мячу с небольшого разбега).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163.9.3.2. К концу обучения в 6 классе обучающийся научится: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измерять индивидуальные показатели физических качеств, определять</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их соответствие возрастным нормам и подбирать упражнения для их направленного развития;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подготавливать места для самостоятельных занятий физической культурой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спортом в соответствии с правилами техники безопасности и гигиеническими требованиями;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отбирать упражнения оздоровительной физической культуры и составлять</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лазанье по канату в три приёма (мальчики), составлять и выполнять комбинацию на низком бревне из стилизованных общеразвивающих</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сложно-координированных упражнений (девочки);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беговые упражнения с максимальным ускорением, использовать</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их в самостоятельных занятиях для развития быстроты и равномерный бег</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для развития общей выносливости;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выполнять передвижение на лыжах одновременным одношажным </w:t>
      </w:r>
      <w:r w:rsidRPr="00CC7ACF">
        <w:rPr>
          <w:rFonts w:ascii="Times New Roman" w:eastAsia="Times New Roman" w:hAnsi="Times New Roman" w:cs="Times New Roman"/>
          <w:color w:val="000000"/>
          <w:sz w:val="28"/>
          <w:szCs w:val="28"/>
          <w:lang w:val="ru-RU" w:eastAsia="ru-RU" w:bidi="ar-SA"/>
        </w:rPr>
        <w:t>ходом, наблюдать и анализировать его выполнение другими обучающимися, сравнивая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заданным образцом, выявлять ошибки и предлагать способы устранения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(для бесснежных районов – имитация передвижения);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выполнять правила и демонстрировать технические действия в спортивных играх: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баскетбол (технические действия без мяча, броски мяча двумя руками снизу</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от груди с места, использование разученных технических действий в условиях игровой деятельности);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футбол (ведение мяча с разной скоростью передвижения, с ускорением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разных направлениях, удар по катящемуся мячу с разбега, использование разученных технических действий в условиях игровой деятельности).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163.9.3.3. К концу обучения в 7 классе обучающийся научится: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объяснять положительное влияние занятий физической культурой и спортом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на воспитание личностных качеств современных </w:t>
      </w:r>
      <w:r w:rsidRPr="00CC7ACF">
        <w:rPr>
          <w:rFonts w:ascii="Times New Roman" w:eastAsia="Times New Roman" w:hAnsi="Times New Roman" w:cs="Times New Roman"/>
          <w:color w:val="000000"/>
          <w:spacing w:val="-2"/>
          <w:sz w:val="28"/>
          <w:szCs w:val="28"/>
          <w:lang w:val="ru-RU" w:eastAsia="ru-RU" w:bidi="ar-SA"/>
        </w:rPr>
        <w:t>обучающихся</w:t>
      </w:r>
      <w:r w:rsidRPr="00CC7ACF">
        <w:rPr>
          <w:rFonts w:ascii="Times New Roman" w:eastAsia="Times New Roman" w:hAnsi="Times New Roman" w:cs="Times New Roman"/>
          <w:color w:val="000000"/>
          <w:sz w:val="28"/>
          <w:szCs w:val="28"/>
          <w:lang w:val="ru-RU" w:eastAsia="ru-RU" w:bidi="ar-SA"/>
        </w:rPr>
        <w:t xml:space="preserve">, приводить примеры из собственной жизни;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их выполнения;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w:t>
      </w:r>
      <w:r w:rsidRPr="00CC7ACF">
        <w:rPr>
          <w:rFonts w:ascii="Times New Roman" w:eastAsia="Times New Roman" w:hAnsi="Times New Roman" w:cs="Times New Roman"/>
          <w:color w:val="000000"/>
          <w:sz w:val="28"/>
          <w:szCs w:val="28"/>
          <w:lang w:val="ru-RU" w:eastAsia="ru-RU" w:bidi="ar-SA"/>
        </w:rPr>
        <w:t xml:space="preserve">«ортостатической пробы» (по образцу);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выполнять лазанье по канату в два приёма (юноши) и простейшие акробатические пирамиды в парах и тройках (девушки);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составлять и самостоятельно разучивать комплекс степ-аэробики, включающий упражнения в ходьбе, прыжках, спрыгивании и запрыгивании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поворотами, разведением рук и ног (девушки);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выполнять стойку на голове с опорой на руки и включать её в акробатическую комбинацию из ранее освоенных упражнений (юноши);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метание малого мяча на точность в неподвижную, качающуюся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 катящуюся с разной скоростью мишень;</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переход с передвижения попеременным двухшажным ходом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на передвижение одновременным одношажным ходом и обратно</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во время прохождения учебной дистанции, наблюдать и анализировать</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демонстрировать и использовать технические действия спортивных игр: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футбол (средние и длинные передачи футбольного мяча, тактические действия при выполнении углового удара и вбрасывании мяча из-за боковой </w:t>
      </w:r>
      <w:r w:rsidRPr="00CC7ACF">
        <w:rPr>
          <w:rFonts w:ascii="Times New Roman" w:eastAsia="Times New Roman" w:hAnsi="Times New Roman" w:cs="Times New Roman"/>
          <w:color w:val="000000"/>
          <w:sz w:val="28"/>
          <w:szCs w:val="28"/>
          <w:lang w:val="ru-RU" w:eastAsia="ru-RU" w:bidi="ar-SA"/>
        </w:rPr>
        <w:t>линии, использование разученных технических действий в условиях игровой деятельности).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163.9.3.4. К концу обучения в 8 классе обучающийся научится: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проводить анализ основных направлений развития физической культуры</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Российской Федерации, характеризовать содержание основных форм</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их организации;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проводить занятия оздоровительной гимнастикой по коррекции индивидуальной формы осанки и избыточной массы тела;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комбинацию на параллельных брусьях с включением упражнений</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причины их появления, находить способы устранения (юноши);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прыжок в длину с разбега способом «прогнувшись», наблюдать</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анализировать технические особенности в выполнении другими обучающимися, выявлять ошибки и предлагать способы устранения;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к их технике;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w:t>
      </w:r>
      <w:r w:rsidRPr="00CC7ACF">
        <w:rPr>
          <w:rFonts w:ascii="Times New Roman" w:eastAsia="Times New Roman" w:hAnsi="Times New Roman" w:cs="Times New Roman"/>
          <w:color w:val="000000"/>
          <w:sz w:val="28"/>
          <w:szCs w:val="28"/>
          <w:lang w:val="ru-RU" w:eastAsia="ru-RU" w:bidi="ar-SA"/>
        </w:rPr>
        <w:t>перешагиванием, перелазанием (для бесснежных районов – имитация передвижения);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соблюдать правила безопасности в бассейне при выполнении плавательных упражнений;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прыжки в воду со стартовой тумбы;</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технические элементы плавания кролем на груди в согласовании</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с дыханием;</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демонстрировать и использовать технические действия спортивных игр: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волейбол (прямой нападающий удар и индивидуальное блокирование мяча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футбол (удары по неподвижному, катящемуся и летящему мячу с разбега внутренней и внешней частью подъёма стопы, тактические действия игроков</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в нападении и защите, использование разученных технических и тактических действий в условиях игровой деятельности).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163.9.3.4. К концу обучения в 9 классе обучающийся научится:</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отстаивать принципы здорового образа жизни, раскрывать эффективность</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объяснять понятие «профессионально-прикладная физическая культура»,</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к процедурам массажа;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составлять и выполнять комплексы упражнений из разученных акробатических упражнений с повышенными требованиями к технике</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их выполнения (юноши);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составлять и выполнять гимнастическую комбинацию на высокой перекладине из разученных упражнений, с включением элементов размахивания</w:t>
      </w:r>
      <w:r w:rsidR="001F5CD5">
        <w:rPr>
          <w:rFonts w:ascii="Times New Roman" w:eastAsia="Times New Roman" w:hAnsi="Times New Roman" w:cs="Times New Roman"/>
          <w:color w:val="000000"/>
          <w:sz w:val="28"/>
          <w:szCs w:val="28"/>
          <w:lang w:val="ru-RU" w:eastAsia="ru-RU" w:bidi="ar-SA"/>
        </w:rPr>
        <w:t xml:space="preserve"> </w:t>
      </w:r>
      <w:r w:rsidRPr="00CC7ACF">
        <w:rPr>
          <w:rFonts w:ascii="Times New Roman" w:eastAsia="Times New Roman" w:hAnsi="Times New Roman" w:cs="Times New Roman"/>
          <w:color w:val="000000"/>
          <w:sz w:val="28"/>
          <w:szCs w:val="28"/>
          <w:lang w:val="ru-RU" w:eastAsia="ru-RU" w:bidi="ar-SA"/>
        </w:rPr>
        <w:t xml:space="preserve">и соскока вперёд способом «прогнувшись» (юноши);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составлять и выполнять композицию упражнений черлидинга с построением пирамид, элементами степ-аэробики и акробатики (девушки);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совершенствовать технику передвижения лыжными ходами в процессе самостоятельных занятий технической подготовкой к выполнению </w:t>
      </w:r>
      <w:r w:rsidRPr="00CC7ACF">
        <w:rPr>
          <w:rFonts w:ascii="Times New Roman" w:eastAsia="Times New Roman" w:hAnsi="Times New Roman" w:cs="Times New Roman"/>
          <w:color w:val="000000"/>
          <w:sz w:val="28"/>
          <w:szCs w:val="28"/>
          <w:lang w:val="ru-RU" w:eastAsia="ru-RU" w:bidi="ar-SA"/>
        </w:rPr>
        <w:t xml:space="preserve">нормативных требований комплекса ГТО;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соблюдать правила безопасности в бассейне при выполнении плавательных упражнений;</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повороты кувырком, маятником;</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выполнять технические элементы брассом в согласовании с дыханием;</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8"/>
          <w:lang w:val="ru-RU" w:eastAsia="ru-RU" w:bidi="ar-SA"/>
        </w:rPr>
      </w:pPr>
      <w:r w:rsidRPr="00CC7ACF">
        <w:rPr>
          <w:rFonts w:ascii="Times New Roman" w:eastAsia="Times New Roman" w:hAnsi="Times New Roman" w:cs="Times New Roman"/>
          <w:color w:val="000000"/>
          <w:sz w:val="28"/>
          <w:szCs w:val="28"/>
          <w:lang w:val="ru-RU" w:eastAsia="ru-RU" w:bidi="ar-SA"/>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CC7ACF" w:rsidRPr="00CC7ACF" w:rsidP="00CC7ACF">
      <w:pPr>
        <w:widowControl w:val="0"/>
        <w:autoSpaceDE w:val="0"/>
        <w:autoSpaceDN w:val="0"/>
        <w:adjustRightInd w:val="0"/>
        <w:spacing w:after="0" w:line="350" w:lineRule="auto"/>
        <w:ind w:firstLine="709"/>
        <w:contextualSpacing/>
        <w:jc w:val="both"/>
        <w:textAlignment w:val="center"/>
        <w:rPr>
          <w:rFonts w:ascii="Times New Roman" w:eastAsia="Times New Roman" w:hAnsi="Times New Roman" w:cs="Times New Roman"/>
          <w:color w:val="000000"/>
          <w:sz w:val="28"/>
          <w:szCs w:val="24"/>
          <w:lang w:val="ru-RU" w:eastAsia="ru-RU" w:bidi="ar-SA"/>
        </w:rPr>
      </w:pPr>
      <w:r w:rsidRPr="00CC7ACF">
        <w:rPr>
          <w:rFonts w:ascii="Times New Roman" w:eastAsia="Times New Roman" w:hAnsi="Times New Roman" w:cs="Times New Roman"/>
          <w:color w:val="000000"/>
          <w:sz w:val="28"/>
          <w:szCs w:val="28"/>
          <w:lang w:val="ru-RU" w:eastAsia="ru-RU" w:bidi="ar-SA"/>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C7ACF">
        <w:rPr>
          <w:rFonts w:ascii="Times New Roman" w:eastAsia="Times New Roman" w:hAnsi="Times New Roman" w:cs="Times New Roman"/>
          <w:color w:val="000000"/>
          <w:sz w:val="28"/>
          <w:szCs w:val="24"/>
          <w:lang w:val="ru-RU" w:eastAsia="ru-RU" w:bidi="ar-SA"/>
        </w:rPr>
        <w:t xml:space="preserve">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 Физическая культура. Модули по видам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Самбо является составной частью национальной культуры России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одним из универсальных средств физического воспитания. Самбо как вид спорта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система самозащиты имеют большое оздоровительное и прикладное значение,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духовному развитию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Средства самбо способствуют гармоничному развитию и укреплению </w:t>
      </w:r>
      <w:r w:rsidRPr="00CC7ACF">
        <w:rPr>
          <w:rFonts w:ascii="Times New Roman" w:eastAsia="Calibri" w:hAnsi="Times New Roman" w:cs="Times New Roman"/>
          <w:sz w:val="28"/>
          <w:szCs w:val="28"/>
          <w:lang w:val="ru-RU" w:eastAsia="en-US" w:bidi="ar-SA"/>
        </w:rPr>
        <w:t>здоровья обучающихся, комплексно влияют на органы и системы растущего организма, укрепляя и повышая их функциональный уровень.</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изучения модуля по самбо является обучение самбо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с использованием средств самбо.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самбо являются: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обучающихся, увеличение объёма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двигательной активности;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жизненно важных навыков самостраховки и самозащиты,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а также умения применять его в различных условиях;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самбо, его возможностях и значении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процессе укрепления здоровья, физическом развитии и физической подготовке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формирование культуры движений, обогащение двигательного опыта </w:t>
      </w:r>
      <w:r w:rsidRPr="00CC7ACF">
        <w:rPr>
          <w:rFonts w:ascii="Times New Roman" w:eastAsia="Calibri" w:hAnsi="Times New Roman" w:cs="Times New Roman"/>
          <w:sz w:val="28"/>
          <w:szCs w:val="28"/>
          <w:lang w:val="ru-RU" w:eastAsia="en-US" w:bidi="ar-SA"/>
        </w:rPr>
        <w:t xml:space="preserve">средствами самбо с общеразвивающей и корригирующей направленностью;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общей культуры развития личности обучающегося средствами самбо, в том числе для самореализации и самоопределения;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развитие положительной мотивации и устойчивого учебно- познавательного интереса к физической культуре;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удовлетворение индивидуальных потребностей, обучающихся в занятиях физической культурой и спортом средствами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самбо, как вид спорта и системы самозащиты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самбо доступен для освоения всем обучающимся, независимо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Специфика модуля по самбо сочетается практически со всеми базовыми видами спорта, входящими в изучение физической культуры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 итогам прохождения модуля по самбо возможно сформировать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w:t>
      </w:r>
      <w:r w:rsidRPr="00CC7ACF">
        <w:rPr>
          <w:rFonts w:ascii="Times New Roman" w:eastAsia="Calibri" w:hAnsi="Times New Roman" w:cs="Times New Roman"/>
          <w:sz w:val="28"/>
          <w:szCs w:val="28"/>
          <w:lang w:val="ru-RU" w:eastAsia="en-US" w:bidi="ar-SA"/>
        </w:rPr>
        <w:t>технических приемов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 критических ситуациях.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самбо может быть реализован в следующих вариантах: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учётом возраста и физической подготовленности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соответствующей дозировкой и интенсивностью);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(при организации и проведении уроков физической культуры с 3-х часовой недельной нагрузкой рекомендуемый объём в </w:t>
      </w:r>
      <w:bookmarkStart w:id="84" w:name="_Hlk125551368"/>
      <w:r w:rsidRPr="00CC7ACF">
        <w:rPr>
          <w:rFonts w:ascii="Times New Roman" w:eastAsia="Calibri" w:hAnsi="Times New Roman" w:cs="Times New Roman"/>
          <w:sz w:val="28"/>
          <w:szCs w:val="28"/>
          <w:lang w:val="ru-RU" w:eastAsia="en-US" w:bidi="ar-SA"/>
        </w:rPr>
        <w:t>5, 6, 7, 8, 9-х классах – по 34 часа</w:t>
      </w:r>
      <w:bookmarkEnd w:id="84"/>
      <w:r w:rsidRPr="00CC7ACF">
        <w:rPr>
          <w:rFonts w:ascii="Times New Roman" w:eastAsia="Calibri" w:hAnsi="Times New Roman" w:cs="Times New Roman"/>
          <w:sz w:val="28"/>
          <w:szCs w:val="28"/>
          <w:lang w:val="ru-RU" w:eastAsia="en-US" w:bidi="ar-SA"/>
        </w:rPr>
        <w:t>);</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История развития самбо на малой родине, в стране и мире.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Роль личности в истории самбо. Последователи и легенды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Роль самбо в ведении боевых действий. Героизация подвигов.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Главные организации и федерации (международные, российские), осуществляющие управление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Характеристика направлений и правила самбо (спортивное, боевое, </w:t>
      </w:r>
      <w:r w:rsidRPr="00CC7ACF">
        <w:rPr>
          <w:rFonts w:ascii="Times New Roman" w:eastAsia="Calibri" w:hAnsi="Times New Roman" w:cs="Times New Roman"/>
          <w:sz w:val="28"/>
          <w:szCs w:val="28"/>
          <w:lang w:val="ru-RU" w:eastAsia="en-US" w:bidi="ar-SA"/>
        </w:rPr>
        <w:t>пляжное, демо).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Социальная и личностная успешность выдающихся спортсменов – самбистов.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определений по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Занятия самбо как средство укрепления здоровья, повышения функциональных возможностей основных систем организма. Сведения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 физических качествах, необходимых самбисту и способах их развития.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Значение занятий самбо на формирование положительных качеств личности человека.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Дневник спортсмена (самонаблюдение, краткосрочное и долгосрочное планирования, решение поставленных задач).</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Питьевой режим. Роль витаминов и микроэлементов в функционировании иммунной системы.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Основные средства и методы обучения технике и тактике самбо. Основы прикладного самбо и его значение.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Антидопинговые правила и программы в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поведения в экстремальных жизненных ситуациях.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Оказание первой доврачебной помощи на занятиях самбо и в бытовой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Этические нормы и правила поведения самбиста, техника безопасности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занятиях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личной гигиены, требования к спортивной одежде (экипировке)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занятий самбо. Правильное сбалансированное питание самбиста.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Индивидуальные комплексы упражнений, включающих общеразвивающие, специальные и имитационные упражнения, упражнения </w:t>
      </w:r>
      <w:r w:rsidRPr="00CC7ACF">
        <w:rPr>
          <w:rFonts w:ascii="Times New Roman" w:eastAsia="Calibri" w:hAnsi="Times New Roman" w:cs="Times New Roman"/>
          <w:sz w:val="28"/>
          <w:szCs w:val="28"/>
          <w:lang w:val="ru-RU" w:eastAsia="en-US" w:bidi="ar-SA"/>
        </w:rPr>
        <w:t xml:space="preserve">для изучения технических элементов самбо и их совершенствования. Самостоятельное освоение двигательных действий.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Судейство простейших спортивных соревнований по самбо в качестве судьи или помощника судьи.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Характерные травмы во время занятий самбо и мероприятия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по их предупреждению. Причины возникновения ошибок при выполнении технических приёмов самбо.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Тестирование уровня физической подготовленности в самбо.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Специально-подготовительные упражнения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Приёмы самостраховки: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на спину через партнёра, стоящего в упоре на коленях и предплечьях;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на спину через партнёра, стоящего в упоре на коленях и руках;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на бок перекатом через партнёра, стоящего в упоре на коленях и предплечьях, на бок через партнёра, стоящего в упоре на коленях и руках;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на бок кувырком через партнёра, стоящего в упоре на коленях и предплечьях;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на бок через партнёра, стоящего в упоре на коленях и руках;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на бок кувырком, выполняемые прыжком через руку партнёра в стойке;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на бок кувырком в движении, выполняя кувырок-полёт через партнёра, лежащего на ковре или стоящего боком;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вперёд на руки при падении на ковер спиной с вращением вокруг продольной оси, из стойки на руках;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на руки прыжком, то же прыжком назад, на спину прыжком.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Специально-подготовительные упражнения для бросков: зацепов, </w:t>
      </w:r>
      <w:r w:rsidRPr="00CC7ACF">
        <w:rPr>
          <w:rFonts w:ascii="Times New Roman" w:eastAsia="Calibri" w:hAnsi="Times New Roman" w:cs="Times New Roman"/>
          <w:sz w:val="28"/>
          <w:szCs w:val="28"/>
          <w:lang w:val="ru-RU" w:eastAsia="en-US" w:bidi="ar-SA"/>
        </w:rPr>
        <w:t xml:space="preserve">подхватов, через голову, через спину, через бедро.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Технико – тактические основы самбо: стойки, дистанции, захваты, перемещения.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живот, методом зацепа голенью изнутри, методом подхвата под две ноги,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через спину, через бедро.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Технические действия самбо в положении лёжа: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варианты удержаний и переворачиваний, рычаг локтя от удержания сбоку, перегибая руку через бедро;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узел плеча ногой от удержания сбоку;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рычаг руки противнику, лежащему на груди (рычаг плеча, рычаг локтя);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рычаг локтя захватом руки между ног;</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ущемление ахиллова сухожилия при различных взаиморасположениях соперников.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Основы самозащиты. Освобождение от захватов: в области запястья, предплечья, плеча, за одежду. От обхватов: туловища сзади, спереди, с руками,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без рук.</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Тактическая подготовка. Игры-задания. Учебные схватки по заданию.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Тестовые упражнения по физической и технической подготовленности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самбо. Участие в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самбо направлено на достижение обучающимися личностных, метапредметных и предметных результатов обучения.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85" w:name="_Hlk124950343"/>
      <w:r w:rsidRPr="00CC7ACF">
        <w:rPr>
          <w:rFonts w:ascii="Times New Roman" w:eastAsia="Calibri" w:hAnsi="Times New Roman" w:cs="Times New Roman"/>
          <w:sz w:val="28"/>
          <w:szCs w:val="28"/>
          <w:lang w:val="ru-RU" w:eastAsia="en-US" w:bidi="ar-SA"/>
        </w:rPr>
        <w:t>163.10.1.7.1.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 xml:space="preserve">При изучении модуля по самбо на уровне основного общего образования у обучающихся будут сформированы следующие </w:t>
      </w:r>
      <w:bookmarkEnd w:id="85"/>
      <w:r w:rsidRPr="00CC7ACF">
        <w:rPr>
          <w:rFonts w:ascii="Times New Roman" w:eastAsia="Calibri" w:hAnsi="Times New Roman" w:cs="Times New Roman"/>
          <w:sz w:val="28"/>
          <w:szCs w:val="28"/>
          <w:lang w:val="ru-RU" w:eastAsia="en-US" w:bidi="ar-SA"/>
        </w:rPr>
        <w:t>личностные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чувства патриотизма, уважения к Отечеству через знание истории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современного состояния развития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готовность обучающихся к саморазвитию и самообразованию, мотивации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осознанное, уважительное и доброжелательное отношение к сверстникам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педагогам.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физкультурно-спортивном направлении;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применять на практике прикладные действия самбо (самостраховка, самозащита) в экстремальных жизненных условиях;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w:t>
      </w:r>
      <w:r w:rsidRPr="00CC7ACF">
        <w:rPr>
          <w:rFonts w:ascii="Times New Roman" w:eastAsia="Calibri" w:hAnsi="Times New Roman" w:cs="Times New Roman"/>
          <w:sz w:val="28"/>
          <w:szCs w:val="28"/>
          <w:lang w:val="ru-RU" w:eastAsia="en-US" w:bidi="ar-SA"/>
        </w:rPr>
        <w:t>информационной избирательности, этики и этикета.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самбо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для человека;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освоение прикладного направления самбо, демонстрация основных способов самозащиты и самостраховки;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знание и выполнение тестовых упражнений по физической и технической подготовленности.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«Гандбол».</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163.10.2.1.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«Гандбол».</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от двигательных реакций, быстроты мышления, умения маневрировать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эффективного физического воспитания обучающихся, для их общего развития.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163.10.2.2.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изучения модуля по гандболу является формирование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спортом с использованием средств вида спорта «Гандбол».</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163.10.2.3.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гандболу являются: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обучающихся, увеличение объёма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двигательной активности;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укрепление физического, психологического и социального здоровья обучающихся, развитие основных физических качеств и повышение </w:t>
      </w:r>
      <w:r w:rsidRPr="00CC7ACF">
        <w:rPr>
          <w:rFonts w:ascii="Times New Roman" w:eastAsia="Calibri" w:hAnsi="Times New Roman" w:cs="Times New Roman"/>
          <w:sz w:val="28"/>
          <w:szCs w:val="28"/>
          <w:lang w:val="ru-RU" w:eastAsia="en-US" w:bidi="ar-SA"/>
        </w:rPr>
        <w:t>функциональных возможностей их организма, обеспечение безопасности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занятиях по гандболу;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освоение знаний о физической культуре и спорте в целом, истории развития гандбола в частности;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гандболе, о его возможностях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значении в процессе укрепления здоровья, физическом развитии и физической подготовке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образовательного базиса, основанного как на знаниях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положительных качеств личности, норм коллективного взаимодействия и сотрудничества;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163.10.2.4.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гандболу.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гандболу доступен для освоения всем обучающимся, независимо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Специфика модуля по гандболу сочетается практически со всеми базовыми видами спорта, входящими в учебный предмет «Физическая культура»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общеобразовательной организации (легкая атлетика, гимнастика, спортивные игры).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Интеграция модуля по гандболу поможет обучающимся в освоении </w:t>
      </w:r>
      <w:r w:rsidRPr="00CC7ACF">
        <w:rPr>
          <w:rFonts w:ascii="Times New Roman" w:eastAsia="Calibri" w:hAnsi="Times New Roman" w:cs="Times New Roman"/>
          <w:sz w:val="28"/>
          <w:szCs w:val="28"/>
          <w:lang w:val="ru-RU" w:eastAsia="en-US" w:bidi="ar-SA"/>
        </w:rPr>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163.10.2.5.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гандболу может быть реализован в следующих вариантах: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163.10.2.6.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гандболу.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гандболе.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Олимпийских играх.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86" w:name="_Hlk125361855"/>
      <w:r w:rsidRPr="00CC7ACF">
        <w:rPr>
          <w:rFonts w:ascii="Times New Roman" w:eastAsia="Calibri" w:hAnsi="Times New Roman" w:cs="Times New Roman"/>
          <w:sz w:val="28"/>
          <w:szCs w:val="28"/>
          <w:lang w:val="ru-RU" w:eastAsia="en-US" w:bidi="ar-SA"/>
        </w:rPr>
        <w:t>Характеристика спортивных дисциплин гандбола (гандбол, пляжный гандбол, мини-гандбол).</w:t>
      </w:r>
    </w:p>
    <w:bookmarkEnd w:id="86"/>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Занятия гандболом как средство укрепления здоровья, повышения функциональных возможностей основных систем организма. Сведения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Основные требования к игровой площадке, её размерам, зонам безопасности, допустимой температуре воздуха.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Основные средства и методы обучения технике передвижения с мячом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без мяча, броскам с опоры и в прыжке, игре вратаря.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Режим дня при занятиях гандболом. Правила личной гигиены во время занятий гандболом.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Правила поведения и техники безопасности при занятиях гандболом.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Подвижные игры и правила их проведения. Организация и проведение игр специальной направленности с элементами гандбола.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безопасного, правомерного поведения во время соревнований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по гандболу в качестве зрителя, болельщика.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Причины возникновения ошибок при выполнении технических приёмов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способы их устранения. Основы анализа собственной игры, игры своей команды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игры команды соперников.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гандбол.</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и методы профилактики пагубных привычек, асоциального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созависимого поведения. Антидопинговое поведение.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Специально-подготовительные упражнения, развивающие основные качества, необходимые для овладения техникой и тактикой игры в гандбол.</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Передача мяча: передача мяча одной рукой хлестом сверху и сбоку, с места,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разбега, с последующим перемещением.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скорости, ведение мяча с высоким и низким отскоком.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Бросок мяча. Бросок хлестом сверху и сбоку, с разбега обычными шагами,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Выбивание мяча. Выбивание мячам при одноударном ведении на месте,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встречном движении. Выбивание мяча при многоударном ведении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 </w:t>
      </w:r>
      <w:r w:rsidRPr="00CC7ACF">
        <w:rPr>
          <w:rFonts w:ascii="Times New Roman" w:eastAsia="Calibri" w:hAnsi="Times New Roman" w:cs="Times New Roman"/>
          <w:sz w:val="28"/>
          <w:szCs w:val="28"/>
          <w:lang w:val="ru-RU" w:eastAsia="en-US" w:bidi="ar-SA"/>
        </w:rPr>
        <w:t xml:space="preserve">параллельном движении, при встречном движении.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Блокирование мяча. Блокирование мяча двумя руками сверху на месте,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прыжке. Блокирование игрока. Блокирование игрока без мяча руками, туловищем. Блокирование игрока с мячом.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вратаря. Передвижение в воротах. Изучение приёмов передвижения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действия. Открытый уход для стягивания защитников,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из-за боковой линии, при свободном броске, совершенствование с конкретным партнёром в конкретной ситуации.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Командные действия. Позиционное нападение 2:4 с крайними игроками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у 6-метровой линии, у 9-метровой линии. Позиционное нападение 3:3 с крайними игроками у 6-метровой линии, у 9-метровой линии. Нападение в меньшинстве,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большинстве, поточное нападение (восьмёрка), стремительное нападение-отрыв, прорыв. Зонная защита 6:0 без выхода на игрока, с выходом, зонная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защита 5:1 без выхода, с выходом.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Учебные игры в гандбол. Малые (упрощенные) игры в технико-тактической подготовке игроков в гандбол. Участие в соревновательной </w:t>
      </w:r>
      <w:r w:rsidRPr="00CC7ACF">
        <w:rPr>
          <w:rFonts w:ascii="Times New Roman" w:eastAsia="Calibri" w:hAnsi="Times New Roman" w:cs="Times New Roman"/>
          <w:sz w:val="28"/>
          <w:szCs w:val="28"/>
          <w:lang w:val="ru-RU" w:eastAsia="en-US" w:bidi="ar-SA"/>
        </w:rPr>
        <w:t>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163.10.2.7.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гандболу направлено на достижение обучающимися личностных, метапредметных и предметных результатов обучения.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163.10.2.7.1.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готовность обучающихся к саморазвитию и самообразованию, мотивации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проявление положительных качеств личности и управление своими эмоциями в различных ситуациях и условиях;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осознанное, уважительное и доброжелательное отношение к сверстникам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педагогам.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163.10.2.7.2.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физкультурно-спортивном направлении;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способов гандбола;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163.10.2.7.3.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совершенствование технических приемов и тактических действий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гандболу, изученных на уровне начального общего образования;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составлять и демонстрировать комплексы упражнений на </w:t>
      </w:r>
      <w:r w:rsidRPr="00CC7ACF">
        <w:rPr>
          <w:rFonts w:ascii="Times New Roman" w:eastAsia="Calibri" w:hAnsi="Times New Roman" w:cs="Times New Roman"/>
          <w:sz w:val="28"/>
          <w:szCs w:val="28"/>
          <w:lang w:val="ru-RU" w:eastAsia="en-US" w:bidi="ar-SA"/>
        </w:rPr>
        <w:t>развитие физических качеств, характерные для гандбола;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использование основных средств и методов обучения базовым техническим приемам и тактическим действиям гандбола;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соблюдение правил личной гигиены и ухода за спортивным инвентарем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оборудованием, подбора спортивной одежды и обуви для занятий по гандболу;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осуществлять самоконтроль за физической нагрузкой в процессе занятий гандболом, применять средства восстановления организма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после физической нагрузки;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контрольно-тестовых упражнений для определения уровня физической и технической подготовленности игроков в гандбол;</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взаимодействие в коллективе сверстников при выполнении групповых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командных упражнений тактического характера, проявление толерантности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во время учебной и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87" w:name="_Hlk124954476"/>
      <w:r w:rsidRPr="00CC7ACF">
        <w:rPr>
          <w:rFonts w:ascii="Times New Roman" w:eastAsia="Calibri" w:hAnsi="Times New Roman" w:cs="Times New Roman"/>
          <w:sz w:val="28"/>
          <w:szCs w:val="28"/>
          <w:lang w:val="ru-RU" w:eastAsia="en-US" w:bidi="ar-SA"/>
        </w:rPr>
        <w:t>163.10.3.</w:t>
      </w:r>
      <w:bookmarkEnd w:id="87"/>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163.10.3.1.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Дзюдо является эффективным средством физического воспитания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 систематическим занятиям физической культурой и спортом, их личностному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профессиональному самоопределению.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Дзюдо представляет собой целостную систему, которая включает многообразие двигательных действий с использованием в учебном процессе </w:t>
      </w:r>
      <w:r w:rsidRPr="00CC7ACF">
        <w:rPr>
          <w:rFonts w:ascii="Times New Roman" w:eastAsia="Calibri" w:hAnsi="Times New Roman" w:cs="Times New Roman"/>
          <w:sz w:val="28"/>
          <w:szCs w:val="28"/>
          <w:lang w:val="ru-RU" w:eastAsia="en-US" w:bidi="ar-SA"/>
        </w:rPr>
        <w:t>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163.10.3.2.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изучение модуля по дзюдо является формирование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163.10.3.3.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дзюдо являются: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обучающихся, увеличение объёма их двигательной активности;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общей культуры развития личности обучающегося средствами дзюдо, в том числе для самореализации и самоопределения;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163.10.3.4.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дзюдо доступен для освоения всем обучающимся, независимо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Специфика модуля по дзюдо сочетается практически со всеми базовыми видами спорта, входящими в учебный предмет «Физическая культура»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общеобразовательной организации (легкая атлетика, гимнастика,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спортивные игры).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163.10.3.5.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дзюдо может быть реализован в следующих вариантах: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за счёт части учебного плана, формируемой участниками образовательных отношений из перечня, предлагаемого образовательной организацией, </w:t>
      </w:r>
      <w:r w:rsidRPr="00CC7ACF">
        <w:rPr>
          <w:rFonts w:ascii="Times New Roman" w:eastAsia="Calibri" w:hAnsi="Times New Roman" w:cs="Times New Roman"/>
          <w:sz w:val="28"/>
          <w:szCs w:val="28"/>
          <w:lang w:val="ru-RU" w:eastAsia="en-US" w:bidi="ar-SA"/>
        </w:rPr>
        <w:t>включающей,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88" w:name="_Hlk125026825"/>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88"/>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163.10.3.6.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борьбе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История развития отечественных и зарубежных борцовских клубов. Ведущие борцы региона и Российской Федерации.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Названия и роль главных организаций, федераций (международные, российские), осуществляющих управление и развитие дзюдо.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Борцовские клубы, их история и традиции.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Известные отечественные борцы-дзюдоисты и тренеры.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Достижения отечественной сборной команды страны и российских клубов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на мировых чемпионатах, первенствах и международных соревнованиях.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Требования безопасности при организации занятий дзюдо. Характерные травмы борцов и мероприятия по их предупреждению.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Словарь (глоссарий) терминов и определений по дзюдо.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соревнований по дзюдо. Судейская коллегия, обслуживающая соревнования по дзюдо.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Жесты судьи.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Правила подбора физических упражнений для развития физических качеств борца.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Понятия и характеристика технических и тактических элементов и приёмов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дзюдо, их название и техника выполнения.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безопасного, правомерного поведения во время соревнований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по дзюдо в качестве зрителя, болельщика (фаната).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Самоконтроль и его роль в учебной и соревновательной деятельности.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личной гигиены, требования к спортивной одежде и обуви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для занятий дзюдо. Правила ухода за спортивным инвентарем и оборудованием.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Тестирование уровня физической подготовленности в дзюдо.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Дневник самонаблюдения за показателями развития физических качеств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состояния здоровья.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Комплексы упражнений для развития физических качеств (ловкости, гибкости, силы, выносливости, быстроты и скоростных способностей).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Технические приёмы и тактические действия в дзюдо, изученные на уровне начального общего образования.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технические действия и передвижения: различные виды ходьбы и бега.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Акробатические элементы: перекаты, различные виды кувырков, перевороты боком, перевороты разгибом и другие элементы.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другие упражнения.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Базовые технические действия в партере: удержания, болевые, </w:t>
      </w:r>
      <w:r w:rsidRPr="00CC7ACF">
        <w:rPr>
          <w:rFonts w:ascii="Times New Roman" w:eastAsia="Calibri" w:hAnsi="Times New Roman" w:cs="Times New Roman"/>
          <w:sz w:val="28"/>
          <w:szCs w:val="28"/>
          <w:lang w:val="ru-RU" w:eastAsia="en-US" w:bidi="ar-SA"/>
        </w:rPr>
        <w:t>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Базовые технические действия в стойке: броски, согласно российской квалификационной системы КЮ и ДАН, Федерации дзюдо России, защиты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контрприёмы, а также другие приёмы в стойке из арсенала КАТА и КАТА-группы. Связки и комбинации технических действий в стойке.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так далее).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Учебные, тренировочные и контрольные поединки, игры с элементами единоборств. Участие в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163.10.3.7.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дзюдо направлено на достижение обучающимися личностных, метапредметных и предметных результатов обучения.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163.10.3.7.1.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дзюдо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развития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борьбы дзюдо в современном обществе;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мирового уровней, отечественных и зарубежных борцовских клубов,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а также школьных спортивных клубов;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реализация ценностей здорового и безопасного образа жизни, потребности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ответственной деятельности средствами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163.10.3.7.2.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соотносить свои действия с планируемыми результатами, осуществлять контроль своей деятельности в процессе достижения </w:t>
      </w:r>
      <w:r w:rsidRPr="00CC7ACF">
        <w:rPr>
          <w:rFonts w:ascii="Times New Roman" w:eastAsia="Calibri" w:hAnsi="Times New Roman" w:cs="Times New Roman"/>
          <w:sz w:val="28"/>
          <w:szCs w:val="28"/>
          <w:lang w:val="ru-RU" w:eastAsia="en-US" w:bidi="ar-SA"/>
        </w:rPr>
        <w:t>результатов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основами самоконтроля, самооценки, принятия решений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осуществления осознанного выбора в учебной и познавательной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создавать, применять и преобразовывать графические пиктограммы физических упражнений в двигательные действия и наоборот, схемы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тактических, игровых задач;</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самостоятельно применять различные методы и инструменты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 информационно-познавательной деятельности, умение </w:t>
      </w:r>
      <w:r w:rsidRPr="00CC7ACF">
        <w:rPr>
          <w:rFonts w:ascii="Times New Roman" w:eastAsia="Calibri" w:hAnsi="Times New Roman" w:cs="Times New Roman"/>
          <w:sz w:val="28"/>
          <w:szCs w:val="28"/>
          <w:lang w:val="ru-RU" w:eastAsia="en-US" w:bidi="ar-SA"/>
        </w:rPr>
        <w:t>ориентироваться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различных источниках информации с соблюдением правовых и этических норм, норм информационной безопасности.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163.10.3.7.3.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дзюдо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роли главных организаций по дзюдо регионального, всероссийского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проектировать, организовывать и проводить различные части урока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демонстрировать технику базовых технические действия в стойке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партере;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применение изученных технических и тактических приёмов в учебной, игровой и досуговой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отслеживать правильность двигательных действий и выявлять ошибки в технике выполнения приёмов борьбы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соблюдать правила личной гигиены и ухода за борцовским спортивным инвентарем и оборудованием;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подбирать спортивную одежду и обувь для занятий дзюдо;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навыками взаимодействия в коллективе сверстников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163.10.4.1.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к модулю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Тэг-регби позволяет избирательно решать задачи обучения: в основе начального обучения лежит игровая деятельность с</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элементами регби (игровые упражнения, эстафеты, игры), осуществляется общая физическая подготовка обучающихся с</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включением элементов тэг-регби, физкультурно-оздоровительная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воспитательная работа. Алгоритм обучения тэг-регби делает возможным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163.10.4.2.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изучения модуля по тэг-регби является формирование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163.10.4.3.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тэг-регби являются: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обучающихся, увеличение объёма их двигательной активности;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укрепление физического, психологического и социального здоровья </w:t>
      </w:r>
      <w:r w:rsidRPr="00CC7ACF">
        <w:rPr>
          <w:rFonts w:ascii="Times New Roman" w:eastAsia="Calibri" w:hAnsi="Times New Roman" w:cs="Times New Roman"/>
          <w:sz w:val="28"/>
          <w:szCs w:val="28"/>
          <w:lang w:val="ru-RU" w:eastAsia="en-US" w:bidi="ar-SA"/>
        </w:rPr>
        <w:t>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учебно-познавательного интереса к физической культуре средствами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163.10.4.4.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расширяет спектр физкультурно-спортивных направлений в общеобразовательных организациях.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В содержании </w:t>
      </w:r>
      <w:bookmarkStart w:id="89" w:name="_Hlk125540625"/>
      <w:r w:rsidRPr="00CC7ACF">
        <w:rPr>
          <w:rFonts w:ascii="Times New Roman" w:eastAsia="Calibri" w:hAnsi="Times New Roman" w:cs="Times New Roman"/>
          <w:sz w:val="28"/>
          <w:szCs w:val="28"/>
          <w:lang w:val="ru-RU" w:eastAsia="en-US" w:bidi="ar-SA"/>
        </w:rPr>
        <w:t xml:space="preserve">модуля по тэг-регби </w:t>
      </w:r>
      <w:bookmarkEnd w:id="89"/>
      <w:r w:rsidRPr="00CC7ACF">
        <w:rPr>
          <w:rFonts w:ascii="Times New Roman" w:eastAsia="Calibri" w:hAnsi="Times New Roman" w:cs="Times New Roman"/>
          <w:sz w:val="28"/>
          <w:szCs w:val="28"/>
          <w:lang w:val="ru-RU" w:eastAsia="en-US" w:bidi="ar-SA"/>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w:t>
      </w:r>
      <w:r w:rsidRPr="00CC7ACF">
        <w:rPr>
          <w:rFonts w:ascii="Times New Roman" w:eastAsia="Calibri" w:hAnsi="Times New Roman" w:cs="Times New Roman"/>
          <w:sz w:val="28"/>
          <w:szCs w:val="28"/>
          <w:lang w:val="ru-RU" w:eastAsia="en-US" w:bidi="ar-SA"/>
        </w:rPr>
        <w:t>подготовке обучающихся к сдаче норм ГТО и участии в спортивных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163.10.4.5.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тэг-регби может быть реализован в следующих вариантах: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90" w:name="_Hlk125020853"/>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163.10.4.6.</w:t>
      </w:r>
      <w:bookmarkEnd w:id="90"/>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История регби. Техника безопасности на занятиях тэг-регби. Правила игры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тэг-регби. Развитие регби в России. Судейская терминология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Требования безопасности при организации занятий тэг-регби, в том числе самостоятельных. Форма и экипировка занимающегося тэг-регби. Гигиена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самоконтроль при занятиях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подбора физических упражнений регбиста. Комплексы упражнений для развития различных физических качеств регбиста.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Понятие о спортивной этике и взаимоотношениях между обучающимися. Знание игровых амплуа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морально-волевых качеств в процессе занятий тэг-регби: сознательность, смелость, выдержка, решительность, настойчивость.</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тэг-регби. Тестирование уровня физической подготовленности в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подготовительных и специальных упражнений, формирующих двигательные умения и навыки во время занятий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технические действия: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владения регбийным мячом: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стойки и перемещения;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держание мяча, бег с мячом, розыгрыш мяча, прием мяча, подбор</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приземление мяча;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финты;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передвижения с мячом по площадке;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передачи мяча в парах (сбоку, снизу) стоя на месте и в движении;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передачи в колоннах с перемещениями;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передача и ловля высоко летящего мяча;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подбор неподвижного мяча, катящегося мяча.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Тактические взаимодействия: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парах, в тройках, кресты, забегания, смещения, линия защиты;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тактические действия с учетом игровых амплуа в команде;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быстрые переключения в действиях - от нападения к защите и от защиты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 нападению.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Учебные игры в тэг-регби по упрощенным правилам.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163.10.4.7.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тэг-регби направлено на достижение обучающимися личностных, метапредметных и предметных результатов обучения.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163.10.4.7.1.</w:t>
      </w:r>
      <w:bookmarkStart w:id="91" w:name="_Hlk124958952"/>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91"/>
      <w:r w:rsidRPr="00CC7ACF">
        <w:rPr>
          <w:rFonts w:ascii="Times New Roman" w:eastAsia="Calibri" w:hAnsi="Times New Roman" w:cs="Times New Roman"/>
          <w:sz w:val="28"/>
          <w:szCs w:val="28"/>
          <w:lang w:val="ru-RU" w:eastAsia="en-US" w:bidi="ar-SA"/>
        </w:rPr>
        <w:t>:</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уважительного отношения к сверстникам, культуры общения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взаимодействия в достижении общих целей при совместной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самостоятельного принятия решений и командного игрового взаимодействия;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оказание бескорыстной помощи своим сверстникам, нахождение с ними общего языка и общих интересов;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установки на безопасный, здоровый образ жизни, наличие мотивации к творческому труду, работе на результат, бережному отношению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 материальным и духовным ценностям;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максимально проявлять физические способности (качества)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выполнении тестовых упражнений по физической культуре.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163.10.4.7.2.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восприятие тэг-регби как средства организации здорового образа жизни, профилактики вредных привычек и ассоциального поведения;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добросовестное выполнение учебных заданий, осознанное стремление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 освоению новых знаний и умений, качественно повышающих результативность выполнения заданий по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определение общей цели и путей ее достижения, умение договариваться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 распределении функций в учебной, игровой и соревновательной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организации самостоятельной деятельности с учетом требований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ее безопасности, сохранности инвентаря и оборудования, организации места занятий;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163.10.4.7.3.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истории и развития регби, их положительного влияния на укрепление мира и дружбы между народами;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организовывать самостоятельные занятия по формированию культуры движений, подбирать упражнения различной направленности;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вести наблюдения за динамикой показателей физического развития, объективно оценивать их;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интересно и доступно излагать знания о физической культуре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тэг-регби, грамотно пользоваться понятийным аппаратом;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осуществлять судейство соревнований по тэг-регби, владеть информационными жестами судьи.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выполнять физические упражнения для развития физических качеств, освоения технических действий в тэг-регби, применять их в игровой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анализировать эффективность этих занятий.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основ организации самостоятельных занятий тэг-регби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со сверстниками, организации и проведения со сверстниками подвижных игр средствами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максимально проявлять физические способности (качества)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выполнении тестовых упражнений уровня физической подготовленности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тэг-регби.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осуществлять судейство соревнований по тэг-регби, владеть информационными жестами судьи.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«Плавание».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163.10.5.1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Общая характеристика модуля «Плавание».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92" w:name="_Hlk125022695"/>
      <w:r w:rsidRPr="00CC7ACF">
        <w:rPr>
          <w:rFonts w:ascii="Times New Roman" w:eastAsia="Calibri" w:hAnsi="Times New Roman" w:cs="Times New Roman"/>
          <w:sz w:val="28"/>
          <w:szCs w:val="28"/>
          <w:lang w:val="ru-RU" w:eastAsia="en-US" w:bidi="ar-SA"/>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92"/>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предотвращает несчастные случаи при нахождении его в водной среде.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Средства плавания способствуют гармоничному развитию и укреплению здоровья детей обучающихся, комплексно влияют на органы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устойчивого состояния организма к воздействию низких температур, простудным заболеваниям и другим изменениям внешней среды.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Систематические занятия плаванием развивают такие черты личности,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163.10.5.2.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изучения модуля по плаванию является обучение плаванию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w:t>
      </w:r>
      <w:r w:rsidRPr="00CC7ACF">
        <w:rPr>
          <w:rFonts w:ascii="Times New Roman" w:eastAsia="Calibri" w:hAnsi="Times New Roman" w:cs="Times New Roman"/>
          <w:sz w:val="28"/>
          <w:szCs w:val="28"/>
          <w:lang w:val="ru-RU" w:eastAsia="en-US" w:bidi="ar-SA"/>
        </w:rPr>
        <w:t>ведению здорового и безопасного образа жизни через занятия физической культурой и спортом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использованием средств плавания.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163.10.5.3.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плаванию являются: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обучающихся, увеличение объёма их двигательной активности;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жизненно важного навыка плавания и умения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применять его в различных условиях;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плавании, его возможностях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значении в процессе укрепления здоровья, физическом развитии и физической подготовке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обучение основам техники всех способов плавания, безопасному поведению на занятиях в бассейне, отдыхе у воды, в критических ситуациях;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средствами плавания с общеразвивающей и корригирующей направленностью;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общей культуры развития личности обучающегося средствами плавания, в том числе, для самореализации и самоопределения;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163.10.5.4.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плаванию.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плаванию доступен для освоения всем обучающимся, независимо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плаванию поможет обучающимся в освоении содержательных компонентов и модулей по легкой атлетике, подвижным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 критических ситуациях.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163.10.5.5.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плаванию может быть реализован в следующих вариантах: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bookmarkStart w:id="93" w:name="_Hlk125547663"/>
      <w:r w:rsidRPr="00CC7ACF">
        <w:rPr>
          <w:rFonts w:ascii="Times New Roman" w:eastAsia="Calibri" w:hAnsi="Times New Roman" w:cs="Times New Roman"/>
          <w:sz w:val="28"/>
          <w:szCs w:val="28"/>
          <w:lang w:val="ru-RU" w:eastAsia="en-US" w:bidi="ar-SA"/>
        </w:rPr>
        <w:t xml:space="preserve">(при организации и проведении уроков физической культуры с 3-х часовой недельной нагрузкой рекомендуемый объём в 5, 6, 7, 8, 9-х классах </w:t>
      </w:r>
      <w:r w:rsidRPr="00CC7ACF">
        <w:rPr>
          <w:rFonts w:ascii="Times New Roman" w:eastAsia="Calibri" w:hAnsi="Times New Roman" w:cs="Times New Roman"/>
          <w:sz w:val="28"/>
          <w:szCs w:val="28"/>
          <w:lang w:val="ru-RU" w:eastAsia="en-US" w:bidi="ar-SA"/>
        </w:rPr>
        <w:t>– по 34 часа);</w:t>
      </w:r>
      <w:bookmarkEnd w:id="93"/>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94" w:name="_Hlk125547724"/>
      <w:r w:rsidRPr="00CC7ACF">
        <w:rPr>
          <w:rFonts w:ascii="Times New Roman" w:eastAsia="Calibri" w:hAnsi="Times New Roman" w:cs="Times New Roman"/>
          <w:sz w:val="28"/>
          <w:szCs w:val="28"/>
          <w:lang w:val="ru-RU" w:eastAsia="en-US" w:bidi="ar-SA"/>
        </w:rPr>
        <w:t>(рекомендуемый объём в 5, 6, 7, 8, 9-х классах – по 34 часа).</w:t>
      </w:r>
      <w:bookmarkEnd w:id="94"/>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163.10.5.6.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плаванию.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плавании.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Олимпийских играх.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Главные организации и федерации (международные, российские), осуществляющие управление плаванием.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Характеристика видов плавания (спортивное плавание, синхронное плавание). Характеристика стилей плавания.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Водное поло. Прыжки в воду.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Основные правила проведения соревнований по плаванию. Дистанции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Занятия плаванием как средство укрепления здоровья, повышения функциональных возможностей основных систем организма. Сведения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Основные требования к плавательному бассейну, его размерам, дорожкам, допустимой температуре воды.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поведения и техники безопасности при занятиях плаванием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 плавательном бассейне и на открытых водоемах в различное время года. </w:t>
      </w:r>
      <w:r w:rsidRPr="00CC7ACF">
        <w:rPr>
          <w:rFonts w:ascii="Times New Roman" w:eastAsia="Calibri" w:hAnsi="Times New Roman" w:cs="Times New Roman"/>
          <w:sz w:val="28"/>
          <w:szCs w:val="28"/>
          <w:lang w:val="ru-RU" w:eastAsia="en-US" w:bidi="ar-SA"/>
        </w:rPr>
        <w:t>Способы спасения пострадавшего на воде. Основные и подручные средства спасения на воде.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Самоконтроль во время занятий плаванием и при купании в бассейне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открытых водоемах. Первые внешние признаки утомления. Средства восстановления организма после физической нагрузки.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комплексы упражнений, включающих общеразвивающие, специальные и имитационные упражне</w:t>
      </w:r>
      <w:r w:rsidRPr="00CC7ACF">
        <w:rPr>
          <w:rFonts w:ascii="Times New Roman" w:eastAsia="Calibri" w:hAnsi="Times New Roman" w:cs="Times New Roman"/>
          <w:sz w:val="28"/>
          <w:szCs w:val="28"/>
          <w:lang w:val="ru-RU" w:eastAsia="en-US" w:bidi="ar-SA"/>
        </w:rPr>
        <w:softHyphen/>
        <w:t>ния на суше, в воде, упражнения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для изучения техники спортивных способов плавания и их совершенствования. Самостоятельное освоение двигательных действий.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Судейство простейших спортивных соревнований по плаванию в качестве судьи или помощника судьи.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Характерные травмы во время занятий плаванием и мероприятия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по их предупреждению. Причины возникновения ошибок при выполнении технических приёмов и способов плавания.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Тестирование уровня физической подготовленности в плавании.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общеразвивающих, специальных и имитационных упражнений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суше. Комплексы упражнений на развитие физических качеств, характерных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плавания.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Специальные и имитационные упражне</w:t>
      </w:r>
      <w:r w:rsidRPr="00CC7ACF">
        <w:rPr>
          <w:rFonts w:ascii="Times New Roman" w:eastAsia="Calibri" w:hAnsi="Times New Roman" w:cs="Times New Roman"/>
          <w:sz w:val="28"/>
          <w:szCs w:val="28"/>
          <w:lang w:val="ru-RU" w:eastAsia="en-US" w:bidi="ar-SA"/>
        </w:rPr>
        <w:softHyphen/>
        <w:t>ния в воде. Упражнения для изучения техники спортивных способов плавания и их совершенствования (брасс, кроль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груди, кроль на спине, баттерфляй (дельфин).</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Старты и повороты (имитационные упражнения на суше, упражнения в воде): упражнения для совершенствования старта из воды, изучение </w:t>
      </w:r>
      <w:r w:rsidRPr="00CC7ACF">
        <w:rPr>
          <w:rFonts w:ascii="Times New Roman" w:eastAsia="Calibri" w:hAnsi="Times New Roman" w:cs="Times New Roman"/>
          <w:sz w:val="28"/>
          <w:szCs w:val="28"/>
          <w:lang w:val="ru-RU" w:eastAsia="en-US" w:bidi="ar-SA"/>
        </w:rPr>
        <w:t>стартового прыжка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тумбочки, упражнения для совершенствования открытого плоского поворота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 кроле на груди, на спине, поворота «маятником» в брассе, изучение поворота кувырком вперед (сальто) в кроле на груди и на спине.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Тестовые упражнения по физической подготовленности в плавании. Участие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163.10.5.7.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плаванию направлен на достижение обучающимися личностных, метапредметных и предметных результатов обучения.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163.10.5.7.1.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чувства патриотизма, уважения к Отечеству через знания истории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современного состояния развития плавания;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готовность обучающихся к саморазвитию и самообразованию, мотивации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спорта,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осознанное, уважительное и доброжелательное отношение к </w:t>
      </w:r>
      <w:r w:rsidRPr="00CC7ACF">
        <w:rPr>
          <w:rFonts w:ascii="Times New Roman" w:eastAsia="Calibri" w:hAnsi="Times New Roman" w:cs="Times New Roman"/>
          <w:sz w:val="28"/>
          <w:szCs w:val="28"/>
          <w:lang w:val="ru-RU" w:eastAsia="en-US" w:bidi="ar-SA"/>
        </w:rPr>
        <w:t>сверстникам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педагогам.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163.10.5.7.2.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физкультурно-спортивном направлении;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способов плавания;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163.10.5.7.3.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кроль на спине, баттерфляй (дельфин);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плаванию в учебной, соревновательной и досуговой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выполнять комплексы упражнений, включающие общеразвивающие, специальные и имитационные упражнения на суше и в воде, упражнения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изучения техники спортивных способов плавания и их совершенствования;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осуществлять самоконтроль за физической нагрузкой в процессе занятий плаванием, применять средства восстановления организма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после физической нагрузки;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выполнение тестовых упражнений по физической подготовленности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«Хоккей».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163.10.6.1.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«Хоккей».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Хоккей является эффективным средством физического воспитания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 систематическим занятиям физической культурой и спортом, их личностному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профессиональному самоопределению.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Выполнение сложнокоординационных, технико-тактических действий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целеустремленность, способность управлять своими эмоциями).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163.10.6.2.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изучения модуля по хоккею является формирование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163.10.6.3.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хоккею являются: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обучающихся, увеличение объёма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двигательной активности;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укрепление физического, психологического и социального здоровья </w:t>
      </w:r>
      <w:r w:rsidRPr="00CC7ACF">
        <w:rPr>
          <w:rFonts w:ascii="Times New Roman" w:eastAsia="Calibri" w:hAnsi="Times New Roman" w:cs="Times New Roman"/>
          <w:sz w:val="28"/>
          <w:szCs w:val="28"/>
          <w:lang w:val="ru-RU" w:eastAsia="en-US" w:bidi="ar-SA"/>
        </w:rPr>
        <w:t>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освоение знаний о физической культуре и спорте в целом, истории развития хоккея в частности;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образовательного фундамента, основанного как на знаниях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163.10.6.4.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хоккею.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хоккею доступен для освоения всем обучающимся, независимо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от уровня их физического развития и гендерных особенностей, и расширяет спектр физкультурно-спортивных направлений в </w:t>
      </w:r>
      <w:r w:rsidRPr="00CC7ACF">
        <w:rPr>
          <w:rFonts w:ascii="Times New Roman" w:eastAsia="Calibri" w:hAnsi="Times New Roman" w:cs="Times New Roman"/>
          <w:sz w:val="28"/>
          <w:szCs w:val="28"/>
          <w:lang w:val="ru-RU" w:eastAsia="en-US" w:bidi="ar-SA"/>
        </w:rPr>
        <w:t>общеобразовательных организациях.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подготовке юношей к службе в Вооруженных Силах Российской Федерации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участии в спортивных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163.10.6.5.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хоккею может быть реализован в следующих вариантах: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95" w:name="_Hlk124946235"/>
      <w:r w:rsidRPr="00CC7ACF">
        <w:rPr>
          <w:rFonts w:ascii="Times New Roman" w:eastAsia="Calibri" w:hAnsi="Times New Roman" w:cs="Times New Roman"/>
          <w:sz w:val="28"/>
          <w:szCs w:val="28"/>
          <w:lang w:val="ru-RU" w:eastAsia="en-US" w:bidi="ar-SA"/>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96" w:name="_Hlk124958362"/>
      <w:r w:rsidRPr="00CC7ACF">
        <w:rPr>
          <w:rFonts w:ascii="Times New Roman" w:eastAsia="Calibri" w:hAnsi="Times New Roman" w:cs="Times New Roman"/>
          <w:sz w:val="28"/>
          <w:szCs w:val="28"/>
          <w:lang w:val="ru-RU" w:eastAsia="en-US" w:bidi="ar-SA"/>
        </w:rPr>
        <w:t>включая использование учебных модулей по видам спорта</w:t>
      </w:r>
      <w:bookmarkEnd w:id="96"/>
      <w:r w:rsidRPr="00CC7ACF">
        <w:rPr>
          <w:rFonts w:ascii="Times New Roman" w:eastAsia="Calibri" w:hAnsi="Times New Roman" w:cs="Times New Roman"/>
          <w:sz w:val="28"/>
          <w:szCs w:val="28"/>
          <w:lang w:val="ru-RU" w:eastAsia="en-US" w:bidi="ar-SA"/>
        </w:rPr>
        <w:t xml:space="preserve"> (рекомендуемый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объём 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97" w:name="_Hlk125028185"/>
      <w:bookmarkEnd w:id="95"/>
      <w:r w:rsidRPr="00CC7ACF">
        <w:rPr>
          <w:rFonts w:ascii="Times New Roman" w:eastAsia="Calibri" w:hAnsi="Times New Roman" w:cs="Times New Roman"/>
          <w:sz w:val="28"/>
          <w:szCs w:val="28"/>
          <w:lang w:val="ru-RU" w:eastAsia="en-US" w:bidi="ar-SA"/>
        </w:rPr>
        <w:t>163.10.6.6.</w:t>
      </w:r>
      <w:bookmarkEnd w:id="97"/>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хоккею.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хоккее.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Требования к безопасности при организации занятий хоккеем. Характерные травмы хоккеистов и мероприятия по их предупреждению.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Хоккейный словарь терминов и определений. Правила соревнований вида спорта «хоккей».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Судейская коллегия, обслуживающая соревнования по хоккею. Жесты судьи. Амплуа полевых игроков при игре в хоккей.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подбора физических упражнений для воспитания физических качеств хоккеиста.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Понятия и характеристика технических и тактических элементов хоккея,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название и методика выполнения.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безопасного, правомерного поведения во время соревнований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хоккею в качестве зрителя, болельщика (фаната).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Правильное сбалансированное питание хоккеиста.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Тестирование уровня физической подготовленности в хоккее.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Дневник самонаблюдения за показателями развития физических качеств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состояния здоровья.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упражнений для воспитания физических качеств (ловкости, гибкости, силы, выносливости, быстроты).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упражнений, формирующие двигательные умения и навыки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реализации технических и тактических действий хоккеиста.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корригирующей гимнастики с использованием специальных хоккейных упражнений. Разминка и её роль в уроке физической культуры.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передвижения на коньках: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бег скользящими, короткими и скрестными шагами, бег с изменением направления движения, спиной вперед переступанием ногами, спиной вперед</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не отрывая коньков ото льда, спиной вперед скрестными шагами;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повороты влево и вправо скрестными шагами;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старт с места лицом вперед, из различных положений с последующими ускорениями в заданные направления;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торможение с поворотом туловища на 90 градусов на одной и двух ногах;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прыжки толчком одной и двумя ногами, повороты в движении на 180 градусов и 360 градусов;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выпады, глубокие приседания на одной и двух ногах, падения на колени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движении с последующим быстрым вставанием и ускорениями;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падение на грудь, на бок с последующим быстрым вставанием и бегом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заданном направлении;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 приемов техники движения на коньках по реализации стартовой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дистанционной скорости;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 приемов техники по передвижению хоккеистов на коньках, направленный на совершенствование скоростного маневрирования.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владения клюшкой и шайбой: ведение шайбы, обводка, удары, бросок шайбы, остановка шайбы, прием шайбы с одновременной ее подработкой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последующими действиями, отбор шайбы способом остановки, прижимания соперника к борту и овладения шайбой.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игры вратаря: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торможение на параллельных коньках;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передвижения короткими шагами, повороты в движении на 180 градусов,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360 градусов в основной стойке вратаря, бег спиной вперед, лицом вперед;</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ловля шайбы ловушкой в шпагате, на блин;</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отбивание шайбы блином с одновременным движением в сторону (вправо, влево) на параллельных коньках, щитками с падением на бок (вправо, влево).</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Тактическая подготовка: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скоростное маневрирование и выбор позиции, дистанционная опека, контактная опека;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отбор шайбы перехватом, клюшкой, с применением силовых единоборств;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ловля шайбы на себя с падением на одно и два колена, а также с падением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бок.</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Групповые тактические действия.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Командные атакующие тактические действия.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Тактика игры вратаря. Выбор позиции в воротах.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Учебные игры в хоккей. Участие в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163.10.6.7.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хоккею направлено на достижение обучающимися личностных, метапредметных и предметных результатов обучения.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98" w:name="_Hlk124956772"/>
      <w:r w:rsidRPr="00CC7ACF">
        <w:rPr>
          <w:rFonts w:ascii="Times New Roman" w:eastAsia="Calibri" w:hAnsi="Times New Roman" w:cs="Times New Roman"/>
          <w:sz w:val="28"/>
          <w:szCs w:val="28"/>
          <w:lang w:val="ru-RU" w:eastAsia="en-US" w:bidi="ar-SA"/>
        </w:rPr>
        <w:t>163.10.6.7.1.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98"/>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патриотизма, уважения к Отечеству через знания истории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современного состояния развития хоккея, включая региональный, всероссийский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международный уровни;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осознанного, уважительного и доброжелательного общения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команде, со сверстниками и педагогами;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владение умением вести дискуссию, обсуждать содержание и результаты совместной деятельности, находить компромиссы при принятии </w:t>
      </w:r>
      <w:r w:rsidRPr="00CC7ACF">
        <w:rPr>
          <w:rFonts w:ascii="Times New Roman" w:eastAsia="Calibri" w:hAnsi="Times New Roman" w:cs="Times New Roman"/>
          <w:sz w:val="28"/>
          <w:szCs w:val="28"/>
          <w:lang w:val="ru-RU" w:eastAsia="en-US" w:bidi="ar-SA"/>
        </w:rPr>
        <w:t>общих решений;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163.10.6.7.2.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интересы своей познавательной деятельности в физкультурно-спортивном направлении;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соответствии с изменяющейся ситуацией;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основами самоконтроля, самооценки, принятия решений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осуществления осознанного выбора в учебной и познавательной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создавать графические пиктограммы физических упражнений, схемы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для тактических и игровых задач и преобразовывать их в выполнение </w:t>
      </w:r>
      <w:r w:rsidRPr="00CC7ACF">
        <w:rPr>
          <w:rFonts w:ascii="Times New Roman" w:eastAsia="Calibri" w:hAnsi="Times New Roman" w:cs="Times New Roman"/>
          <w:sz w:val="28"/>
          <w:szCs w:val="28"/>
          <w:lang w:val="ru-RU" w:eastAsia="en-US" w:bidi="ar-SA"/>
        </w:rPr>
        <w:t>двигательных действий;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учебное сотрудничество и совместную деятельность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компетентности в области использования ИКТ, соблюдение норм информационной избирательности, этики и этикета.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163.10.6.7.3.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хоккею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роли хоккейных организаций регионального, всероссийского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 правил соревнований и судейской терминологии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игре;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тактических действий хоккеиста, определять их эффективность;</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описания и демонстрации правильной техники выполнения общеподготовительных и специально-подготовительных упражнений в </w:t>
      </w:r>
      <w:r w:rsidRPr="00CC7ACF">
        <w:rPr>
          <w:rFonts w:ascii="Times New Roman" w:eastAsia="Calibri" w:hAnsi="Times New Roman" w:cs="Times New Roman"/>
          <w:sz w:val="28"/>
          <w:szCs w:val="28"/>
          <w:lang w:val="ru-RU" w:eastAsia="en-US" w:bidi="ar-SA"/>
        </w:rPr>
        <w:t>хоккее;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владение методикой технических и тактических элементов хоккея, их применение в учебных, игровых заданиях;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применение техники владения клюшкой и шайбой (ведение, обводка, финты, бросок, удары, остановка, отбор) в игровых ситуациях;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выполнение комплекса технических приемов по передвижению хоккеистов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коньках, направленный на совершенствование скоростного маневрирования, перехватов шайбы различным способом в игре;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и соблюдение правил безопасного, правомерного поведения во время соревнований по хоккею в качестве зрителя, болельщика;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соблюдение правил личной гигиены и ухода за хоккейным спортивным инвентарем и оборудованием, подбора спортивной одежды и обуви для </w:t>
      </w:r>
      <w:r w:rsidRPr="00CC7ACF">
        <w:rPr>
          <w:rFonts w:ascii="Times New Roman" w:eastAsia="Calibri" w:hAnsi="Times New Roman" w:cs="Times New Roman"/>
          <w:sz w:val="28"/>
          <w:szCs w:val="28"/>
          <w:lang w:val="ru-RU" w:eastAsia="en-US" w:bidi="ar-SA"/>
        </w:rPr>
        <w:t>занятий хоккеем;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«Футбол».</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«Футбол».</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использования спортивно-ориентированных форм, средств и методов обучения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различным видам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спортом, их личностному и профессиональному самоопределению.</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w:t>
      </w:r>
      <w:r w:rsidRPr="00CC7ACF">
        <w:rPr>
          <w:rFonts w:ascii="Times New Roman" w:eastAsia="Calibri" w:hAnsi="Times New Roman" w:cs="Times New Roman"/>
          <w:sz w:val="28"/>
          <w:szCs w:val="28"/>
          <w:lang w:val="ru-RU" w:eastAsia="en-US" w:bidi="ar-SA"/>
        </w:rPr>
        <w:t>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футболу рассматривается как средство физической подготовки, освоения технической и тактической стороны игры как для мальчиков,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Целями изучения модуля по футболу» являются: формирование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спортом с использованием средств вида спорта «Футбол».</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99" w:name="_Hlk125550293"/>
      <w:bookmarkStart w:id="100" w:name="_Hlk125544518"/>
      <w:r w:rsidRPr="00CC7ACF">
        <w:rPr>
          <w:rFonts w:ascii="Times New Roman" w:eastAsia="Calibri" w:hAnsi="Times New Roman" w:cs="Times New Roman"/>
          <w:sz w:val="28"/>
          <w:szCs w:val="28"/>
          <w:lang w:val="ru-RU" w:eastAsia="en-US" w:bidi="ar-SA"/>
        </w:rPr>
        <w:t>163.10.7.3.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футболу являются</w:t>
      </w:r>
      <w:bookmarkEnd w:id="99"/>
      <w:r w:rsidRPr="00CC7ACF">
        <w:rPr>
          <w:rFonts w:ascii="Times New Roman" w:eastAsia="Calibri" w:hAnsi="Times New Roman" w:cs="Times New Roman"/>
          <w:sz w:val="28"/>
          <w:szCs w:val="28"/>
          <w:lang w:val="ru-RU" w:eastAsia="en-US" w:bidi="ar-SA"/>
        </w:rPr>
        <w:t>:</w:t>
      </w:r>
    </w:p>
    <w:bookmarkEnd w:id="100"/>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обучающихся, увеличение объёма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двигательной активности;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ознакомление и обучение физическим упражнениям общеразвивающей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корригирующей направленности посредством освоения технических действий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футболе;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процессе развития и укрепления здоровья, физическом развитии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обучение двигательным умениям и навыкам, техническим действиям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футболе в образовательной деятельности, физкультурно-оздоровительной деятельности и при организации самостоятельных занятий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футболу;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удовлетворение индивидуальных потребностей обучающихся в занятиях физической культурой и спортом средствами футбола;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163.10.7.4.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футболу.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Модуль </w:t>
      </w:r>
      <w:bookmarkStart w:id="101" w:name="_Hlk125550350"/>
      <w:r w:rsidRPr="00CC7ACF">
        <w:rPr>
          <w:rFonts w:ascii="Times New Roman" w:eastAsia="Calibri" w:hAnsi="Times New Roman" w:cs="Times New Roman"/>
          <w:sz w:val="28"/>
          <w:szCs w:val="28"/>
          <w:lang w:val="ru-RU" w:eastAsia="en-US" w:bidi="ar-SA"/>
        </w:rPr>
        <w:t>по футболу доступен для освоения всем обучающимся, независимо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01"/>
      <w:r w:rsidRPr="00CC7ACF">
        <w:rPr>
          <w:rFonts w:ascii="Times New Roman" w:eastAsia="Calibri" w:hAnsi="Times New Roman" w:cs="Times New Roman"/>
          <w:sz w:val="28"/>
          <w:szCs w:val="28"/>
          <w:lang w:val="ru-RU" w:eastAsia="en-US" w:bidi="ar-SA"/>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использования в прикладных целях для увеличения объема двигательной активности и оздоровления в повседневной жизни.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футболу поможет обучающимся в освоении содержательных компонентов и модулей по легкой атлетике, подвижным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спортивным играм, гимнастике, а также в освоении программ в рамках </w:t>
      </w:r>
      <w:r w:rsidRPr="00CC7ACF">
        <w:rPr>
          <w:rFonts w:ascii="Times New Roman" w:eastAsia="Calibri" w:hAnsi="Times New Roman" w:cs="Times New Roman"/>
          <w:sz w:val="28"/>
          <w:szCs w:val="28"/>
          <w:lang w:val="ru-RU" w:eastAsia="en-US" w:bidi="ar-SA"/>
        </w:rPr>
        <w:t>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спортивных мероприятиях.</w:t>
      </w:r>
      <w:r w:rsidR="001F5CD5">
        <w:rPr>
          <w:rFonts w:ascii="Times New Roman" w:eastAsia="Calibri" w:hAnsi="Times New Roman" w:cs="Times New Roman"/>
          <w:sz w:val="28"/>
          <w:szCs w:val="28"/>
          <w:lang w:val="ru-RU" w:eastAsia="en-US" w:bidi="ar-SA"/>
        </w:rPr>
        <w:t xml:space="preserve">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163.10.7.5.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футболу может быть реализован в следующих вариантах: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163.10.7.6.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футболу.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футболе.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Сведения о ведущих отечественных и зарубежных футбольных клубах,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традициях.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Выдающиеся отечественные и зарубежные игроки, тренеры, внесшие общий вклад в развитие и становление современного футбола.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игры в футбол. Размеры футбольного поля, инвентарь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оборудование для занятий футболом. Судейство соревнований по футболу, роль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обязанности судейской бригады.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Соревнования по футболу, фестивали и футбольные проекты, проводимые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ухода за инвентарем, спортивным оборудованием, футбольным полем.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безопасного поведения на занятиях футболом и стадионе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во время просмотра игры в качестве зрителя, болельщика.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Характерные травмы футболистов, методы и меры предупреждения травматизма во время занятий.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Основы правильного питания и суточного пищевого рациона футболистов.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Влияние занятий футболом на укрепление здоровья, развитие физических качеств и физической подготовленности организма.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Основы организации здорового образа жизни средствами футбола, методы профилактики вредных привычек и асоциального поведения.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Влияние занятий футболом на формирование положительных качеств личности человека.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Стратегии, системы, тактика и стили игры футбол.</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личной гигиены, требования к спортивной одежде и обуви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занятий футболом. Правила ухода за спортивным инвентарем и оборудованием.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Подбор и составление комплексов общеразвивающих и корригирующих упражнений. Закаливающие процедуры.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футболу.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Методы предупреждения и нивелирования конфликтных ситуации во время занятий футболом.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Подвижные игры и эстафеты с элементами футбола. Контроль за физической нагрузкой, физическим развития и состоянием здоровья.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Тестирование уровня физической и технической подготовленности в футболе.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Подбор и составление комплексов общеразвивающих упражнений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футбольным мячом.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специальных упражнений для развития физических качеств, упражнения на частоту движений ног и специально-беговые упражнения.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Подвижные игры и эстафеты специальной направленности с элементами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техническими приемами футбола.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Индивидуальные технические действия с мячом: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ведение мяча ногой – различными способами с изменением скорости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направления движения, с различным сочетанием техники владения мячом (развороты с мячом, обманные движения («финты»), удары по мячу ногой);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остановка мяча ногой – внутренней стороной стопы, подошвой, средней частью подъема, с переводом в стороны;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удары по мячу ногой – внутренней стороной стопы, внутренней частью подъема, средней частью подъема, внешней частью подъема;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удар по мячу головой – серединой лба;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обманные движения («финты») – «остановка» мяча ногой, «уход» выпадом, «уход» в сторону, «уход» с переносом ноги через мяч, «удар» по мячу ногой;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отбор мяча – выбиванием, перехватом;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Вбрасывание мяча.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102" w:name="_Hlk120008384"/>
      <w:r w:rsidRPr="00CC7ACF">
        <w:rPr>
          <w:rFonts w:ascii="Times New Roman" w:eastAsia="Calibri" w:hAnsi="Times New Roman" w:cs="Times New Roman"/>
          <w:sz w:val="28"/>
          <w:szCs w:val="28"/>
          <w:lang w:val="ru-RU" w:eastAsia="en-US" w:bidi="ar-SA"/>
        </w:rPr>
        <w:t>Игровые комбинации и упражнения в парах, тройках, группах, тактические действия</w:t>
      </w:r>
      <w:bookmarkEnd w:id="102"/>
      <w:r w:rsidRPr="00CC7ACF">
        <w:rPr>
          <w:rFonts w:ascii="Times New Roman" w:eastAsia="Calibri" w:hAnsi="Times New Roman" w:cs="Times New Roman"/>
          <w:sz w:val="28"/>
          <w:szCs w:val="28"/>
          <w:lang w:val="ru-RU" w:eastAsia="en-US" w:bidi="ar-SA"/>
        </w:rPr>
        <w:t xml:space="preserve"> (в процессе учебной игры и (или) соревновательной деятельности). Игра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футбол по упрощенным правилам.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Учебные игры в футбол. Участие в фестивалях и соревнованиях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по </w:t>
      </w:r>
      <w:r w:rsidRPr="00CC7ACF">
        <w:rPr>
          <w:rFonts w:ascii="Times New Roman" w:eastAsia="Calibri" w:hAnsi="Times New Roman" w:cs="Times New Roman"/>
          <w:sz w:val="28"/>
          <w:szCs w:val="28"/>
          <w:lang w:val="ru-RU" w:eastAsia="en-US" w:bidi="ar-SA"/>
        </w:rPr>
        <w:t>футболу.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Тестовые упражнения по физической и технической подготовленности обучающихся в футболе.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163.10.7.7.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футболу направлено на достижение обучающимися личностных, метапредметных и предметных результатов обучения.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103" w:name="_Hlk125030020"/>
      <w:r w:rsidRPr="00CC7ACF">
        <w:rPr>
          <w:rFonts w:ascii="Times New Roman" w:eastAsia="Calibri" w:hAnsi="Times New Roman" w:cs="Times New Roman"/>
          <w:sz w:val="28"/>
          <w:szCs w:val="28"/>
          <w:lang w:val="ru-RU" w:eastAsia="en-US" w:bidi="ar-SA"/>
        </w:rPr>
        <w:t>163.10.7.7.1.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03"/>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патриотизма, уважения к Отечеству через знания истории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современного состояния развития футбола;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осознанного, уважительного и доброжелательного отношения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команде, со сверстниками и педагогами;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нравственного поведения, осознанного и ответственного отношения к собственным поступкам, положительных качеств личности;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моральной компетентности в решении проблем в процессе занятий физической культурой, игровой и соревновательной деятельности по футболу;</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ценности здорового и безопасного образа жизни;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освоение правил индивидуального и коллективного безопасного поведения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соревновательной, досуговой деятельности и чрезвычайных ситуациях.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ответственной деятельности средствами футбола.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163.10.7.7.2.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изменяющейся ситуацией;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основами самоконтроля, самооценки, принятия решений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осуществления осознанного выбора в учебной и познавательной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учебное сотрудничество и совместную деятельность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учителем и сверстниками, работать индивидуально и в группе;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находить общее решение и разрешать конфликтные ситуации на основе согласования позиций и учёта интересов;</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формулировать, аргументировать и отстаивать своё мнение;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создавать, применять и преобразовывать графические пиктограммы физических упражнений в двигательные действия и наоборот, схемы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тактических, игровых задач.</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163.10.7.7.3.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правил соревнований по виду спорта футбол, состава судейской бригады их роли, обязанностей, основных функций и жесты;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соблюдать правила игры футбол в учебных играх в качестве судьи, помощника судьи, секретаря;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и проводить подвижные игры и эстафеты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элементами футбола, во время самостоятельных занятий и досуговой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со сверстниками;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средства общей и специальной физической подготовки, основные методы обучения техническим приемам;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применять изученные технические приемы в учебной, игровой, соревновательной и досуговой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анализировать выполнение технических приемов в футболе и находить способы устранения ошибок;</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выполнять игровые комбинации и упражнения в парах, тройках, группах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тактические действия с учетом игровых амплуа и ситуаций, в учебной, игровой, соревновательной и досуговой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оказывать первую помощь при травмах и повреждениях во время занятий футболом;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соблюдение требований к местам проведения занятий футболом, правил ухода за спортивным оборудованием, инвентарем, футбольным полем, знание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применение способов самоконтроля в учебной и соревновательной деятельности, средств восстановления после физической нагрузки;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выполнение контрольно-тестовых упражнений по общей, специальной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104" w:name="_Hlk124934898"/>
      <w:r w:rsidRPr="00CC7ACF">
        <w:rPr>
          <w:rFonts w:ascii="Times New Roman" w:eastAsia="Calibri" w:hAnsi="Times New Roman" w:cs="Times New Roman"/>
          <w:sz w:val="28"/>
          <w:szCs w:val="28"/>
          <w:lang w:val="ru-RU" w:eastAsia="en-US" w:bidi="ar-SA"/>
        </w:rPr>
        <w:t>участие в соревновательной деятельности на внутришкольном, районном, муниципальном, городском, региональном, всероссийском уровнях;</w:t>
      </w:r>
    </w:p>
    <w:bookmarkEnd w:id="104"/>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«Фитнес-аэробика».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«Фитнес-аэробика».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 xml:space="preserve">Целью изучения модуля по фитнес-аэробике является формирование у обучающихся устойчивой мотивации к сохранению и </w:t>
      </w:r>
      <w:r w:rsidRPr="00CC7ACF">
        <w:rPr>
          <w:rFonts w:ascii="Times New Roman" w:eastAsia="Calibri" w:hAnsi="Times New Roman" w:cs="Times New Roman"/>
          <w:sz w:val="28"/>
          <w:szCs w:val="28"/>
          <w:lang w:val="ru-RU" w:eastAsia="en-US" w:bidi="ar-SA"/>
        </w:rPr>
        <w:t>укреплению собственного здоровья и самоопределения с использованием средств фитнес-аэробики.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фитнес-аэробике являются: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детей и подростков, увеличение объёма их двигательной активности;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освоение знаний о физической культуре и спорте в целом, истории развития фитнес-аэробики в частности;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и сохранение здоровья, совершенствование телосложения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воспитание гармонично развитой личности, нацеленной на многолетнее сохранение высокого уровня общей работоспособности;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вида спорта «Фитнес-аэробика» среди детей и молодежи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вовлечение большого количества обучающихся в занятия фитнес-аэробикой;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у обучающихся творческих способностей;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фитнес-аэробике.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фитнес-аэробике доступен для освоения всем обучающимся, независимо от уровня их физического развития и гендерных особенностей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расширяет спектр физкультурно-спортивных направлений в общеобразовательных организациях.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общеобразовательной организации (легкая атлетика, гимнастика,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спортивные игры).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фитнес-аэробике может быть реализован в следующих вариантах: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w:t>
      </w:r>
      <w:r w:rsidRPr="00CC7ACF">
        <w:rPr>
          <w:rFonts w:ascii="Times New Roman" w:eastAsia="Calibri" w:hAnsi="Times New Roman" w:cs="Times New Roman"/>
          <w:sz w:val="28"/>
          <w:szCs w:val="28"/>
          <w:lang w:val="ru-RU" w:eastAsia="en-US" w:bidi="ar-SA"/>
        </w:rPr>
        <w:t>оздоровительную работу с обучающимися в рамках внеурочной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«Фитнес-аэробика».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«Фитнес-аэробика».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фитнес-аэробике являются: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детей и подростков, увеличение объёма их двигательной активности;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освоение знаний о физической культуре и спорте в целом, истории </w:t>
      </w:r>
      <w:r w:rsidRPr="00CC7ACF">
        <w:rPr>
          <w:rFonts w:ascii="Times New Roman" w:eastAsia="Calibri" w:hAnsi="Times New Roman" w:cs="Times New Roman"/>
          <w:sz w:val="28"/>
          <w:szCs w:val="28"/>
          <w:lang w:val="ru-RU" w:eastAsia="en-US" w:bidi="ar-SA"/>
        </w:rPr>
        <w:t>развития фитнес-аэробики в частности;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и сохранение здоровья, совершенствование телосложения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воспитание гармонично развитой личности, нацеленной на многолетнее сохранение высокого уровня общей работоспособности;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вида спорта «Фитнес-аэробика» среди детей и молодежи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вовлечение большого количества обучающихся в занятия фитнес-аэробикой;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у обучающихся творческих способностей;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105" w:name="_Hlk125447445"/>
      <w:r w:rsidRPr="00CC7ACF">
        <w:rPr>
          <w:rFonts w:ascii="Times New Roman" w:eastAsia="Calibri" w:hAnsi="Times New Roman" w:cs="Times New Roman"/>
          <w:sz w:val="28"/>
          <w:szCs w:val="28"/>
          <w:lang w:val="ru-RU" w:eastAsia="en-US" w:bidi="ar-SA"/>
        </w:rPr>
        <w:t>163.10.8.4.</w:t>
      </w:r>
      <w:bookmarkEnd w:id="105"/>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фитнес-аэробике.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фитнес-аэробике доступен для освоения всем обучающимся, независимо от уровня их физического развития и гендерных особенностей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расширяет спектр физкультурно-спортивных направлений в общеобразовательных организациях.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общеобразовательной организации (легкая атлетика, гимнастика,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спортивные игры).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106" w:name="_Hlk125447574"/>
      <w:r w:rsidRPr="00CC7ACF">
        <w:rPr>
          <w:rFonts w:ascii="Times New Roman" w:eastAsia="Calibri" w:hAnsi="Times New Roman" w:cs="Times New Roman"/>
          <w:sz w:val="28"/>
          <w:szCs w:val="28"/>
          <w:lang w:val="ru-RU" w:eastAsia="en-US" w:bidi="ar-SA"/>
        </w:rPr>
        <w:t>163.10.8.5.</w:t>
      </w:r>
      <w:bookmarkEnd w:id="106"/>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фитнес-аэробике может быть реализован в следующих вариантах:</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(при организации и проведении уроков физической культуры с 3-х часовой недельной нагрузкой рекомендуемый объём в </w:t>
      </w:r>
      <w:bookmarkStart w:id="107" w:name="_Hlk125559401"/>
      <w:r w:rsidRPr="00CC7ACF">
        <w:rPr>
          <w:rFonts w:ascii="Times New Roman" w:eastAsia="Calibri" w:hAnsi="Times New Roman" w:cs="Times New Roman"/>
          <w:sz w:val="28"/>
          <w:szCs w:val="28"/>
          <w:lang w:val="ru-RU" w:eastAsia="en-US" w:bidi="ar-SA"/>
        </w:rPr>
        <w:t>5, 6, 7, 8, 9-х классах – по 34 часа</w:t>
      </w:r>
      <w:bookmarkEnd w:id="107"/>
      <w:r w:rsidRPr="00CC7ACF">
        <w:rPr>
          <w:rFonts w:ascii="Times New Roman" w:eastAsia="Calibri" w:hAnsi="Times New Roman" w:cs="Times New Roman"/>
          <w:sz w:val="28"/>
          <w:szCs w:val="28"/>
          <w:lang w:val="ru-RU" w:eastAsia="en-US" w:bidi="ar-SA"/>
        </w:rPr>
        <w:t>);</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108" w:name="_Hlk125447635"/>
      <w:r w:rsidRPr="00CC7ACF">
        <w:rPr>
          <w:rFonts w:ascii="Times New Roman" w:eastAsia="Calibri" w:hAnsi="Times New Roman" w:cs="Times New Roman"/>
          <w:sz w:val="28"/>
          <w:szCs w:val="28"/>
          <w:lang w:val="ru-RU" w:eastAsia="en-US" w:bidi="ar-SA"/>
        </w:rPr>
        <w:t>163.10.8.6.</w:t>
      </w:r>
      <w:bookmarkEnd w:id="108"/>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фитнес-аэробике.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фитнес-аэробике.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Требования безопасности при организации занятий фитнес-аэробикой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спортивном и хореографическом залах) в том числе самостоятельных. Гигиена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самоконтроль при занятиях фитнес-аэробикой. Специальное оборудование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фитнес-занятий.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морально-волевых качеств во время занятий фитнес-аэробикой.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История возникновения и развития хип-хоп аэробики в Америке, Европе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России. Особенности данного танцевального стиля.</w:t>
      </w:r>
      <w:r w:rsidRPr="00CC7ACF">
        <w:rPr>
          <w:rFonts w:ascii="Times New Roman" w:eastAsia="Calibri" w:hAnsi="Times New Roman" w:cs="Times New Roman"/>
          <w:sz w:val="28"/>
          <w:szCs w:val="28"/>
          <w:lang w:val="en-US" w:eastAsia="en-US" w:bidi="ar-SA"/>
        </w:rPr>
        <w:t>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постановки позиции ног, корпуса.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Подготовка места занятий, выбор одежды и обуви для занятий фитнес-аэробикой.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Подбор упражнений фитнес-аэробики, определение последовательности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выполнения, дозировка в соответствии с возрастными особенностями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физической подготовленностью обучающихся.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Составление планов и самостоятельное проведение занятий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фитнес-аэробикой.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Тестирование уровня физической подготовленности в фитнес-аэробики.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Движения рук в фитнес-аэробике.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Подача вербальных и визуальных команд.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Построение урока (разминка, аэробная часть, силовая часть, заминка).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упражнений для развития физических качеств (гибкости, силы, выносливости, быстроты и скоростных способностей).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Изучение и совершенствование техники двигательных действий </w:t>
      </w:r>
      <w:r w:rsidRPr="00CC7ACF">
        <w:rPr>
          <w:rFonts w:ascii="Times New Roman" w:eastAsia="Calibri" w:hAnsi="Times New Roman" w:cs="Times New Roman"/>
          <w:sz w:val="28"/>
          <w:szCs w:val="28"/>
          <w:lang w:val="ru-RU" w:eastAsia="en-US" w:bidi="ar-SA"/>
        </w:rPr>
        <w:t xml:space="preserve">(элементов) фитнес-аэробики, акробатических упражнений, изученных на уровне начального общего образования.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Классическая аэробика: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структурные элементы высокой интенсивности, выполнение различных элементов без смены и со сменой лидирующей ноги, движения руками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том числе в сочетании с движениями ног);</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и комбинации базовых шагов и элементов различной сложности,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том числе для самостоятельных занятий под музыкальное сопровождение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без него с учетом интенсивности и ритма движений;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сочетания маршевых и синкопированных элементов, сочетание маршевых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лифтовых элементов, комплексы и комбинации классической аэробики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развитие выносливости, гибкости, координации и силы;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подбор элементов, движений и связок классической аэробики.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Степ-аэробика: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базовые элементы со сменой лидирующей ноги (билатеральные);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базовые шаги и различные элементы без смены и со сменой лидирующей ноги, движения руками (в том числе в сочетании с движениями ног);</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и комбинации базовых шагов и элементов различной сложности степ-аэробики под музыкальное сопровождение и без него с учетом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интенсивности и ритма;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сочетание маршевых и синкопированных элементов, сочетание маршевых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лифтовых элементов, комплексы и комбинации на воспитание общей выносливости, координации и силы.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Хип-хоп аэробика: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базовые элементы танцевальных движений, базовые движения хип-хопа;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элементы хип-хоп танца на середине и в партере в разнообразных вариациях; выразительность танцевальных движений;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комбинации танцевальных движений хип-хопа.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Хореографическая подготовка: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повторение танцевальных шагов, основных элементов танцевальных </w:t>
      </w:r>
      <w:r w:rsidRPr="00CC7ACF">
        <w:rPr>
          <w:rFonts w:ascii="Times New Roman" w:eastAsia="Calibri" w:hAnsi="Times New Roman" w:cs="Times New Roman"/>
          <w:sz w:val="28"/>
          <w:szCs w:val="28"/>
          <w:lang w:val="ru-RU" w:eastAsia="en-US" w:bidi="ar-SA"/>
        </w:rPr>
        <w:t>движений: (шаги с подскоками вперед и с поворотом, шаги галопа);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французская классическая балетная постановка позиции рук;</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позиции рук классического танца;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взаимодействие в паре, синхронность, распределение движений и фигур</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пространстве, внешнее воздействие на зрителей и судей, артистизм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эмоциональность.</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109" w:name="_Hlk125448627"/>
      <w:r w:rsidRPr="00CC7ACF">
        <w:rPr>
          <w:rFonts w:ascii="Times New Roman" w:eastAsia="Calibri" w:hAnsi="Times New Roman" w:cs="Times New Roman"/>
          <w:sz w:val="28"/>
          <w:szCs w:val="28"/>
          <w:lang w:val="ru-RU" w:eastAsia="en-US" w:bidi="ar-SA"/>
        </w:rPr>
        <w:t>163.10.8.7.</w:t>
      </w:r>
      <w:bookmarkEnd w:id="109"/>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фитнес-аэробике направлен на достижение обучающимися личностных, метапредметных и предметных результатов обучения.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патриотизма, уважения к Отечеству через знание истории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современного состояния развития фитнес-аэробики, включая региональный, всероссийский и международный уровни;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оценивать ситуацию и оперативно принимать решения, находить способы взаимодействия с партнерами во время занятий фитнес-аэробикой, а также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и игровой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bookmarkStart w:id="110" w:name="_Hlk97293301"/>
      <w:bookmarkEnd w:id="110"/>
      <w:r w:rsidRPr="00CC7ACF">
        <w:rPr>
          <w:rFonts w:ascii="Times New Roman" w:eastAsia="Calibri" w:hAnsi="Times New Roman" w:cs="Times New Roman"/>
          <w:sz w:val="28"/>
          <w:szCs w:val="28"/>
          <w:lang w:val="ru-RU" w:eastAsia="en-US" w:bidi="ar-SA"/>
        </w:rPr>
        <w:t>проявление уважительного отношения к сверстникам, культуры общения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взаимодействия, терпимости и толерантности в достижении общих целей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совместной деятельности на принципах доброжелательности и взаимопомощи;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формирование навыка сотрудничества со сверстниками, детьми младшего возраста, взрослыми в учебной, игровой, досуговой и </w:t>
      </w:r>
      <w:r w:rsidRPr="00CC7ACF">
        <w:rPr>
          <w:rFonts w:ascii="Times New Roman" w:eastAsia="Calibri" w:hAnsi="Times New Roman" w:cs="Times New Roman"/>
          <w:sz w:val="28"/>
          <w:szCs w:val="28"/>
          <w:lang w:val="ru-RU" w:eastAsia="en-US" w:bidi="ar-SA"/>
        </w:rPr>
        <w:t>соревновательной деятельности, судейской практике; способность к самостоятельной, творческой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ответственной деятельности с использованием средств фитнес-аэробики;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установки на безопасный, здоровый образ жизни, наличие мотивации к творческому труду, работе на результат, бережному отношению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 материальным и духовным ценностям;</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ответственной деятельности средствами фитнес-аэробики.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умения планировать, контролировать и оценивать учебные действия, собственную деятельность, распределять нагрузку и отдых в процессе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ее выполнения, определять наиболее эффективные способы достижения результата;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оценивать уровень сложности заданий (упражнений) во время занятий различными видами фитнес-аэробики в соответствии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физическими возможностями своего организма и состоянием здоровья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на настоящий момент; </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163.10.8.7.3.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сохранении индивидуального здоровья;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повреждениях во время занятий фитнес-аэробикой;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современных правил организации и проведения соревнований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умения применять правила требований безопасности к местам проведения занятий фитнес-аэробикой (в спортивном, хореографическом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тренажерном залах), правил ухода за спортивным оборудованием, инвентарем, правильного выбора обуви и одежды;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классификацию видов фитнес-аэробики;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и понимание техники и последовательности выполнения упражнений по фитнес-аэробике;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выполнение базовых элементов классической и степ-аэробики низкой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w:t>
      </w:r>
      <w:r w:rsidRPr="00CC7ACF">
        <w:rPr>
          <w:rFonts w:ascii="Times New Roman" w:eastAsia="Calibri" w:hAnsi="Times New Roman" w:cs="Times New Roman"/>
          <w:sz w:val="28"/>
          <w:szCs w:val="28"/>
          <w:lang w:val="ru-RU" w:eastAsia="en-US" w:bidi="ar-SA"/>
        </w:rPr>
        <w:t>высокой интенсивности со сменой (и без смены) лидирующей ноги;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сочетать маршевые и лифтовые элементы;</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подбирать музыку для комплексов упражнений фитнес-аэробики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учетом интенсивности и ритма;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основ музыкальных знаний грамоты (музыкальный квадрат, музыкальная фраза);</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чувства ритма, понимание взаимосвязи музыки и движений;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проектировать, организовывать и проводить различные части урока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качестве помощника учителя, разминку, стретчинг, танцевальные движения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элементами фитнес-аэробики во время самостоятельных занятий и досуговой деятельности со сверстниками;</w:t>
      </w:r>
    </w:p>
    <w:p w:rsidR="00CC7ACF" w:rsidRPr="00CC7ACF" w:rsidP="00CC7ACF">
      <w:pPr>
        <w:widowControl w:val="0"/>
        <w:spacing w:after="0" w:line="35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163.10.9.</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«Спортивная борьба».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163.10.9.1.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«Спортивная борьба».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bookmarkStart w:id="111" w:name="_Hlk125539978"/>
      <w:r w:rsidRPr="00CC7ACF">
        <w:rPr>
          <w:rFonts w:ascii="Times New Roman" w:eastAsia="Calibri" w:hAnsi="Times New Roman" w:cs="Times New Roman"/>
          <w:sz w:val="28"/>
          <w:szCs w:val="28"/>
          <w:lang w:val="ru-RU" w:eastAsia="en-US" w:bidi="ar-SA"/>
        </w:rPr>
        <w:t xml:space="preserve">Спортивная борьба является эффективным средством физического </w:t>
      </w:r>
      <w:r w:rsidRPr="00CC7ACF">
        <w:rPr>
          <w:rFonts w:ascii="Times New Roman" w:eastAsia="Calibri" w:hAnsi="Times New Roman" w:cs="Times New Roman"/>
          <w:sz w:val="28"/>
          <w:szCs w:val="28"/>
          <w:lang w:val="ru-RU" w:eastAsia="en-US" w:bidi="ar-SA"/>
        </w:rPr>
        <w:t>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 систематическим занятиям физической культурой и спортом, их личностному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профессиональному самоопределению.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что обеспечивает эффективное развитие физических качеств и двигательных навыков.</w:t>
      </w:r>
    </w:p>
    <w:bookmarkEnd w:id="111"/>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163.10.9.2.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bookmarkStart w:id="112" w:name="_Hlk125544081"/>
      <w:r w:rsidRPr="00CC7ACF">
        <w:rPr>
          <w:rFonts w:ascii="Times New Roman" w:eastAsia="Calibri" w:hAnsi="Times New Roman" w:cs="Times New Roman"/>
          <w:sz w:val="28"/>
          <w:szCs w:val="28"/>
          <w:lang w:val="ru-RU" w:eastAsia="en-US" w:bidi="ar-SA"/>
        </w:rPr>
        <w:t>163.10.9.3.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спортивной борьбе являются:</w:t>
      </w:r>
    </w:p>
    <w:bookmarkEnd w:id="112"/>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обучающихся, увеличение объёма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двигательной активности;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виде спорта «спортивная борьба»,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её истории развития, возможностях и значении в процессе укрепления здоровья, физическом развитии и физической подготовке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спортивной борьбы среди подрастающего поколения, привлечение обучающихся, проявляющих повышенный интерес и способности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 занятиям борьбой, в школьные спортивные клубы, секции, к участию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соревнованиях;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163.10.9.4.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спортивной борьбе.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bookmarkStart w:id="113" w:name="_Hlk125544138"/>
      <w:r w:rsidRPr="00CC7ACF">
        <w:rPr>
          <w:rFonts w:ascii="Times New Roman" w:eastAsia="Calibri" w:hAnsi="Times New Roman" w:cs="Times New Roman"/>
          <w:sz w:val="28"/>
          <w:szCs w:val="28"/>
          <w:lang w:val="ru-RU" w:eastAsia="en-US" w:bidi="ar-SA"/>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расширяет спектр физкультурно-спортивных направлений в общеобразовательных организациях.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общеобразовательной организации (легкая атлетика, гимнастика, спортивные игры и другие).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bookmarkStart w:id="114" w:name="_Hlk125541125"/>
      <w:r w:rsidRPr="00CC7ACF">
        <w:rPr>
          <w:rFonts w:ascii="Times New Roman" w:eastAsia="Calibri" w:hAnsi="Times New Roman" w:cs="Times New Roman"/>
          <w:sz w:val="28"/>
          <w:szCs w:val="28"/>
          <w:lang w:val="ru-RU" w:eastAsia="en-US" w:bidi="ar-SA"/>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14"/>
      <w:r w:rsidRPr="00CC7ACF">
        <w:rPr>
          <w:rFonts w:ascii="Times New Roman" w:eastAsia="Calibri" w:hAnsi="Times New Roman" w:cs="Times New Roman"/>
          <w:sz w:val="28"/>
          <w:szCs w:val="28"/>
          <w:lang w:val="ru-RU" w:eastAsia="en-US" w:bidi="ar-SA"/>
        </w:rPr>
        <w:t>.</w:t>
      </w:r>
    </w:p>
    <w:bookmarkEnd w:id="113"/>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163.10.9.5.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спортивной борьбе может быть реализован</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следующих вариантах: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163.10.9.6.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спортивной борьбе.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спортивной борьбе.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История развития отечественных и зарубежных борцовских клубов. Ведущие борцы региона и Российской Федерации.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Названия и роль главных организаций, федераций (международные, российские), осуществляющих управление и развитие спортивной борьбой.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Борцовские клубы, их история и традиции. Известные отечественные борцы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тренеры.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Достижения отечественной сборной команды страны и российских клубов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на мировых чемпионатах, первенствах и международных соревнованиях.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Требования безопасности при организации занятий спортивной борьбой. Характерные травмы борцов и мероприятия по их предупреждению.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Словарь терминов и определений по спортивной борьбе.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Правила соревнований по спортивной борьбе. Судейская коллегия, обслуживающая соревнования по спортивной борьбе. Жесты судьи.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Правила подбора физических упражнений для развития физических качеств борца.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Понятия и характеристика технических и тактических элементов и приёмов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спортивной борьбе, их название и техника выполнения.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безопасного, правомерного поведения во время соревнований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по спортивной борьбе в качестве зрителя, болельщика (фаната).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Самоконтроль и его роль в учебной и соревновательной деятельности.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личной гигиены, требования к спортивной одежде и обуви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занятий спортивной борьбой. Правила ухода за спортивным инвентарем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оборудованием.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Тестирование уровня физической подготовленности в спортивной борьбе.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Дневник самонаблюдения за показателями развития физических качеств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состояния здоровья.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Комплексы упражнений для развития физических качеств (ловкости, гибкости, силы, выносливости, быстроты и скоростных способностей).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Технические приёмы и тактические действия в спортивной борьбе, изученные на уровне начального общего образования.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технические действия и передвижения: различные виды ходьбы и бега.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Акробатические элементы: перекаты, различные виды кувырков, перевороты боком, перевороты разгибом и другие элементы.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Специальные упражнения из арсенала спортивной борьбы: борцовский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гимнастический мост, передвижения на мосту, забегания на борцовском мосту, перевороты и другие упражнения.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комбинации технических действий в партере.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стойке.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Учебные, тренировочные и контрольные поединки, игры с элементами единоборств. Участие в 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163.10.9.7.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спортивной борьбе направлено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достижение обучающимися личностных, метапредметных и предметных результатов обучения.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163.10.9.7.1.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их достижения в учебной, тренировочной, досуговой, игровой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 судейской практики на принципах доброжелательности и взаимопомощи;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реализация ценностей здорового и безопасного образа жизни, потребности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ответственной деятельности средствами спортивной борьбы.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163.10.9.7.2.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основами самоконтроля, самооценки, принятия решений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осуществления осознанного выбора в учебной и познавательной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создавать, применять и преобразовывать графические пиктограммы физических упражнений в двигательные действия и наоборот, схемы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тактических, игровых задач;</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самостоятельно применять различные методы, инструменты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163.10.9.7.3.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сохранении индивидуального здоровья;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роли главных организаций по спортивной борьбе регионального, всероссийского и мирового уровней, общих сведений о развитии отечественных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зарубежных борцовских клубов, ведущих борцах клубов, региона и Российской Федерации;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правил соревнований по виду спорта спортивная борьба, состава судейской коллегии, обслуживающей соревнования по спортивной борьбе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проектировать, организовывать и проводить различные части урока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средства общей и специальной физической подготовки в спортивной борьбе, основные методы обучения техническим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тактическим приёмам;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демонстрировать технику базовых технических действий в стойке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партере;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конкретным соперником (угроза, вызов, сковывание, повторная атака, двойной обман, обратный вызов);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применение изученных технических и тактических приёмов в учебной, игровой и досуговой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спортивной борьбе;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отслеживать правильность двигательных действий и выявлять ошибки в технике выполнения приёмов борьбы;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соблюдать правила личной гигиены и ухода за борцовским спортивным инвентарем и оборудованием;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подбирать спортивную одежду и обувь для занятий спортивной борьбой;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навыками взаимодействия в коллективе сверстников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163.10.10.</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«Флорбол».</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163.10.10.1.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«Флорбол».</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Флорбол является эффективным средством физического воспитания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 систематическим занятиям физической культурой и спортом, их личностному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профессиональному самоопределению.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Выполнение сложно координационных, технико-тактических действий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163.10.10.2.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изучение модуля по флорболу является формирование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163.10.10.3.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флорболу являются: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детей и подростков, увеличение объёма их двигательной активности;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общей культуры развития личности обучающегося средствами флорбола, в том числе для самореализации и самоопределения;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163.10.10.4.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флорболу.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bookmarkStart w:id="115" w:name="_Hlk125548010"/>
      <w:r w:rsidRPr="00CC7ACF">
        <w:rPr>
          <w:rFonts w:ascii="Times New Roman" w:eastAsia="Calibri" w:hAnsi="Times New Roman" w:cs="Times New Roman"/>
          <w:sz w:val="28"/>
          <w:szCs w:val="28"/>
          <w:lang w:val="ru-RU" w:eastAsia="en-US" w:bidi="ar-SA"/>
        </w:rPr>
        <w:t>Модуль по флорболу доступен для освоения всем обучающимся, независимо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от уровня их физического развития и гендерных особенностей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расширяет спектр физкультурно-спортивных направлений в общеобразовательных организациях. </w:t>
      </w:r>
    </w:p>
    <w:bookmarkEnd w:id="115"/>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Специфика модуля по флорболу сочетается практически со всеми базовыми видами спорта, входящими в учебный предмет «Физическая культура»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спортивных соревнованиях.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163.10.10.5.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флорболу может быть реализован в следующих вариантах: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163.10.10.6.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флорболу.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флорболе.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Названия и роль главных флорбольных организаций, федераций (международные, российские), осуществляющих управление флорболом.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Флорбольные клубы, их история и традиции.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Известные отечественные флорболисты и тренеры.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Достижения отечественной сборной команды страны и российских клубов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на мировых первенствах и международных соревнованиях.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Флорбольный словарь терминов и определений.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соревнований игры во флорбол. Судейская коллегия, обслуживающая соревнования по флорболу.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Жесты судьи.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Амплуа полевых игроков при игре во флорбол.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Правила подбора физических упражнений для развития физических качеств флорболистов.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Понятия и характеристика технических и тактических элементов флорбола,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название и методика выполнения.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безопасного, правомерного поведения во время соревнований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по флорболу в качестве зрителя, болельщика (фаната).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Самоконтроль и его роль в учебной и соревновательной деятельности.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личной гигиены, требования к спортивной одежде и обуви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занятий флорболом. Правила ухода за спортивным инвентарем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оборудованием.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Тестирование уровня физической подготовленности во флорболе.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Дневник самонаблюдения за показателями развития физических качеств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состояния здоровья.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Комплексы упражнений для развития физических качеств (ловкости, гибкости, силы, выносливости, быстроты и скоростных способностей).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упражнений, формирующие двигательные умения и навыки технических и тактических действий флорболиста: общеподготовительных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специально-подготовительных упражнений.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Технические приемы и тактические действия во флорболе, изученные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на уровне начального общего образования.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Элементы техники передвижения по игровой площадке полевого игрока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во флорболе.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Ведение мяча: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различными способами дриблинга (с перекладыванием, способом «пятка-носок»);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без отрыва мяча от крюка клюшки;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ведение мяча толками (ударами), ведение, прикрывая мяч корпусом;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смешанный способ ведения мяча.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1F5CD5">
        <w:rPr>
          <w:rFonts w:ascii="Times New Roman" w:eastAsia="Calibri" w:hAnsi="Times New Roman" w:cs="Times New Roman"/>
          <w:sz w:val="28"/>
          <w:szCs w:val="28"/>
          <w:lang w:val="ru-RU" w:eastAsia="en-US" w:bidi="ar-SA"/>
        </w:rPr>
        <w:t xml:space="preserve">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Передача мяча: ударом, броском, верхом, по полу, неудобной стороной.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Бросок мяча: заметающий, кистевой, с дуги, с неудобной стороны.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Удар по мячу: заметающий, удар-щелчок, прямой удар, удар с неудобной стороны, удар по летному мячу.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Отбор мяча</w:t>
      </w:r>
      <w:r w:rsidRPr="00CC7ACF">
        <w:rPr>
          <w:rFonts w:ascii="Times New Roman" w:eastAsia="Calibri" w:hAnsi="Times New Roman" w:cs="Times New Roman"/>
          <w:sz w:val="28"/>
          <w:szCs w:val="28"/>
          <w:lang w:val="ru-RU" w:eastAsia="en-US" w:bidi="ar-SA"/>
        </w:rPr>
        <w:tab/>
        <w:t xml:space="preserve"> (в момент приема и во время ведения): выбивание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или вытаскивание.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Перехват мяча: клюшкой, ногой, корпусом.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Розыгрыш спорного мяча: выигрыш носком пера клюшки на себя, выбивание, продавливание.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Техника игры вратаря: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стойка (высокая, средняя, низкая);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элементы техники перемещения (приставными шагами, стоя на коленях,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коленях толчком одной или двумя руками от пола, отталкиванием ногой от пола со стойки на колене, смешанный тип);</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элементы техники нападения (передача мяча рукой).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Тактика игры вратаря: выбор позиции при атакующих действиях соперника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стандартных положениях, правильный способ применения технических действий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игре, атакующие действия (пас), руководство игрой партнеров по обороне.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Тактика нападения: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групповые взаимодействия и комбинации (в парах, тройках, группах,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стандартных положениях);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командные взаимодействия: расположение и взаимодействие игроков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атакующих действий в различных игровых ситуациях (позиционная атака, быстрая атака), расположение и взаимодействие игроков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Тактика защиты: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Командные взаимодействия: расположение и взаимодействие игроков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неравночисленных составах (игра в численном меньшинстве).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Учебные игры во флорбол. Малые (упрощенные) игры в технико-тактической подготовке флорболистов. Участие в 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163.10.10.7.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флорболу направлено на достижение обучающимися личностных, метапредметных и предметных результатов обучения.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163.10.10.7.1.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развития флорбола в современном обществе;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их достижения в учебной, тренировочной, досуговой, игровой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 судейской практики на принципах доброжелательности и взаимопомощи;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реализация ценностей здорового и безопасного образа жизни, потребности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ответственной деятельности средствами флорбола.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163.10.10.7.2.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учебное сотрудничество и совместную деятельность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основами самоконтроля, самооценки, принятия решений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осуществления осознанного выбора в учебной и познавательной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создавать, применять и преобразовывать графические пиктограммы физических упражнений в двигательные действия и наоборот, схемы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тактических, игровых задач;</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самостоятельно применять различные методы, инструменты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163.10.10.7.3.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роли главных флорбольных организаций регионального, всероссийского и мирового уровней, общих сведений о развитии отечественных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зарубежных флорбольных клубов, игроках ведущих флорбольных клубов региона и Российской Федерации;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проектировать, организовывать и проводить различные части урока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качестве помощника учителя, подвижные игры и эстафеты с элементами флорбола, во время самостоятельных занятий и досуговой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со сверстниками;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средства общей и специальной физической подготовки во флорболе, основные методы обучения техническим приемам;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демонстрировать технику владения клюшкой и мячом: ведение, удар, бросок, передача, прием, обводка и обыгрывание, в том числе в сочетании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игровой и досуговой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моделирование и демонстрация индивидуальных, групповых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технике передвижения различными способами;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соблюдать правила личной гигиены и ухода за флорбольным спортивным инвентарем и оборудованием, умение подбирать спортивную одежду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обувь для занятий флорболом;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навыками взаимодействия в коллективе сверстников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 Модуль «Легкая атлетика».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«Легкая атлетика».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 любое время года.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Виды легкой атлетики имеют большое оздоровительное, воспитательное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прикладное значение, так как владение основами техники бега, прыжков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к воздействию низких температур, простудным заболеваниям.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 xml:space="preserve">Задачами изучения модуля по легкой атлетике являются: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детей и подростков, увеличение объёма их двигательной активности;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технических навыков бега, прыжков, метаний и умения применять их в различных условиях;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различных видах легкой атлетики,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возможностях и значении в процессе укрепления здоровья, физическом развитии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физической подготовке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спортивном зале, при проведении соревнований по кроссу и различным эстафетам, отдыхе на природе, в критических ситуациях;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средствами различных видов легкой атлетики с общеразвивающей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корригирующей направленностью;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общей культуры развития личности обучающегося средствами легкой атлетики, в том числе, для самореализации и самоопределения;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легкой атлетики в общеобразовательных организациях, привлечение обучающихся, проявляющих повышенный интерес и способности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 занятиям различными видами легкой атлетики в школьные спортивные клубы, секции, к участию в соревнованиях;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одаренных детей в области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легкой атлетике.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легкой атлетике доступен для освоения всем обучающимся, независимо от уровня их физического развития и гендерных особенностей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расширяет спектр физкультурно-спортивных направлений в общеобразовательных организациях.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легкой атлетике может быть реализован в следующих вариантах: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интенсивностью);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из перечня, предлагаемого образовательной организацией, включающей,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легкой атлетике.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легкой атлетике.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История развития легкой атлетики как вида спорта в мире, в Российской Федерации, в регионе.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Характеристика различных видов легкой атлетики (бега, прыжков, метаний, спортивной ходьбы).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Достижения отечественных легкоатлетов на мировых первенствах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Олимпийских играх.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Главные организации и федерации (международные, российские), осуществляющие управление легкой атлетикой.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Судейская коллегия, обслуживающая соревнования по легкой атлетике (основные функции).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Словарь терминов и определений по легкой атлетике.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Занятия легкой атлетикой (в первую очередь бегом и спортивной ходьбой)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как средство укрепления здоровья, повышения функциональных возможностей основных систем организма.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Сведения о физических качествах, необходимых в различных видах легкой атлетики и способах их развития с учетом сенситивных периодов.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Значение занятий различными видами легкой атлетики на формирование положительных качеств личности человека.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Основные требования к спортивным сооружениям для занятий легкой атлетикой (стадион, манеж – размеры, планировка, беговая дорожка, секторы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прыжков и метаний).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Основные средства и методы обучения технике различных видов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Основы прикладного значения различных видов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Игры и развлечения при занятиях различными видами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личной гигиены, требования к спортивной одежде, кроссовой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специальной обуви для занятий легкой атлетикой.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Правильное сбалансированное питание в различных видах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Самостоятельное освоение двигательных действий.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Судейство простейших спортивных соревнований по различным видам легкой атлетики в качестве судьи.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Характерные травмы во время занятий различными видами легкой атлетики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мероприятия по их профилактике.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Причины возникновения ошибок при выполнении технических приёмов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беге, прыжках и метаниях.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Тестирование уровня физической подготовленности в беге, прыжках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метаниях.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общеразвивающих, специальных и имитационных упражнений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различных видах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упражнений на развитие физических качеств, характерных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различных видов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Упражнения с использованием вспомогательных средств (барьеров и конусов различной высоты, медболов).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Бег со старта из различных положений, бег со сменой темпа и направлений бега, многоскоки (прыжки с ноги на ногу), метание медбола с партнером.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Пробегание учебных дистанций с низкого и высокого старта, с хода, в группах и в парах с фиксацией результата.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Подвижные игры с элементами бега, прыжков и метаний (с элементами соревнования, не имеющие сюжета, игры сюжетного характера, командные игры).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Специальные и имитационные упражнения при проведении занятий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различным видам легкой атлетики, упражнения для изучения техники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занятиях бегом, прыжками и метаниями.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Прикладные виды легкой атлетики (кросс).</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Тестовые упражнения по физической подготовленности в беге, прыжках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метаниях.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Участие в соревновательной деятельности. Соревнования, проводимые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нестандартным многоборьям (3-4 вида - «станции»), имеющие четкую направленность – спринтерско-барьерную, прыжковую или метательскую.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легкой атлетике направлено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достижение обучающимися личностных, метапредметных и предметных результатов обучения.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патриотизма, уважения к Отечеству через знания истории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современного состояния развития легкой атлетики, проявление чувства гордости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тренировочной, досуговой, игровой и соревновательной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принципах доброжелательности и взаимопомощи;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чрезвычайных ситуациях при занятии легкой атлетикой;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учебное сотрудничество и совместную деятельность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 различных видах легкой атлетики;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163.10.11.7.3.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их совершенствование;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выполнять тестовые упражнения по физической подготовленности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различных видах легкой атлетики, участие в соревнованиях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легкой атлетике.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Модуль «Бадминтон».</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163.10.12.1.</w:t>
      </w:r>
      <w:bookmarkStart w:id="116" w:name="_Hlk125549813"/>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w:t>
      </w:r>
      <w:bookmarkEnd w:id="116"/>
      <w:r w:rsidRPr="00CC7ACF">
        <w:rPr>
          <w:rFonts w:ascii="Times New Roman" w:eastAsia="Calibri" w:hAnsi="Times New Roman" w:cs="Times New Roman"/>
          <w:sz w:val="28"/>
          <w:szCs w:val="28"/>
          <w:lang w:val="ru-RU" w:eastAsia="en-US" w:bidi="ar-SA"/>
        </w:rPr>
        <w:t xml:space="preserve"> модуля «Бадминтон».</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Модуль «Бадминтон» </w:t>
      </w:r>
      <w:bookmarkStart w:id="117" w:name="_Hlk125549853"/>
      <w:r w:rsidRPr="00CC7ACF">
        <w:rPr>
          <w:rFonts w:ascii="Times New Roman" w:eastAsia="Calibri" w:hAnsi="Times New Roman" w:cs="Times New Roman"/>
          <w:sz w:val="28"/>
          <w:szCs w:val="28"/>
          <w:lang w:val="ru-RU" w:eastAsia="en-US" w:bidi="ar-SA"/>
        </w:rPr>
        <w:t>(далее – модуль по бадминтону,</w:t>
      </w:r>
      <w:bookmarkEnd w:id="117"/>
      <w:r w:rsidRPr="00CC7ACF">
        <w:rPr>
          <w:rFonts w:ascii="Times New Roman" w:eastAsia="Calibri" w:hAnsi="Times New Roman" w:cs="Times New Roman"/>
          <w:sz w:val="28"/>
          <w:szCs w:val="28"/>
          <w:lang w:val="ru-RU" w:eastAsia="en-US" w:bidi="ar-SA"/>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Игра в бадминтон является эффективным средством укрепления здоровья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насыщения организма человека кислородом во время выполнения двигательной активности.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бадминтону являются: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обучающихся, увеличение объёма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двигательной активности в соответствии с половозрастными нормами средствами бадминтона;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и развитие физического, нравственного, психологического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обогащение двигательного опыта обучающихся физическими упражнениями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общеразвивающей и корригирующей направленностью посредством освоения технических действий бадминтона;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обучение двигательным и инструктивным умениям и навыкам, технико-тактическим действиям игры в бадминтон, в физкультурно-оздоровительной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спортивно-оздоровительной деятельности, организации самостоятельных занятий по бадминтону;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подростков в области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бадминтону.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от уровня их физического развития, физической подготовленности, здоровья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гендерных особенностей.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физической культуре, при подготовке и проведении спортивных мероприятий,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достижении образовательных результатов внеурочной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дополнительного образования, деятельности школьных спортивных клубов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участии в соревнованиях.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бадминтону может быть реализован в следующих вариантах: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бадминтону с учётом возраста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физической подготовленности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 xml:space="preserve">Содержание модуля по бадминтону.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бадминтоне.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 программе Олимпийских игр. Бадминтон как олимпийский вид спорта.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Влияние занятий бадминтоном на воспитание положительных качеств личности современного человека.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Бадминтон и здоровье. Организация здорового образа жизни, профилактика вредных привычек средствами бадминтона.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с коррекционной направленностью и правила их самостоятельного проведения.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Проведение самостоятельных занятий бадминтоном на открытых площадках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Физическая подготовка в бадминтоне и её влияние на развитие систем организма, связь с укреплением здоровья; физическая подготовленность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как результат физической подготовки.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и способы самостоятельного развития физических качеств, необходимых для успешного освоения двигательных умений и навыков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бадминтоне. Способы определения индивидуальной физической нагрузки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занятиях бадминтоном. Правила проведения измерительных процедур</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оценке уровня физической подготовленности средствами бадминтона.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техники выполнения тестовых заданий и способы регистрации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результатов средствами контрольных упражнений бадминтона. Правила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способы составления плана самостоятельных занятий физической подготовкой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бадминтоне.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Правила техники безопасности и гигиены мест занятий в процессе выполнения физических упражнений </w:t>
      </w:r>
      <w:r w:rsidRPr="00CC7ACF">
        <w:rPr>
          <w:rFonts w:ascii="Times New Roman" w:eastAsia="Calibri" w:hAnsi="Times New Roman" w:cs="Times New Roman"/>
          <w:sz w:val="28"/>
          <w:szCs w:val="28"/>
          <w:lang w:val="en-US" w:eastAsia="en-US" w:bidi="ar-SA"/>
        </w:rPr>
        <w:t>c</w:t>
      </w:r>
      <w:r w:rsidRPr="00CC7ACF">
        <w:rPr>
          <w:rFonts w:ascii="Times New Roman" w:eastAsia="Calibri" w:hAnsi="Times New Roman" w:cs="Times New Roman"/>
          <w:sz w:val="28"/>
          <w:szCs w:val="28"/>
          <w:lang w:val="ru-RU" w:eastAsia="en-US" w:bidi="ar-SA"/>
        </w:rPr>
        <w:t xml:space="preserve"> элементами бадминтона на открытых площадках.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учебный год и учебную четверть. Составление плана учебного занятия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самостоятельной технической подготовке.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элементами бадминтона.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поддержание оптимальной работоспособности мышц опорно-двигательного аппарата в режиме учебной деятельности средствами бадминтона.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Профилактика перенапряжения систем организма средствами бадминтона: упражнения для профилактики общего утомления и остроты зрения.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Технические и тактические действия: удары в задней зоне площадки, защитные действия игрока, прием и выполнение атакующих ударов.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Технико-тактические действия в нападении. Тактика одиночной игры. Тактика парной игры.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Упражнения общефизической и специальной подготовки для развития физических качеств, доминирующих при освоении двигательных действий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бадминтоне.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Игровая деятельность по правилам с использованием ранее разученных технических приёмов.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бадминтону способствует достижению обучающимися личностных, метапредметных и предметных результатов обучения.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патриотизма, уважения к Отечеству через знание истории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современного состояния развития бадминтона, включая региональный, всероссийский и международный уровни;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осознанного, уважительного и доброжелательного общения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команде, со сверстниками и педагогами;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соответствии с изменяющейся ситуацией;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основами самоконтроля, самооценки, принятия решений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осуществления осознанного выбора в учебной и познавательной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учебное сотрудничество и совместную деятельность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163.10.12.7.3.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роли и значения занятий бадминтоном в формировании личностных качеств, в активном включении в здоровый образ жизни, укреплении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сохранении индивидуального здоровья;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истории развития бадминтона как олимпийского вида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основные направления и формы организации бадминтона в современном обществе;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правил игры в бадминтон, основных терминов и понятий, правил организации соревнований;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составлять и выполнять самостоятельно комплексы физических упражнений с элементами бадминтона с коррекционной направленностью;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проведение самостоятельных занятий бадминтоном на открытых площадках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в домашних условиях;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оценивать состояние организма в покое и после физической нагрузки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процессе самостоятельных занятий бадминтоном, вести дневник самоконтроля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физической культуре;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способами оценивания техники выполнения двигательных действий и уровня физической подготовленности средствами тестовых заданий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контрольных упражнений бадминтона;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нарушением зрения;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оказывать первую помощь на самостоятельных занятиях бадминтоном и во время активного отдыха;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демонстрации правильной техники двигательных действий при игре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бадминтон: способы держания (хватки) ракетки, игровые стойки, передвижения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площадке, удары, подачи;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использование в игре технико-тактические действия в нападении и защите, при одиночной и парной игре;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осуществление игровой деятельности по правилам с использованием ранее разученных технических приёмов.</w:t>
      </w:r>
    </w:p>
    <w:bookmarkEnd w:id="83"/>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«Триатлон».</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163.10.13.1.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«Триатлон».</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163.10.13.2. Целью изучение модуля по триатлону является формирование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спортом с использованием циклических видов спорта триатлона.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163.10.13.3. Задачами изучения модуля по триатлону являются: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детей и подростков, увеличение объёма их двигательной активности;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освоение знаний о физической культуре и спорте в целом, и о триатлоне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частности;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триатлоне, о его возможностях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значении в процессе укрепления здоровья, физическом развитии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физической подготовки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образовательного фундамента, основанного как на знаниях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положительных качеств личности, норм коллективного взаимодействия и сотрудничества;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соревнованиях;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163.10.13.4.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триатлону.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bookmarkStart w:id="118" w:name="_Hlk125555906"/>
      <w:r w:rsidRPr="00CC7ACF">
        <w:rPr>
          <w:rFonts w:ascii="Times New Roman" w:eastAsia="Calibri" w:hAnsi="Times New Roman" w:cs="Times New Roman"/>
          <w:sz w:val="28"/>
          <w:szCs w:val="28"/>
          <w:lang w:val="ru-RU" w:eastAsia="en-US" w:bidi="ar-SA"/>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Специфика модуля по триатлону сочетается практически со всеми базовыми видами спорта, входящими в учебный предмет «Физическая культура»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гендерных особенностей.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18"/>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163.10.13.5.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триатлону может быть реализован в следующих вариантах: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элементов триатлона, с учётом возраста и физической подготовленности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163.10.13.6.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триатлону.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триатлоне.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Названия и роль главных организаций мира, Европы, страны, региона занимающихся развитием триатлона.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Выдающиеся отечественные и зарубежные триатлонисты, тренеры, внесшие общий вклад в развитие и становление современного триатлона.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Официальный календарь соревнований и физкультурных мероприятий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Основные направления спортивного менеджмента и маркетинга в триатлоне.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определения.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качестве зрителя или волонтера.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дорожного движения, относящихся к велосипедистам и пешеходам.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Характерные травмы триатлонистов, методы и меры предупреждения травматизма во время занятий. Первая помощь при травмах и повреждениях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во время занятий триатлоном.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Основы правильного питания и суточного пищевого рациона триатлонистов.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Влияние занятий триатлоном на индивидуальные особенности физического развития и физической подготовленности организма.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Методы предупреждения и нивелирования конфликтных ситуации во время занятий триатлоном.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Классификация физических упражнений, применяемых в триатлоне: подготовительные, общеразвивающие, специальные и корригирующие.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Характеристика средств общей и специальной физической подготовки, применяемых в учебных занятиях с юными триатлонистами.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техники безопасности во время учебных и тренировочных занятий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их предупреждению.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Составление индивидуальных планов (траектории роста) физической подготовленности. План индивидуальных занятий триатлоном.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Проведение общеразвивающих упражнений с элементами триатлона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включение их в разминку.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комплексы общеразвивающих, оздоровительных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корригирующих упражнений.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Подвижные игры и эстафеты с элементами триатлона.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Контрольно-тестовые упражнения уровня физической подготовленности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модулю «Триатлон».</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Дневник самонаблюдения за показателями физического развития, развития физических качеств и состояния здоровья.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Подбор физических упражнений для развития физических качеств триатлониста. Методические принципы построения частей урока (занятия)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триатлону.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Технические и тактические действия в триатлоне, изученные на уровне начального общего образования.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Техника передвижения в воде: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3, 5, 7 гребков, плавание со сменой скорости и частоты гребков;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совершенствование техники и тактики плавания на открытой воде: плавание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поднятой головой, плавание в группе спортсменов с общего старта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понтона или бортика бассейна), плавание с выходом на берег (бортик бассейна), постепенное увеличение дистанции плавания.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передвижения на велосипеде: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езды по кругу со сменой направления движения, езда стоя по прямой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правильная посадка и техника педалирования: положение рук на руле велосипеда и ног на педалях, различные виды посадки, езда на велосипеде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положении сидя в седле и стоя на педалях, применение переключателя передач</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изменения передаточного соотношения, использование веса тела в управлении скоростью движения велосипеда;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велосипедом и быстрой посадки на велосипед.</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Техника передвижения бегом (беговая подготовка):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подводящие упражнения, различные виды ходьбы, легкие прыжки и бег</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месте, бег трусцой, ритмичный бег (бег на коротких отрезках от 30 м до 100 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переменной скоростью);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бега: бег обычный, семенящий, с ускорением, приставными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скрестными шагами, спиной вперед, челночный, на различные дистанции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 различной скоростью, прыжковые и беговые упражнения;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бега в триатлоне: бег после езды на велосипеде, чередование бега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езды на велосипеде.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Подвижные игры и эстафеты специальной направленности: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предметами и без предметов на развитие общих и специальных физических качеств триатлониста.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Учебные соревнования по триатлону. Участие в физкультурно- оздоровительных и спортивных мероприятиях по триатлону (проект «Триатлон</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школе», Детская лига триатлона и других соревнованиях).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163.10.13.7.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триатлону направлено на достижение обучающимися личностных, метапредметных и предметных результатов обучения.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163.10.13.7.1.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других международных соревнованиях;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вести диалог с другими людьми (сверстниками, взрослыми, педагогами), достигать в нём взаимопонимания, находить общие цели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сотрудничать для их достижения в учебной, тренировочной, досуговой, игровой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 судейской практики на принципах доброжелательности и взаимопомощи;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реализация ценностей здорового и безопасного образа жизни, потребности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осознанного и ответственного отношения к собственным поступкам, моральной компетентности в процессе занятий, игровой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 по триатлону;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ответственной деятельности средствами триатлона.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163.10.13.7.2.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соответствии с изменяющейся ситуацией;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основами самоконтроля, самооценки, принятия решений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осуществления осознанного выбора в учебной и познавательной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учебное сотрудничество и совместную деятельность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163.10.13.7.3.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понимание роли главных спортивных организаций, занимающихся развитием триатлона в мире, в Европе, в России и в своем регионе;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роли и значения различных проектов в развитии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популяризации триатлона для школьников, участие в проектах по триатлону, участие в физкультурно-соревновательной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особенностей стратегии и тактики прохождения дистанций триатлона различной длины и сложности;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основных направлений развития спортивного маркетинга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триатлоне, развитие интереса в области спортивного маркетинга;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основ современных правил организации и проведения соревнований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по триатлону;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судейской терминологии в судейской практике;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проектировать, организовывать и проводить различные части урока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качестве помощника учителя, подвижные игры и эстафеты с элементами триатлона, во время самостоятельных занятий и досуговой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со сверстниками;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сформированность устойчивого навыка систематического наблюдения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своим физическим состоянием, величиной физических нагрузок, показателями развития основных физических качеств;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характеризовать и выполнять комплексы общеразвивающих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выполнять различные виды передвижений (плавание, велогонка, бег)</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различных видах естественной среды (водоемы, велодорожки, лесопарковая зона)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изменением скорости, темпа и дистанции в учебной, игровой и 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различных условиях);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устройства и назначения основных узлов спортивного велосипеда, овладение навыками технического обслуживания велосипеда;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соблюдать требования к местам проведения занятий триатлоном, правила ухода за спортивным оборудованием, инвентарем;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основ правил дорожного движения, относящихся к велосипедистам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пешеходам;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и применение правил безопасности при занятиях триатлоном, правомерного поведения во время соревнований по триатлону в качестве зрителя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или волонтера;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планировать и проводить самостоятельные занятия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«Лапта».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«Лапта».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с учётом </w:t>
      </w:r>
      <w:bookmarkStart w:id="119" w:name="_Hlk125118941"/>
      <w:r w:rsidRPr="00CC7ACF">
        <w:rPr>
          <w:rFonts w:ascii="Times New Roman" w:eastAsia="Calibri" w:hAnsi="Times New Roman" w:cs="Times New Roman"/>
          <w:sz w:val="28"/>
          <w:szCs w:val="28"/>
          <w:lang w:val="ru-RU" w:eastAsia="en-US" w:bidi="ar-SA"/>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19"/>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Русская лапта – одна из древнейших национальных спортивных игр.</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на протяжении многих лет жизни.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Лапта является универсальным средством физического воспитания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способствует гармоничному развитию, укреплению здоровья детей.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ее индивидуальности, творческого отношения к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163.10.14.2. Целью изучения модуля по лапте является формирование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спортом с использованием средств вида спорта «Лапта».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163.10.14.3. Задачами изучения модуля по лапте являются: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всестороннее гармоничное развитие обучающихся, увеличение объёма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их двигательной активности;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занятиях по лапте;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освоение знаний о физической культуре и спорте в целом, истории развития лапты в частности;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общих представлений о лапте, о ее возможностях и значении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процессе укрепления здоровья, физическом развитии и физической подготовке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образовательного базиса, основанного как на знаниях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положительных качеств личности, норм коллективного взаимодействия и сотрудничества;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лапте.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bookmarkStart w:id="120" w:name="_Hlk125559056"/>
      <w:r w:rsidRPr="00CC7ACF">
        <w:rPr>
          <w:rFonts w:ascii="Times New Roman" w:eastAsia="Calibri" w:hAnsi="Times New Roman" w:cs="Times New Roman"/>
          <w:sz w:val="28"/>
          <w:szCs w:val="28"/>
          <w:lang w:val="ru-RU" w:eastAsia="en-US" w:bidi="ar-SA"/>
        </w:rPr>
        <w:t>Модуль по лапте доступен для освоения всем обучающимся, независимо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по лапте поможет обучающимся в освоении содержательных компонентов и модулей по легкой атлетике, подвижным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20"/>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лапте может быть реализован в следующих вариантах: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из перечня, предлагаемого образовательной организацией, включающей,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лапте.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лапте.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История зарождения лапты. Известные отечественные игроки в лапту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тренеры. Современное состояние лапты в Российской Федерации. Место лапты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тренеры в современной лапте.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Разновидности лапты. Основные понятия о спортивных сооружениях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инвентаре.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Амплуа полевых игроков при игре в лапту.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безопасного поведения во время занятий лаптой. Характерные травмы игроки в лапту и мероприятия по их предупреждению.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 Режим дня при занятиях лаптой. Правила личной гигиены во время занятий лаптой.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Подвижные игры и правила их проведения. Организация и проведение игр специальной направленности с элементами лапты.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специальных упражнений. Самоконтроль и его роль в учебной и соревновательной деятельности. Дневник самонаблюдения.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безопасного, правомерного поведения во время соревнований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лапте в качестве зрителя, болельщика.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Причины возникновения ошибок при выполнении технических приёмов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способы их устранения. Основы анализа собственной игры, игры своей команды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игры команды соперников.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лапту.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и методы профилактики пагубных привычек, асоциального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созависимого поведения. Антидопинговое поведение.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общеразвивающих упражнений без предметов и с предметами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Специально-подготовительные упражнения, развивающие основные качества, необходимые для овладения техникой и тактикой игры в лапту.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мячу способом сверху, сбоку. Подача мяча.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защиты. Стойки. Передвижения: ходьба, бег, прыжки.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Тактика нападения.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Групповые действия. Взаимодействия двух, трех и более перебежчиков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перебежчиков, находящихся за линией кона. Методика обучения.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Командные взаимодействия: расположение и взаимодействие игроков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Действия команды, проигрывающей в конце встречи от 1 до 12 очков. Действия команды, выигрывающей в ходе встречи: с небольшим преимуществом,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линией дома и за линией кона при последнем бьющем игроке. Методика обучения.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Тактика защиты: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действия. Выбор места для ловли мяча при ударах (сверху, сбоку, «свечой»).</w:t>
      </w:r>
      <w:r w:rsidR="001F5CD5">
        <w:rPr>
          <w:rFonts w:ascii="Times New Roman" w:eastAsia="Calibri" w:hAnsi="Times New Roman" w:cs="Times New Roman"/>
          <w:sz w:val="28"/>
          <w:szCs w:val="28"/>
          <w:lang w:val="ru-RU" w:eastAsia="en-US" w:bidi="ar-SA"/>
        </w:rPr>
        <w:t xml:space="preserve">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Действия защитника при: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пропуске мяча, летящего в его сторону;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страховке своих партнеров при ударе сверху;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выборе места для того, чтобы осалить перебежчика;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выборе места для получения мяча от партнера;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переосаливании (обратном осаливании);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расположении нападающих в пригороде и за линией кона;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перебежках нападающих.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Действия подающего при выносе мяча за линию дома.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Групповые действия. Взаимодействие двух, трех и более игроков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Командные взаимодействия: расположение и взаимодействие игроков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защите. Системы игры. 1-2-1-2, 1-3-2, 1-2-2-1 (ознакомление). Принципы системы защиты и расположение игроков защиты на площадке.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Действия команды защиты при: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ударе сверху (в правую, левую зоны и по центру);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ударе сбоку и «свечой»;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проигрывающей по ходу игры;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случае, когда у нападающих остался один игрок, имеющий право на удар;</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одиночных перебежках соперника, групповых перебежках соперника;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ударе, после которого мяч улетает за боковую линию;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самоосаливание соперника, переосаливание соперника.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Взаимодействие подающего с игроками передней линии, центрального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игроками задней линии. Тактические комбинации и отдельные моменты игры (стандартные положения). Методика обучения.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Учебные игры в лапту. Малые (упрощенные) игры в технико-тактической подготовке игроков в лапту. Участие в 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лапте направлено на достижение обучающимися личностных, метапредметных и предметных результатов обучения.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проявление положительных качеств личности и управление своими эмоциями в различных ситуациях и условиях;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осознанное, уважительное и доброжелательное отношение к сверстникам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педагогам.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1F5CD5">
        <w:rPr>
          <w:rFonts w:ascii="Times New Roman" w:eastAsia="Calibri" w:hAnsi="Times New Roman" w:cs="Times New Roman"/>
          <w:sz w:val="28"/>
          <w:szCs w:val="28"/>
          <w:lang w:val="ru-RU" w:eastAsia="en-US" w:bidi="ar-SA"/>
        </w:rPr>
        <w:t xml:space="preserve">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самостоятельно определять цели своего обучения средствами лапты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составлять планы в рамках физкультурно-спортивной деятельности, выбирать успешную стратегию и тактику в различных ситуациях;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основами самоконтроля, самооценки, принятия решений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осуществления осознанного выбора в учебной и познавательной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163.10.14.7.3.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освоение и демонстрация базовых технических приемов техники игры, знание, демонстрация базовых тактических действий игроков в лапту;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использование основных средств и методов обучения базовым техническим приемам и тактическим действиям лапты;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соблюдение правил личной гигиены и ухода за спортивным инвентарем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оборудованием, подбора спортивной одежды и обуви для занятий по лапте;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контрольно-тестовых упражнений для определения уровня физической и технической подготовленности игроков в лапту;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взаимодействие в коллективе сверстников при выполнении групповых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командных упражнений тактического характера, проявление толерантности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во время учебной и соревновательной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«Футбол для всех».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«Футбол для всех».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Учебный модуль «Футбол для всех» (далее – модуль по футболу, футбол)</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футболу создает максимально благоприятные условия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раскрытия и развития физических, духовных способностей ребенка,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его самоопределения.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Командный характер игры в футбол воспитывает чувство дружбы, товарищества, взаимопомощи, развивает такие ценные моральные качества,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у подрастающего поколения потребности в ведении здорового образа жизни.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по футболу являются: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приобщение обучающихся к здоровому образу жизни и гармонии тела средствами футбола;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укрепление и сохранения здоровья, развитие основных физических качеств</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повышение функциональных способностей организма;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футболе.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по футболу.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по футболу расширяет и дополняет знания, полученные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результате освоения программы по физической культуре на уровне основного общего образования.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bookmarkStart w:id="121" w:name="_Hlk125464980"/>
      <w:r w:rsidRPr="00CC7ACF">
        <w:rPr>
          <w:rFonts w:ascii="Times New Roman" w:eastAsia="Calibri" w:hAnsi="Times New Roman" w:cs="Times New Roman"/>
          <w:sz w:val="28"/>
          <w:szCs w:val="28"/>
          <w:lang w:val="ru-RU" w:eastAsia="en-US" w:bidi="ar-SA"/>
        </w:rPr>
        <w:t>Учитель имеет возможность вариативно использовать учебный материал</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21"/>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по футболу может быть реализован в следующих вариантах: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физической подготовленности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организации и проведении уроков физической культуры с 3-х часовой недельной нагрузкой рекомендуемый объём 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5, 6, 7, 8, 9-х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футболу.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 футболе.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Строение и функции организма человека. Влияние физических упражнений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организм занимающихся. Гигиенические знания и навыки. Закаливание. Режим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питание спортсмена.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Врачебный контроль и самоконтроль. Оказание первой медицинской помощи.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упражнений для развития основных физических качеств футболиста.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самостоятельной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Подготовка места занятий, выбор одежды и обуви для занятий футболом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Физическое совершенствование.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Комплексы подготовительных и специальных упражнений, формирующих двигательные умения и навыки футболиста.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Технические действия в игре.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передвижения: бег обычный, спиной вперед, скрестным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приставным шагом, по прямой, дугами, с изменением направления и скорости.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Прыжки: вверх, вверх – вперед, вверх – назад, вверх – вправо, вверх – влево, толчком двумя ногами с места и толчком одной и двумя ногами с разбега.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слева) мячу, по прыгающему и летящему мячу внутренней стороной стопы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Удары на точность: в определенную цель на поле, в ворота, в ноги партнеру,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ход двигающемуся партнеру.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Остановка мяча: подошвой и внутренней стороной стопы катящегося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от соперника.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рывки, не теряя контроль над мячом.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от соперника вправо или влево).</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Отбор мяча: при единоборстве с соперником, находящимся на месте, движущимся навстречу или сбоку, применяя выбивание мяча ногой в выпаде.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Вбрасывание мяча: из-за боковой линии, с места из положения ноги вместе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шага, на точность: в ноги или на ход партнеру.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Техника игры вратаря: основная стойка вратаря. Передвижение в воротах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без мяча в сторону скрестным, приставным шагом и скачками.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несколько в сторону мяча без падения и с падением, высоко летящего навстречу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в сторону мяча без прыжка и в прыжке с места и с разбега, летящего в сторону</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уровне живота, груди мяча с падением перекатом.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Быстрый подъём с мячом на ноги после падения. Отбивание мяча одной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или двумя рукам без прыжка и в прыжке, с места и разбега. Выбивание мяча ногой: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земли (по неподвижному мячу) и с рук (с воздуха по выпущенному из рук</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подброшенному перед собой мячу) на точность.</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Тактические действия в нападении.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действия без мяча. Выбор месторасположения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футбольном поле.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действия с мячом. Способы остановки в зависимости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Тактика защиты.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Групповые действия. Противодействие комбинации «стенка». Взаимодействие игроков при розыгрыше противником «стандартных» комбинаций.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игру (после ловли) открывшемуся партнеру, занимать правильную позицию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при угловом, штрафном и свободном ударах вблизи своих ворот.</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по футболу направлено на достижение обучающимися личностных, метапредметных и предметных результатов обучения.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готовность и способность обучающихся к саморазвитию и самообразованию;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доброжелательности и эмоционально-нравственной отзывчивости, понимания во время игры в футбол;</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развитие самостоятельности и личной ответственности за свои поступки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основе представлений о нравственных нормах, социальной справедливости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свободе;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эстетических потребностей, ценностей и чувств;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установки на безопасный, здоровый образ жизни.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двигательными действиями и физическими упражнениями футбола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активное их использование в самостоятельно организованной физкультурно-оздоровительной и спортивно-оздоровительной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овладение способностью использовать знаки, символы, схемы в игровой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соревновательной деятельности по футболу;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163.10.15.7.3.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владение различными приемами владения мячом;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применение тактических и стратегических приемов организации игры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футбол в быстро меняющейся игровой обстановке;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овладение основными техническими и тактическими элементами футбола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применение их в игре в групповых и командных действиях в нападении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защите;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организация соревнований по футболу для обучающихся младшего школьного возраста;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«Шахматы в школе».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Пояснительная записка модуля «Шахматы в школе».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создании рабочей программы по учебному предмету «Физическая культура»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с учётом современных тенденций в системе образования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использования спортивно-ориентированных форм, средств и методов обучения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по различным видам спорта.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Игра в шахматы способствует формированию у обучающихся навыков сотрудничества со сверстниками и взрослыми, решению проблем творческого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поискового характера, планирования, контроля и оценки своих действий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Задачами изучения модуля «Шахматы в школе» являются: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приобщение обучающихся основной школы к шахматной культуре;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формирование новых знаний, умений и навыков игры в шахматы;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выявление, развитие и поддержка одарённых детей в области спорта, привлечение обучающихся, проявляющих повышенный интерес и способности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к занятиям шахматами, в школьные спортивные клубы, секции, к участию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соревнованиях;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приобретение знаний из истории развития шахмат;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углубление знаний в области шахматной игры, получение представлений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о различных тактических приёмах;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освоение принципов игры в дебюте, миттельшпиле и эндшпиле;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изучение приёмов и методов шахматной борьбы;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представлений об интеллектуальной культуре вообще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о культуре шахмат в частности;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первоначальных умений саморегуляции интеллектуальных</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эмоциональных проявлений;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стремления вести здоровый образ жизни;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приобщение подростков к самостоятельным занятиям интеллектуальными играми и использованию их в свободное время;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формирование у подростков устойчивой мотивации к интеллектуальным занятиям;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развитие выдержки, собранности, внимательности;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развитие эстетического восприятия действительности;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формирование уважения к чужому мнению.</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163.10.16.4.</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Место и роль модуля «Шахматы в школе».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Модуль «Шахматы в школе» доступен для освоения обучающимися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в общеобразовательных организациях.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163.10.16.5.</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Модуль «Шахматы в школе» может быть реализован</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следующих вариантах: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 самостоятельном планировании учителем физической культуры процесса освоения обучающимися учебного материала по обучению игре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шахматы с учётом возраста и подготовленности обучающихся;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целостного последовательного учебного модуля, изучаемого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(при организации и проведении уроков физической культуры с 3-х часовой недельной нагрузкой рекомендуемый объём в </w:t>
      </w:r>
      <w:bookmarkStart w:id="122" w:name="_Hlk125562537"/>
      <w:r w:rsidRPr="00CC7ACF">
        <w:rPr>
          <w:rFonts w:ascii="Times New Roman" w:eastAsia="Calibri" w:hAnsi="Times New Roman" w:cs="Times New Roman"/>
          <w:sz w:val="28"/>
          <w:szCs w:val="28"/>
          <w:lang w:val="ru-RU" w:eastAsia="en-US" w:bidi="ar-SA"/>
        </w:rPr>
        <w:t>5, 6, 7-х классах – по 34 часа)</w:t>
      </w:r>
      <w:bookmarkEnd w:id="122"/>
      <w:r w:rsidRPr="00CC7ACF">
        <w:rPr>
          <w:rFonts w:ascii="Times New Roman" w:eastAsia="Calibri" w:hAnsi="Times New Roman" w:cs="Times New Roman"/>
          <w:sz w:val="28"/>
          <w:szCs w:val="28"/>
          <w:lang w:val="ru-RU" w:eastAsia="en-US" w:bidi="ar-SA"/>
        </w:rPr>
        <w:t>;</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в 5, 6, 7-х классах – по 34 часа).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163.10.16.6.</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«Шахматы в школе».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Знания об игре в шахматы.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Теоретические основы и правила шахматной игры.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История шахмат.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Шахматная игра как спорт в международном сообществе; цели, задачи, оздоровительное и воспитательное значение шахмат. История зарождения</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развития шахматной игры, её роль в современном обществе. Чемпионы мира</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по шахматам. Современные выдающиеся отечественные и зарубежные шахматисты.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Базовые понятия шахматной игры.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Правила техники безопасности во время занятий шахматами. Понятие</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Способы физкультурной деятельности.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Практико-ориентированная соревновательная деятельность.</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Данный вид деятельности включает в себя конкурсы решения позиций, спарринги, соревнования, шахматные праздники.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Тесты и контрольные точки на все пройденные тактические приемы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шахматные комбинации, стратегические приемы.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163.10.16.7.</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Содержание модуля «Шахматы в школе» направлено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на достижение обучающимися личностных, метапредметных и предметных результатов обучения.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163.10.16.7.1.</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формирование основ российской, гражданской идентичности;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ориентация на моральные нормы и их выполнение;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формирование основ шахматной культуры и наличие чувства прекрасного;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понимание важности бережного отношения к собственному здоровью;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наличие мотивации к творческому труду, работе на результат;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готовность и способность к саморазвитию и самообучению;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уважительное отношение к иному мнению;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приобретение основных навыков сотрудничества со взрослыми людьми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сверстниками;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воспитание этических чувств доброжелательности, толерантности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управлять своими эмоциями, дисциплинированность, внимательность, трудолюбие и упорство в достижении поставленных целей;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формирование навыков творческого подхода при решении различных задач, стремление к работе на результат.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163.10.16.7.2.</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с помощью педагога и самостоятельно выделять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и формулировать познавательную цель деятельности в области шахматной игры;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владение способом структурирования шахматных знаний;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способность выбрать наиболее эффективный способ решения учебной задачи в конкретных условиях;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находить необходимую информацию;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моделировать, владение широким спектром логических действий и операций, включая общие приёмы решения задач;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строить логические цепи рассуждений, анализировать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находить компромиссы и общие решения, разрешать конфликты</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на основе согласования различных позиций;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возможность организовывать и осуществлять сотрудничество</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кооперацию с учителем и сверстниками, передавать информацию</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и отображать предметное содержание и условия деятельности в речи.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планировать, контролировать и объективно оценивать свои умственные, физические, учебные и практические действия в соответствии</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 xml:space="preserve">с поставленной задачей и условиями её реализации;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способность принимать и сохранять учебную цель и задачу, планировать</w:t>
      </w:r>
      <w:r w:rsidR="001F5CD5">
        <w:rPr>
          <w:rFonts w:ascii="Times New Roman" w:eastAsia="Calibri" w:hAnsi="Times New Roman" w:cs="Times New Roman"/>
          <w:sz w:val="28"/>
          <w:szCs w:val="28"/>
          <w:lang w:val="ru-RU" w:eastAsia="en-US" w:bidi="ar-SA"/>
        </w:rPr>
        <w:t xml:space="preserve"> </w:t>
      </w:r>
      <w:r w:rsidRPr="00CC7ACF">
        <w:rPr>
          <w:rFonts w:ascii="Times New Roman" w:eastAsia="Calibri" w:hAnsi="Times New Roman" w:cs="Times New Roman"/>
          <w:sz w:val="28"/>
          <w:szCs w:val="28"/>
          <w:lang w:val="ru-RU" w:eastAsia="en-US" w:bidi="ar-SA"/>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163.10.16.7.3.</w:t>
      </w:r>
      <w:r w:rsidRPr="00CC7ACF">
        <w:rPr>
          <w:rFonts w:ascii="Times New Roman" w:eastAsia="Calibri" w:hAnsi="Times New Roman" w:cs="Times New Roman"/>
          <w:sz w:val="28"/>
          <w:szCs w:val="28"/>
          <w:lang w:val="en-US" w:eastAsia="en-US" w:bidi="ar-SA"/>
        </w:rPr>
        <w:t> </w:t>
      </w:r>
      <w:r w:rsidRPr="00CC7ACF">
        <w:rPr>
          <w:rFonts w:ascii="Times New Roman" w:eastAsia="Calibri" w:hAnsi="Times New Roman" w:cs="Times New Roman"/>
          <w:sz w:val="28"/>
          <w:szCs w:val="28"/>
          <w:lang w:val="ru-RU" w:eastAsia="en-US" w:bidi="ar-SA"/>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знание правил техники безопасности во время занятий шахматами;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истории возникновения и развития шахматной игры;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чемпионов мира по шахматам, их вклада в развитие шахмат;</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истории развития шахматной культуры и спорта в России, выдающихся шахматных деятелей России;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правил разыгрывания дебюта;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техники расчета вариантов;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основ стратегического преимущества;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специфики открытых и полуоткрытых линий, специфики «хороших» и «плохих» фигур;</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поиск и решение различные шахматные комбинации;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приобретение навыков разыгрывания пешечных окончаний;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длительно концентрировать внимание во время шахматной партии;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истории возникновения шахматных дебютов;</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основ начала шахматной партии и его особенности;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приемов развития атаки на короля в разных стадиях шахматной партии;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понимание специфики «сильных» и «слабых» фигур, понимание «форпоста»;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применение на практике приемов подключения ладьи к атаке на короля соперника;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приобретение элементарных навыков разыгрывания слоновых окончаний;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применение на практике тактических и стратегических средств шахматной борьбы;</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находить и решать различные шахматные комбинации;</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овладение стратегическими особенностями разыгрывания дебюта;</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обучение различным пешечным формациям;</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ценить классическое шахматное наследие;</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ключевых шахматных компетенций;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элементарных навыков разыгрывания коневых окончаний;</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знание фундаментального стратегического подхода в шахматах;</w:t>
      </w:r>
    </w:p>
    <w:p w:rsidR="00CC7ACF" w:rsidRPr="00CC7ACF" w:rsidP="00CC7ACF">
      <w:pPr>
        <w:widowControl w:val="0"/>
        <w:spacing w:after="0" w:line="360" w:lineRule="auto"/>
        <w:ind w:firstLine="709"/>
        <w:jc w:val="both"/>
        <w:rPr>
          <w:rFonts w:ascii="Times New Roman" w:eastAsia="Calibri" w:hAnsi="Times New Roman" w:cs="Times New Roman"/>
          <w:sz w:val="28"/>
          <w:szCs w:val="28"/>
          <w:lang w:val="ru-RU" w:eastAsia="en-US" w:bidi="ar-SA"/>
        </w:rPr>
      </w:pPr>
      <w:r w:rsidRPr="00CC7ACF">
        <w:rPr>
          <w:rFonts w:ascii="Times New Roman" w:eastAsia="Calibri" w:hAnsi="Times New Roman" w:cs="Times New Roman"/>
          <w:sz w:val="28"/>
          <w:szCs w:val="28"/>
          <w:lang w:val="ru-RU" w:eastAsia="en-US" w:bidi="ar-SA"/>
        </w:rPr>
        <w:t>умение анализировать, разбирать шахматные партии.</w:t>
      </w:r>
    </w:p>
    <w:p w:rsidR="00FE4B50">
      <w:pPr>
        <w:widowControl/>
        <w:spacing w:after="160" w:line="259" w:lineRule="auto"/>
        <w:rPr>
          <w:rFonts w:asciiTheme="minorHAnsi" w:eastAsiaTheme="minorHAnsi" w:hAnsiTheme="minorHAnsi" w:cstheme="minorBidi"/>
          <w:sz w:val="22"/>
          <w:szCs w:val="22"/>
          <w:lang w:val="ru-RU" w:eastAsia="en-US" w:bidi="ar-SA"/>
        </w:rPr>
        <w:sectPr>
          <w:footerReference w:type="default" r:id="rId20"/>
          <w:type w:val="nextPage"/>
          <w:pgSz w:w="11906" w:h="16838"/>
          <w:pgMar w:top="1134" w:right="850" w:bottom="1134" w:left="1701" w:header="708" w:footer="0" w:gutter="0"/>
          <w:pgNumType w:start="1"/>
          <w:cols w:space="708"/>
          <w:docGrid w:linePitch="360"/>
        </w:sectPr>
      </w:pPr>
    </w:p>
    <w:p w:rsidR="007A4122" w:rsidP="007A4122">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ПРИЛОЖЕНИЕ 1</w:t>
      </w:r>
    </w:p>
    <w:p w:rsidR="007A4122" w:rsidP="007A4122">
      <w:pPr>
        <w:widowControl/>
        <w:tabs>
          <w:tab w:val="left" w:pos="6420"/>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 xml:space="preserve">                                                                                                           К РАЗДЕЛУ </w:t>
      </w:r>
      <w:r>
        <w:rPr>
          <w:rFonts w:ascii="Times New Roman" w:hAnsi="Times New Roman" w:eastAsiaTheme="minorHAnsi" w:cs="Times New Roman"/>
          <w:sz w:val="24"/>
          <w:szCs w:val="24"/>
          <w:lang w:val="en-US" w:eastAsia="en-US" w:bidi="ar-SA"/>
        </w:rPr>
        <w:t>III</w:t>
      </w:r>
      <w:r>
        <w:rPr>
          <w:rFonts w:ascii="Times New Roman" w:hAnsi="Times New Roman" w:eastAsiaTheme="minorHAnsi" w:cs="Times New Roman"/>
          <w:sz w:val="24"/>
          <w:szCs w:val="24"/>
          <w:lang w:val="ru-RU" w:eastAsia="en-US" w:bidi="ar-SA"/>
        </w:rPr>
        <w:t xml:space="preserve">   ФОП ООО</w:t>
      </w:r>
    </w:p>
    <w:p w:rsidR="007A4122" w:rsidP="007A4122">
      <w:pPr>
        <w:widowControl/>
        <w:tabs>
          <w:tab w:val="left" w:pos="769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7A4122" w:rsidP="007A4122">
      <w:pPr>
        <w:widowControl/>
        <w:spacing w:after="160" w:line="259" w:lineRule="auto"/>
        <w:rPr>
          <w:rFonts w:ascii="Times New Roman" w:hAnsi="Times New Roman" w:eastAsiaTheme="minorHAnsi" w:cs="Times New Roman"/>
          <w:sz w:val="24"/>
          <w:szCs w:val="24"/>
          <w:lang w:val="ru-RU" w:eastAsia="en-US" w:bidi="ar-SA"/>
        </w:rPr>
      </w:pPr>
    </w:p>
    <w:p w:rsidR="007A4122" w:rsidP="007A4122">
      <w:pPr>
        <w:widowControl/>
        <w:spacing w:after="160" w:line="259" w:lineRule="auto"/>
        <w:rPr>
          <w:rFonts w:ascii="Times New Roman" w:hAnsi="Times New Roman" w:eastAsiaTheme="minorHAnsi" w:cs="Times New Roman"/>
          <w:sz w:val="24"/>
          <w:szCs w:val="24"/>
          <w:lang w:val="ru-RU" w:eastAsia="en-US" w:bidi="ar-SA"/>
        </w:rPr>
      </w:pPr>
    </w:p>
    <w:p w:rsidR="007A4122" w:rsidP="007A4122">
      <w:pPr>
        <w:widowControl/>
        <w:spacing w:after="160" w:line="259" w:lineRule="auto"/>
        <w:rPr>
          <w:rFonts w:ascii="Times New Roman" w:hAnsi="Times New Roman" w:eastAsiaTheme="minorHAnsi" w:cs="Times New Roman"/>
          <w:sz w:val="24"/>
          <w:szCs w:val="24"/>
          <w:lang w:val="ru-RU" w:eastAsia="en-US" w:bidi="ar-SA"/>
        </w:rPr>
      </w:pPr>
    </w:p>
    <w:p w:rsidR="007A4122" w:rsidP="007A4122">
      <w:pPr>
        <w:widowControl/>
        <w:spacing w:after="160" w:line="259" w:lineRule="auto"/>
        <w:rPr>
          <w:rFonts w:ascii="Times New Roman" w:hAnsi="Times New Roman" w:eastAsiaTheme="minorHAnsi" w:cs="Times New Roman"/>
          <w:sz w:val="24"/>
          <w:szCs w:val="24"/>
          <w:lang w:val="ru-RU" w:eastAsia="en-US" w:bidi="ar-SA"/>
        </w:rPr>
      </w:pPr>
    </w:p>
    <w:p w:rsidR="007A4122" w:rsidP="007A4122">
      <w:pPr>
        <w:widowControl/>
        <w:tabs>
          <w:tab w:val="left" w:pos="373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7A4122" w:rsidP="007A4122">
      <w:pPr>
        <w:widowControl/>
        <w:tabs>
          <w:tab w:val="left" w:pos="3735"/>
        </w:tabs>
        <w:spacing w:after="160" w:line="259" w:lineRule="auto"/>
        <w:rPr>
          <w:rFonts w:ascii="Times New Roman" w:hAnsi="Times New Roman" w:eastAsiaTheme="minorHAnsi" w:cs="Times New Roman"/>
          <w:sz w:val="24"/>
          <w:szCs w:val="24"/>
          <w:lang w:val="ru-RU" w:eastAsia="en-US" w:bidi="ar-SA"/>
        </w:rPr>
      </w:pPr>
    </w:p>
    <w:p w:rsidR="007A4122" w:rsidP="007A4122">
      <w:pPr>
        <w:widowControl/>
        <w:spacing w:after="160" w:line="259" w:lineRule="auto"/>
        <w:rPr>
          <w:rFonts w:ascii="Times New Roman" w:hAnsi="Times New Roman" w:eastAsiaTheme="minorHAnsi" w:cs="Times New Roman"/>
          <w:sz w:val="24"/>
          <w:szCs w:val="24"/>
          <w:lang w:val="ru-RU" w:eastAsia="en-US" w:bidi="ar-SA"/>
        </w:rPr>
      </w:pPr>
    </w:p>
    <w:p w:rsidR="007A4122" w:rsidP="007A4122">
      <w:pPr>
        <w:widowControl/>
        <w:tabs>
          <w:tab w:val="left" w:pos="6015"/>
        </w:tabs>
        <w:spacing w:after="160" w:line="259" w:lineRule="auto"/>
        <w:rPr>
          <w:rFonts w:ascii="Times New Roman" w:hAnsi="Times New Roman" w:eastAsiaTheme="minorHAnsi" w:cs="Times New Roman"/>
          <w:sz w:val="24"/>
          <w:szCs w:val="24"/>
          <w:lang w:val="ru-RU" w:eastAsia="en-US" w:bidi="ar-SA"/>
        </w:rPr>
      </w:pPr>
      <w:r>
        <w:rPr>
          <w:rFonts w:ascii="Times New Roman" w:hAnsi="Times New Roman" w:eastAsiaTheme="minorHAnsi" w:cs="Times New Roman"/>
          <w:sz w:val="24"/>
          <w:szCs w:val="24"/>
          <w:lang w:val="ru-RU" w:eastAsia="en-US" w:bidi="ar-SA"/>
        </w:rPr>
        <w:tab/>
      </w:r>
    </w:p>
    <w:p w:rsidR="007A4122" w:rsidP="007A4122">
      <w:pPr>
        <w:widowControl/>
        <w:tabs>
          <w:tab w:val="left" w:pos="6015"/>
        </w:tabs>
        <w:spacing w:after="160" w:line="259" w:lineRule="auto"/>
        <w:rPr>
          <w:rFonts w:ascii="Times New Roman" w:hAnsi="Times New Roman" w:eastAsiaTheme="minorHAnsi" w:cs="Times New Roman"/>
          <w:sz w:val="24"/>
          <w:szCs w:val="24"/>
          <w:lang w:val="ru-RU" w:eastAsia="en-US" w:bidi="ar-SA"/>
        </w:rPr>
      </w:pPr>
    </w:p>
    <w:p w:rsidR="007A4122" w:rsidP="007A4122">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7A4122" w:rsidP="007A4122">
      <w:pPr>
        <w:widowControl/>
        <w:tabs>
          <w:tab w:val="left" w:pos="960"/>
        </w:tabs>
        <w:spacing w:after="160" w:line="259" w:lineRule="auto"/>
        <w:rPr>
          <w:rFonts w:ascii="Times New Roman" w:hAnsi="Times New Roman" w:eastAsiaTheme="minorHAnsi" w:cs="Times New Roman"/>
          <w:sz w:val="24"/>
          <w:szCs w:val="24"/>
          <w:lang w:val="ru-RU" w:eastAsia="en-US" w:bidi="ar-SA"/>
        </w:rPr>
      </w:pPr>
    </w:p>
    <w:p w:rsidR="007A4122" w:rsidP="007A4122">
      <w:pPr>
        <w:widowControl/>
        <w:tabs>
          <w:tab w:val="left" w:pos="960"/>
        </w:tabs>
        <w:spacing w:after="160" w:line="259" w:lineRule="auto"/>
        <w:rPr>
          <w:rFonts w:ascii="Times New Roman" w:hAnsi="Times New Roman" w:eastAsiaTheme="minorHAnsi" w:cs="Times New Roman"/>
          <w:b/>
          <w:sz w:val="44"/>
          <w:szCs w:val="44"/>
          <w:lang w:val="ru-RU" w:eastAsia="en-US" w:bidi="ar-SA"/>
        </w:rPr>
      </w:pPr>
      <w:r>
        <w:rPr>
          <w:rFonts w:ascii="Times New Roman" w:hAnsi="Times New Roman" w:eastAsiaTheme="minorHAnsi" w:cs="Times New Roman"/>
          <w:b/>
          <w:sz w:val="44"/>
          <w:szCs w:val="44"/>
          <w:lang w:val="ru-RU" w:eastAsia="en-US" w:bidi="ar-SA"/>
        </w:rPr>
        <w:t>ФЕДЕРАЛЬНАЯ РАБОЧАЯ ПРОГРАММА</w:t>
      </w:r>
    </w:p>
    <w:p w:rsidR="007A4122" w:rsidP="007A4122">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r>
        <w:rPr>
          <w:rFonts w:ascii="Times New Roman" w:hAnsi="Times New Roman" w:eastAsiaTheme="minorHAnsi" w:cs="Times New Roman"/>
          <w:b/>
          <w:sz w:val="44"/>
          <w:szCs w:val="44"/>
          <w:lang w:val="ru-RU" w:eastAsia="en-US" w:bidi="ar-SA"/>
        </w:rPr>
        <w:t>ПО ОСНОВАМ БЕЗОПАСНОСТИ ЖИЗНЕДЕЯТЕЛЬНОСТИ</w:t>
      </w:r>
    </w:p>
    <w:p w:rsidR="007A4122" w:rsidP="007A4122">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A4122" w:rsidP="007A4122">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A4122" w:rsidP="007A4122">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A4122" w:rsidP="007A4122">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A4122" w:rsidP="007A4122">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A4122" w:rsidP="007A4122">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A4122" w:rsidP="007A4122">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7A4122" w:rsidP="007A4122">
      <w:pPr>
        <w:widowControl/>
        <w:tabs>
          <w:tab w:val="left" w:pos="960"/>
        </w:tabs>
        <w:spacing w:after="160" w:line="259" w:lineRule="auto"/>
        <w:jc w:val="center"/>
        <w:rPr>
          <w:rFonts w:ascii="Times New Roman" w:hAnsi="Times New Roman" w:eastAsiaTheme="minorHAnsi" w:cs="Times New Roman"/>
          <w:b/>
          <w:sz w:val="44"/>
          <w:szCs w:val="44"/>
          <w:lang w:val="ru-RU" w:eastAsia="en-US" w:bidi="ar-SA"/>
        </w:rPr>
      </w:pPr>
    </w:p>
    <w:p w:rsidR="005A62BD" w:rsidRPr="005A62BD" w:rsidP="005A62BD">
      <w:pPr>
        <w:keepNext/>
        <w:keepLines/>
        <w:widowControl w:val="0"/>
        <w:spacing w:after="0" w:line="350" w:lineRule="auto"/>
        <w:ind w:firstLine="708"/>
        <w:jc w:val="both"/>
        <w:outlineLvl w:val="0"/>
        <w:rPr>
          <w:rFonts w:ascii="Times New Roman" w:eastAsia="Times New Roman" w:hAnsi="Times New Roman" w:cs="Times New Roman"/>
          <w:sz w:val="28"/>
          <w:szCs w:val="28"/>
          <w:lang w:val="ru-RU" w:eastAsia="x-none" w:bidi="ar-SA"/>
        </w:rPr>
      </w:pPr>
      <w:r w:rsidRPr="005A62BD">
        <w:rPr>
          <w:rFonts w:ascii="Times New Roman" w:eastAsia="SchoolBookSanPin" w:hAnsi="Times New Roman" w:cs="Times New Roman"/>
          <w:sz w:val="28"/>
          <w:szCs w:val="28"/>
          <w:lang w:val="ru-RU" w:eastAsia="x-none" w:bidi="ar-SA"/>
        </w:rPr>
        <w:t>164. Федеральная рабочая программа по учебному предмету «</w:t>
      </w:r>
      <w:r w:rsidRPr="005A62BD">
        <w:rPr>
          <w:rFonts w:ascii="Times New Roman" w:eastAsia="SchoolBookSanPin" w:hAnsi="Times New Roman" w:cs="Times New Roman"/>
          <w:position w:val="1"/>
          <w:sz w:val="28"/>
          <w:szCs w:val="28"/>
          <w:lang w:val="ru-RU" w:eastAsia="x-none" w:bidi="ar-SA"/>
        </w:rPr>
        <w:t>Основы безопасности жизнедеятельности</w:t>
      </w:r>
      <w:r w:rsidRPr="005A62BD">
        <w:rPr>
          <w:rFonts w:ascii="Times New Roman" w:eastAsia="SchoolBookSanPin" w:hAnsi="Times New Roman" w:cs="Times New Roman"/>
          <w:sz w:val="28"/>
          <w:szCs w:val="28"/>
          <w:lang w:val="ru-RU" w:eastAsia="x-none" w:bidi="ar-SA"/>
        </w:rPr>
        <w:t>».</w:t>
      </w:r>
      <w:r w:rsidRPr="005A62BD">
        <w:rPr>
          <w:rFonts w:ascii="Times New Roman" w:eastAsia="Times New Roman" w:hAnsi="Times New Roman" w:cs="Times New Roman"/>
          <w:sz w:val="28"/>
          <w:szCs w:val="28"/>
          <w:lang w:val="ru-RU" w:eastAsia="x-none" w:bidi="ar-SA"/>
        </w:rPr>
        <w:t xml:space="preserve"> </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164.1. Федеральная рабочая программа по учебному предмету «</w:t>
      </w:r>
      <w:r w:rsidRPr="005A62BD">
        <w:rPr>
          <w:rFonts w:ascii="Times New Roman" w:eastAsia="SchoolBookSanPin" w:hAnsi="Times New Roman" w:cs="Times New Roman"/>
          <w:position w:val="1"/>
          <w:sz w:val="28"/>
          <w:szCs w:val="28"/>
          <w:lang w:val="ru-RU" w:eastAsia="en-US" w:bidi="ar-SA"/>
        </w:rPr>
        <w:t>Основы безопасности жизнедеятельности</w:t>
      </w:r>
      <w:r w:rsidRPr="005A62BD">
        <w:rPr>
          <w:rFonts w:ascii="Times New Roman" w:eastAsia="SchoolBookSanPin" w:hAnsi="Times New Roman" w:cs="Times New Roman"/>
          <w:sz w:val="28"/>
          <w:szCs w:val="28"/>
          <w:lang w:val="ru-RU" w:eastAsia="en-US" w:bidi="ar-SA"/>
        </w:rPr>
        <w:t>» (предметная область «Физическая культура</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основы безопасности жизнедеятельности») (далее соответственно – программа</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ОБЖ, ОБЖ) включает пояснительную записку, содержание обучения, планируемые результаты освоения программы по ОБЖ.</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164.2. </w:t>
      </w:r>
      <w:r w:rsidRPr="005A62BD">
        <w:rPr>
          <w:rFonts w:ascii="Times New Roman" w:eastAsia="OfficinaSansBoldITC" w:hAnsi="Times New Roman" w:cs="Times New Roman"/>
          <w:sz w:val="28"/>
          <w:szCs w:val="28"/>
          <w:lang w:val="ru-RU" w:eastAsia="en-US" w:bidi="ar-SA"/>
        </w:rPr>
        <w:t>Пояснительная записка.</w:t>
      </w:r>
    </w:p>
    <w:p w:rsidR="005A62BD" w:rsidRPr="005A62BD" w:rsidP="005A62BD">
      <w:pPr>
        <w:widowControl/>
        <w:spacing w:after="0" w:line="350" w:lineRule="auto"/>
        <w:ind w:firstLine="709"/>
        <w:contextualSpacing/>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w:t>
      </w:r>
      <w:r w:rsidRPr="005A62BD">
        <w:rPr>
          <w:rFonts w:ascii="Times New Roman" w:eastAsia="SchoolBookSanPin" w:hAnsi="Times New Roman" w:cs="Times New Roman"/>
          <w:bCs/>
          <w:sz w:val="28"/>
          <w:szCs w:val="28"/>
          <w:lang w:val="ru-RU" w:eastAsia="en-US" w:bidi="ar-SA"/>
        </w:rPr>
        <w:t>рабочей</w:t>
      </w:r>
      <w:r w:rsidRPr="005A62BD">
        <w:rPr>
          <w:rFonts w:ascii="Times New Roman" w:eastAsia="SchoolBookSanPin" w:hAnsi="Times New Roman" w:cs="Times New Roman"/>
          <w:sz w:val="28"/>
          <w:szCs w:val="28"/>
          <w:lang w:val="ru-RU" w:eastAsia="en-US" w:bidi="ar-SA"/>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164.2.2. Программа ОБЖ позволит учителю построить освоение содержания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логике последовательного нарастания факторов опасности от опасной ситуации</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формирования у них умений и навыков в области безопасности жизнедеятельности.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164.2.3. Программа ОБЖ </w:t>
      </w:r>
      <w:r w:rsidRPr="005A62BD">
        <w:rPr>
          <w:rFonts w:ascii="Times New Roman" w:eastAsia="SchoolBookSanPin" w:hAnsi="Times New Roman" w:cs="Times New Roman"/>
          <w:position w:val="1"/>
          <w:sz w:val="28"/>
          <w:szCs w:val="28"/>
          <w:lang w:val="ru-RU" w:eastAsia="en-US" w:bidi="ar-SA"/>
        </w:rPr>
        <w:t>обеспечивает:</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ясное понимание обучающимися современных проблем безопасности</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формирование у подрастающего поколения базового уровня культуры безопасного поведения;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возможность выработки и закрепления у обучающихся умений и навыков, необходимых для последующей жизни;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выработку практико-ориентированных компетенций, соответствующих потребностям современности;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реализацию оптимального баланса межпредметных связей и их разумное взаимодополнение, способствующее формированию практических умений</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навыков.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преемственность учебного процесса на уровне среднего общего образования: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модуль № 1 «Культура безопасности жизнедеятельности в современном обществе»;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модуль № 2 «Безопасность в быту»;</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модуль № 3 «Безопасность на транспорте»;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модуль № 4 «Безопасность в общественных местах»;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модуль № 5 «Безопасность в природной среде»;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модуль № 6 «Здоровье и как его сохранить. Основы медицинских знаний»;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модуль № 7 «Безопасность в социуме»;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модуль № 8 «Безопасность в информационном пространстве»;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модуль № 9 «Основы противодействия экстремизму и терроризму»;</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модуль № 10 «Взаимодействие личности, общества и государства</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обеспечении безопасности жизни и здоровья населения».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164.2.5. </w:t>
      </w:r>
      <w:r w:rsidRPr="005A62BD">
        <w:rPr>
          <w:rFonts w:ascii="Times New Roman" w:eastAsia="SchoolBookSanPin" w:hAnsi="Times New Roman" w:cs="Times New Roman"/>
          <w:position w:val="1"/>
          <w:sz w:val="28"/>
          <w:szCs w:val="28"/>
          <w:lang w:val="ru-RU" w:eastAsia="en-US" w:bidi="ar-SA"/>
        </w:rPr>
        <w:t>В целях обеспечения системного подхода в изучении учебного предмета ОБЖ на уровне основного общего образования</w:t>
      </w:r>
      <w:r w:rsidRPr="005A62BD">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5A62BD">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 xml:space="preserve">«предвидеть опасность </w:t>
      </w:r>
      <w:r w:rsidRPr="005A62BD">
        <w:rPr>
          <w:rFonts w:ascii="Times New Roman" w:eastAsia="Symbola"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 xml:space="preserve">по возможности её избегать </w:t>
      </w:r>
      <w:r w:rsidRPr="005A62BD">
        <w:rPr>
          <w:rFonts w:ascii="Times New Roman" w:eastAsia="Symbola"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при необходимости действовать».</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164.2.6. </w:t>
      </w:r>
      <w:r w:rsidRPr="005A62BD">
        <w:rPr>
          <w:rFonts w:ascii="Times New Roman" w:eastAsia="SchoolBookSanPin" w:hAnsi="Times New Roman" w:cs="Times New Roman"/>
          <w:position w:val="1"/>
          <w:sz w:val="28"/>
          <w:szCs w:val="28"/>
          <w:lang w:val="ru-RU" w:eastAsia="en-US" w:bidi="ar-SA"/>
        </w:rPr>
        <w:t>Учебный материал систематизирован по сферам возможных проявлений рисков и опасностей: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помещения и бытовые условия; улица и общественные места;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природные условия; коммуникационные связи и каналы; объекты</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 xml:space="preserve">и </w:t>
      </w:r>
      <w:r w:rsidRPr="005A62BD">
        <w:rPr>
          <w:rFonts w:ascii="Times New Roman" w:eastAsia="SchoolBookSanPin" w:hAnsi="Times New Roman" w:cs="Times New Roman"/>
          <w:position w:val="1"/>
          <w:sz w:val="28"/>
          <w:szCs w:val="28"/>
          <w:lang w:val="ru-RU" w:eastAsia="en-US" w:bidi="ar-SA"/>
        </w:rPr>
        <w:t>учреждения культуры и другие.</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sz w:val="28"/>
          <w:szCs w:val="28"/>
          <w:lang w:val="ru-RU" w:eastAsia="en-US" w:bidi="ar-SA"/>
        </w:rPr>
        <w:t>164.2.7. </w:t>
      </w:r>
      <w:r w:rsidRPr="005A62BD">
        <w:rPr>
          <w:rFonts w:ascii="Times New Roman" w:eastAsia="SchoolBookSanPin" w:hAnsi="Times New Roman" w:cs="Times New Roman"/>
          <w:position w:val="1"/>
          <w:sz w:val="28"/>
          <w:szCs w:val="28"/>
          <w:lang w:val="ru-RU" w:eastAsia="en-US" w:bidi="ar-SA"/>
        </w:rPr>
        <w:t>Программой ОБЖ предусматривается использование практико-ориентированных интерактивных форм организации учебных занятий</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с возможностью применения тренажёрных систем и виртуальных моделей.</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164.2.8. В условиях современного исторического процесса с появлением новых глобальных и региональных природных, техногенных, социальных вызовов</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 xml:space="preserve">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w:t>
      </w:r>
      <w:r w:rsidRPr="005A62BD">
        <w:rPr>
          <w:rFonts w:ascii="Times New Roman" w:eastAsia="SchoolBookSanPin" w:hAnsi="Times New Roman" w:cs="Times New Roman"/>
          <w:sz w:val="28"/>
          <w:szCs w:val="28"/>
          <w:lang w:val="ru-RU" w:eastAsia="en-US" w:bidi="ar-SA"/>
        </w:rPr>
        <w:t>Федерациина</w:t>
      </w:r>
      <w:r w:rsidRPr="005A62BD">
        <w:rPr>
          <w:rFonts w:ascii="Times New Roman" w:eastAsia="SchoolBookSanPin" w:hAnsi="Times New Roman" w:cs="Times New Roman"/>
          <w:sz w:val="28"/>
          <w:szCs w:val="28"/>
          <w:lang w:val="ru-RU" w:eastAsia="en-US" w:bidi="ar-SA"/>
        </w:rPr>
        <w:t xml:space="preserve"> период до </w:t>
      </w:r>
      <w:r w:rsidRPr="005A62BD">
        <w:rPr>
          <w:rFonts w:ascii="Times New Roman" w:eastAsia="SchoolBookSanPin" w:hAnsi="Times New Roman" w:cs="Times New Roman"/>
          <w:position w:val="1"/>
          <w:sz w:val="28"/>
          <w:szCs w:val="28"/>
          <w:lang w:val="ru-RU" w:eastAsia="en-US" w:bidi="ar-SA"/>
        </w:rPr>
        <w:t>2030 года</w:t>
      </w:r>
      <w:r w:rsidRPr="005A62BD">
        <w:rPr>
          <w:rFonts w:ascii="Times New Roman" w:eastAsia="SchoolBookSanPin" w:hAnsi="Times New Roman" w:cs="Times New Roman"/>
          <w:sz w:val="28"/>
          <w:szCs w:val="28"/>
          <w:lang w:val="ru-RU" w:eastAsia="en-US" w:bidi="ar-SA"/>
        </w:rPr>
        <w:t>, утвержденные Указом</w:t>
      </w:r>
      <w:r w:rsidRPr="005A62BD">
        <w:rPr>
          <w:rFonts w:ascii="Times New Roman" w:eastAsia="SchoolBookSanPin" w:hAnsi="Times New Roman" w:cs="Times New Roman"/>
          <w:position w:val="1"/>
          <w:sz w:val="28"/>
          <w:szCs w:val="28"/>
          <w:lang w:val="ru-RU" w:eastAsia="en-US" w:bidi="ar-SA"/>
        </w:rPr>
        <w:t xml:space="preserve"> Президента Российской Федерации от 21 июля 2020 г. № 474), государственная программа Российской Федерации «Развитие образования»</w:t>
      </w:r>
      <w:r w:rsidRPr="005A62BD">
        <w:rPr>
          <w:rFonts w:ascii="Times New Roman" w:eastAsia="SchoolBookSanPin" w:hAnsi="Times New Roman" w:cs="Times New Roman"/>
          <w:sz w:val="28"/>
          <w:szCs w:val="28"/>
          <w:lang w:val="ru-RU" w:eastAsia="en-US" w:bidi="ar-SA"/>
        </w:rPr>
        <w:t xml:space="preserve">, утвержденная </w:t>
      </w:r>
      <w:r w:rsidRPr="005A62BD">
        <w:rPr>
          <w:rFonts w:ascii="Times New Roman" w:eastAsia="SchoolBookSanPin" w:hAnsi="Times New Roman" w:cs="Times New Roman"/>
          <w:position w:val="1"/>
          <w:sz w:val="28"/>
          <w:szCs w:val="28"/>
          <w:lang w:val="ru-RU" w:eastAsia="en-US" w:bidi="ar-SA"/>
        </w:rPr>
        <w:t xml:space="preserve">постановлением Правительства Российской </w:t>
      </w:r>
      <w:r w:rsidRPr="005A62BD">
        <w:rPr>
          <w:rFonts w:ascii="Times New Roman" w:eastAsia="SchoolBookSanPin" w:hAnsi="Times New Roman" w:cs="Times New Roman"/>
          <w:position w:val="1"/>
          <w:sz w:val="28"/>
          <w:szCs w:val="28"/>
          <w:lang w:val="ru-RU" w:eastAsia="en-US" w:bidi="ar-SA"/>
        </w:rPr>
        <w:t>Федерации от 26 декабря 2017 г.</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 1642.</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164.2.9. </w:t>
      </w:r>
      <w:r w:rsidRPr="005A62BD">
        <w:rPr>
          <w:rFonts w:ascii="Times New Roman" w:eastAsia="SchoolBookSanPin" w:hAnsi="Times New Roman" w:cs="Times New Roman"/>
          <w:position w:val="1"/>
          <w:sz w:val="28"/>
          <w:szCs w:val="28"/>
          <w:lang w:val="ru-RU" w:eastAsia="en-US" w:bidi="ar-SA"/>
        </w:rPr>
        <w:t>ОБЖ является системообразующим учебным предметом, имеет свои дидактические компоненты во всех без исключения предметных областях</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164.2.10. </w:t>
      </w:r>
      <w:r w:rsidRPr="005A62BD">
        <w:rPr>
          <w:rFonts w:ascii="Times New Roman" w:eastAsia="SchoolBookSanPin" w:hAnsi="Times New Roman" w:cs="Times New Roman"/>
          <w:position w:val="1"/>
          <w:sz w:val="28"/>
          <w:szCs w:val="28"/>
          <w:lang w:val="ru-RU" w:eastAsia="en-US" w:bidi="ar-SA"/>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sz w:val="28"/>
          <w:szCs w:val="28"/>
          <w:lang w:val="ru-RU" w:eastAsia="en-US" w:bidi="ar-SA"/>
        </w:rPr>
        <w:t>164.2.11. </w:t>
      </w:r>
      <w:r w:rsidRPr="005A62BD">
        <w:rPr>
          <w:rFonts w:ascii="Times New Roman" w:eastAsia="SchoolBookSanPin" w:hAnsi="Times New Roman" w:cs="Times New Roman"/>
          <w:position w:val="1"/>
          <w:sz w:val="28"/>
          <w:szCs w:val="28"/>
          <w:lang w:val="ru-RU" w:eastAsia="en-US" w:bidi="ar-SA"/>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информационной среде, способствует проведению мероприятий профилактического характера в сфере безопасности.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164.2.12. Целью изучения ОБЖ на уровне основного общего образования является формирование у обучающихся базового уровня </w:t>
      </w:r>
      <w:r w:rsidRPr="005A62BD">
        <w:rPr>
          <w:rFonts w:ascii="Times New Roman" w:eastAsia="SchoolBookSanPin" w:hAnsi="Times New Roman" w:cs="Times New Roman"/>
          <w:sz w:val="28"/>
          <w:szCs w:val="28"/>
          <w:lang w:val="ru-RU" w:eastAsia="en-US" w:bidi="ar-SA"/>
        </w:rPr>
        <w:t>культуры безопасности жизнедеятельности в соответствии с современными потребностями личности, общества и государства, что предполагает:</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способность построения модели индивидуального безопасного поведения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чрезвычайных ситуаций, знаний и умений применять необходимые средства</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приемы рационального и безопасного поведения при их проявлении;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знание и понимание роли государства и общества в решении задач обеспечения национальной безопасности и защиты населения от опасных</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чрезвычайных ситуаций природного, техногенного и социального характера.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164.2.13. В целях обеспечения индивидуальных потребностей обучающихся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условиях опасных и чрезвычайных ситуаций для личности, общества</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государства ОБЖ может изучаться в 5-7 классах из расчета 1 час в неделю</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за счет использования части учебного плана, формируемого участниками образовательных отношений (всего 102 часа).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5A62BD" w:rsidRPr="005A62BD" w:rsidP="005A62BD">
      <w:pPr>
        <w:widowControl w:val="0"/>
        <w:spacing w:after="0" w:line="350" w:lineRule="auto"/>
        <w:ind w:firstLine="709"/>
        <w:jc w:val="both"/>
        <w:rPr>
          <w:rFonts w:ascii="Times New Roman" w:eastAsia="OfficinaSansBoldITC" w:hAnsi="Times New Roman" w:cs="Times New Roman"/>
          <w:position w:val="1"/>
          <w:sz w:val="28"/>
          <w:szCs w:val="28"/>
          <w:lang w:val="ru-RU" w:eastAsia="en-US" w:bidi="ar-SA"/>
        </w:rPr>
      </w:pPr>
      <w:r w:rsidRPr="005A62BD">
        <w:rPr>
          <w:rFonts w:ascii="Times New Roman" w:eastAsia="SchoolBookSanPin" w:hAnsi="Times New Roman" w:cs="Times New Roman"/>
          <w:sz w:val="28"/>
          <w:szCs w:val="28"/>
          <w:lang w:val="ru-RU" w:eastAsia="en-US" w:bidi="ar-SA"/>
        </w:rPr>
        <w:t>164.3. </w:t>
      </w:r>
      <w:r w:rsidRPr="005A62BD">
        <w:rPr>
          <w:rFonts w:ascii="Times New Roman" w:eastAsia="OfficinaSansBoldITC" w:hAnsi="Times New Roman" w:cs="Times New Roman"/>
          <w:sz w:val="28"/>
          <w:szCs w:val="28"/>
          <w:lang w:val="ru-RU" w:eastAsia="en-US" w:bidi="ar-SA"/>
        </w:rPr>
        <w:t>Содержание обучения</w:t>
      </w:r>
      <w:r w:rsidRPr="005A62BD">
        <w:rPr>
          <w:rFonts w:ascii="Times New Roman" w:eastAsia="OfficinaSansBoldITC" w:hAnsi="Times New Roman" w:cs="Times New Roman"/>
          <w:position w:val="1"/>
          <w:sz w:val="28"/>
          <w:szCs w:val="28"/>
          <w:lang w:val="ru-RU" w:eastAsia="en-US" w:bidi="ar-SA"/>
        </w:rPr>
        <w:t xml:space="preserve">. </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164.3.1. </w:t>
      </w:r>
      <w:r w:rsidRPr="005A62BD">
        <w:rPr>
          <w:rFonts w:ascii="Times New Roman" w:eastAsia="OfficinaSansBoldITC" w:hAnsi="Times New Roman" w:cs="Times New Roman"/>
          <w:sz w:val="28"/>
          <w:szCs w:val="28"/>
          <w:lang w:val="ru-RU" w:eastAsia="en-US" w:bidi="ar-SA"/>
        </w:rPr>
        <w:t>Модуль № 1 «Культура безопасности жизнедеятельности</w:t>
      </w:r>
      <w:r w:rsidR="0020452B">
        <w:rPr>
          <w:rFonts w:ascii="Times New Roman" w:eastAsia="OfficinaSansBoldITC" w:hAnsi="Times New Roman" w:cs="Times New Roman"/>
          <w:sz w:val="28"/>
          <w:szCs w:val="28"/>
          <w:lang w:val="ru-RU" w:eastAsia="en-US" w:bidi="ar-SA"/>
        </w:rPr>
        <w:t xml:space="preserve"> </w:t>
      </w:r>
      <w:r w:rsidRPr="005A62BD">
        <w:rPr>
          <w:rFonts w:ascii="Times New Roman" w:eastAsia="OfficinaSansBoldITC" w:hAnsi="Times New Roman" w:cs="Times New Roman"/>
          <w:sz w:val="28"/>
          <w:szCs w:val="28"/>
          <w:lang w:val="ru-RU" w:eastAsia="en-US" w:bidi="ar-SA"/>
        </w:rPr>
        <w:t xml:space="preserve">в </w:t>
      </w:r>
      <w:r w:rsidRPr="005A62BD">
        <w:rPr>
          <w:rFonts w:ascii="Times New Roman" w:eastAsia="OfficinaSansBoldITC" w:hAnsi="Times New Roman" w:cs="Times New Roman"/>
          <w:sz w:val="28"/>
          <w:szCs w:val="28"/>
          <w:lang w:val="ru-RU" w:eastAsia="en-US" w:bidi="ar-SA"/>
        </w:rPr>
        <w:t>современном обществе»: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цель и задачи учебного предмета ОБЖ, его ключевые понятия и значение</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для человека;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смысл понятий «опасность», «безопасность», «риск», «культура безопасности жизнедеятельности»;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источники и факторы опасности, их классификация;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общие принципы безопасного поведения;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виды чрезвычайных ситуаций, сходство и различия опасной, экстремальной</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чрезвычайной ситуаций;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уровни взаимодействия человека и окружающей среды;</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механизм перерастания повседневной ситуации в чрезвычайную ситуацию, правила поведения в опасных и чрезвычайных ситуациях.</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164.3.2. </w:t>
      </w:r>
      <w:r w:rsidRPr="005A62BD">
        <w:rPr>
          <w:rFonts w:ascii="Times New Roman" w:eastAsia="OfficinaSansBoldITC" w:hAnsi="Times New Roman" w:cs="Times New Roman"/>
          <w:sz w:val="28"/>
          <w:szCs w:val="28"/>
          <w:lang w:val="ru-RU" w:eastAsia="en-US" w:bidi="ar-SA"/>
        </w:rPr>
        <w:t>Модуль № 2 «Безопасность в быту»:</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основные источники опасности в быту и их классификация;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защита прав потребителя, сроки годности и состав продуктов питания;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бытовые отравления и причины их возникновения, классификация ядовитых веществ и их опасности;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признаки отравления, приёмы и правила оказания первой помощи;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комплектования и хранения домашней аптечки;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бытовые травмы и правила их предупреждения, приёмы и правила оказания первой помощи;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обращения с газовыми и электрическими приборами, приёмы</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правила оказания первой помощи;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поведения в подъезде и лифте, а также при входе и выходе из них;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пожар и факторы его развития;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условия и причины возникновения пожаров, их возможные последствия, приёмы и правила оказания первой помощи;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первичные средства пожаротушения;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вызова экстренных служб и порядок взаимодействия с ними, ответственность за ложные сообщения;</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права, обязанности и ответственность граждан в области пожарной безопасности;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ситуации криминального характера, правила поведения с малознакомыми людьми;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меры по предотвращению проникновения злоумышленников в дом, правила поведения при попытке проникновения в дом посторонних;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классификация аварийных ситуаций в коммунальных системах жизнеобеспечения;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правила подготовки к возможным авариям на коммунальных системах, порядок действий при авариях на коммунальных системах.</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164.3.3. </w:t>
      </w:r>
      <w:r w:rsidRPr="005A62BD">
        <w:rPr>
          <w:rFonts w:ascii="Times New Roman" w:eastAsia="OfficinaSansBoldITC" w:hAnsi="Times New Roman" w:cs="Times New Roman"/>
          <w:sz w:val="28"/>
          <w:szCs w:val="28"/>
          <w:lang w:val="ru-RU" w:eastAsia="en-US" w:bidi="ar-SA"/>
        </w:rPr>
        <w:t>Модуль № 3 «Безопасность на транспорте»: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правила дорожного движения и их значение, условия обеспечения безопасности участников дорожного движения;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правила дорожного движения и дорожные знаки для пешеходов;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«дорожные ловушки» и правила их предупреждения; </w:t>
      </w:r>
      <w:r w:rsidRPr="005A62BD">
        <w:rPr>
          <w:rFonts w:ascii="Times New Roman" w:eastAsia="SchoolBookSanPin" w:hAnsi="Times New Roman" w:cs="Times New Roman"/>
          <w:sz w:val="28"/>
          <w:szCs w:val="28"/>
          <w:lang w:val="ru-RU" w:eastAsia="en-US" w:bidi="ar-SA"/>
        </w:rPr>
        <w:t>световозвращающие</w:t>
      </w:r>
      <w:r w:rsidRPr="005A62BD">
        <w:rPr>
          <w:rFonts w:ascii="Times New Roman" w:eastAsia="SchoolBookSanPin" w:hAnsi="Times New Roman" w:cs="Times New Roman"/>
          <w:sz w:val="28"/>
          <w:szCs w:val="28"/>
          <w:lang w:val="ru-RU" w:eastAsia="en-US" w:bidi="ar-SA"/>
        </w:rPr>
        <w:t xml:space="preserve"> элементы и правила их применения; правила дорожного движения для пассажиров;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обязанности пассажиров маршрутных транспортных средств, ремень безопасности и правила его применения;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поведения пассажира мотоцикла;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дорожного движения для водителя велосипеда и иных индивидуальных средств передвижения (</w:t>
      </w:r>
      <w:r w:rsidRPr="005A62BD">
        <w:rPr>
          <w:rFonts w:ascii="Times New Roman" w:eastAsia="SchoolBookSanPin" w:hAnsi="Times New Roman" w:cs="Times New Roman"/>
          <w:position w:val="1"/>
          <w:sz w:val="28"/>
          <w:szCs w:val="28"/>
          <w:lang w:val="ru-RU" w:eastAsia="en-US" w:bidi="ar-SA"/>
        </w:rPr>
        <w:t>электросамокаты</w:t>
      </w:r>
      <w:r w:rsidRPr="005A62BD">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гироскутеры</w:t>
      </w:r>
      <w:r w:rsidRPr="005A62BD">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моноколёса</w:t>
      </w:r>
      <w:r w:rsidRPr="005A62BD">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сигвеи</w:t>
      </w:r>
      <w:r w:rsidRPr="005A62BD">
        <w:rPr>
          <w:rFonts w:ascii="Times New Roman" w:eastAsia="SchoolBookSanPin" w:hAnsi="Times New Roman" w:cs="Times New Roman"/>
          <w:position w:val="1"/>
          <w:sz w:val="28"/>
          <w:szCs w:val="28"/>
          <w:lang w:val="ru-RU" w:eastAsia="en-US" w:bidi="ar-SA"/>
        </w:rPr>
        <w:t xml:space="preserve"> и другие), правила безопасного использования мототранспорта (мопедов и мотоциклов);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дорожные знаки для водителя велосипеда, сигналы велосипедиста;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подготовки велосипеда к пользованию;</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дорожно-транспортные происшествия и причины их возникновения;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 xml:space="preserve">основные факторы риска возникновения дорожно-транспортных </w:t>
      </w:r>
      <w:r w:rsidRPr="005A62BD">
        <w:rPr>
          <w:rFonts w:ascii="Times New Roman" w:eastAsia="SchoolBookSanPin" w:hAnsi="Times New Roman" w:cs="Times New Roman"/>
          <w:position w:val="1"/>
          <w:sz w:val="28"/>
          <w:szCs w:val="28"/>
          <w:lang w:val="ru-RU" w:eastAsia="en-US" w:bidi="ar-SA"/>
        </w:rPr>
        <w:t>происшествий;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порядок действий очевидца дорожно-транспортного происшествия;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порядок действий при пожаре на транспорте;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особенности различных видов транспорта (подземного, железнодорожного, водного, воздушного);</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первая помощь и последовательность её оказания;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и приёмы оказания первой помощи при различных травмах</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результате чрезвычайных ситуаций на транспорте.</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164.3.4. </w:t>
      </w:r>
      <w:r w:rsidRPr="005A62BD">
        <w:rPr>
          <w:rFonts w:ascii="Times New Roman" w:eastAsia="OfficinaSansBoldITC" w:hAnsi="Times New Roman" w:cs="Times New Roman"/>
          <w:sz w:val="28"/>
          <w:szCs w:val="28"/>
          <w:lang w:val="ru-RU" w:eastAsia="en-US" w:bidi="ar-SA"/>
        </w:rPr>
        <w:t>Модуль № 4 «Безопасность в общественных местах»: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общественные места и их характеристики, потенциальные источники опасности в общественных местах;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правила вызова экстренных служб и порядок взаимодействия с ними;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массовые мероприятия и правила подготовки к ним, оборудование мест массового пребывания людей;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порядок действий при беспорядках в местах массового пребывания людей;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порядок действий при попадании в толпу и давку;</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порядок действий при обнаружении угрозы возникновения пожара;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порядок действий при эвакуации из общественных мест и зданий;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опасности криминогенного и антиобщественного характера в общественных местах, порядок действий при их возникновении;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порядок действий при взаимодействии с правоохранительными органами.</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164.3.5. </w:t>
      </w:r>
      <w:r w:rsidRPr="005A62BD">
        <w:rPr>
          <w:rFonts w:ascii="Times New Roman" w:eastAsia="OfficinaSansBoldITC" w:hAnsi="Times New Roman" w:cs="Times New Roman"/>
          <w:sz w:val="28"/>
          <w:szCs w:val="28"/>
          <w:lang w:val="ru-RU" w:eastAsia="en-US" w:bidi="ar-SA"/>
        </w:rPr>
        <w:t>Модуль № 5 «Безопасность в природной среде»: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чрезвычайные ситуации природного характера и их классификация;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5A62BD">
        <w:rPr>
          <w:rFonts w:ascii="Times New Roman" w:eastAsia="SchoolBookSanPin" w:hAnsi="Times New Roman" w:cs="Times New Roman"/>
          <w:position w:val="1"/>
          <w:sz w:val="28"/>
          <w:szCs w:val="28"/>
          <w:lang w:val="ru-RU" w:eastAsia="en-US" w:bidi="ar-SA"/>
        </w:rPr>
        <w:t>клещей и насекомых;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автономные условия, их особенности и опасности, правила подготовки</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к длительному автономному существованию;</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порядок действий при автономном существовании в природной среде;</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ориентирования на местности, способы подачи сигналов бедствия;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природные пожары, их виды и опасности, факторы и причины</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их возникновения, порядок действий при нахождении в зоне природного пожара;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горы и классификация горных пород, правила безопасного поведения в горах;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снежные лавины, их характеристики и опасности, порядок действий</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при попадании в лавину;</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камнепады, их характеристики и опасности, порядок действий, необходимых для снижения риска попадания под камнепад;</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сели, их характеристики и опасности, порядок действий при попадании в зону селя;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оползни, их характеристики и опасности, порядок действий при начале оползня;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общие правила безопасного поведения на водоёмах, правила купания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подготовленных и неподготовленных местах;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w:t>
      </w:r>
      <w:r w:rsidRPr="005A62BD">
        <w:rPr>
          <w:rFonts w:ascii="Times New Roman" w:eastAsia="SchoolBookSanPin" w:hAnsi="Times New Roman" w:cs="Times New Roman"/>
          <w:sz w:val="28"/>
          <w:szCs w:val="28"/>
          <w:lang w:val="ru-RU" w:eastAsia="en-US" w:bidi="ar-SA"/>
        </w:rPr>
        <w:t>дей</w:t>
      </w:r>
      <w:r w:rsidRPr="005A62BD">
        <w:rPr>
          <w:rFonts w:ascii="Times New Roman" w:eastAsia="SchoolBookSanPin" w:hAnsi="Times New Roman" w:cs="Times New Roman"/>
          <w:position w:val="1"/>
          <w:sz w:val="28"/>
          <w:szCs w:val="28"/>
          <w:lang w:val="ru-RU" w:eastAsia="en-US" w:bidi="ar-SA"/>
        </w:rPr>
        <w:t>ствий</w:t>
      </w:r>
      <w:r w:rsidRPr="005A62BD">
        <w:rPr>
          <w:rFonts w:ascii="Times New Roman" w:eastAsia="SchoolBookSanPin" w:hAnsi="Times New Roman" w:cs="Times New Roman"/>
          <w:position w:val="1"/>
          <w:sz w:val="28"/>
          <w:szCs w:val="28"/>
          <w:lang w:val="ru-RU" w:eastAsia="en-US" w:bidi="ar-SA"/>
        </w:rPr>
        <w:t xml:space="preserve"> при обнаружении человека в полынье;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наводнения, их характеристики и опасности, порядок действий</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при наводнении;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 xml:space="preserve">цунами, их характеристики и опасности, порядок действий при </w:t>
      </w:r>
      <w:r w:rsidRPr="005A62BD">
        <w:rPr>
          <w:rFonts w:ascii="Times New Roman" w:eastAsia="SchoolBookSanPin" w:hAnsi="Times New Roman" w:cs="Times New Roman"/>
          <w:position w:val="1"/>
          <w:sz w:val="28"/>
          <w:szCs w:val="28"/>
          <w:lang w:val="ru-RU" w:eastAsia="en-US" w:bidi="ar-SA"/>
        </w:rPr>
        <w:t>нахождении</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зоне цунами;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ураганы, бури, смерчи, их характеристики и опасности, порядок действий</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при ураганах, бурях и смерчах;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грозы, их характеристики и опасности, порядок действий при попадании</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грозу;</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землетрясения и извержения вулканов, их характеристики и опасности, порядок действий при землетрясении, в том числе при попадании под завал,</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при нахождении в зоне извержения вулкана;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смысл понятий «экология» и «экологическая культура», значение экологии для устойчивого развития общества;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безопасного поведения при неблагоприятной экологической обстановке.</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164.3.6. </w:t>
      </w:r>
      <w:r w:rsidRPr="005A62BD">
        <w:rPr>
          <w:rFonts w:ascii="Times New Roman" w:eastAsia="OfficinaSansBoldITC" w:hAnsi="Times New Roman" w:cs="Times New Roman"/>
          <w:sz w:val="28"/>
          <w:szCs w:val="28"/>
          <w:lang w:val="ru-RU" w:eastAsia="en-US" w:bidi="ar-SA"/>
        </w:rPr>
        <w:t>Модуль № 6 «Здоровье и как его сохранить. Основы медицинских знаний»: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смысл понятий «здоровье» и «здоровый образ жизни», их содержание</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значение для человека;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элементы здорового образа жизни, ответственность за сохранение здоровья;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понятие «инфекционные заболевания», причины их возникновения;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механизм распространения инфекционных заболеваний, меры</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их профилактики и защиты от них;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5A62BD">
        <w:rPr>
          <w:rFonts w:ascii="Times New Roman" w:eastAsia="SchoolBookSanPin" w:hAnsi="Times New Roman" w:cs="Times New Roman"/>
          <w:position w:val="1"/>
          <w:sz w:val="28"/>
          <w:szCs w:val="28"/>
          <w:lang w:val="ru-RU" w:eastAsia="en-US" w:bidi="ar-SA"/>
        </w:rPr>
        <w:t>туаций</w:t>
      </w:r>
      <w:r w:rsidRPr="005A62BD">
        <w:rPr>
          <w:rFonts w:ascii="Times New Roman" w:eastAsia="SchoolBookSanPin" w:hAnsi="Times New Roman" w:cs="Times New Roman"/>
          <w:position w:val="1"/>
          <w:sz w:val="28"/>
          <w:szCs w:val="28"/>
          <w:lang w:val="ru-RU" w:eastAsia="en-US" w:bidi="ar-SA"/>
        </w:rPr>
        <w:t xml:space="preserve"> биолого-социального происхождения;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 xml:space="preserve">понятие «неинфекционные заболевания» и их классификация, факторы </w:t>
      </w:r>
      <w:r w:rsidRPr="005A62BD">
        <w:rPr>
          <w:rFonts w:ascii="Times New Roman" w:eastAsia="SchoolBookSanPin" w:hAnsi="Times New Roman" w:cs="Times New Roman"/>
          <w:position w:val="1"/>
          <w:sz w:val="28"/>
          <w:szCs w:val="28"/>
          <w:lang w:val="ru-RU" w:eastAsia="en-US" w:bidi="ar-SA"/>
        </w:rPr>
        <w:t>риска неинфекционных заболеваний;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меры профилактики неинфекционных заболеваний и защиты от них;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диспансеризация и её задачи;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понятия «психическое здоровье» и «психологическое благополучие», современные модели психического здоровья и здоровой личности;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стресс и его влияние на человека, меры профилактики стресса, способы самоконтроля и саморегуляции эмоциональных состояний;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понятие «первая помощь» и обязанность по её оказанию, универсальный алгоритм оказания первой помощи;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назначение и состав аптечки первой помощи;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порядок действий при оказании первой помощи в различных ситуациях, приёмы психологической поддержки пострадавшего.</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164.3.7. </w:t>
      </w:r>
      <w:r w:rsidRPr="005A62BD">
        <w:rPr>
          <w:rFonts w:ascii="Times New Roman" w:eastAsia="OfficinaSansBoldITC" w:hAnsi="Times New Roman" w:cs="Times New Roman"/>
          <w:sz w:val="28"/>
          <w:szCs w:val="28"/>
          <w:lang w:val="ru-RU" w:eastAsia="en-US" w:bidi="ar-SA"/>
        </w:rPr>
        <w:t>Модуль № 7 «Безопасность в социуме»: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общение и его значение для человека, способы организации эффективного</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позитивного общения;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понятие «конфликт» и стадии его развития, факторы и причины развития конфликта;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правила поведения для снижения риска конфликта и порядок действий</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при его опасных проявлениях;</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способ разрешения конфликта с помощью третьей стороны</w:t>
      </w:r>
      <w:r w:rsidRPr="005A62BD">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модератора);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опасные формы проявления конфликта: агрессия, домашнее насилие</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 xml:space="preserve">и </w:t>
      </w:r>
      <w:r w:rsidRPr="005A62BD">
        <w:rPr>
          <w:rFonts w:ascii="Times New Roman" w:eastAsia="SchoolBookSanPin" w:hAnsi="Times New Roman" w:cs="Times New Roman"/>
          <w:sz w:val="28"/>
          <w:szCs w:val="28"/>
          <w:lang w:val="ru-RU" w:eastAsia="en-US" w:bidi="ar-SA"/>
        </w:rPr>
        <w:t>буллинг</w:t>
      </w:r>
      <w:r w:rsidRPr="005A62BD">
        <w:rPr>
          <w:rFonts w:ascii="Times New Roman" w:eastAsia="SchoolBookSanPin" w:hAnsi="Times New Roman" w:cs="Times New Roman"/>
          <w:sz w:val="28"/>
          <w:szCs w:val="28"/>
          <w:lang w:val="ru-RU" w:eastAsia="en-US" w:bidi="ar-SA"/>
        </w:rPr>
        <w:t>;</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манипуляции в ходе межличностного общения, приёмы распознавания манипуляций и способы противостояния им;</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или деструктивную деятельность) и способы защиты от них;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современные молодёжные увлечения и опасности, связанные с ними, правила безопасного поведения;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безопасной коммуникации с незнакомыми людьми.</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164.3.8. </w:t>
      </w:r>
      <w:r w:rsidRPr="005A62BD">
        <w:rPr>
          <w:rFonts w:ascii="Times New Roman" w:eastAsia="OfficinaSansBoldITC" w:hAnsi="Times New Roman" w:cs="Times New Roman"/>
          <w:sz w:val="28"/>
          <w:szCs w:val="28"/>
          <w:lang w:val="ru-RU" w:eastAsia="en-US" w:bidi="ar-SA"/>
        </w:rPr>
        <w:t>Модуль № 8 «Безопасность в информационном пространстве»: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понятие «цифровая среда», её характеристики и примеры информационных</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компьютерных угроз, положительные возможности цифровой среды;</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опасные явления цифровой среды: вредоносные программы и приложения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их разновидности;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правила </w:t>
      </w:r>
      <w:r w:rsidRPr="005A62BD">
        <w:rPr>
          <w:rFonts w:ascii="Times New Roman" w:eastAsia="SchoolBookSanPin" w:hAnsi="Times New Roman" w:cs="Times New Roman"/>
          <w:sz w:val="28"/>
          <w:szCs w:val="28"/>
          <w:lang w:val="ru-RU" w:eastAsia="en-US" w:bidi="ar-SA"/>
        </w:rPr>
        <w:t>кибергигиены</w:t>
      </w:r>
      <w:r w:rsidRPr="005A62BD">
        <w:rPr>
          <w:rFonts w:ascii="Times New Roman" w:eastAsia="SchoolBookSanPin" w:hAnsi="Times New Roman" w:cs="Times New Roman"/>
          <w:sz w:val="28"/>
          <w:szCs w:val="28"/>
          <w:lang w:val="ru-RU" w:eastAsia="en-US" w:bidi="ar-SA"/>
        </w:rPr>
        <w:t>, необходимые для предупреждения возникновения сложных и опасных ситуаций в цифровой среде; основные виды опасного</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 xml:space="preserve">и запрещённого контента в Интернете и его признаки, приёмы распознавания опасностей при </w:t>
      </w:r>
      <w:r w:rsidRPr="005A62BD">
        <w:rPr>
          <w:rFonts w:ascii="Times New Roman" w:eastAsia="SchoolBookSanPin" w:hAnsi="Times New Roman" w:cs="Times New Roman"/>
          <w:position w:val="1"/>
          <w:sz w:val="28"/>
          <w:szCs w:val="28"/>
          <w:lang w:val="ru-RU" w:eastAsia="en-US" w:bidi="ar-SA"/>
        </w:rPr>
        <w:t>использовании Интернета;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противоправные действия в Интернете;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правила цифрового поведения, необходимого для предотвращения рисков</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угроз при использовании Интернета (</w:t>
      </w:r>
      <w:r w:rsidRPr="005A62BD">
        <w:rPr>
          <w:rFonts w:ascii="Times New Roman" w:eastAsia="SchoolBookSanPin" w:hAnsi="Times New Roman" w:cs="Times New Roman"/>
          <w:position w:val="1"/>
          <w:sz w:val="28"/>
          <w:szCs w:val="28"/>
          <w:lang w:val="ru-RU" w:eastAsia="en-US" w:bidi="ar-SA"/>
        </w:rPr>
        <w:t>кибербуллинга</w:t>
      </w:r>
      <w:r w:rsidRPr="005A62BD">
        <w:rPr>
          <w:rFonts w:ascii="Times New Roman" w:eastAsia="SchoolBookSanPin" w:hAnsi="Times New Roman" w:cs="Times New Roman"/>
          <w:position w:val="1"/>
          <w:sz w:val="28"/>
          <w:szCs w:val="28"/>
          <w:lang w:val="ru-RU" w:eastAsia="en-US" w:bidi="ar-SA"/>
        </w:rPr>
        <w:t>, вербовки в различные организации и группы);</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164.3.9. </w:t>
      </w:r>
      <w:r w:rsidRPr="005A62BD">
        <w:rPr>
          <w:rFonts w:ascii="Times New Roman" w:eastAsia="OfficinaSansBoldITC" w:hAnsi="Times New Roman" w:cs="Times New Roman"/>
          <w:sz w:val="28"/>
          <w:szCs w:val="28"/>
          <w:lang w:val="ru-RU" w:eastAsia="en-US" w:bidi="ar-SA"/>
        </w:rPr>
        <w:t xml:space="preserve">Модуль № 9 «Основы противодействия экстремизму и </w:t>
      </w:r>
      <w:r w:rsidRPr="005A62BD">
        <w:rPr>
          <w:rFonts w:ascii="Times New Roman" w:eastAsia="OfficinaSansBoldITC" w:hAnsi="Times New Roman" w:cs="Times New Roman"/>
          <w:sz w:val="28"/>
          <w:szCs w:val="28"/>
          <w:lang w:val="ru-RU" w:eastAsia="en-US" w:bidi="ar-SA"/>
        </w:rPr>
        <w:t>терроризму»:</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понятия «экстремизм» и «терроризм», их содержание, причины, возможные варианты проявления и последствия;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цели и формы проявления террористических актов, их последствия, уровни террористической опасности;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основы общественно-государственной системы противодействия экстремизму и терроризму, контртеррористическая операция и её цели;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признаки вовлечения в террористическую деятельность, правила антитеррористического поведения;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признаки угроз и подготовки различных форм терактов, порядок действий</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при их обнаружении;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правила безопасного поведения в условиях совершения теракта;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164.3.10. </w:t>
      </w:r>
      <w:r w:rsidRPr="005A62BD">
        <w:rPr>
          <w:rFonts w:ascii="Times New Roman" w:eastAsia="OfficinaSansBoldITC" w:hAnsi="Times New Roman" w:cs="Times New Roman"/>
          <w:sz w:val="28"/>
          <w:szCs w:val="28"/>
          <w:lang w:val="ru-RU" w:eastAsia="en-US" w:bidi="ar-SA"/>
        </w:rPr>
        <w:t>Модуль № 10 «Взаимодействие личности, общества и государства</w:t>
      </w:r>
      <w:r w:rsidR="0020452B">
        <w:rPr>
          <w:rFonts w:ascii="Times New Roman" w:eastAsia="OfficinaSansBoldITC" w:hAnsi="Times New Roman" w:cs="Times New Roman"/>
          <w:sz w:val="28"/>
          <w:szCs w:val="28"/>
          <w:lang w:val="ru-RU" w:eastAsia="en-US" w:bidi="ar-SA"/>
        </w:rPr>
        <w:t xml:space="preserve"> </w:t>
      </w:r>
      <w:r w:rsidRPr="005A62BD">
        <w:rPr>
          <w:rFonts w:ascii="Times New Roman" w:eastAsia="OfficinaSansBoldITC" w:hAnsi="Times New Roman" w:cs="Times New Roman"/>
          <w:sz w:val="28"/>
          <w:szCs w:val="28"/>
          <w:lang w:val="ru-RU" w:eastAsia="en-US" w:bidi="ar-SA"/>
        </w:rPr>
        <w:t>в обеспечении безопасности жизни и здоровья населения»: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классификация чрезвычайных ситуаций природного и техногенного характера;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единая государственная система предупреждения и ликвидации чрезвычайных ситуаций (РСЧС), её задачи, структура, режимы функционирования;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государственные службы обеспечения безопасности, их роль и сфера ответственности, порядок взаимодействия с ними;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общественные институты и их место в системе обеспечения безопасности жизни и здоровья населения;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права, обязанности и роль граждан Российской Федерации в области защиты населения от чрезвычайных ситуаций;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антикоррупционное поведение как элемент общественной и государственной безопасности;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информирование и оповещение населения о чрезвычайных ситуациях, </w:t>
      </w:r>
      <w:r w:rsidRPr="005A62BD">
        <w:rPr>
          <w:rFonts w:ascii="Times New Roman" w:eastAsia="SchoolBookSanPin" w:hAnsi="Times New Roman" w:cs="Times New Roman"/>
          <w:sz w:val="28"/>
          <w:szCs w:val="28"/>
          <w:lang w:val="ru-RU" w:eastAsia="en-US" w:bidi="ar-SA"/>
        </w:rPr>
        <w:t>система ОКСИОН;</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сигнал «Внимание всем!», порядок действий населения при его получении,</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том числе при авариях с выбросом химических и радиоактивных веществ;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средства индивидуальной и коллективной защиты населения, порядок пользования фильтрующим противогазом;</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эвакуация населения в условиях чрезвычайных ситуаций, порядок действий населения при объявлении эвакуации.</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164.4. </w:t>
      </w:r>
      <w:r w:rsidRPr="005A62BD">
        <w:rPr>
          <w:rFonts w:ascii="Times New Roman" w:eastAsia="OfficinaSansBoldITC" w:hAnsi="Times New Roman" w:cs="Times New Roman"/>
          <w:sz w:val="28"/>
          <w:szCs w:val="28"/>
          <w:lang w:val="ru-RU" w:eastAsia="en-US" w:bidi="ar-SA"/>
        </w:rPr>
        <w:t>Планируемые результаты освоения программы ОБЖ.</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164.4.1. Личностные результаты достигаются в единстве учебной</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к себе, к окружающим людям и к жизни в целом.</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на её основе.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164.4.3. Личностные результаты изучения ОБЖ включают:</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1) патриотическое воспитание:</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осознание российской гражданской идентичности в поликультурном</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w:t>
      </w:r>
      <w:r w:rsidRPr="005A62BD">
        <w:rPr>
          <w:rFonts w:ascii="Times New Roman" w:eastAsia="SchoolBookSanPin" w:hAnsi="Times New Roman" w:cs="Times New Roman"/>
          <w:position w:val="1"/>
          <w:sz w:val="28"/>
          <w:szCs w:val="28"/>
          <w:lang w:val="ru-RU" w:eastAsia="en-US" w:bidi="ar-SA"/>
        </w:rPr>
        <w:t>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формирование чувства гордости за свою Родину, ответственного отношения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к выполнению конституционного долга – защите Отечества;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2) гражданское воспитание: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самоуправлении в образовательной организации; готовность к участию</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гуманитарной деятельности (</w:t>
      </w:r>
      <w:r w:rsidRPr="005A62BD">
        <w:rPr>
          <w:rFonts w:ascii="Times New Roman" w:eastAsia="SchoolBookSanPin" w:hAnsi="Times New Roman" w:cs="Times New Roman"/>
          <w:position w:val="1"/>
          <w:sz w:val="28"/>
          <w:szCs w:val="28"/>
          <w:lang w:val="ru-RU" w:eastAsia="en-US" w:bidi="ar-SA"/>
        </w:rPr>
        <w:t>волонтёрство</w:t>
      </w:r>
      <w:r w:rsidRPr="005A62BD">
        <w:rPr>
          <w:rFonts w:ascii="Times New Roman" w:eastAsia="SchoolBookSanPin" w:hAnsi="Times New Roman" w:cs="Times New Roman"/>
          <w:position w:val="1"/>
          <w:sz w:val="28"/>
          <w:szCs w:val="28"/>
          <w:lang w:val="ru-RU" w:eastAsia="en-US" w:bidi="ar-SA"/>
        </w:rPr>
        <w:t>, помощь людям, нуждающимся в ней);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понимание и признание особой роли России в обеспечении государственной</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международной безопасности, обороны страны, осмысление роли государства</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общества в решении задачи защиты населения от опасных и чрезвычайных ситуаций природного, техногенного и социального характера;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 xml:space="preserve">знание и понимание роли государства в противодействии основным вызовам современности: терроризму, экстремизму, незаконному </w:t>
      </w:r>
      <w:r w:rsidRPr="005A62BD">
        <w:rPr>
          <w:rFonts w:ascii="Times New Roman" w:eastAsia="SchoolBookSanPin" w:hAnsi="Times New Roman" w:cs="Times New Roman"/>
          <w:position w:val="1"/>
          <w:sz w:val="28"/>
          <w:szCs w:val="28"/>
          <w:lang w:val="ru-RU" w:eastAsia="en-US" w:bidi="ar-SA"/>
        </w:rPr>
        <w:t>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к другому человеку, его мнению, развитие способности к конструктивному диалогу с другими людьми;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3) духовно-нравственное воспитание: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 xml:space="preserve">развитие ответственного отношения к ведению здорового образа жизни, исключающего употребление наркотиков, </w:t>
      </w:r>
      <w:r w:rsidRPr="005A62BD">
        <w:rPr>
          <w:rFonts w:ascii="Times New Roman" w:eastAsia="SchoolBookSanPin" w:hAnsi="Times New Roman" w:cs="Times New Roman"/>
          <w:position w:val="1"/>
          <w:sz w:val="28"/>
          <w:szCs w:val="28"/>
          <w:lang w:val="ru-RU" w:eastAsia="en-US" w:bidi="ar-SA"/>
        </w:rPr>
        <w:t>алкого</w:t>
      </w:r>
      <w:r w:rsidRPr="005A62BD">
        <w:rPr>
          <w:rFonts w:ascii="Times New Roman" w:eastAsia="SchoolBookSanPin" w:hAnsi="Times New Roman" w:cs="Times New Roman"/>
          <w:sz w:val="28"/>
          <w:szCs w:val="28"/>
          <w:lang w:val="ru-RU" w:eastAsia="en-US" w:bidi="ar-SA"/>
        </w:rPr>
        <w:t>ля, курения и нанесение иного вреда собственному здоровью и здоровью окружающих;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формирование личности безопасного типа, осознанного и ответственного отношения к личной безопасности и безопасности других людей;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4) эстетическое воспитание: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формирование гармоничной личности, развитие способности воспринимать, ценить и создавать прекрасное в повседневной жизни;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понимание взаимозависимости счастливого юношества и безопасного личного поведения в повседневной жизни;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5) ценности научного познания: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 xml:space="preserve">формирование современной научной картины мира, понимание причин, </w:t>
      </w:r>
      <w:r w:rsidRPr="005A62BD">
        <w:rPr>
          <w:rFonts w:ascii="Times New Roman" w:eastAsia="SchoolBookSanPin" w:hAnsi="Times New Roman" w:cs="Times New Roman"/>
          <w:position w:val="1"/>
          <w:sz w:val="28"/>
          <w:szCs w:val="28"/>
          <w:lang w:val="ru-RU" w:eastAsia="en-US" w:bidi="ar-SA"/>
        </w:rPr>
        <w:t>механизмов возникновения и последствий распространённых видов опасных</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чрезвычайных ситуаций, которые могут произойти во время пребывания</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различных средах (бытовые условия, дорожное движение, общественные места</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социум, природа, коммуникационные связи и каналы);</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принимать обоснованные решения в опасной (чрезвычайной) ситуации с учётом реальных условий и возможностей;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6) физическое воспитание, формирование культуры здоровья</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эмоционального благополучия: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понимание личностного смысла изучения учебного предмета</w:t>
      </w:r>
      <w:r w:rsidRPr="005A62BD">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ОБЖ,</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его значения для безопасной и продуктивной жизнедеятельности человека, общества и государства;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осознание ценности жизни; ответственное отношение к своему здоровью</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5A62BD">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 xml:space="preserve">употребление алкоголя, наркотиков, курение) и иных форм вреда для физического и психического здоровья; соблюдение </w:t>
      </w:r>
      <w:r w:rsidRPr="005A62BD">
        <w:rPr>
          <w:rFonts w:ascii="Times New Roman" w:eastAsia="SchoolBookSanPin" w:hAnsi="Times New Roman" w:cs="Times New Roman"/>
          <w:sz w:val="28"/>
          <w:szCs w:val="28"/>
          <w:lang w:val="ru-RU" w:eastAsia="en-US" w:bidi="ar-SA"/>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том числе осмысливая собственный опыт и выстраивая дальнейшие цели;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умение принимать себя и других, не осуждая;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умение осознавать эмоциональное состояние своё и других, уметь управлять собственным эмоциональным состоянием;</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сформированность навыка рефлексии, признание своего права на ошибку</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такого же права другого человека;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7) трудовое воспитание: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 xml:space="preserve">установка на активное участие в решении практических задач (в рамках семьи, организации, </w:t>
      </w:r>
      <w:r w:rsidRPr="005A62BD">
        <w:rPr>
          <w:rFonts w:ascii="Times New Roman" w:eastAsia="SchoolBookSanPin" w:hAnsi="Times New Roman" w:cs="Times New Roman"/>
          <w:sz w:val="28"/>
          <w:szCs w:val="28"/>
          <w:lang w:val="ru-RU" w:eastAsia="en-US" w:bidi="ar-SA"/>
        </w:rPr>
        <w:t>населенного пункта, родного края)</w:t>
      </w:r>
      <w:r w:rsidRPr="005A62BD">
        <w:rPr>
          <w:rFonts w:ascii="Times New Roman" w:eastAsia="SchoolBookSanPin" w:hAnsi="Times New Roman" w:cs="Times New Roman"/>
          <w:position w:val="1"/>
          <w:sz w:val="28"/>
          <w:szCs w:val="28"/>
          <w:lang w:val="ru-RU" w:eastAsia="en-US" w:bidi="ar-SA"/>
        </w:rPr>
        <w:t xml:space="preserve"> технологической и </w:t>
      </w:r>
      <w:r w:rsidRPr="005A62BD">
        <w:rPr>
          <w:rFonts w:ascii="Times New Roman" w:eastAsia="SchoolBookSanPin" w:hAnsi="Times New Roman" w:cs="Times New Roman"/>
          <w:position w:val="1"/>
          <w:sz w:val="28"/>
          <w:szCs w:val="28"/>
          <w:lang w:val="ru-RU" w:eastAsia="en-US" w:bidi="ar-SA"/>
        </w:rPr>
        <w:t>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для успешной профессиональной деятельности и развитие необходимых умений</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для этого; готовность адаптироваться в профессиональной среде; уважение к труду</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общественных интересов и потребностей;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верхние дыхательные пути, травмах различных областей тела, ожогах, отморожениях, отравлениях;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установка на овладение знаниями и умениями предупреждения опасных</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при коммуникации, при воздействии рисков культурной среды);</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8) экологическое воспитание: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ориентация на применение знаний из социальных и естественных наук</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003235FA">
        <w:rPr>
          <w:rFonts w:ascii="Times New Roman" w:eastAsia="SchoolBookSanPin" w:hAnsi="Times New Roman" w:cs="Times New Roman"/>
          <w:sz w:val="28"/>
          <w:szCs w:val="28"/>
          <w:lang w:val="ru-RU" w:eastAsia="en-US" w:bidi="ar-SA"/>
        </w:rPr>
        <w:t>ры</w:t>
      </w:r>
      <w:r w:rsidRPr="005A62BD">
        <w:rPr>
          <w:rFonts w:ascii="Times New Roman" w:eastAsia="SchoolBookSanPin" w:hAnsi="Times New Roman" w:cs="Times New Roman"/>
          <w:sz w:val="28"/>
          <w:szCs w:val="28"/>
          <w:lang w:val="ru-RU" w:eastAsia="en-US" w:bidi="ar-SA"/>
        </w:rPr>
        <w:t xml:space="preserve">,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w:t>
      </w:r>
      <w:r w:rsidRPr="005A62BD">
        <w:rPr>
          <w:rFonts w:ascii="Times New Roman" w:eastAsia="SchoolBookSanPin" w:hAnsi="Times New Roman" w:cs="Times New Roman"/>
          <w:sz w:val="28"/>
          <w:szCs w:val="28"/>
          <w:lang w:val="ru-RU" w:eastAsia="en-US" w:bidi="ar-SA"/>
        </w:rPr>
        <w:t>экологической направленности;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A62BD" w:rsidRPr="005A62BD" w:rsidP="005A62BD">
      <w:pPr>
        <w:widowControl w:val="0"/>
        <w:spacing w:after="0" w:line="350" w:lineRule="auto"/>
        <w:ind w:firstLine="709"/>
        <w:jc w:val="both"/>
        <w:rPr>
          <w:rFonts w:ascii="Times New Roman" w:eastAsia="SchoolBookSanPin" w:hAnsi="Times New Roman" w:cs="Times New Roman"/>
          <w:bCs/>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164.4.4. В результате изучения ОБЖ на уровне основного общего образования у обучающегося будут сформированы </w:t>
      </w:r>
      <w:r w:rsidRPr="005A62BD">
        <w:rPr>
          <w:rFonts w:ascii="Times New Roman" w:eastAsia="SchoolBookSanPin" w:hAnsi="Times New Roman" w:cs="Times New Roman"/>
          <w:bCs/>
          <w:sz w:val="28"/>
          <w:szCs w:val="28"/>
          <w:lang w:val="ru-RU" w:eastAsia="en-US" w:bidi="ar-SA"/>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.4.4.1. </w:t>
      </w:r>
      <w:r w:rsidRPr="005A62BD">
        <w:rPr>
          <w:rFonts w:ascii="Times New Roman" w:eastAsia="SchoolBookSanPin" w:hAnsi="Times New Roman" w:cs="Times New Roman"/>
          <w:sz w:val="28"/>
          <w:szCs w:val="28"/>
          <w:lang w:val="ru-RU" w:eastAsia="en-US" w:bidi="ar-SA"/>
        </w:rPr>
        <w:t xml:space="preserve">У обучающегося будут сформированы следующие базовые логические действия как часть </w:t>
      </w:r>
      <w:r w:rsidRPr="005A62BD">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5A62BD">
        <w:rPr>
          <w:rFonts w:ascii="Times New Roman" w:eastAsia="SchoolBookSanPin" w:hAnsi="Times New Roman" w:cs="Times New Roman"/>
          <w:sz w:val="28"/>
          <w:szCs w:val="28"/>
          <w:lang w:val="ru-RU" w:eastAsia="en-US" w:bidi="ar-SA"/>
        </w:rPr>
        <w:t>:</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выявлять и характеризовать существенные признаки объектов (явлений);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устанавливать существенный признак классификации, основания</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для обобщения и сравнения, критерии проводимого анализа;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выявлять дефициты информации, данных, необходимых для решения поставленной задачи;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.4.4.2. </w:t>
      </w:r>
      <w:r w:rsidRPr="005A62BD">
        <w:rPr>
          <w:rFonts w:ascii="Times New Roman" w:eastAsia="SchoolBookSanPin" w:hAnsi="Times New Roman" w:cs="Times New Roman"/>
          <w:sz w:val="28"/>
          <w:szCs w:val="28"/>
          <w:lang w:val="ru-RU" w:eastAsia="en-US" w:bidi="ar-SA"/>
        </w:rPr>
        <w:t xml:space="preserve">У обучающегося будут сформированы следующие базовые исследовательские действия как часть </w:t>
      </w:r>
      <w:r w:rsidRPr="005A62BD">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5A62BD">
        <w:rPr>
          <w:rFonts w:ascii="Times New Roman" w:eastAsia="SchoolBookSanPin" w:hAnsi="Times New Roman" w:cs="Times New Roman"/>
          <w:sz w:val="28"/>
          <w:szCs w:val="28"/>
          <w:lang w:val="ru-RU" w:eastAsia="en-US" w:bidi="ar-SA"/>
        </w:rPr>
        <w:t>:</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прогнозировать возможное дальнейшее развитие процессов, событий</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их последствия в аналогичных или сходных ситуациях, а также выдвигать предположения об их развитии в новых условиях и контекстах.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.4.4.3. </w:t>
      </w:r>
      <w:r w:rsidRPr="005A62BD">
        <w:rPr>
          <w:rFonts w:ascii="Times New Roman" w:eastAsia="SchoolBookSanPin" w:hAnsi="Times New Roman" w:cs="Times New Roman"/>
          <w:sz w:val="28"/>
          <w:szCs w:val="28"/>
          <w:lang w:val="ru-RU" w:eastAsia="en-US" w:bidi="ar-SA"/>
        </w:rPr>
        <w:t>У обучающегося будут сформированы умения работать</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 xml:space="preserve">с информацией как часть </w:t>
      </w:r>
      <w:r w:rsidRPr="005A62BD">
        <w:rPr>
          <w:rFonts w:ascii="Times New Roman" w:eastAsia="SchoolBookSanPin" w:hAnsi="Times New Roman" w:cs="Times New Roman"/>
          <w:bCs/>
          <w:sz w:val="28"/>
          <w:szCs w:val="28"/>
          <w:lang w:val="ru-RU" w:eastAsia="en-US" w:bidi="ar-SA"/>
        </w:rPr>
        <w:t>познавательных универсальных учебных действий</w:t>
      </w:r>
      <w:r w:rsidRPr="005A62BD">
        <w:rPr>
          <w:rFonts w:ascii="Times New Roman" w:eastAsia="SchoolBookSanPin" w:hAnsi="Times New Roman" w:cs="Times New Roman"/>
          <w:sz w:val="28"/>
          <w:szCs w:val="28"/>
          <w:lang w:val="ru-RU" w:eastAsia="en-US" w:bidi="ar-SA"/>
        </w:rPr>
        <w:t>:</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выбирать, анализировать, систематизировать и интерпретировать информацию различных видов и форм представления;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находить сходные аргументы (подтверждающие или опровергающие одну и ту же идею, версию) в различных информационных источниках;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оценивать надёжность информации по критериям, предложенным педагогическим работником или сформулированным самостоятельно;</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эффективно запоминать и систематизировать информацию;</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овладение системой универсальных познавательных действий обеспечивает сформированность когнитивных навыков обучающихся.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.4.4.4. </w:t>
      </w:r>
      <w:r w:rsidRPr="005A62BD">
        <w:rPr>
          <w:rFonts w:ascii="Times New Roman" w:eastAsia="SchoolBookSanPin" w:hAnsi="Times New Roman" w:cs="Times New Roman"/>
          <w:sz w:val="28"/>
          <w:szCs w:val="28"/>
          <w:lang w:val="ru-RU" w:eastAsia="en-US" w:bidi="ar-SA"/>
        </w:rPr>
        <w:t xml:space="preserve">У обучающегося будут сформированы умения общения как часть </w:t>
      </w:r>
      <w:r w:rsidRPr="005A62BD">
        <w:rPr>
          <w:rFonts w:ascii="Times New Roman" w:eastAsia="SchoolBookSanPin" w:hAnsi="Times New Roman" w:cs="Times New Roman"/>
          <w:bCs/>
          <w:sz w:val="28"/>
          <w:szCs w:val="28"/>
          <w:lang w:val="ru-RU" w:eastAsia="en-US" w:bidi="ar-SA"/>
        </w:rPr>
        <w:t>коммуникативных универсальных учебных действий</w:t>
      </w:r>
      <w:r w:rsidRPr="005A62BD">
        <w:rPr>
          <w:rFonts w:ascii="Times New Roman" w:eastAsia="SchoolBookSanPin" w:hAnsi="Times New Roman" w:cs="Times New Roman"/>
          <w:sz w:val="28"/>
          <w:szCs w:val="28"/>
          <w:lang w:val="ru-RU" w:eastAsia="en-US" w:bidi="ar-SA"/>
        </w:rPr>
        <w:t>:</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сопоставлять свои суждения с суждениями других участников диалога, обнаруживать различие и сходство позиций;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.4.4.5. </w:t>
      </w:r>
      <w:r w:rsidRPr="005A62BD">
        <w:rPr>
          <w:rFonts w:ascii="Times New Roman" w:eastAsia="SchoolBookSanPin" w:hAnsi="Times New Roman" w:cs="Times New Roman"/>
          <w:sz w:val="28"/>
          <w:szCs w:val="28"/>
          <w:lang w:val="ru-RU" w:eastAsia="en-US" w:bidi="ar-SA"/>
        </w:rPr>
        <w:t xml:space="preserve">У обучающегося будут сформированы умения самоорганизации как части </w:t>
      </w:r>
      <w:r w:rsidRPr="005A62BD">
        <w:rPr>
          <w:rFonts w:ascii="Times New Roman" w:eastAsia="SchoolBookSanPin" w:hAnsi="Times New Roman" w:cs="Times New Roman"/>
          <w:bCs/>
          <w:sz w:val="28"/>
          <w:szCs w:val="28"/>
          <w:lang w:val="ru-RU" w:eastAsia="en-US" w:bidi="ar-SA"/>
        </w:rPr>
        <w:t>регулятивных универсальных учебных действий</w:t>
      </w:r>
      <w:r w:rsidRPr="005A62BD">
        <w:rPr>
          <w:rFonts w:ascii="Times New Roman" w:eastAsia="SchoolBookSanPin" w:hAnsi="Times New Roman" w:cs="Times New Roman"/>
          <w:sz w:val="28"/>
          <w:szCs w:val="28"/>
          <w:lang w:val="ru-RU" w:eastAsia="en-US" w:bidi="ar-SA"/>
        </w:rPr>
        <w:t>:</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выявлять проблемные вопросы, требующие решения в жизненных и учебных ситуациях;</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составлять план действий, находить необходимые ресурсы</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для его выполнения, при необходимости корректировать предложенный алгоритм, брать ответственность за принятое решение.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.4.4.6. </w:t>
      </w:r>
      <w:r w:rsidRPr="005A62BD">
        <w:rPr>
          <w:rFonts w:ascii="Times New Roman" w:eastAsia="SchoolBookSanPin" w:hAnsi="Times New Roman" w:cs="Times New Roman"/>
          <w:sz w:val="28"/>
          <w:szCs w:val="28"/>
          <w:lang w:val="ru-RU" w:eastAsia="en-US" w:bidi="ar-SA"/>
        </w:rPr>
        <w:t xml:space="preserve">У обучающегося будут сформированы умения самоконтроля, эмоционального интеллекта как части </w:t>
      </w:r>
      <w:r w:rsidRPr="005A62BD">
        <w:rPr>
          <w:rFonts w:ascii="Times New Roman" w:eastAsia="SchoolBookSanPin" w:hAnsi="Times New Roman" w:cs="Times New Roman"/>
          <w:bCs/>
          <w:sz w:val="28"/>
          <w:szCs w:val="28"/>
          <w:lang w:val="ru-RU" w:eastAsia="en-US" w:bidi="ar-SA"/>
        </w:rPr>
        <w:t>регулятивных универсальных учебных действий</w:t>
      </w:r>
      <w:r w:rsidRPr="005A62BD">
        <w:rPr>
          <w:rFonts w:ascii="Times New Roman" w:eastAsia="SchoolBookSanPin" w:hAnsi="Times New Roman" w:cs="Times New Roman"/>
          <w:sz w:val="28"/>
          <w:szCs w:val="28"/>
          <w:lang w:val="ru-RU" w:eastAsia="en-US" w:bidi="ar-SA"/>
        </w:rPr>
        <w:t>:</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оценивать соответствие результата цели и условиям;</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управлять собственными эмоциями и не поддаваться эмоциям других, выявлять и анализировать их причины;</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ставить себя на место другого человека, понимать мотивы и намерения другого, регулировать способ выражения эмоций;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осознанно относиться к другому человеку, его мнению, признавать право на ошибку свою и чужую;</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быть открытым себе и другим, осознавать невозможность контроля всего вокруг.</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.4.4.7. </w:t>
      </w:r>
      <w:r w:rsidRPr="005A62BD">
        <w:rPr>
          <w:rFonts w:ascii="Times New Roman" w:eastAsia="SchoolBookSanPin" w:hAnsi="Times New Roman" w:cs="Times New Roman"/>
          <w:sz w:val="28"/>
          <w:szCs w:val="28"/>
          <w:lang w:val="ru-RU" w:eastAsia="en-US" w:bidi="ar-SA"/>
        </w:rPr>
        <w:t>У обучающегося будут сформированы умения совместной деятельности: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понимать и использовать преимущества командной и индивидуальной работы при решении конкретной учебной задачи;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планировать организацию совместной деятельности (распределять роли</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определять свои действия и действия партнёра, которые помогали</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A62BD" w:rsidRPr="005A62BD" w:rsidP="005A62BD">
      <w:pPr>
        <w:widowControl w:val="0"/>
        <w:spacing w:after="0" w:line="350" w:lineRule="auto"/>
        <w:ind w:firstLine="709"/>
        <w:jc w:val="both"/>
        <w:rPr>
          <w:rFonts w:ascii="Times New Roman" w:eastAsia="OfficinaSansBoldITC" w:hAnsi="Times New Roman" w:cs="Times New Roman"/>
          <w:color w:val="C00000"/>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 </w:t>
      </w:r>
      <w:r w:rsidRPr="005A62BD">
        <w:rPr>
          <w:rFonts w:ascii="Times New Roman" w:eastAsia="SchoolBookSanPin" w:hAnsi="Times New Roman" w:cs="Times New Roman"/>
          <w:bCs/>
          <w:sz w:val="28"/>
          <w:szCs w:val="28"/>
          <w:lang w:val="ru-RU" w:eastAsia="en-US" w:bidi="ar-SA"/>
        </w:rPr>
        <w:t xml:space="preserve">Предметные результаты освоения программы по ОБЖ на уровне основного общего образования </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.1. Предметные результаты характеризуют сформированностью</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у обучающихся основ культуры безопасности жизнедеятельности и проявляются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 xml:space="preserve">в способности построения и следования модели индивидуального безопасного поведения и опыте её применения в </w:t>
      </w:r>
      <w:r w:rsidRPr="005A62BD">
        <w:rPr>
          <w:rFonts w:ascii="Times New Roman" w:eastAsia="SchoolBookSanPin" w:hAnsi="Times New Roman" w:cs="Times New Roman"/>
          <w:sz w:val="28"/>
          <w:szCs w:val="28"/>
          <w:lang w:val="ru-RU" w:eastAsia="en-US" w:bidi="ar-SA"/>
        </w:rPr>
        <w:t>повседневной жизни.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.2. Предметные результаты по ОБЖ должны обеспечивать:</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4) понимание и признание особой роли России в обеспечении государственной и международной безопасности, обороны страны,</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противодействии основным вызовам современности: терроризму, экстремизму, незаконному распространению наркотических средств;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5) сформированность чувства гордости за свою Родину, ответственного отношения к выполнению конституционного долга – защите Отечества;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6) знание и понимание роли государства и общества в решении задачи обеспечения национальной безопасности и защиты населения от опасных</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 xml:space="preserve">и чрезвычайных ситуаций природного, техногенного и социального (в том числе </w:t>
      </w:r>
      <w:r w:rsidRPr="005A62BD">
        <w:rPr>
          <w:rFonts w:ascii="Times New Roman" w:eastAsia="SchoolBookSanPin" w:hAnsi="Times New Roman" w:cs="Times New Roman"/>
          <w:sz w:val="28"/>
          <w:szCs w:val="28"/>
          <w:lang w:val="ru-RU" w:eastAsia="en-US" w:bidi="ar-SA"/>
        </w:rPr>
        <w:t>террористического) характера;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8) овладение знаниями и умениями применять меры и средства индивидуальной защиты, приёмы рационального и безопасного поведения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опасных и чрезвычайных ситуациях;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12) овладение знаниями и умениями предупреждения опасных</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.4. Образовательная организация вправе самостоятельно определять последовательность для освоения обучающимися модулей ОБЖ.</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5.1. </w:t>
      </w:r>
      <w:r w:rsidRPr="005A62BD">
        <w:rPr>
          <w:rFonts w:ascii="Times New Roman" w:eastAsia="OfficinaSansBoldITC" w:hAnsi="Times New Roman" w:cs="Times New Roman"/>
          <w:sz w:val="28"/>
          <w:szCs w:val="28"/>
          <w:lang w:val="ru-RU" w:eastAsia="en-US" w:bidi="ar-SA"/>
        </w:rPr>
        <w:t>Модуль № 1 «Культура безопасности жизнедеятельности</w:t>
      </w:r>
      <w:r w:rsidR="0020452B">
        <w:rPr>
          <w:rFonts w:ascii="Times New Roman" w:eastAsia="OfficinaSansBoldITC" w:hAnsi="Times New Roman" w:cs="Times New Roman"/>
          <w:sz w:val="28"/>
          <w:szCs w:val="28"/>
          <w:lang w:val="ru-RU" w:eastAsia="en-US" w:bidi="ar-SA"/>
        </w:rPr>
        <w:t xml:space="preserve"> </w:t>
      </w:r>
      <w:r w:rsidRPr="005A62BD">
        <w:rPr>
          <w:rFonts w:ascii="Times New Roman" w:eastAsia="OfficinaSansBoldITC" w:hAnsi="Times New Roman" w:cs="Times New Roman"/>
          <w:sz w:val="28"/>
          <w:szCs w:val="28"/>
          <w:lang w:val="ru-RU" w:eastAsia="en-US" w:bidi="ar-SA"/>
        </w:rPr>
        <w:t>в современном обществе»: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раскрывать смысл понятия «культура безопасности» (как способности предвидеть, по возможности избегать, действовать в опасных ситуациях);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раскрывать общие принципы безопасного поведения;</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.5.2. </w:t>
      </w:r>
      <w:r w:rsidRPr="005A62BD">
        <w:rPr>
          <w:rFonts w:ascii="Times New Roman" w:eastAsia="OfficinaSansBoldITC" w:hAnsi="Times New Roman" w:cs="Times New Roman"/>
          <w:sz w:val="28"/>
          <w:szCs w:val="28"/>
          <w:lang w:val="ru-RU" w:eastAsia="en-US" w:bidi="ar-SA"/>
        </w:rPr>
        <w:t>Модуль № 2 «Безопасность в быту»:</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объяснять особенности жизнеобеспечения жилища;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классифицировать источники опасности в быту (пожароопасные предметы, электроприборы, газовое оборудование, бытовая химия, медикаменты);</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знать права, обязанности и ответственность граждан в области пожарной безопасности;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соблюдать правила безопасного поведения, позволяющие предупредить возникновение опасных ситуаций в быту;</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распознавать ситуации криминального характера;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знать о правилах вызова экстренных служб и ответственности за ложные сообщения;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безопасно действовать при возникновении аварийных ситуаций техногенного происхождения в коммунальных системах жизнеобеспечения (водо-</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и газоснабжение, канализация, электроэнергетические и тепловые сети);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безопасно действовать в ситуациях криминального характера;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безопасно действовать при пожаре в жилых и общественных зданиях,</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том числе правильно использовать первичные средства пожаротушения;</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.5.3. </w:t>
      </w:r>
      <w:r w:rsidRPr="005A62BD">
        <w:rPr>
          <w:rFonts w:ascii="Times New Roman" w:eastAsia="OfficinaSansBoldITC" w:hAnsi="Times New Roman" w:cs="Times New Roman"/>
          <w:sz w:val="28"/>
          <w:szCs w:val="28"/>
          <w:lang w:val="ru-RU" w:eastAsia="en-US" w:bidi="ar-SA"/>
        </w:rPr>
        <w:t>Модуль № 3 «Безопасность на транспорте»: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классифицировать виды опасностей на транспорте (наземный, подземный, железнодорожный, водный, воздушный);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соблюдать правила дорожного движения, установленные для пешехода, пассажира, водителя велосипеда и иных средств передвижения;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предупреждать возникновение сложных и опасных ситуаций на транспорте,</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том числе криминогенного характера и ситуации угрозы террористического акта;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.5.4. </w:t>
      </w:r>
      <w:r w:rsidRPr="005A62BD">
        <w:rPr>
          <w:rFonts w:ascii="Times New Roman" w:eastAsia="OfficinaSansBoldITC" w:hAnsi="Times New Roman" w:cs="Times New Roman"/>
          <w:sz w:val="28"/>
          <w:szCs w:val="28"/>
          <w:lang w:val="ru-RU" w:eastAsia="en-US" w:bidi="ar-SA"/>
        </w:rPr>
        <w:t>Модуль № 4 «Безопасность в общественных местах»:</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5A62BD">
        <w:rPr>
          <w:rFonts w:ascii="Times New Roman" w:eastAsia="SchoolBookSanPin" w:hAnsi="Times New Roman" w:cs="Times New Roman"/>
          <w:position w:val="1"/>
          <w:sz w:val="28"/>
          <w:szCs w:val="28"/>
          <w:lang w:val="ru-RU" w:eastAsia="en-US" w:bidi="ar-SA"/>
        </w:rPr>
        <w:t>хулиганство, ксенофобия);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соблюдать правила безопасного поведения в местах массового пребывания людей (в толпе);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знать правила информирования экстренных служб;</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безопасно действовать при обнаружении в общественных местах бесхозных (потенциально опасных) вещей и предметов;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эвакуироваться из общественных мест и зданий;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безопасно действовать при возникновении пожара и происшествиях</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общественных местах;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безопасно действовать в условиях совершения террористического акта,</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том числе при захвате и освобождении заложников;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безопасно действовать в ситуациях криминогенного и антиобщественного характера;</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.5.5. </w:t>
      </w:r>
      <w:r w:rsidRPr="005A62BD">
        <w:rPr>
          <w:rFonts w:ascii="Times New Roman" w:eastAsia="OfficinaSansBoldITC" w:hAnsi="Times New Roman" w:cs="Times New Roman"/>
          <w:sz w:val="28"/>
          <w:szCs w:val="28"/>
          <w:lang w:val="ru-RU" w:eastAsia="en-US" w:bidi="ar-SA"/>
        </w:rPr>
        <w:t>Модуль № 5 «Безопасность в природной среде»: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раскрывать смысл понятия экологии, экологической культуры, значение экологии для устойчивого развития общества;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помнить и выполнять правила безопасного поведения при неблагоприятной экологической обстановке;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соблюдать правила безопасного поведения на природе;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объяснять правила безопасного поведения на водоёмах в различное время года;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характеризовать правила само- и взаимопомощи терпящим бедствие на воде;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знать и применять способы подачи сигнала о помощи;</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.5.6. </w:t>
      </w:r>
      <w:r w:rsidRPr="005A62BD">
        <w:rPr>
          <w:rFonts w:ascii="Times New Roman" w:eastAsia="OfficinaSansBoldITC" w:hAnsi="Times New Roman" w:cs="Times New Roman"/>
          <w:sz w:val="28"/>
          <w:szCs w:val="28"/>
          <w:lang w:val="ru-RU" w:eastAsia="en-US" w:bidi="ar-SA"/>
        </w:rPr>
        <w:t>Модуль № 6 «Здоровье и как его сохранить. Основы медицинских знаний»: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раскрывать смысл понятий здоровья (физического и психического)</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здорового образа жизни;</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характеризовать факторы, влияющие на здоровье человека;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негативно относиться к вредным привычкам (табакокурение, алкоголизм, наркомания, игровая зависимость);</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приводить примеры мер защиты от инфекционных и неинфекционных </w:t>
      </w:r>
      <w:r w:rsidRPr="005A62BD">
        <w:rPr>
          <w:rFonts w:ascii="Times New Roman" w:eastAsia="SchoolBookSanPin" w:hAnsi="Times New Roman" w:cs="Times New Roman"/>
          <w:sz w:val="28"/>
          <w:szCs w:val="28"/>
          <w:lang w:val="ru-RU" w:eastAsia="en-US" w:bidi="ar-SA"/>
        </w:rPr>
        <w:t>заболеваний;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безопасно действовать в случае возникновения чрезвычайных ситуаций биолого-социального происхождения (эпидемии, пандемии);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оказывать первую помощь и самопомощь при неотложных состояниях;</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.5.7. </w:t>
      </w:r>
      <w:r w:rsidRPr="005A62BD">
        <w:rPr>
          <w:rFonts w:ascii="Times New Roman" w:eastAsia="OfficinaSansBoldITC" w:hAnsi="Times New Roman" w:cs="Times New Roman"/>
          <w:sz w:val="28"/>
          <w:szCs w:val="28"/>
          <w:lang w:val="ru-RU" w:eastAsia="en-US" w:bidi="ar-SA"/>
        </w:rPr>
        <w:t>Модуль № 7 «Безопасность в социуме»: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приводить примеры межличностного и группового конфликта;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характеризовать способы избегания и разрешения конфликтных ситуаций;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характеризовать опасные проявления конфликтов (в том числе насилие, </w:t>
      </w:r>
      <w:r w:rsidRPr="005A62BD">
        <w:rPr>
          <w:rFonts w:ascii="Times New Roman" w:eastAsia="SchoolBookSanPin" w:hAnsi="Times New Roman" w:cs="Times New Roman"/>
          <w:sz w:val="28"/>
          <w:szCs w:val="28"/>
          <w:lang w:val="ru-RU" w:eastAsia="en-US" w:bidi="ar-SA"/>
        </w:rPr>
        <w:t>буллинг</w:t>
      </w:r>
      <w:r w:rsidRPr="005A62BD">
        <w:rPr>
          <w:rFonts w:ascii="Times New Roman" w:eastAsia="SchoolBookSanPin" w:hAnsi="Times New Roman" w:cs="Times New Roman"/>
          <w:sz w:val="28"/>
          <w:szCs w:val="28"/>
          <w:lang w:val="ru-RU" w:eastAsia="en-US" w:bidi="ar-SA"/>
        </w:rPr>
        <w:t xml:space="preserve"> (травля);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приводить примеры манипуляций (в том числе в целях вовлечения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экстремистскую, террористическую и иную деструктивную деятельность,</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субкультуры и формируемые на их основе сообщества экстремистской</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 суицидальной направленности) и способов противостоять манипуляциям;</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соблюдать правила коммуникации с незнакомыми людьми (в том числе</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с подозрительными людьми, у которых могут иметься преступные намерения);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распознавать опасности и соблюдать правила безопасного поведения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практике современных молодёжных увлечений;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безопасно действовать при опасных проявлениях конфликта и при возможных манипуляциях;</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.5.8. </w:t>
      </w:r>
      <w:r w:rsidRPr="005A62BD">
        <w:rPr>
          <w:rFonts w:ascii="Times New Roman" w:eastAsia="OfficinaSansBoldITC" w:hAnsi="Times New Roman" w:cs="Times New Roman"/>
          <w:sz w:val="28"/>
          <w:szCs w:val="28"/>
          <w:lang w:val="ru-RU" w:eastAsia="en-US" w:bidi="ar-SA"/>
        </w:rPr>
        <w:t xml:space="preserve">Модуль № 8 «Безопасность </w:t>
      </w:r>
      <w:r w:rsidRPr="005A62BD">
        <w:rPr>
          <w:rFonts w:ascii="Times New Roman" w:eastAsia="OfficinaSansBoldITC" w:hAnsi="Times New Roman" w:cs="Times New Roman"/>
          <w:position w:val="1"/>
          <w:sz w:val="28"/>
          <w:szCs w:val="28"/>
          <w:lang w:val="ru-RU" w:eastAsia="en-US" w:bidi="ar-SA"/>
        </w:rPr>
        <w:t>в информационном пространстве»: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приводить примеры информационных и компьютерных угроз; характеризовать потенциальные риски и угрозы при использовании сети</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Интернет, предупреждать риски и угрозы в Интернете (в том числе вовлечения</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экстремистские, террористические и иные деструктивные Интернет</w:t>
      </w:r>
      <w:r w:rsidRPr="005A62BD">
        <w:rPr>
          <w:rFonts w:ascii="Times New Roman" w:eastAsia="SchoolBookSanPin" w:hAnsi="Times New Roman" w:cs="Times New Roman"/>
          <w:position w:val="1"/>
          <w:sz w:val="28"/>
          <w:szCs w:val="28"/>
          <w:lang w:val="ru-RU" w:eastAsia="en-US" w:bidi="ar-SA"/>
        </w:rPr>
        <w:t>сообщества);</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предупреждать возникновение сложных и опасных ситуаций;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характеризовать и предотвращать потенциальные риски и угрозы</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при использовании Интернета (например: мошенничество, игромания, деструктивные сообщества в социальных сетях);</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.5.9. </w:t>
      </w:r>
      <w:r w:rsidRPr="005A62BD">
        <w:rPr>
          <w:rFonts w:ascii="Times New Roman" w:eastAsia="OfficinaSansBoldITC" w:hAnsi="Times New Roman" w:cs="Times New Roman"/>
          <w:sz w:val="28"/>
          <w:szCs w:val="28"/>
          <w:lang w:val="ru-RU" w:eastAsia="en-US" w:bidi="ar-SA"/>
        </w:rPr>
        <w:t>Модуль № 9 «Основы противодействия экстремизму</w:t>
      </w:r>
      <w:r w:rsidR="0020452B">
        <w:rPr>
          <w:rFonts w:ascii="Times New Roman" w:eastAsia="OfficinaSansBoldITC" w:hAnsi="Times New Roman" w:cs="Times New Roman"/>
          <w:sz w:val="28"/>
          <w:szCs w:val="28"/>
          <w:lang w:val="ru-RU" w:eastAsia="en-US" w:bidi="ar-SA"/>
        </w:rPr>
        <w:t xml:space="preserve"> </w:t>
      </w:r>
      <w:r w:rsidRPr="005A62BD">
        <w:rPr>
          <w:rFonts w:ascii="Times New Roman" w:eastAsia="OfficinaSansBoldITC" w:hAnsi="Times New Roman" w:cs="Times New Roman"/>
          <w:sz w:val="28"/>
          <w:szCs w:val="28"/>
          <w:lang w:val="ru-RU" w:eastAsia="en-US" w:bidi="ar-SA"/>
        </w:rPr>
        <w:t>и терроризму»:</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объяснять понятия экстремизма, терроризма, их причины и последствия;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сформировать негативное отношение к экстремистской и террористической деятельности;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объяснять организационные основы системы противодействия терроризму и экстремизму в Российской Федерации;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распознавать ситуации угрозы террористического акта в доме,</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общественном месте;</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безопасно действовать при обнаружении в общественных местах бесхозных (или опасных) вещей и предметов;</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безопасно действовать в условиях совершения террористического акта,</w:t>
      </w:r>
      <w:r w:rsidR="0020452B">
        <w:rPr>
          <w:rFonts w:ascii="Times New Roman" w:eastAsia="SchoolBookSanPin" w:hAnsi="Times New Roman" w:cs="Times New Roman"/>
          <w:sz w:val="28"/>
          <w:szCs w:val="28"/>
          <w:lang w:val="ru-RU" w:eastAsia="en-US" w:bidi="ar-SA"/>
        </w:rPr>
        <w:t xml:space="preserve"> </w:t>
      </w:r>
      <w:r w:rsidRPr="005A62BD">
        <w:rPr>
          <w:rFonts w:ascii="Times New Roman" w:eastAsia="SchoolBookSanPin" w:hAnsi="Times New Roman" w:cs="Times New Roman"/>
          <w:sz w:val="28"/>
          <w:szCs w:val="28"/>
          <w:lang w:val="ru-RU" w:eastAsia="en-US" w:bidi="ar-SA"/>
        </w:rPr>
        <w:t>в том числе при захвате и освобождении заложников;</w:t>
      </w:r>
    </w:p>
    <w:p w:rsidR="005A62BD" w:rsidRPr="005A62BD" w:rsidP="005A62BD">
      <w:pPr>
        <w:widowControl w:val="0"/>
        <w:spacing w:after="0" w:line="350" w:lineRule="auto"/>
        <w:ind w:firstLine="709"/>
        <w:jc w:val="both"/>
        <w:rPr>
          <w:rFonts w:ascii="Times New Roman" w:eastAsia="OfficinaSansBoldITC"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164</w:t>
      </w:r>
      <w:r w:rsidRPr="005A62BD">
        <w:rPr>
          <w:rFonts w:ascii="Times New Roman" w:eastAsia="OfficinaSansBoldITC" w:hAnsi="Times New Roman" w:cs="Times New Roman"/>
          <w:sz w:val="28"/>
          <w:szCs w:val="28"/>
          <w:lang w:val="ru-RU" w:eastAsia="en-US" w:bidi="ar-SA"/>
        </w:rPr>
        <w:t>.4.5</w:t>
      </w:r>
      <w:r w:rsidRPr="005A62BD">
        <w:rPr>
          <w:rFonts w:ascii="Times New Roman" w:eastAsia="SchoolBookSanPin" w:hAnsi="Times New Roman" w:cs="Times New Roman"/>
          <w:sz w:val="28"/>
          <w:szCs w:val="28"/>
          <w:lang w:val="ru-RU" w:eastAsia="en-US" w:bidi="ar-SA"/>
        </w:rPr>
        <w:t>.5.10. </w:t>
      </w:r>
      <w:r w:rsidRPr="005A62BD">
        <w:rPr>
          <w:rFonts w:ascii="Times New Roman" w:eastAsia="OfficinaSansBoldITC" w:hAnsi="Times New Roman" w:cs="Times New Roman"/>
          <w:sz w:val="28"/>
          <w:szCs w:val="28"/>
          <w:lang w:val="ru-RU" w:eastAsia="en-US" w:bidi="ar-SA"/>
        </w:rPr>
        <w:t>Модуль № 10 «Взаимодействие личности, общества</w:t>
      </w:r>
      <w:r w:rsidR="0020452B">
        <w:rPr>
          <w:rFonts w:ascii="Times New Roman" w:eastAsia="OfficinaSansBoldITC" w:hAnsi="Times New Roman" w:cs="Times New Roman"/>
          <w:sz w:val="28"/>
          <w:szCs w:val="28"/>
          <w:lang w:val="ru-RU" w:eastAsia="en-US" w:bidi="ar-SA"/>
        </w:rPr>
        <w:t xml:space="preserve"> </w:t>
      </w:r>
      <w:r w:rsidRPr="005A62BD">
        <w:rPr>
          <w:rFonts w:ascii="Times New Roman" w:eastAsia="OfficinaSansBoldITC" w:hAnsi="Times New Roman" w:cs="Times New Roman"/>
          <w:sz w:val="28"/>
          <w:szCs w:val="28"/>
          <w:lang w:val="ru-RU" w:eastAsia="en-US" w:bidi="ar-SA"/>
        </w:rPr>
        <w:t>и государства в обеспечении безопасности жизни и здоровья населения»:</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характеризовать роль человека, общества и государства при обеспечении безопасности жизни и здоровья населения в Российской Федерации;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sz w:val="28"/>
          <w:szCs w:val="28"/>
          <w:lang w:val="ru-RU" w:eastAsia="en-US" w:bidi="ar-SA"/>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w:t>
      </w:r>
      <w:r w:rsidRPr="005A62BD">
        <w:rPr>
          <w:rFonts w:ascii="Times New Roman" w:eastAsia="SchoolBookSanPin" w:hAnsi="Times New Roman" w:cs="Times New Roman"/>
          <w:sz w:val="28"/>
          <w:szCs w:val="28"/>
          <w:lang w:val="ru-RU" w:eastAsia="en-US" w:bidi="ar-SA"/>
        </w:rPr>
        <w:t>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5A62BD">
        <w:rPr>
          <w:rFonts w:ascii="Times New Roman" w:eastAsia="SchoolBookSanPin" w:hAnsi="Times New Roman" w:cs="Times New Roman"/>
          <w:position w:val="1"/>
          <w:sz w:val="28"/>
          <w:szCs w:val="28"/>
          <w:lang w:val="ru-RU" w:eastAsia="en-US" w:bidi="ar-SA"/>
        </w:rPr>
        <w:t>рактера</w:t>
      </w:r>
      <w:r w:rsidRPr="005A62BD">
        <w:rPr>
          <w:rFonts w:ascii="Times New Roman" w:eastAsia="SchoolBookSanPin" w:hAnsi="Times New Roman" w:cs="Times New Roman"/>
          <w:position w:val="1"/>
          <w:sz w:val="28"/>
          <w:szCs w:val="28"/>
          <w:lang w:val="ru-RU" w:eastAsia="en-US" w:bidi="ar-SA"/>
        </w:rPr>
        <w:t>;</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объяснять правила оповещения и эвакуации населения в условиях чрезвычайных ситуаций;</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владеть правилами безопасного поведения и безопасно действовать</w:t>
      </w:r>
      <w:r w:rsidR="0020452B">
        <w:rPr>
          <w:rFonts w:ascii="Times New Roman" w:eastAsia="SchoolBookSanPin" w:hAnsi="Times New Roman" w:cs="Times New Roman"/>
          <w:position w:val="1"/>
          <w:sz w:val="28"/>
          <w:szCs w:val="28"/>
          <w:lang w:val="ru-RU" w:eastAsia="en-US" w:bidi="ar-SA"/>
        </w:rPr>
        <w:t xml:space="preserve"> </w:t>
      </w:r>
      <w:r w:rsidRPr="005A62BD">
        <w:rPr>
          <w:rFonts w:ascii="Times New Roman" w:eastAsia="SchoolBookSanPin" w:hAnsi="Times New Roman" w:cs="Times New Roman"/>
          <w:position w:val="1"/>
          <w:sz w:val="28"/>
          <w:szCs w:val="28"/>
          <w:lang w:val="ru-RU" w:eastAsia="en-US" w:bidi="ar-SA"/>
        </w:rPr>
        <w:t>в различных ситуациях;</w:t>
      </w:r>
    </w:p>
    <w:p w:rsidR="005A62BD" w:rsidRPr="005A62BD" w:rsidP="005A62BD">
      <w:pPr>
        <w:widowControl w:val="0"/>
        <w:spacing w:after="0" w:line="350" w:lineRule="auto"/>
        <w:ind w:firstLine="709"/>
        <w:jc w:val="both"/>
        <w:rPr>
          <w:rFonts w:ascii="Times New Roman" w:eastAsia="SchoolBookSanPin" w:hAnsi="Times New Roman" w:cs="Times New Roman"/>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владеть способами антикоррупционного поведения с учётом возрастных обязанностей;</w:t>
      </w:r>
    </w:p>
    <w:p w:rsidR="005A62BD" w:rsidRPr="005A62BD" w:rsidP="005A62BD">
      <w:pPr>
        <w:widowControl w:val="0"/>
        <w:spacing w:after="0" w:line="350" w:lineRule="auto"/>
        <w:ind w:firstLine="709"/>
        <w:jc w:val="both"/>
        <w:rPr>
          <w:rFonts w:ascii="Times New Roman" w:eastAsia="SchoolBookSanPin" w:hAnsi="Times New Roman" w:cs="Times New Roman"/>
          <w:position w:val="1"/>
          <w:sz w:val="28"/>
          <w:szCs w:val="28"/>
          <w:lang w:val="ru-RU" w:eastAsia="en-US" w:bidi="ar-SA"/>
        </w:rPr>
      </w:pPr>
      <w:r w:rsidRPr="005A62BD">
        <w:rPr>
          <w:rFonts w:ascii="Times New Roman" w:eastAsia="SchoolBookSanPin" w:hAnsi="Times New Roman" w:cs="Times New Roman"/>
          <w:position w:val="1"/>
          <w:sz w:val="28"/>
          <w:szCs w:val="28"/>
          <w:lang w:val="ru-RU" w:eastAsia="en-US" w:bidi="ar-SA"/>
        </w:rPr>
        <w:t>информировать население и соответствующие органы о возникновении опасных ситуаций.</w:t>
      </w:r>
    </w:p>
    <w:p w:rsidR="00FE4B50">
      <w:pPr>
        <w:widowControl/>
        <w:spacing w:after="160" w:line="259" w:lineRule="auto"/>
        <w:rPr>
          <w:rFonts w:asciiTheme="minorHAnsi" w:eastAsiaTheme="minorHAnsi" w:hAnsiTheme="minorHAnsi" w:cstheme="minorBidi"/>
          <w:sz w:val="22"/>
          <w:szCs w:val="22"/>
          <w:lang w:val="ru-RU" w:eastAsia="en-US" w:bidi="ar-SA"/>
        </w:rPr>
      </w:pPr>
    </w:p>
    <w:sectPr>
      <w:footerReference w:type="default" r:id="rId21"/>
      <w:type w:val="nextPage"/>
      <w:pgSz w:w="11906" w:h="16838"/>
      <w:pgMar w:top="1134" w:right="850" w:bottom="1134" w:left="1701" w:header="708" w:footer="0"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fficinaSansBoldITC">
    <w:altName w:val="Franklin Gothic Demi Cond"/>
    <w:charset w:val="00"/>
    <w:family w:val="swiss"/>
    <w:pitch w:val="variable"/>
    <w:sig w:usb0="00000000" w:usb1="00000000" w:usb2="00000000" w:usb3="00000000" w:csb0="00000001" w:csb1="00000000"/>
  </w:font>
  <w:font w:name="SchoolBookSanPin">
    <w:altName w:val="Times New Roman"/>
    <w:panose1 w:val="00000000000000000000"/>
    <w:charset w:val="00"/>
    <w:family w:val="roman"/>
    <w:notTrueType/>
    <w:pitch w:val="default"/>
    <w:sig w:usb0="00000001"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00000201" w:usb1="00000000" w:usb2="00000000" w:usb3="00000000" w:csb0="00000004"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80"/>
    <w:family w:val="swiss"/>
    <w:notTrueType/>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1" w:csb1="00000000"/>
  </w:font>
  <w:font w:name="SymbolMT">
    <w:panose1 w:val="00000000000000000000"/>
    <w:charset w:val="02"/>
    <w:family w:val="auto"/>
    <w:notTrueType/>
    <w:pitch w:val="default"/>
    <w:sig w:usb0="00000000" w:usb1="00000000" w:usb2="00000000" w:usb3="00000000" w:csb0="8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notTrueType/>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1" w:csb1="00000000"/>
  </w:font>
  <w:font w:name="Newton-Regular">
    <w:altName w:val="MS Gothic"/>
    <w:charset w:val="00"/>
    <w:family w:val="auto"/>
    <w:pitch w:val="default"/>
    <w:sig w:usb0="00000000" w:usb1="00000000" w:usb2="00000000" w:usb3="00000000" w:csb0="00000001"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1" w:csb1="00000000"/>
  </w:font>
  <w:font w:name="C*l*b*i">
    <w:altName w:val="Times New Roman"/>
    <w:panose1 w:val="00000000000000000000"/>
    <w:charset w:val="00"/>
    <w:family w:val="roman"/>
    <w:notTrueType/>
    <w:pitch w:val="default"/>
    <w:sig w:usb0="00000000" w:usb1="00000000" w:usb2="00000000" w:usb3="00000000" w:csb0="00000001" w:csb1="00000000"/>
  </w:font>
  <w:font w:name="Komi SchoolBook">
    <w:altName w:val="Times New Roman"/>
    <w:charset w:val="CC"/>
    <w:family w:val="auto"/>
    <w:pitch w:val="variable"/>
    <w:sig w:usb0="00000001" w:usb1="10000048" w:usb2="00000000" w:usb3="00000000" w:csb0="00000005"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96436236"/>
      <w:docPartObj>
        <w:docPartGallery w:val="Page Numbers (Bottom of Page)"/>
        <w:docPartUnique/>
      </w:docPartObj>
    </w:sdtPr>
    <w:sdtContent>
      <w:p w:rsidR="001B55E5">
        <w:pPr>
          <w:widowControl w:val="0"/>
          <w:tabs>
            <w:tab w:val="center" w:pos="4677"/>
            <w:tab w:val="right" w:pos="9355"/>
          </w:tabs>
          <w:spacing w:after="0" w:line="240" w:lineRule="auto"/>
          <w:jc w:val="center"/>
          <w:rPr>
            <w:rFonts w:ascii="Calibri" w:eastAsia="Calibri" w:hAnsi="Calibri" w:cs="Times New Roman"/>
            <w:sz w:val="20"/>
            <w:szCs w:val="20"/>
            <w:lang w:val="en-US" w:eastAsia="x-none" w:bidi="ar-SA"/>
          </w:rPr>
        </w:pPr>
        <w:r>
          <w:rPr>
            <w:rFonts w:ascii="Calibri" w:eastAsia="Calibri" w:hAnsi="Calibri" w:cs="Times New Roman"/>
            <w:sz w:val="20"/>
            <w:szCs w:val="20"/>
            <w:lang w:val="en-US" w:eastAsia="x-none" w:bidi="ar-SA"/>
          </w:rPr>
          <w:fldChar w:fldCharType="begin"/>
        </w:r>
        <w:r>
          <w:rPr>
            <w:rFonts w:ascii="Calibri" w:eastAsia="Calibri" w:hAnsi="Calibri" w:cs="Times New Roman"/>
            <w:sz w:val="20"/>
            <w:szCs w:val="20"/>
            <w:lang w:val="en-US" w:eastAsia="x-none" w:bidi="ar-SA"/>
          </w:rPr>
          <w:instrText>PAGE   \* MERGEFORMAT</w:instrText>
        </w:r>
        <w:r>
          <w:rPr>
            <w:rFonts w:ascii="Calibri" w:eastAsia="Calibri" w:hAnsi="Calibri" w:cs="Times New Roman"/>
            <w:sz w:val="20"/>
            <w:szCs w:val="20"/>
            <w:lang w:val="en-US" w:eastAsia="x-none" w:bidi="ar-SA"/>
          </w:rPr>
          <w:fldChar w:fldCharType="separate"/>
        </w:r>
        <w:r w:rsidRPr="0078516D" w:rsidR="0078516D">
          <w:rPr>
            <w:rFonts w:ascii="Calibri" w:eastAsia="Calibri" w:hAnsi="Calibri" w:cs="Times New Roman"/>
            <w:noProof/>
            <w:sz w:val="20"/>
            <w:szCs w:val="20"/>
            <w:lang w:val="ru-RU" w:eastAsia="x-none" w:bidi="ar-SA"/>
          </w:rPr>
          <w:t>1</w:t>
        </w:r>
        <w:r>
          <w:rPr>
            <w:rFonts w:ascii="Calibri" w:eastAsia="Calibri" w:hAnsi="Calibri" w:cs="Times New Roman"/>
            <w:sz w:val="20"/>
            <w:szCs w:val="20"/>
            <w:lang w:val="en-US" w:eastAsia="x-none" w:bidi="ar-SA"/>
          </w:rPr>
          <w:fldChar w:fldCharType="end"/>
        </w:r>
      </w:p>
    </w:sdtContent>
  </w:sdt>
  <w:p w:rsidR="001B55E5">
    <w:pPr>
      <w:widowControl w:val="0"/>
      <w:tabs>
        <w:tab w:val="center" w:pos="4677"/>
        <w:tab w:val="right" w:pos="9355"/>
      </w:tabs>
      <w:spacing w:after="0" w:line="240" w:lineRule="auto"/>
      <w:rPr>
        <w:rFonts w:ascii="Calibri" w:eastAsia="Calibri" w:hAnsi="Calibri" w:cs="Times New Roman"/>
        <w:sz w:val="20"/>
        <w:szCs w:val="20"/>
        <w:lang w:val="en-US" w:eastAsia="x-none" w:bidi="ar-SA"/>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spacing w:after="160" w:line="259" w:lineRule="auto"/>
      <w:rPr>
        <w:rFonts w:asciiTheme="minorHAnsi" w:eastAsiaTheme="minorHAnsi" w:hAnsiTheme="minorHAnsi" w:cstheme="minorBidi"/>
        <w:vanish/>
        <w:sz w:val="0"/>
        <w:szCs w:val="22"/>
        <w:lang w:val="ru-RU" w:eastAsia="en-US" w:bidi="ar-SA"/>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spacing w:after="160" w:line="259" w:lineRule="auto"/>
      <w:rPr>
        <w:rFonts w:asciiTheme="minorHAnsi" w:eastAsiaTheme="minorHAnsi" w:hAnsiTheme="minorHAnsi" w:cstheme="minorBidi"/>
        <w:vanish/>
        <w:sz w:val="0"/>
        <w:szCs w:val="22"/>
        <w:lang w:val="ru-RU" w:eastAsia="en-US" w:bidi="ar-SA"/>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spacing w:after="160" w:line="259" w:lineRule="auto"/>
      <w:rPr>
        <w:rFonts w:asciiTheme="minorHAnsi" w:eastAsiaTheme="minorHAnsi" w:hAnsiTheme="minorHAnsi" w:cstheme="minorBidi"/>
        <w:vanish/>
        <w:sz w:val="0"/>
        <w:szCs w:val="22"/>
        <w:lang w:val="ru-RU" w:eastAsia="en-US" w:bidi="ar-SA"/>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spacing w:after="160" w:line="259" w:lineRule="auto"/>
      <w:rPr>
        <w:rFonts w:asciiTheme="minorHAnsi" w:eastAsiaTheme="minorHAnsi" w:hAnsiTheme="minorHAnsi" w:cstheme="minorBidi"/>
        <w:vanish/>
        <w:sz w:val="0"/>
        <w:szCs w:val="22"/>
        <w:lang w:val="ru-RU" w:eastAsia="en-US" w:bidi="ar-SA"/>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spacing w:after="160" w:line="259" w:lineRule="auto"/>
      <w:rPr>
        <w:rFonts w:asciiTheme="minorHAnsi" w:eastAsiaTheme="minorHAnsi" w:hAnsiTheme="minorHAnsi" w:cstheme="minorBidi"/>
        <w:vanish/>
        <w:sz w:val="0"/>
        <w:szCs w:val="22"/>
        <w:lang w:val="ru-RU" w:eastAsia="en-US" w:bidi="ar-SA"/>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spacing w:after="160" w:line="259" w:lineRule="auto"/>
      <w:rPr>
        <w:rFonts w:asciiTheme="minorHAnsi" w:eastAsiaTheme="minorHAnsi" w:hAnsiTheme="minorHAnsi" w:cstheme="minorBidi"/>
        <w:vanish/>
        <w:sz w:val="0"/>
        <w:szCs w:val="22"/>
        <w:lang w:val="ru-RU" w:eastAsia="en-US" w:bidi="ar-SA"/>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spacing w:after="160" w:line="259" w:lineRule="auto"/>
      <w:rPr>
        <w:rFonts w:asciiTheme="minorHAnsi" w:eastAsiaTheme="minorHAnsi" w:hAnsiTheme="minorHAnsi" w:cstheme="minorBidi"/>
        <w:vanish/>
        <w:sz w:val="0"/>
        <w:szCs w:val="22"/>
        <w:lang w:val="ru-RU" w:eastAsia="en-US" w:bidi="ar-SA"/>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spacing w:after="160" w:line="259" w:lineRule="auto"/>
      <w:rPr>
        <w:rFonts w:asciiTheme="minorHAnsi" w:eastAsiaTheme="minorHAnsi" w:hAnsiTheme="minorHAnsi" w:cstheme="minorBidi"/>
        <w:vanish/>
        <w:sz w:val="0"/>
        <w:szCs w:val="22"/>
        <w:lang w:val="ru-RU" w:eastAsia="en-US" w:bidi="ar-S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08330734"/>
      <w:docPartObj>
        <w:docPartGallery w:val="Page Numbers (Bottom of Page)"/>
        <w:docPartUnique/>
      </w:docPartObj>
    </w:sdtPr>
    <w:sdtContent>
      <w:p w:rsidR="008E04D2">
        <w:pPr>
          <w:widowControl/>
          <w:tabs>
            <w:tab w:val="center" w:pos="4677"/>
            <w:tab w:val="right" w:pos="9355"/>
          </w:tabs>
          <w:spacing w:after="0" w:line="240" w:lineRule="auto"/>
          <w:jc w:val="center"/>
          <w:rPr>
            <w:rFonts w:asciiTheme="minorHAnsi" w:eastAsiaTheme="minorHAnsi" w:hAnsiTheme="minorHAnsi" w:cstheme="minorBidi"/>
            <w:sz w:val="22"/>
            <w:szCs w:val="22"/>
            <w:lang w:val="ru-RU" w:eastAsia="en-US" w:bidi="ar-SA"/>
          </w:rPr>
        </w:pPr>
        <w:r>
          <w:rPr>
            <w:rFonts w:asciiTheme="minorHAnsi" w:eastAsiaTheme="minorHAnsi" w:hAnsiTheme="minorHAnsi" w:cstheme="minorBidi"/>
            <w:sz w:val="22"/>
            <w:szCs w:val="22"/>
            <w:lang w:val="ru-RU" w:eastAsia="en-US" w:bidi="ar-SA"/>
          </w:rPr>
          <w:fldChar w:fldCharType="begin"/>
        </w:r>
        <w:r>
          <w:rPr>
            <w:rFonts w:asciiTheme="minorHAnsi" w:eastAsiaTheme="minorHAnsi" w:hAnsiTheme="minorHAnsi" w:cstheme="minorBidi"/>
            <w:sz w:val="22"/>
            <w:szCs w:val="22"/>
            <w:lang w:val="ru-RU" w:eastAsia="en-US" w:bidi="ar-SA"/>
          </w:rPr>
          <w:instrText>PAGE   \* MERGEFORMAT</w:instrText>
        </w:r>
        <w:r>
          <w:rPr>
            <w:rFonts w:asciiTheme="minorHAnsi" w:eastAsiaTheme="minorHAnsi" w:hAnsiTheme="minorHAnsi" w:cstheme="minorBidi"/>
            <w:sz w:val="22"/>
            <w:szCs w:val="22"/>
            <w:lang w:val="ru-RU" w:eastAsia="en-US" w:bidi="ar-SA"/>
          </w:rPr>
          <w:fldChar w:fldCharType="separate"/>
        </w:r>
        <w:r w:rsidR="00EE7480">
          <w:rPr>
            <w:rFonts w:asciiTheme="minorHAnsi" w:eastAsiaTheme="minorHAnsi" w:hAnsiTheme="minorHAnsi" w:cstheme="minorBidi"/>
            <w:noProof/>
            <w:sz w:val="22"/>
            <w:szCs w:val="22"/>
            <w:lang w:val="ru-RU" w:eastAsia="en-US" w:bidi="ar-SA"/>
          </w:rPr>
          <w:t>1</w:t>
        </w:r>
        <w:r>
          <w:rPr>
            <w:rFonts w:asciiTheme="minorHAnsi" w:eastAsiaTheme="minorHAnsi" w:hAnsiTheme="minorHAnsi" w:cstheme="minorBidi"/>
            <w:sz w:val="22"/>
            <w:szCs w:val="22"/>
            <w:lang w:val="ru-RU" w:eastAsia="en-US" w:bidi="ar-SA"/>
          </w:rPr>
          <w:fldChar w:fldCharType="end"/>
        </w:r>
      </w:p>
    </w:sdtContent>
  </w:sdt>
  <w:p w:rsidR="008E04D2">
    <w:pPr>
      <w:widowControl/>
      <w:tabs>
        <w:tab w:val="center" w:pos="4677"/>
        <w:tab w:val="right" w:pos="9355"/>
      </w:tabs>
      <w:spacing w:after="0" w:line="240" w:lineRule="auto"/>
      <w:rPr>
        <w:rFonts w:asciiTheme="minorHAnsi" w:eastAsiaTheme="minorHAnsi" w:hAnsiTheme="minorHAnsi" w:cstheme="minorBidi"/>
        <w:sz w:val="22"/>
        <w:szCs w:val="22"/>
        <w:lang w:val="ru-RU" w:eastAsia="en-US" w:bidi="ar-S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81311696"/>
      <w:docPartObj>
        <w:docPartGallery w:val="Page Numbers (Bottom of Page)"/>
        <w:docPartUnique/>
      </w:docPartObj>
    </w:sdtPr>
    <w:sdtContent>
      <w:p w:rsidR="00743DAC">
        <w:pPr>
          <w:widowControl/>
          <w:tabs>
            <w:tab w:val="center" w:pos="4677"/>
            <w:tab w:val="right" w:pos="9355"/>
          </w:tabs>
          <w:spacing w:after="0" w:line="240" w:lineRule="auto"/>
          <w:jc w:val="center"/>
          <w:rPr>
            <w:rFonts w:asciiTheme="minorHAnsi" w:eastAsiaTheme="minorHAnsi" w:hAnsiTheme="minorHAnsi" w:cstheme="minorBidi"/>
            <w:sz w:val="22"/>
            <w:szCs w:val="22"/>
            <w:lang w:val="ru-RU" w:eastAsia="en-US" w:bidi="ar-SA"/>
          </w:rPr>
        </w:pPr>
        <w:r>
          <w:rPr>
            <w:rFonts w:asciiTheme="minorHAnsi" w:eastAsiaTheme="minorHAnsi" w:hAnsiTheme="minorHAnsi" w:cstheme="minorBidi"/>
            <w:sz w:val="22"/>
            <w:szCs w:val="22"/>
            <w:lang w:val="ru-RU" w:eastAsia="en-US" w:bidi="ar-SA"/>
          </w:rPr>
          <w:fldChar w:fldCharType="begin"/>
        </w:r>
        <w:r>
          <w:rPr>
            <w:rFonts w:asciiTheme="minorHAnsi" w:eastAsiaTheme="minorHAnsi" w:hAnsiTheme="minorHAnsi" w:cstheme="minorBidi"/>
            <w:sz w:val="22"/>
            <w:szCs w:val="22"/>
            <w:lang w:val="ru-RU" w:eastAsia="en-US" w:bidi="ar-SA"/>
          </w:rPr>
          <w:instrText>PAGE   \* MERGEFORMAT</w:instrText>
        </w:r>
        <w:r>
          <w:rPr>
            <w:rFonts w:asciiTheme="minorHAnsi" w:eastAsiaTheme="minorHAnsi" w:hAnsiTheme="minorHAnsi" w:cstheme="minorBidi"/>
            <w:sz w:val="22"/>
            <w:szCs w:val="22"/>
            <w:lang w:val="ru-RU" w:eastAsia="en-US" w:bidi="ar-SA"/>
          </w:rPr>
          <w:fldChar w:fldCharType="separate"/>
        </w:r>
        <w:r w:rsidR="00BA463E">
          <w:rPr>
            <w:rFonts w:asciiTheme="minorHAnsi" w:eastAsiaTheme="minorHAnsi" w:hAnsiTheme="minorHAnsi" w:cstheme="minorBidi"/>
            <w:noProof/>
            <w:sz w:val="22"/>
            <w:szCs w:val="22"/>
            <w:lang w:val="ru-RU" w:eastAsia="en-US" w:bidi="ar-SA"/>
          </w:rPr>
          <w:t>2</w:t>
        </w:r>
        <w:r>
          <w:rPr>
            <w:rFonts w:asciiTheme="minorHAnsi" w:eastAsiaTheme="minorHAnsi" w:hAnsiTheme="minorHAnsi" w:cstheme="minorBidi"/>
            <w:sz w:val="22"/>
            <w:szCs w:val="22"/>
            <w:lang w:val="ru-RU" w:eastAsia="en-US" w:bidi="ar-SA"/>
          </w:rPr>
          <w:fldChar w:fldCharType="end"/>
        </w:r>
      </w:p>
    </w:sdtContent>
  </w:sdt>
  <w:p w:rsidR="00743DAC">
    <w:pPr>
      <w:widowControl/>
      <w:tabs>
        <w:tab w:val="center" w:pos="4677"/>
        <w:tab w:val="right" w:pos="9355"/>
      </w:tabs>
      <w:spacing w:after="0" w:line="240" w:lineRule="auto"/>
      <w:rPr>
        <w:rFonts w:asciiTheme="minorHAnsi" w:eastAsiaTheme="minorHAnsi" w:hAnsiTheme="minorHAnsi" w:cstheme="minorBidi"/>
        <w:sz w:val="22"/>
        <w:szCs w:val="22"/>
        <w:lang w:val="ru-RU" w:eastAsia="en-US" w:bidi="ar-S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57909204"/>
      <w:docPartObj>
        <w:docPartGallery w:val="Page Numbers (Bottom of Page)"/>
        <w:docPartUnique/>
      </w:docPartObj>
    </w:sdtPr>
    <w:sdtContent>
      <w:p w:rsidR="000C351D">
        <w:pPr>
          <w:widowControl w:val="0"/>
          <w:tabs>
            <w:tab w:val="center" w:pos="4677"/>
            <w:tab w:val="right" w:pos="9355"/>
          </w:tabs>
          <w:spacing w:after="0" w:line="240" w:lineRule="auto"/>
          <w:jc w:val="center"/>
          <w:rPr>
            <w:rFonts w:ascii="Calibri" w:eastAsia="Calibri" w:hAnsi="Calibri" w:cs="Times New Roman"/>
            <w:sz w:val="20"/>
            <w:szCs w:val="20"/>
            <w:lang w:val="en-US" w:eastAsia="x-none" w:bidi="ar-SA"/>
          </w:rPr>
        </w:pPr>
        <w:r>
          <w:rPr>
            <w:rFonts w:ascii="Calibri" w:eastAsia="Calibri" w:hAnsi="Calibri" w:cs="Times New Roman"/>
            <w:sz w:val="20"/>
            <w:szCs w:val="20"/>
            <w:lang w:val="en-US" w:eastAsia="x-none" w:bidi="ar-SA"/>
          </w:rPr>
          <w:fldChar w:fldCharType="begin"/>
        </w:r>
        <w:r>
          <w:rPr>
            <w:rFonts w:ascii="Calibri" w:eastAsia="Calibri" w:hAnsi="Calibri" w:cs="Times New Roman"/>
            <w:sz w:val="20"/>
            <w:szCs w:val="20"/>
            <w:lang w:val="en-US" w:eastAsia="x-none" w:bidi="ar-SA"/>
          </w:rPr>
          <w:instrText>PAGE   \* MERGEFORMAT</w:instrText>
        </w:r>
        <w:r>
          <w:rPr>
            <w:rFonts w:ascii="Calibri" w:eastAsia="Calibri" w:hAnsi="Calibri" w:cs="Times New Roman"/>
            <w:sz w:val="20"/>
            <w:szCs w:val="20"/>
            <w:lang w:val="en-US" w:eastAsia="x-none" w:bidi="ar-SA"/>
          </w:rPr>
          <w:fldChar w:fldCharType="separate"/>
        </w:r>
        <w:r w:rsidRPr="001B1FCA" w:rsidR="001B1FCA">
          <w:rPr>
            <w:rFonts w:ascii="Calibri" w:eastAsia="Calibri" w:hAnsi="Calibri" w:cs="Times New Roman"/>
            <w:noProof/>
            <w:sz w:val="20"/>
            <w:szCs w:val="20"/>
            <w:lang w:val="ru-RU" w:eastAsia="x-none" w:bidi="ar-SA"/>
          </w:rPr>
          <w:t>1</w:t>
        </w:r>
        <w:r>
          <w:rPr>
            <w:rFonts w:ascii="Calibri" w:eastAsia="Calibri" w:hAnsi="Calibri" w:cs="Times New Roman"/>
            <w:sz w:val="20"/>
            <w:szCs w:val="20"/>
            <w:lang w:val="en-US" w:eastAsia="x-none" w:bidi="ar-SA"/>
          </w:rPr>
          <w:fldChar w:fldCharType="end"/>
        </w:r>
      </w:p>
    </w:sdtContent>
  </w:sdt>
  <w:p w:rsidR="000C351D">
    <w:pPr>
      <w:widowControl w:val="0"/>
      <w:tabs>
        <w:tab w:val="center" w:pos="4677"/>
        <w:tab w:val="right" w:pos="9355"/>
      </w:tabs>
      <w:spacing w:after="0" w:line="240" w:lineRule="auto"/>
      <w:rPr>
        <w:rFonts w:ascii="Calibri" w:eastAsia="Calibri" w:hAnsi="Calibri" w:cs="Times New Roman"/>
        <w:sz w:val="20"/>
        <w:szCs w:val="20"/>
        <w:lang w:val="en-US" w:eastAsia="x-none" w:bidi="ar-S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4040575"/>
      <w:docPartObj>
        <w:docPartGallery w:val="Page Numbers (Bottom of Page)"/>
        <w:docPartUnique/>
      </w:docPartObj>
    </w:sdtPr>
    <w:sdtContent>
      <w:p w:rsidR="005F3710">
        <w:pPr>
          <w:widowControl/>
          <w:tabs>
            <w:tab w:val="center" w:pos="4677"/>
            <w:tab w:val="right" w:pos="9355"/>
          </w:tabs>
          <w:spacing w:after="0" w:line="240" w:lineRule="auto"/>
          <w:jc w:val="center"/>
          <w:rPr>
            <w:rFonts w:asciiTheme="minorHAnsi" w:eastAsiaTheme="minorHAnsi" w:hAnsiTheme="minorHAnsi" w:cstheme="minorBidi"/>
            <w:sz w:val="22"/>
            <w:szCs w:val="22"/>
            <w:lang w:val="ru-RU" w:eastAsia="en-US" w:bidi="ar-SA"/>
          </w:rPr>
        </w:pPr>
        <w:r>
          <w:rPr>
            <w:rFonts w:asciiTheme="minorHAnsi" w:eastAsiaTheme="minorHAnsi" w:hAnsiTheme="minorHAnsi" w:cstheme="minorBidi"/>
            <w:sz w:val="22"/>
            <w:szCs w:val="22"/>
            <w:lang w:val="ru-RU" w:eastAsia="en-US" w:bidi="ar-SA"/>
          </w:rPr>
          <w:fldChar w:fldCharType="begin"/>
        </w:r>
        <w:r>
          <w:rPr>
            <w:rFonts w:asciiTheme="minorHAnsi" w:eastAsiaTheme="minorHAnsi" w:hAnsiTheme="minorHAnsi" w:cstheme="minorBidi"/>
            <w:sz w:val="22"/>
            <w:szCs w:val="22"/>
            <w:lang w:val="ru-RU" w:eastAsia="en-US" w:bidi="ar-SA"/>
          </w:rPr>
          <w:instrText>PAGE   \* MERGEFORMAT</w:instrText>
        </w:r>
        <w:r>
          <w:rPr>
            <w:rFonts w:asciiTheme="minorHAnsi" w:eastAsiaTheme="minorHAnsi" w:hAnsiTheme="minorHAnsi" w:cstheme="minorBidi"/>
            <w:sz w:val="22"/>
            <w:szCs w:val="22"/>
            <w:lang w:val="ru-RU" w:eastAsia="en-US" w:bidi="ar-SA"/>
          </w:rPr>
          <w:fldChar w:fldCharType="separate"/>
        </w:r>
        <w:r w:rsidR="00C55BBD">
          <w:rPr>
            <w:rFonts w:asciiTheme="minorHAnsi" w:eastAsiaTheme="minorHAnsi" w:hAnsiTheme="minorHAnsi" w:cstheme="minorBidi"/>
            <w:noProof/>
            <w:sz w:val="22"/>
            <w:szCs w:val="22"/>
            <w:lang w:val="ru-RU" w:eastAsia="en-US" w:bidi="ar-SA"/>
          </w:rPr>
          <w:t>21</w:t>
        </w:r>
        <w:r>
          <w:rPr>
            <w:rFonts w:asciiTheme="minorHAnsi" w:eastAsiaTheme="minorHAnsi" w:hAnsiTheme="minorHAnsi" w:cstheme="minorBidi"/>
            <w:sz w:val="22"/>
            <w:szCs w:val="22"/>
            <w:lang w:val="ru-RU" w:eastAsia="en-US" w:bidi="ar-SA"/>
          </w:rPr>
          <w:fldChar w:fldCharType="end"/>
        </w:r>
      </w:p>
    </w:sdtContent>
  </w:sdt>
  <w:p w:rsidR="005F3710">
    <w:pPr>
      <w:widowControl/>
      <w:tabs>
        <w:tab w:val="center" w:pos="4677"/>
        <w:tab w:val="right" w:pos="9355"/>
      </w:tabs>
      <w:spacing w:after="0" w:line="240" w:lineRule="auto"/>
      <w:rPr>
        <w:rFonts w:asciiTheme="minorHAnsi" w:eastAsiaTheme="minorHAnsi" w:hAnsiTheme="minorHAnsi" w:cstheme="minorBidi"/>
        <w:sz w:val="22"/>
        <w:szCs w:val="22"/>
        <w:lang w:val="ru-RU" w:eastAsia="en-US" w:bidi="ar-S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spacing w:after="160" w:line="259" w:lineRule="auto"/>
      <w:rPr>
        <w:rFonts w:asciiTheme="minorHAnsi" w:eastAsiaTheme="minorHAnsi" w:hAnsiTheme="minorHAnsi" w:cstheme="minorBidi"/>
        <w:vanish/>
        <w:sz w:val="0"/>
        <w:szCs w:val="22"/>
        <w:lang w:val="ru-RU" w:eastAsia="en-US" w:bidi="ar-S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81736631"/>
      <w:docPartObj>
        <w:docPartGallery w:val="Page Numbers (Bottom of Page)"/>
        <w:docPartUnique/>
      </w:docPartObj>
    </w:sdtPr>
    <w:sdtContent>
      <w:p w:rsidR="009333AF">
        <w:pPr>
          <w:widowControl/>
          <w:tabs>
            <w:tab w:val="center" w:pos="4677"/>
            <w:tab w:val="right" w:pos="9355"/>
          </w:tabs>
          <w:spacing w:after="0" w:line="240" w:lineRule="auto"/>
          <w:jc w:val="center"/>
          <w:rPr>
            <w:rFonts w:asciiTheme="minorHAnsi" w:eastAsiaTheme="minorHAnsi" w:hAnsiTheme="minorHAnsi" w:cstheme="minorBidi"/>
            <w:sz w:val="22"/>
            <w:szCs w:val="22"/>
            <w:lang w:val="ru-RU" w:eastAsia="en-US" w:bidi="ar-SA"/>
          </w:rPr>
        </w:pPr>
        <w:r>
          <w:rPr>
            <w:rFonts w:asciiTheme="minorHAnsi" w:eastAsiaTheme="minorHAnsi" w:hAnsiTheme="minorHAnsi" w:cstheme="minorBidi"/>
            <w:sz w:val="22"/>
            <w:szCs w:val="22"/>
            <w:lang w:val="ru-RU" w:eastAsia="en-US" w:bidi="ar-SA"/>
          </w:rPr>
          <w:fldChar w:fldCharType="begin"/>
        </w:r>
        <w:r>
          <w:rPr>
            <w:rFonts w:asciiTheme="minorHAnsi" w:eastAsiaTheme="minorHAnsi" w:hAnsiTheme="minorHAnsi" w:cstheme="minorBidi"/>
            <w:sz w:val="22"/>
            <w:szCs w:val="22"/>
            <w:lang w:val="ru-RU" w:eastAsia="en-US" w:bidi="ar-SA"/>
          </w:rPr>
          <w:instrText>PAGE   \* MERGEFORMAT</w:instrText>
        </w:r>
        <w:r>
          <w:rPr>
            <w:rFonts w:asciiTheme="minorHAnsi" w:eastAsiaTheme="minorHAnsi" w:hAnsiTheme="minorHAnsi" w:cstheme="minorBidi"/>
            <w:sz w:val="22"/>
            <w:szCs w:val="22"/>
            <w:lang w:val="ru-RU" w:eastAsia="en-US" w:bidi="ar-SA"/>
          </w:rPr>
          <w:fldChar w:fldCharType="separate"/>
        </w:r>
        <w:r w:rsidR="00BA07DC">
          <w:rPr>
            <w:rFonts w:asciiTheme="minorHAnsi" w:eastAsiaTheme="minorHAnsi" w:hAnsiTheme="minorHAnsi" w:cstheme="minorBidi"/>
            <w:noProof/>
            <w:sz w:val="22"/>
            <w:szCs w:val="22"/>
            <w:lang w:val="ru-RU" w:eastAsia="en-US" w:bidi="ar-SA"/>
          </w:rPr>
          <w:t>2</w:t>
        </w:r>
        <w:r>
          <w:rPr>
            <w:rFonts w:asciiTheme="minorHAnsi" w:eastAsiaTheme="minorHAnsi" w:hAnsiTheme="minorHAnsi" w:cstheme="minorBidi"/>
            <w:sz w:val="22"/>
            <w:szCs w:val="22"/>
            <w:lang w:val="ru-RU" w:eastAsia="en-US" w:bidi="ar-SA"/>
          </w:rPr>
          <w:fldChar w:fldCharType="end"/>
        </w:r>
      </w:p>
    </w:sdtContent>
  </w:sdt>
  <w:p w:rsidR="009333AF">
    <w:pPr>
      <w:widowControl/>
      <w:tabs>
        <w:tab w:val="center" w:pos="4677"/>
        <w:tab w:val="right" w:pos="9355"/>
      </w:tabs>
      <w:spacing w:after="0" w:line="240" w:lineRule="auto"/>
      <w:rPr>
        <w:rFonts w:asciiTheme="minorHAnsi" w:eastAsiaTheme="minorHAnsi" w:hAnsiTheme="minorHAnsi" w:cstheme="minorBidi"/>
        <w:sz w:val="22"/>
        <w:szCs w:val="22"/>
        <w:lang w:val="ru-RU" w:eastAsia="en-US" w:bidi="ar-S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87149859"/>
      <w:docPartObj>
        <w:docPartGallery w:val="Page Numbers (Bottom of Page)"/>
        <w:docPartUnique/>
      </w:docPartObj>
    </w:sdtPr>
    <w:sdtContent>
      <w:p w:rsidR="00803F31">
        <w:pPr>
          <w:widowControl/>
          <w:tabs>
            <w:tab w:val="center" w:pos="4677"/>
            <w:tab w:val="right" w:pos="9355"/>
          </w:tabs>
          <w:spacing w:after="0" w:line="240" w:lineRule="auto"/>
          <w:jc w:val="center"/>
          <w:rPr>
            <w:rFonts w:asciiTheme="minorHAnsi" w:eastAsiaTheme="minorHAnsi" w:hAnsiTheme="minorHAnsi" w:cstheme="minorBidi"/>
            <w:sz w:val="22"/>
            <w:szCs w:val="22"/>
            <w:lang w:val="ru-RU" w:eastAsia="en-US" w:bidi="ar-SA"/>
          </w:rPr>
        </w:pPr>
        <w:r>
          <w:rPr>
            <w:rFonts w:asciiTheme="minorHAnsi" w:eastAsiaTheme="minorHAnsi" w:hAnsiTheme="minorHAnsi" w:cstheme="minorBidi"/>
            <w:sz w:val="22"/>
            <w:szCs w:val="22"/>
            <w:lang w:val="ru-RU" w:eastAsia="en-US" w:bidi="ar-SA"/>
          </w:rPr>
          <w:fldChar w:fldCharType="begin"/>
        </w:r>
        <w:r>
          <w:rPr>
            <w:rFonts w:asciiTheme="minorHAnsi" w:eastAsiaTheme="minorHAnsi" w:hAnsiTheme="minorHAnsi" w:cstheme="minorBidi"/>
            <w:sz w:val="22"/>
            <w:szCs w:val="22"/>
            <w:lang w:val="ru-RU" w:eastAsia="en-US" w:bidi="ar-SA"/>
          </w:rPr>
          <w:instrText>PAGE   \* MERGEFORMAT</w:instrText>
        </w:r>
        <w:r>
          <w:rPr>
            <w:rFonts w:asciiTheme="minorHAnsi" w:eastAsiaTheme="minorHAnsi" w:hAnsiTheme="minorHAnsi" w:cstheme="minorBidi"/>
            <w:sz w:val="22"/>
            <w:szCs w:val="22"/>
            <w:lang w:val="ru-RU" w:eastAsia="en-US" w:bidi="ar-SA"/>
          </w:rPr>
          <w:fldChar w:fldCharType="separate"/>
        </w:r>
        <w:r w:rsidR="00AA1D1D">
          <w:rPr>
            <w:rFonts w:asciiTheme="minorHAnsi" w:eastAsiaTheme="minorHAnsi" w:hAnsiTheme="minorHAnsi" w:cstheme="minorBidi"/>
            <w:noProof/>
            <w:sz w:val="22"/>
            <w:szCs w:val="22"/>
            <w:lang w:val="ru-RU" w:eastAsia="en-US" w:bidi="ar-SA"/>
          </w:rPr>
          <w:t>1</w:t>
        </w:r>
        <w:r>
          <w:rPr>
            <w:rFonts w:asciiTheme="minorHAnsi" w:eastAsiaTheme="minorHAnsi" w:hAnsiTheme="minorHAnsi" w:cstheme="minorBidi"/>
            <w:sz w:val="22"/>
            <w:szCs w:val="22"/>
            <w:lang w:val="ru-RU" w:eastAsia="en-US" w:bidi="ar-SA"/>
          </w:rPr>
          <w:fldChar w:fldCharType="end"/>
        </w:r>
      </w:p>
    </w:sdtContent>
  </w:sdt>
  <w:p w:rsidR="00803F31">
    <w:pPr>
      <w:widowControl/>
      <w:tabs>
        <w:tab w:val="center" w:pos="4677"/>
        <w:tab w:val="right" w:pos="9355"/>
      </w:tabs>
      <w:spacing w:after="0" w:line="240" w:lineRule="auto"/>
      <w:rPr>
        <w:rFonts w:asciiTheme="minorHAnsi" w:eastAsiaTheme="minorHAnsi" w:hAnsiTheme="minorHAnsi" w:cstheme="minorBidi"/>
        <w:sz w:val="22"/>
        <w:szCs w:val="22"/>
        <w:lang w:val="ru-RU" w:eastAsia="en-US" w:bidi="ar-SA"/>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widowControl/>
      <w:spacing w:after="160" w:line="259" w:lineRule="auto"/>
      <w:rPr>
        <w:rFonts w:asciiTheme="minorHAnsi" w:eastAsiaTheme="minorHAnsi" w:hAnsiTheme="minorHAnsi" w:cstheme="minorBidi"/>
        <w:vanish/>
        <w:sz w:val="0"/>
        <w:szCs w:val="22"/>
        <w:lang w:val="ru-RU" w:eastAsia="en-US" w:bidi="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A5153" w:rsidP="009E444B">
      <w:pPr>
        <w:spacing w:after="0" w:line="240" w:lineRule="auto"/>
      </w:pPr>
      <w:r>
        <w:separator/>
      </w:r>
    </w:p>
  </w:footnote>
  <w:footnote w:type="continuationSeparator" w:id="1">
    <w:p w:rsidR="00DA5153" w:rsidP="009E444B">
      <w:pPr>
        <w:spacing w:after="0" w:line="240" w:lineRule="auto"/>
      </w:pPr>
      <w:r>
        <w:continuationSeparator/>
      </w:r>
    </w:p>
  </w:footnote>
  <w:footnote w:id="2">
    <w:p w:rsidR="009E444B" w:rsidRPr="00AE479F" w:rsidP="009E444B">
      <w:pPr>
        <w:pStyle w:val="FootnoteText"/>
        <w:jc w:val="both"/>
      </w:pPr>
      <w:r>
        <w:rPr>
          <w:rStyle w:val="FootnoteReference"/>
        </w:rPr>
        <w:footnoteRef/>
      </w:r>
      <w:r>
        <w:t xml:space="preserve"> </w:t>
      </w:r>
      <w:r w:rsidRPr="00EE0888">
        <w:rPr>
          <w:rFonts w:ascii="Times New Roman" w:hAnsi="Times New Roman"/>
          <w:sz w:val="24"/>
          <w:szCs w:val="24"/>
          <w:lang w:val="ru-RU"/>
        </w:rPr>
        <w:t xml:space="preserve">Пункт 3 </w:t>
      </w:r>
      <w:r w:rsidRPr="009E444B">
        <w:rPr>
          <w:rFonts w:ascii="Times New Roman" w:hAnsi="Times New Roman"/>
          <w:sz w:val="24"/>
          <w:szCs w:val="24"/>
          <w:lang w:val="ru-RU"/>
        </w:rPr>
        <w:t>части 1</w:t>
      </w:r>
      <w:r w:rsidRPr="00936579">
        <w:rPr>
          <w:rFonts w:ascii="Times New Roman" w:hAnsi="Times New Roman"/>
          <w:sz w:val="24"/>
          <w:szCs w:val="24"/>
          <w:lang w:val="ru-RU"/>
        </w:rPr>
        <w:t xml:space="preserve"> </w:t>
      </w:r>
      <w:r w:rsidRPr="00936579">
        <w:rPr>
          <w:rFonts w:ascii="Times New Roman" w:hAnsi="Times New Roman"/>
          <w:sz w:val="24"/>
          <w:szCs w:val="24"/>
        </w:rPr>
        <w:t>статьи</w:t>
      </w:r>
      <w:r w:rsidRPr="00EE0888">
        <w:rPr>
          <w:rFonts w:ascii="Times New Roman" w:hAnsi="Times New Roman"/>
          <w:sz w:val="24"/>
          <w:szCs w:val="24"/>
        </w:rPr>
        <w:t xml:space="preserve">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w:t>
      </w:r>
      <w:r w:rsidR="00676BD5">
        <w:rPr>
          <w:rFonts w:ascii="Times New Roman" w:hAnsi="Times New Roman"/>
          <w:sz w:val="24"/>
          <w:szCs w:val="24"/>
        </w:rPr>
        <w:t xml:space="preserve"> </w:t>
      </w:r>
      <w:r w:rsidRPr="00E16212">
        <w:rPr>
          <w:rFonts w:ascii="Times New Roman" w:hAnsi="Times New Roman"/>
          <w:sz w:val="24"/>
          <w:szCs w:val="24"/>
        </w:rPr>
        <w:t>в Российской Федерации».</w:t>
      </w:r>
    </w:p>
  </w:footnote>
  <w:footnote w:id="3">
    <w:p w:rsidR="00667E7F" w:rsidP="00667E7F">
      <w:pPr>
        <w:pStyle w:val="FootnoteText"/>
        <w:jc w:val="both"/>
        <w:rPr>
          <w:lang w:val="ru-RU"/>
        </w:rPr>
      </w:pPr>
      <w:r>
        <w:rPr>
          <w:rStyle w:val="FootnoteReference"/>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w:t>
      </w:r>
      <w:r w:rsidR="00C92279">
        <w:rPr>
          <w:rFonts w:ascii="Times New Roman" w:hAnsi="Times New Roman"/>
          <w:sz w:val="24"/>
          <w:szCs w:val="24"/>
          <w:lang w:val="ru-RU"/>
        </w:rPr>
        <w:t xml:space="preserve"> </w:t>
      </w:r>
      <w:r>
        <w:rPr>
          <w:rFonts w:ascii="Times New Roman" w:hAnsi="Times New Roman"/>
          <w:sz w:val="24"/>
          <w:szCs w:val="24"/>
          <w:lang w:val="ru-RU"/>
        </w:rPr>
        <w:t>в Российской Федерации».</w:t>
      </w:r>
    </w:p>
  </w:footnote>
  <w:footnote w:id="4">
    <w:p w:rsidR="00667E7F" w:rsidP="00667E7F">
      <w:pPr>
        <w:pStyle w:val="FootnoteText"/>
        <w:jc w:val="both"/>
        <w:rPr>
          <w:lang w:val="ru-RU"/>
        </w:rPr>
      </w:pPr>
      <w:r w:rsidRPr="003562D1">
        <w:rPr>
          <w:rStyle w:val="FootnoteReference"/>
          <w:highlight w:val="magenta"/>
        </w:rPr>
        <w:footnoteRef/>
      </w:r>
      <w:r w:rsidRPr="003562D1">
        <w:rPr>
          <w:highlight w:val="magenta"/>
        </w:rPr>
        <w:t xml:space="preserve"> </w:t>
      </w:r>
      <w:r w:rsidRPr="003562D1">
        <w:rPr>
          <w:rFonts w:ascii="Times New Roman" w:hAnsi="Times New Roman"/>
          <w:sz w:val="24"/>
          <w:szCs w:val="24"/>
          <w:highlight w:val="magenta"/>
          <w:lang w:val="ru-RU"/>
        </w:rPr>
        <w:t>Статья 59 Федерального закона от 29 декабря 2012 г. № 273-ФЗ «Об образовании</w:t>
      </w:r>
      <w:r w:rsidR="00C92279">
        <w:rPr>
          <w:rFonts w:ascii="Times New Roman" w:hAnsi="Times New Roman"/>
          <w:sz w:val="24"/>
          <w:szCs w:val="24"/>
          <w:highlight w:val="magenta"/>
          <w:lang w:val="ru-RU"/>
        </w:rPr>
        <w:t xml:space="preserve"> </w:t>
      </w:r>
      <w:r w:rsidRPr="003562D1">
        <w:rPr>
          <w:rFonts w:ascii="Times New Roman" w:hAnsi="Times New Roman"/>
          <w:sz w:val="24"/>
          <w:szCs w:val="24"/>
          <w:highlight w:val="magenta"/>
          <w:lang w:val="ru-RU"/>
        </w:rPr>
        <w:t>в Российской Федерации».</w:t>
      </w:r>
    </w:p>
    <w:p w:rsidR="00667E7F" w:rsidRPr="00D32FE9" w:rsidP="00667E7F">
      <w:pPr>
        <w:pStyle w:val="FootnoteText"/>
        <w:rPr>
          <w:lang w:val="ru-RU"/>
        </w:rPr>
      </w:pPr>
    </w:p>
  </w:footnote>
  <w:footnote w:id="5">
    <w:p w:rsidR="00D64729" w:rsidRPr="00B9591A" w:rsidP="00D64729">
      <w:pPr>
        <w:spacing w:before="31" w:line="240" w:lineRule="auto"/>
        <w:ind w:left="117" w:right="-20"/>
        <w:jc w:val="both"/>
        <w:rPr>
          <w:rFonts w:ascii="Times New Roman" w:hAnsi="Times New Roman"/>
          <w:sz w:val="24"/>
          <w:szCs w:val="24"/>
        </w:rPr>
      </w:pPr>
      <w:r w:rsidRPr="00B9591A">
        <w:rPr>
          <w:rStyle w:val="FootnoteReference"/>
          <w:rFonts w:ascii="Times New Roman" w:hAnsi="Times New Roman"/>
          <w:sz w:val="24"/>
          <w:szCs w:val="24"/>
        </w:rPr>
        <w:footnoteRef/>
      </w:r>
      <w:r w:rsidRPr="00B9591A">
        <w:rPr>
          <w:rFonts w:ascii="Times New Roman" w:hAnsi="Times New Roman"/>
          <w:sz w:val="24"/>
          <w:szCs w:val="24"/>
        </w:rPr>
        <w:t xml:space="preserve"> </w:t>
      </w:r>
      <w:r w:rsidRPr="00B9591A">
        <w:rPr>
          <w:rFonts w:ascii="Times New Roman" w:eastAsia="SchoolBookSanPin" w:hAnsi="Times New Roman"/>
          <w:color w:val="231F20"/>
          <w:sz w:val="24"/>
          <w:szCs w:val="24"/>
        </w:rPr>
        <w:t>У</w:t>
      </w:r>
      <w:r w:rsidRPr="00B9591A">
        <w:rPr>
          <w:rFonts w:ascii="Times New Roman" w:eastAsia="SchoolBookSanPin" w:hAnsi="Times New Roman"/>
          <w:color w:val="231F20"/>
          <w:spacing w:val="2"/>
          <w:sz w:val="24"/>
          <w:szCs w:val="24"/>
        </w:rPr>
        <w:t>к</w:t>
      </w:r>
      <w:r w:rsidRPr="00B9591A">
        <w:rPr>
          <w:rFonts w:ascii="Times New Roman" w:eastAsia="SchoolBookSanPin" w:hAnsi="Times New Roman"/>
          <w:color w:val="231F20"/>
          <w:sz w:val="24"/>
          <w:szCs w:val="24"/>
        </w:rPr>
        <w:t>аз П</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езиден</w:t>
      </w:r>
      <w:r w:rsidRPr="00B9591A">
        <w:rPr>
          <w:rFonts w:ascii="Times New Roman" w:eastAsia="SchoolBookSanPin" w:hAnsi="Times New Roman"/>
          <w:color w:val="231F20"/>
          <w:spacing w:val="-2"/>
          <w:sz w:val="24"/>
          <w:szCs w:val="24"/>
        </w:rPr>
        <w:t>т</w:t>
      </w:r>
      <w:r w:rsidRPr="00B9591A">
        <w:rPr>
          <w:rFonts w:ascii="Times New Roman" w:eastAsia="SchoolBookSanPin" w:hAnsi="Times New Roman"/>
          <w:color w:val="231F20"/>
          <w:sz w:val="24"/>
          <w:szCs w:val="24"/>
        </w:rPr>
        <w:t>а Р</w:t>
      </w:r>
      <w:r w:rsidRPr="00B9591A">
        <w:rPr>
          <w:rFonts w:ascii="Times New Roman" w:eastAsia="SchoolBookSanPin" w:hAnsi="Times New Roman"/>
          <w:color w:val="231F20"/>
          <w:spacing w:val="2"/>
          <w:sz w:val="24"/>
          <w:szCs w:val="24"/>
        </w:rPr>
        <w:t>о</w:t>
      </w:r>
      <w:r w:rsidRPr="00B9591A">
        <w:rPr>
          <w:rFonts w:ascii="Times New Roman" w:eastAsia="SchoolBookSanPin" w:hAnsi="Times New Roman"/>
          <w:color w:val="231F20"/>
          <w:sz w:val="24"/>
          <w:szCs w:val="24"/>
        </w:rPr>
        <w:t xml:space="preserve">ссийской </w:t>
      </w:r>
      <w:r w:rsidRPr="00B9591A">
        <w:rPr>
          <w:rFonts w:ascii="Times New Roman" w:eastAsia="SchoolBookSanPin" w:hAnsi="Times New Roman"/>
          <w:color w:val="231F20"/>
          <w:spacing w:val="3"/>
          <w:sz w:val="24"/>
          <w:szCs w:val="24"/>
        </w:rPr>
        <w:t>Ф</w:t>
      </w:r>
      <w:r w:rsidRPr="00B9591A">
        <w:rPr>
          <w:rFonts w:ascii="Times New Roman" w:eastAsia="SchoolBookSanPin" w:hAnsi="Times New Roman"/>
          <w:color w:val="231F20"/>
          <w:sz w:val="24"/>
          <w:szCs w:val="24"/>
        </w:rPr>
        <w:t>еде</w:t>
      </w:r>
      <w:r w:rsidRPr="00B9591A">
        <w:rPr>
          <w:rFonts w:ascii="Times New Roman" w:eastAsia="SchoolBookSanPin" w:hAnsi="Times New Roman"/>
          <w:color w:val="231F20"/>
          <w:spacing w:val="2"/>
          <w:sz w:val="24"/>
          <w:szCs w:val="24"/>
        </w:rPr>
        <w:t>р</w:t>
      </w:r>
      <w:r w:rsidRPr="00B9591A">
        <w:rPr>
          <w:rFonts w:ascii="Times New Roman" w:eastAsia="SchoolBookSanPin" w:hAnsi="Times New Roman"/>
          <w:color w:val="231F20"/>
          <w:sz w:val="24"/>
          <w:szCs w:val="24"/>
        </w:rPr>
        <w:t xml:space="preserve">ации от 2 июля 2021 г. № 400 </w:t>
      </w:r>
      <w:r w:rsidRPr="00B9591A">
        <w:rPr>
          <w:rFonts w:ascii="Times New Roman" w:eastAsia="SchoolBookSanPin" w:hAnsi="Times New Roman"/>
          <w:color w:val="231F20"/>
          <w:position w:val="1"/>
          <w:sz w:val="24"/>
          <w:szCs w:val="24"/>
        </w:rPr>
        <w:t>«О</w:t>
      </w:r>
      <w:r w:rsidRPr="00B9591A">
        <w:rPr>
          <w:rFonts w:ascii="Times New Roman" w:eastAsia="SchoolBookSanPin" w:hAnsi="Times New Roman"/>
          <w:color w:val="231F20"/>
          <w:spacing w:val="24"/>
          <w:position w:val="1"/>
          <w:sz w:val="24"/>
          <w:szCs w:val="24"/>
        </w:rPr>
        <w:t xml:space="preserve"> </w:t>
      </w:r>
      <w:r w:rsidRPr="00B9591A">
        <w:rPr>
          <w:rFonts w:ascii="Times New Roman" w:eastAsia="SchoolBookSanPin" w:hAnsi="Times New Roman"/>
          <w:color w:val="231F20"/>
          <w:position w:val="1"/>
          <w:sz w:val="24"/>
          <w:szCs w:val="24"/>
        </w:rPr>
        <w:t>Ст</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атегии</w:t>
      </w:r>
      <w:r w:rsidRPr="00B9591A">
        <w:rPr>
          <w:rFonts w:ascii="Times New Roman" w:eastAsia="SchoolBookSanPin" w:hAnsi="Times New Roman"/>
          <w:color w:val="231F20"/>
          <w:spacing w:val="24"/>
          <w:position w:val="1"/>
          <w:sz w:val="24"/>
          <w:szCs w:val="24"/>
        </w:rPr>
        <w:t xml:space="preserve"> </w:t>
      </w:r>
      <w:r w:rsidRPr="00B9591A">
        <w:rPr>
          <w:rFonts w:ascii="Times New Roman" w:eastAsia="SchoolBookSanPin" w:hAnsi="Times New Roman"/>
          <w:color w:val="231F20"/>
          <w:position w:val="1"/>
          <w:sz w:val="24"/>
          <w:szCs w:val="24"/>
        </w:rPr>
        <w:t>национальной</w:t>
      </w:r>
      <w:r w:rsidRPr="00B9591A">
        <w:rPr>
          <w:rFonts w:ascii="Times New Roman" w:eastAsia="SchoolBookSanPin" w:hAnsi="Times New Roman"/>
          <w:color w:val="231F20"/>
          <w:spacing w:val="24"/>
          <w:position w:val="1"/>
          <w:sz w:val="24"/>
          <w:szCs w:val="24"/>
        </w:rPr>
        <w:t xml:space="preserve"> </w:t>
      </w:r>
      <w:r w:rsidRPr="00B9591A">
        <w:rPr>
          <w:rFonts w:ascii="Times New Roman" w:eastAsia="SchoolBookSanPin" w:hAnsi="Times New Roman"/>
          <w:color w:val="231F20"/>
          <w:spacing w:val="2"/>
          <w:position w:val="1"/>
          <w:sz w:val="24"/>
          <w:szCs w:val="24"/>
        </w:rPr>
        <w:t>б</w:t>
      </w:r>
      <w:r w:rsidRPr="00B9591A">
        <w:rPr>
          <w:rFonts w:ascii="Times New Roman" w:eastAsia="SchoolBookSanPin" w:hAnsi="Times New Roman"/>
          <w:color w:val="231F20"/>
          <w:position w:val="1"/>
          <w:sz w:val="24"/>
          <w:szCs w:val="24"/>
        </w:rPr>
        <w:t>е</w:t>
      </w:r>
      <w:r w:rsidRPr="00B9591A">
        <w:rPr>
          <w:rFonts w:ascii="Times New Roman" w:eastAsia="SchoolBookSanPin" w:hAnsi="Times New Roman"/>
          <w:color w:val="231F20"/>
          <w:spacing w:val="2"/>
          <w:position w:val="1"/>
          <w:sz w:val="24"/>
          <w:szCs w:val="24"/>
        </w:rPr>
        <w:t>з</w:t>
      </w:r>
      <w:r w:rsidRPr="00B9591A">
        <w:rPr>
          <w:rFonts w:ascii="Times New Roman" w:eastAsia="SchoolBookSanPin" w:hAnsi="Times New Roman"/>
          <w:color w:val="231F20"/>
          <w:position w:val="1"/>
          <w:sz w:val="24"/>
          <w:szCs w:val="24"/>
        </w:rPr>
        <w:t>опасн</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сти</w:t>
      </w:r>
      <w:r w:rsidRPr="00B9591A">
        <w:rPr>
          <w:rFonts w:ascii="Times New Roman" w:eastAsia="SchoolBookSanPin" w:hAnsi="Times New Roman"/>
          <w:color w:val="231F20"/>
          <w:spacing w:val="24"/>
          <w:position w:val="1"/>
          <w:sz w:val="24"/>
          <w:szCs w:val="24"/>
        </w:rPr>
        <w:t xml:space="preserve"> </w:t>
      </w:r>
      <w:r w:rsidRPr="00B9591A">
        <w:rPr>
          <w:rFonts w:ascii="Times New Roman" w:eastAsia="SchoolBookSanPin" w:hAnsi="Times New Roman"/>
          <w:color w:val="231F20"/>
          <w:position w:val="1"/>
          <w:sz w:val="24"/>
          <w:szCs w:val="24"/>
        </w:rPr>
        <w:t>Р</w:t>
      </w:r>
      <w:r w:rsidRPr="00B9591A">
        <w:rPr>
          <w:rFonts w:ascii="Times New Roman" w:eastAsia="SchoolBookSanPin" w:hAnsi="Times New Roman"/>
          <w:color w:val="231F20"/>
          <w:spacing w:val="2"/>
          <w:position w:val="1"/>
          <w:sz w:val="24"/>
          <w:szCs w:val="24"/>
        </w:rPr>
        <w:t>о</w:t>
      </w:r>
      <w:r w:rsidRPr="00B9591A">
        <w:rPr>
          <w:rFonts w:ascii="Times New Roman" w:eastAsia="SchoolBookSanPin" w:hAnsi="Times New Roman"/>
          <w:color w:val="231F20"/>
          <w:position w:val="1"/>
          <w:sz w:val="24"/>
          <w:szCs w:val="24"/>
        </w:rPr>
        <w:t>ссийской</w:t>
      </w:r>
      <w:r w:rsidRPr="00B9591A">
        <w:rPr>
          <w:rFonts w:ascii="Times New Roman" w:eastAsia="SchoolBookSanPin" w:hAnsi="Times New Roman"/>
          <w:color w:val="231F20"/>
          <w:spacing w:val="24"/>
          <w:position w:val="1"/>
          <w:sz w:val="24"/>
          <w:szCs w:val="24"/>
        </w:rPr>
        <w:t xml:space="preserve"> </w:t>
      </w:r>
      <w:r w:rsidRPr="00B9591A">
        <w:rPr>
          <w:rFonts w:ascii="Times New Roman" w:eastAsia="SchoolBookSanPin" w:hAnsi="Times New Roman"/>
          <w:color w:val="231F20"/>
          <w:spacing w:val="3"/>
          <w:position w:val="1"/>
          <w:sz w:val="24"/>
          <w:szCs w:val="24"/>
        </w:rPr>
        <w:t>Ф</w:t>
      </w:r>
      <w:r w:rsidRPr="00B9591A">
        <w:rPr>
          <w:rFonts w:ascii="Times New Roman" w:eastAsia="SchoolBookSanPin" w:hAnsi="Times New Roman"/>
          <w:color w:val="231F20"/>
          <w:position w:val="1"/>
          <w:sz w:val="24"/>
          <w:szCs w:val="24"/>
        </w:rPr>
        <w:t>еде</w:t>
      </w:r>
      <w:r w:rsidRPr="00B9591A">
        <w:rPr>
          <w:rFonts w:ascii="Times New Roman" w:eastAsia="SchoolBookSanPin" w:hAnsi="Times New Roman"/>
          <w:color w:val="231F20"/>
          <w:spacing w:val="2"/>
          <w:position w:val="1"/>
          <w:sz w:val="24"/>
          <w:szCs w:val="24"/>
        </w:rPr>
        <w:t>р</w:t>
      </w:r>
      <w:r w:rsidRPr="00B9591A">
        <w:rPr>
          <w:rFonts w:ascii="Times New Roman" w:eastAsia="SchoolBookSanPin" w:hAnsi="Times New Roman"/>
          <w:color w:val="231F20"/>
          <w:position w:val="1"/>
          <w:sz w:val="24"/>
          <w:szCs w:val="24"/>
        </w:rPr>
        <w:t>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A8567C1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98628A1"/>
    <w:multiLevelType w:val="hybridMultilevel"/>
    <w:tmpl w:val="955A215C"/>
    <w:lvl w:ilvl="0">
      <w:start w:val="1"/>
      <w:numFmt w:val="decimal"/>
      <w:suff w:val="nothing"/>
      <w:lvlText w:val="%1)"/>
      <w:lvlJc w:val="left"/>
      <w:pPr>
        <w:ind w:left="1429" w:hanging="360"/>
      </w:pPr>
      <w:rPr>
        <w:rFonts w:hint="default"/>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
    <w:nsid w:val="5B9B13D2"/>
    <w:multiLevelType w:val="hybridMultilevel"/>
    <w:tmpl w:val="663ED7B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
    <w:nsid w:val="75A74B48"/>
    <w:multiLevelType w:val="hybridMultilevel"/>
    <w:tmpl w:val="6890D6E0"/>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
    <w:nsid w:val="767F44A7"/>
    <w:multiLevelType w:val="hybridMultilevel"/>
    <w:tmpl w:val="91CA7C60"/>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E3C"/>
    <w:rsid w:val="00043DD9"/>
    <w:rsid w:val="000C351D"/>
    <w:rsid w:val="00125DEF"/>
    <w:rsid w:val="001273C6"/>
    <w:rsid w:val="001625EE"/>
    <w:rsid w:val="00191881"/>
    <w:rsid w:val="001B1FCA"/>
    <w:rsid w:val="001B55E5"/>
    <w:rsid w:val="001B7C1D"/>
    <w:rsid w:val="001C4BF5"/>
    <w:rsid w:val="001D0435"/>
    <w:rsid w:val="001F5CD5"/>
    <w:rsid w:val="0020452B"/>
    <w:rsid w:val="00210C3C"/>
    <w:rsid w:val="00211D5B"/>
    <w:rsid w:val="002164FA"/>
    <w:rsid w:val="00217CF3"/>
    <w:rsid w:val="002B249D"/>
    <w:rsid w:val="00302C81"/>
    <w:rsid w:val="003103B9"/>
    <w:rsid w:val="0032181D"/>
    <w:rsid w:val="003235FA"/>
    <w:rsid w:val="0033418E"/>
    <w:rsid w:val="003562D1"/>
    <w:rsid w:val="00395753"/>
    <w:rsid w:val="003A2E3C"/>
    <w:rsid w:val="003B2B9B"/>
    <w:rsid w:val="003F61F3"/>
    <w:rsid w:val="00404B0E"/>
    <w:rsid w:val="0049387F"/>
    <w:rsid w:val="0059346C"/>
    <w:rsid w:val="005A62BD"/>
    <w:rsid w:val="005C1EBA"/>
    <w:rsid w:val="005F3710"/>
    <w:rsid w:val="00603BE8"/>
    <w:rsid w:val="00667E7F"/>
    <w:rsid w:val="00671577"/>
    <w:rsid w:val="00676BD5"/>
    <w:rsid w:val="00677801"/>
    <w:rsid w:val="00683BFF"/>
    <w:rsid w:val="006D7BF7"/>
    <w:rsid w:val="00735EC9"/>
    <w:rsid w:val="00740777"/>
    <w:rsid w:val="00743DAC"/>
    <w:rsid w:val="00773537"/>
    <w:rsid w:val="0078516D"/>
    <w:rsid w:val="007A4122"/>
    <w:rsid w:val="007E3A33"/>
    <w:rsid w:val="007E4CFB"/>
    <w:rsid w:val="00803F31"/>
    <w:rsid w:val="0084557C"/>
    <w:rsid w:val="008809B1"/>
    <w:rsid w:val="008C75CF"/>
    <w:rsid w:val="008E04D2"/>
    <w:rsid w:val="008F004C"/>
    <w:rsid w:val="00910A37"/>
    <w:rsid w:val="00910D90"/>
    <w:rsid w:val="009333AF"/>
    <w:rsid w:val="00936579"/>
    <w:rsid w:val="009648A1"/>
    <w:rsid w:val="00964A9F"/>
    <w:rsid w:val="00965658"/>
    <w:rsid w:val="00995F97"/>
    <w:rsid w:val="009B160B"/>
    <w:rsid w:val="009E444B"/>
    <w:rsid w:val="009F4258"/>
    <w:rsid w:val="009F5F5A"/>
    <w:rsid w:val="00A31C34"/>
    <w:rsid w:val="00A525F4"/>
    <w:rsid w:val="00A53FA1"/>
    <w:rsid w:val="00AA1D1D"/>
    <w:rsid w:val="00AE479F"/>
    <w:rsid w:val="00B10814"/>
    <w:rsid w:val="00B9591A"/>
    <w:rsid w:val="00BA07DC"/>
    <w:rsid w:val="00BA463E"/>
    <w:rsid w:val="00BB4803"/>
    <w:rsid w:val="00BD352E"/>
    <w:rsid w:val="00C04CDE"/>
    <w:rsid w:val="00C075BC"/>
    <w:rsid w:val="00C26E5D"/>
    <w:rsid w:val="00C27065"/>
    <w:rsid w:val="00C55BBD"/>
    <w:rsid w:val="00C822F5"/>
    <w:rsid w:val="00C92279"/>
    <w:rsid w:val="00CC7ACF"/>
    <w:rsid w:val="00CD0BF2"/>
    <w:rsid w:val="00D32FE9"/>
    <w:rsid w:val="00D64729"/>
    <w:rsid w:val="00D857EE"/>
    <w:rsid w:val="00D9178C"/>
    <w:rsid w:val="00DA3D17"/>
    <w:rsid w:val="00DA5153"/>
    <w:rsid w:val="00E16212"/>
    <w:rsid w:val="00E1664C"/>
    <w:rsid w:val="00EC7F89"/>
    <w:rsid w:val="00EE0888"/>
    <w:rsid w:val="00EE1C4B"/>
    <w:rsid w:val="00EE7480"/>
    <w:rsid w:val="00EF7BDC"/>
    <w:rsid w:val="00F054CE"/>
    <w:rsid w:val="00FE4B50"/>
    <w:rsid w:val="00FE4DE3"/>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15:chartTrackingRefBased/>
  <w15:docId w15:val="{67C22637-AFB7-4C04-A438-148830802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444B"/>
    <w:pPr>
      <w:widowControl w:val="0"/>
      <w:spacing w:after="200" w:line="276" w:lineRule="auto"/>
    </w:pPr>
    <w:rPr>
      <w:rFonts w:ascii="Calibri" w:eastAsia="Calibri" w:hAnsi="Calibri" w:cs="Times New Roman"/>
      <w:lang w:val="en-US"/>
    </w:rPr>
  </w:style>
  <w:style w:type="paragraph" w:styleId="Heading1">
    <w:name w:val="heading 1"/>
    <w:basedOn w:val="Normal"/>
    <w:next w:val="Normal"/>
    <w:link w:val="1"/>
    <w:uiPriority w:val="9"/>
    <w:qFormat/>
    <w:rsid w:val="00910A37"/>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a"/>
    <w:uiPriority w:val="99"/>
    <w:unhideWhenUsed/>
    <w:rsid w:val="009E444B"/>
    <w:pPr>
      <w:spacing w:after="0" w:line="240" w:lineRule="auto"/>
    </w:pPr>
    <w:rPr>
      <w:sz w:val="20"/>
      <w:szCs w:val="20"/>
      <w:lang w:val="x-none" w:eastAsia="ru-RU"/>
    </w:rPr>
  </w:style>
  <w:style w:type="character" w:customStyle="1" w:styleId="a">
    <w:name w:val="Текст сноски Знак"/>
    <w:basedOn w:val="DefaultParagraphFont"/>
    <w:link w:val="FootnoteText"/>
    <w:uiPriority w:val="99"/>
    <w:qFormat/>
    <w:rsid w:val="009E444B"/>
    <w:rPr>
      <w:rFonts w:ascii="Calibri" w:eastAsia="Calibri" w:hAnsi="Calibri" w:cs="Times New Roman"/>
      <w:sz w:val="20"/>
      <w:szCs w:val="20"/>
      <w:lang w:val="x-none" w:eastAsia="ru-RU"/>
    </w:rPr>
  </w:style>
  <w:style w:type="character" w:styleId="FootnoteReference">
    <w:name w:val="footnote reference"/>
    <w:uiPriority w:val="99"/>
    <w:unhideWhenUsed/>
    <w:rsid w:val="009E444B"/>
    <w:rPr>
      <w:vertAlign w:val="superscript"/>
    </w:rPr>
  </w:style>
  <w:style w:type="character" w:customStyle="1" w:styleId="1">
    <w:name w:val="Заголовок 1 Знак"/>
    <w:basedOn w:val="DefaultParagraphFont"/>
    <w:link w:val="Heading1"/>
    <w:uiPriority w:val="9"/>
    <w:rsid w:val="00910A37"/>
    <w:rPr>
      <w:rFonts w:ascii="Times New Roman" w:eastAsia="Times New Roman" w:hAnsi="Times New Roman" w:cs="Times New Roman"/>
      <w:b/>
      <w:sz w:val="28"/>
      <w:szCs w:val="32"/>
      <w:lang w:val="x-none" w:eastAsia="x-none"/>
    </w:rPr>
  </w:style>
  <w:style w:type="paragraph" w:styleId="ListBullet">
    <w:name w:val="List Bullet"/>
    <w:basedOn w:val="Normal"/>
    <w:uiPriority w:val="99"/>
    <w:unhideWhenUsed/>
    <w:rsid w:val="00C075BC"/>
    <w:pPr>
      <w:widowControl/>
      <w:numPr>
        <w:numId w:val="1"/>
      </w:numPr>
      <w:tabs>
        <w:tab w:val="clear" w:pos="360"/>
      </w:tabs>
      <w:spacing w:after="0" w:line="240" w:lineRule="auto"/>
      <w:ind w:left="1440"/>
      <w:contextualSpacing/>
      <w:jc w:val="both"/>
    </w:pPr>
    <w:rPr>
      <w:rFonts w:ascii="Times New Roman" w:hAnsi="Times New Roman"/>
    </w:rPr>
  </w:style>
  <w:style w:type="paragraph" w:styleId="Footer">
    <w:name w:val="footer"/>
    <w:basedOn w:val="Normal"/>
    <w:link w:val="a0"/>
    <w:uiPriority w:val="99"/>
    <w:unhideWhenUsed/>
    <w:qFormat/>
    <w:rsid w:val="00A53FA1"/>
    <w:pPr>
      <w:tabs>
        <w:tab w:val="center" w:pos="4677"/>
        <w:tab w:val="right" w:pos="9355"/>
      </w:tabs>
      <w:spacing w:after="0" w:line="240" w:lineRule="auto"/>
    </w:pPr>
    <w:rPr>
      <w:sz w:val="20"/>
      <w:szCs w:val="20"/>
      <w:lang w:eastAsia="x-none"/>
    </w:rPr>
  </w:style>
  <w:style w:type="character" w:customStyle="1" w:styleId="a0">
    <w:name w:val="Нижний колонтитул Знак"/>
    <w:basedOn w:val="DefaultParagraphFont"/>
    <w:link w:val="Footer"/>
    <w:uiPriority w:val="99"/>
    <w:qFormat/>
    <w:rsid w:val="00A53FA1"/>
    <w:rPr>
      <w:rFonts w:ascii="Calibri" w:eastAsia="Calibri" w:hAnsi="Calibri" w:cs="Times New Roman"/>
      <w:sz w:val="20"/>
      <w:szCs w:val="20"/>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6.xml" /><Relationship Id="rId11" Type="http://schemas.openxmlformats.org/officeDocument/2006/relationships/footer" Target="footer7.xml" /><Relationship Id="rId12" Type="http://schemas.openxmlformats.org/officeDocument/2006/relationships/footer" Target="footer8.xml" /><Relationship Id="rId13" Type="http://schemas.openxmlformats.org/officeDocument/2006/relationships/footer" Target="footer9.xml" /><Relationship Id="rId14" Type="http://schemas.openxmlformats.org/officeDocument/2006/relationships/footer" Target="footer10.xml" /><Relationship Id="rId15" Type="http://schemas.openxmlformats.org/officeDocument/2006/relationships/footer" Target="footer11.xml" /><Relationship Id="rId16" Type="http://schemas.openxmlformats.org/officeDocument/2006/relationships/footer" Target="footer12.xml" /><Relationship Id="rId17" Type="http://schemas.openxmlformats.org/officeDocument/2006/relationships/footer" Target="footer13.xml" /><Relationship Id="rId18" Type="http://schemas.openxmlformats.org/officeDocument/2006/relationships/footer" Target="footer14.xml" /><Relationship Id="rId19" Type="http://schemas.openxmlformats.org/officeDocument/2006/relationships/footer" Target="footer15.xml" /><Relationship Id="rId2" Type="http://schemas.openxmlformats.org/officeDocument/2006/relationships/settings" Target="settings.xml" /><Relationship Id="rId20" Type="http://schemas.openxmlformats.org/officeDocument/2006/relationships/footer" Target="footer16.xml" /><Relationship Id="rId21" Type="http://schemas.openxmlformats.org/officeDocument/2006/relationships/footer" Target="footer17.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footer" Target="footer3.xml" /><Relationship Id="rId8" Type="http://schemas.openxmlformats.org/officeDocument/2006/relationships/footer" Target="footer4.xml" /><Relationship Id="rId9" Type="http://schemas.openxmlformats.org/officeDocument/2006/relationships/footer" Target="footer5.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783</Words>
  <Characters>6484</Characters>
  <Application>Microsoft Office Word</Application>
  <DocSecurity>0</DocSecurity>
  <Lines>129</Lines>
  <Paragraphs>45</Paragraphs>
  <ScaleCrop>false</ScaleCrop>
  <Company/>
  <LinksUpToDate>false</LinksUpToDate>
  <CharactersWithSpaces>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dc:creator>
  <cp:lastModifiedBy>Администратор</cp:lastModifiedBy>
  <cp:revision>2</cp:revision>
  <dcterms:created xsi:type="dcterms:W3CDTF">2023-07-21T12:24:00Z</dcterms:created>
  <dcterms:modified xsi:type="dcterms:W3CDTF">2023-07-21T12:24:00Z</dcterms:modified>
</cp:coreProperties>
</file>